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A16EE" w:rsidRPr="00027461" w:rsidRDefault="00852346" w:rsidP="00852346">
      <w:pPr>
        <w:keepNext/>
        <w:keepLines/>
        <w:tabs>
          <w:tab w:val="center" w:pos="3969"/>
          <w:tab w:val="right" w:pos="7938"/>
        </w:tabs>
        <w:spacing w:before="480"/>
        <w:outlineLvl w:val="0"/>
        <w:rPr>
          <w:rFonts w:ascii="Times New Roman" w:eastAsia="Times New Roman" w:hAnsi="Times New Roman" w:cs="Times New Roman"/>
          <w:b/>
          <w:bCs/>
          <w:sz w:val="28"/>
          <w:szCs w:val="24"/>
          <w:lang w:val="es-CO"/>
        </w:rPr>
      </w:pPr>
      <w:bookmarkStart w:id="0" w:name="_Toc499174985"/>
      <w:bookmarkStart w:id="1" w:name="_Toc472520464"/>
      <w:bookmarkStart w:id="2" w:name="_Toc472577545"/>
      <w:bookmarkStart w:id="3" w:name="_Toc472745779"/>
      <w:bookmarkStart w:id="4" w:name="_Toc472749815"/>
      <w:bookmarkStart w:id="5" w:name="_Toc472766224"/>
      <w:bookmarkStart w:id="6" w:name="_Toc473174432"/>
      <w:r>
        <w:rPr>
          <w:rFonts w:ascii="Times New Roman" w:eastAsia="Times New Roman" w:hAnsi="Times New Roman" w:cs="Times New Roman"/>
          <w:b/>
          <w:bCs/>
          <w:sz w:val="28"/>
          <w:szCs w:val="24"/>
          <w:lang w:val="es-CO"/>
        </w:rPr>
        <w:tab/>
      </w:r>
      <w:r w:rsidR="007A16EE">
        <w:rPr>
          <w:rFonts w:ascii="Times New Roman" w:hAnsi="Times New Roman" w:cs="Times New Roman"/>
          <w:b/>
          <w:noProof/>
          <w:sz w:val="36"/>
          <w:szCs w:val="36"/>
          <w:lang w:val="es-EC" w:eastAsia="es-EC"/>
        </w:rPr>
        <w:drawing>
          <wp:anchor distT="0" distB="0" distL="114300" distR="114300" simplePos="0" relativeHeight="251664896" behindDoc="0" locked="0" layoutInCell="1" allowOverlap="1" wp14:anchorId="192C6F8F" wp14:editId="58C08B0D">
            <wp:simplePos x="0" y="0"/>
            <wp:positionH relativeFrom="column">
              <wp:posOffset>1896745</wp:posOffset>
            </wp:positionH>
            <wp:positionV relativeFrom="paragraph">
              <wp:posOffset>35560</wp:posOffset>
            </wp:positionV>
            <wp:extent cx="1234440" cy="1471930"/>
            <wp:effectExtent l="0" t="0" r="381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4440" cy="1471930"/>
                    </a:xfrm>
                    <a:prstGeom prst="rect">
                      <a:avLst/>
                    </a:prstGeom>
                    <a:noFill/>
                  </pic:spPr>
                </pic:pic>
              </a:graphicData>
            </a:graphic>
            <wp14:sizeRelH relativeFrom="page">
              <wp14:pctWidth>0</wp14:pctWidth>
            </wp14:sizeRelH>
            <wp14:sizeRelV relativeFrom="page">
              <wp14:pctHeight>0</wp14:pctHeight>
            </wp14:sizeRelV>
          </wp:anchor>
        </w:drawing>
      </w:r>
      <w:bookmarkStart w:id="7" w:name="_Toc499174986"/>
      <w:bookmarkEnd w:id="0"/>
      <w:r w:rsidR="00791093" w:rsidRPr="00027461">
        <w:rPr>
          <w:rFonts w:ascii="Times New Roman" w:eastAsia="Times New Roman" w:hAnsi="Times New Roman" w:cs="Times New Roman"/>
          <w:b/>
          <w:bCs/>
          <w:sz w:val="28"/>
          <w:szCs w:val="24"/>
          <w:lang w:val="es-CO"/>
        </w:rPr>
        <w:t>UNIVERSIDAD ESTATAL DE BOLÍVAR</w:t>
      </w:r>
      <w:bookmarkEnd w:id="1"/>
      <w:bookmarkEnd w:id="2"/>
      <w:bookmarkEnd w:id="3"/>
      <w:bookmarkEnd w:id="4"/>
      <w:bookmarkEnd w:id="5"/>
      <w:bookmarkEnd w:id="6"/>
      <w:bookmarkEnd w:id="7"/>
      <w:r>
        <w:rPr>
          <w:rFonts w:ascii="Times New Roman" w:eastAsia="Times New Roman" w:hAnsi="Times New Roman" w:cs="Times New Roman"/>
          <w:b/>
          <w:bCs/>
          <w:sz w:val="28"/>
          <w:szCs w:val="24"/>
          <w:lang w:val="es-CO"/>
        </w:rPr>
        <w:tab/>
      </w:r>
    </w:p>
    <w:p w:rsidR="00F13AA0" w:rsidRPr="00195FAA" w:rsidRDefault="00EF632E" w:rsidP="00E11B9D">
      <w:pPr>
        <w:autoSpaceDE w:val="0"/>
        <w:autoSpaceDN w:val="0"/>
        <w:adjustRightInd w:val="0"/>
        <w:spacing w:line="240" w:lineRule="auto"/>
        <w:jc w:val="center"/>
        <w:rPr>
          <w:rFonts w:ascii="Times New Roman" w:hAnsi="Times New Roman" w:cs="Times New Roman"/>
          <w:b/>
          <w:sz w:val="24"/>
          <w:szCs w:val="24"/>
          <w:lang w:val="es-CO"/>
        </w:rPr>
      </w:pPr>
      <w:r w:rsidRPr="00195FAA">
        <w:rPr>
          <w:rFonts w:ascii="Times New Roman" w:hAnsi="Times New Roman" w:cs="Times New Roman"/>
          <w:b/>
          <w:sz w:val="24"/>
          <w:szCs w:val="24"/>
          <w:lang w:val="es-CO"/>
        </w:rPr>
        <w:t>Facultad de Ciencias Agropecuarias</w:t>
      </w:r>
    </w:p>
    <w:p w:rsidR="007A16EE" w:rsidRPr="00195FAA" w:rsidRDefault="00EF632E" w:rsidP="00E11B9D">
      <w:pPr>
        <w:autoSpaceDE w:val="0"/>
        <w:autoSpaceDN w:val="0"/>
        <w:adjustRightInd w:val="0"/>
        <w:spacing w:line="240" w:lineRule="auto"/>
        <w:jc w:val="center"/>
        <w:rPr>
          <w:rFonts w:ascii="Times New Roman" w:hAnsi="Times New Roman" w:cs="Times New Roman"/>
          <w:b/>
          <w:sz w:val="24"/>
          <w:szCs w:val="24"/>
          <w:lang w:val="es-CO"/>
        </w:rPr>
      </w:pPr>
      <w:r w:rsidRPr="00195FAA">
        <w:rPr>
          <w:rFonts w:ascii="Times New Roman" w:hAnsi="Times New Roman" w:cs="Times New Roman"/>
          <w:b/>
          <w:sz w:val="24"/>
          <w:szCs w:val="24"/>
          <w:lang w:val="es-CO"/>
        </w:rPr>
        <w:t xml:space="preserve"> Recursos Naturales y del Ambiente</w:t>
      </w:r>
    </w:p>
    <w:p w:rsidR="007A16EE" w:rsidRPr="00195FAA" w:rsidRDefault="00EF632E" w:rsidP="00E11B9D">
      <w:pPr>
        <w:autoSpaceDE w:val="0"/>
        <w:autoSpaceDN w:val="0"/>
        <w:adjustRightInd w:val="0"/>
        <w:spacing w:line="240" w:lineRule="auto"/>
        <w:jc w:val="center"/>
        <w:rPr>
          <w:rFonts w:ascii="Times New Roman" w:hAnsi="Times New Roman" w:cs="Times New Roman"/>
          <w:b/>
          <w:sz w:val="24"/>
          <w:szCs w:val="24"/>
          <w:lang w:val="es-CO"/>
        </w:rPr>
      </w:pPr>
      <w:r w:rsidRPr="00195FAA">
        <w:rPr>
          <w:rFonts w:ascii="Times New Roman" w:hAnsi="Times New Roman" w:cs="Times New Roman"/>
          <w:b/>
          <w:sz w:val="24"/>
          <w:szCs w:val="24"/>
          <w:lang w:val="es-CO"/>
        </w:rPr>
        <w:t>Carrera de Ingeniería Agroindustrial</w:t>
      </w:r>
    </w:p>
    <w:p w:rsidR="00027461" w:rsidRDefault="00027461" w:rsidP="00027461">
      <w:pPr>
        <w:autoSpaceDE w:val="0"/>
        <w:autoSpaceDN w:val="0"/>
        <w:adjustRightInd w:val="0"/>
        <w:spacing w:after="0" w:line="240" w:lineRule="auto"/>
        <w:jc w:val="center"/>
        <w:rPr>
          <w:rFonts w:ascii="Times New Roman" w:hAnsi="Times New Roman" w:cs="Times New Roman"/>
          <w:b/>
          <w:sz w:val="24"/>
          <w:szCs w:val="24"/>
          <w:lang w:val="es-CO"/>
        </w:rPr>
      </w:pPr>
    </w:p>
    <w:p w:rsidR="000E4D7C" w:rsidRPr="00586D69" w:rsidRDefault="000E4D7C" w:rsidP="000E4D7C">
      <w:pPr>
        <w:autoSpaceDE w:val="0"/>
        <w:autoSpaceDN w:val="0"/>
        <w:adjustRightInd w:val="0"/>
        <w:spacing w:line="240" w:lineRule="auto"/>
        <w:jc w:val="center"/>
        <w:rPr>
          <w:rFonts w:ascii="Times New Roman" w:hAnsi="Times New Roman" w:cs="Times New Roman"/>
          <w:b/>
          <w:sz w:val="24"/>
          <w:szCs w:val="24"/>
          <w:lang w:val="es-CO"/>
        </w:rPr>
      </w:pPr>
      <w:r>
        <w:rPr>
          <w:rFonts w:ascii="Times New Roman" w:hAnsi="Times New Roman" w:cs="Times New Roman"/>
          <w:b/>
          <w:sz w:val="24"/>
          <w:szCs w:val="24"/>
          <w:lang w:val="es-CO"/>
        </w:rPr>
        <w:t>TEMA:</w:t>
      </w:r>
    </w:p>
    <w:p w:rsidR="007A16EE" w:rsidRPr="00586D69" w:rsidRDefault="007A16EE" w:rsidP="00BF68DC">
      <w:pPr>
        <w:autoSpaceDE w:val="0"/>
        <w:autoSpaceDN w:val="0"/>
        <w:adjustRightInd w:val="0"/>
        <w:spacing w:after="0" w:line="360" w:lineRule="auto"/>
        <w:jc w:val="both"/>
        <w:rPr>
          <w:rFonts w:ascii="Times New Roman" w:hAnsi="Times New Roman" w:cs="Times New Roman"/>
          <w:b/>
          <w:bCs/>
          <w:sz w:val="24"/>
          <w:szCs w:val="24"/>
        </w:rPr>
      </w:pPr>
      <w:r w:rsidRPr="00586D69">
        <w:rPr>
          <w:rFonts w:ascii="Times New Roman" w:hAnsi="Times New Roman" w:cs="Times New Roman"/>
          <w:b/>
          <w:bCs/>
          <w:sz w:val="24"/>
          <w:szCs w:val="24"/>
          <w:lang w:val="es-CO"/>
        </w:rPr>
        <w:t xml:space="preserve">APROVECHAMIENTO </w:t>
      </w:r>
      <w:r w:rsidRPr="00586D69">
        <w:rPr>
          <w:rFonts w:ascii="Times New Roman" w:hAnsi="Times New Roman" w:cs="Times New Roman"/>
          <w:b/>
          <w:bCs/>
          <w:sz w:val="24"/>
          <w:szCs w:val="24"/>
        </w:rPr>
        <w:t>DE UNA HARINA ENRIQUECIDA A PARTIR DE DIFERENTES PRODUCTOS AGRÍCOLAS</w:t>
      </w:r>
      <w:r w:rsidRPr="00586D69">
        <w:rPr>
          <w:rFonts w:ascii="Times New Roman" w:hAnsi="Times New Roman" w:cs="Times New Roman"/>
          <w:b/>
          <w:sz w:val="24"/>
          <w:szCs w:val="24"/>
        </w:rPr>
        <w:t>, PARA LA ELABORACIÓN DE PRODUCTOS DE PANIFICACIÓN.</w:t>
      </w:r>
    </w:p>
    <w:p w:rsidR="007A16EE" w:rsidRPr="00586D69" w:rsidRDefault="007A16EE" w:rsidP="00027461">
      <w:pPr>
        <w:autoSpaceDE w:val="0"/>
        <w:autoSpaceDN w:val="0"/>
        <w:adjustRightInd w:val="0"/>
        <w:spacing w:after="0" w:line="240" w:lineRule="auto"/>
        <w:rPr>
          <w:rFonts w:ascii="Times New Roman" w:hAnsi="Times New Roman" w:cs="Times New Roman"/>
          <w:b/>
          <w:sz w:val="24"/>
          <w:szCs w:val="24"/>
        </w:rPr>
      </w:pPr>
    </w:p>
    <w:p w:rsidR="007A16EE" w:rsidRDefault="007A16EE" w:rsidP="007A16EE">
      <w:pPr>
        <w:autoSpaceDE w:val="0"/>
        <w:autoSpaceDN w:val="0"/>
        <w:adjustRightInd w:val="0"/>
        <w:spacing w:line="360" w:lineRule="auto"/>
        <w:jc w:val="both"/>
        <w:rPr>
          <w:rFonts w:ascii="Times New Roman" w:hAnsi="Times New Roman" w:cs="Times New Roman"/>
          <w:b/>
          <w:sz w:val="24"/>
          <w:szCs w:val="24"/>
          <w:lang w:eastAsia="es-ES"/>
        </w:rPr>
      </w:pPr>
      <w:r w:rsidRPr="00586D69">
        <w:rPr>
          <w:rFonts w:ascii="Times New Roman" w:hAnsi="Times New Roman" w:cs="Times New Roman"/>
          <w:b/>
          <w:sz w:val="24"/>
          <w:szCs w:val="24"/>
          <w:lang w:eastAsia="es-ES"/>
        </w:rPr>
        <w:t xml:space="preserve">Proyecto de Investigación previo a la obtención del </w:t>
      </w:r>
      <w:r w:rsidR="00F13AA0">
        <w:rPr>
          <w:rFonts w:ascii="Times New Roman" w:hAnsi="Times New Roman" w:cs="Times New Roman"/>
          <w:b/>
          <w:sz w:val="24"/>
          <w:szCs w:val="24"/>
          <w:lang w:eastAsia="es-ES"/>
        </w:rPr>
        <w:t>t</w:t>
      </w:r>
      <w:r w:rsidRPr="00586D69">
        <w:rPr>
          <w:rFonts w:ascii="Times New Roman" w:hAnsi="Times New Roman" w:cs="Times New Roman"/>
          <w:b/>
          <w:sz w:val="24"/>
          <w:szCs w:val="24"/>
          <w:lang w:eastAsia="es-ES"/>
        </w:rPr>
        <w:t>ítulo de Ingeniero Agroindustrial  otorgado por la Universidad Estatal de Bolívar a través de la Facultad de Ciencias Agropecuarias, Recursos Naturales y del Ambiente, Carrera de Ingeniería Agroindustrial.</w:t>
      </w:r>
    </w:p>
    <w:p w:rsidR="00027461" w:rsidRPr="00586D69" w:rsidRDefault="00027461" w:rsidP="00027461">
      <w:pPr>
        <w:autoSpaceDE w:val="0"/>
        <w:autoSpaceDN w:val="0"/>
        <w:adjustRightInd w:val="0"/>
        <w:spacing w:after="0" w:line="240" w:lineRule="auto"/>
        <w:jc w:val="both"/>
        <w:rPr>
          <w:rFonts w:ascii="Times New Roman" w:hAnsi="Times New Roman" w:cs="Times New Roman"/>
          <w:b/>
          <w:sz w:val="24"/>
          <w:szCs w:val="24"/>
          <w:lang w:eastAsia="es-ES"/>
        </w:rPr>
      </w:pPr>
    </w:p>
    <w:p w:rsidR="007A16EE" w:rsidRPr="00586D69" w:rsidRDefault="007A16EE" w:rsidP="007A16EE">
      <w:pPr>
        <w:spacing w:line="360" w:lineRule="auto"/>
        <w:jc w:val="center"/>
        <w:rPr>
          <w:rFonts w:ascii="Times New Roman" w:hAnsi="Times New Roman" w:cs="Times New Roman"/>
          <w:sz w:val="24"/>
          <w:szCs w:val="24"/>
          <w:lang w:val="es-CR"/>
        </w:rPr>
      </w:pPr>
      <w:r w:rsidRPr="00586D69">
        <w:rPr>
          <w:rFonts w:ascii="Times New Roman" w:hAnsi="Times New Roman" w:cs="Times New Roman"/>
          <w:b/>
          <w:sz w:val="24"/>
          <w:szCs w:val="24"/>
          <w:lang w:val="es-CR"/>
        </w:rPr>
        <w:t>AUTOR:</w:t>
      </w:r>
    </w:p>
    <w:p w:rsidR="007A16EE" w:rsidRDefault="007A16EE" w:rsidP="007A16EE">
      <w:pPr>
        <w:spacing w:line="360" w:lineRule="auto"/>
        <w:jc w:val="center"/>
        <w:rPr>
          <w:rFonts w:ascii="Times New Roman" w:hAnsi="Times New Roman" w:cs="Times New Roman"/>
          <w:sz w:val="24"/>
          <w:szCs w:val="24"/>
          <w:lang w:val="es-CR"/>
        </w:rPr>
      </w:pPr>
      <w:r w:rsidRPr="00586D69">
        <w:rPr>
          <w:rFonts w:ascii="Times New Roman" w:hAnsi="Times New Roman" w:cs="Times New Roman"/>
          <w:sz w:val="24"/>
          <w:szCs w:val="24"/>
          <w:lang w:val="es-CR"/>
        </w:rPr>
        <w:t xml:space="preserve">Jaime Oswaldo </w:t>
      </w:r>
      <w:proofErr w:type="spellStart"/>
      <w:r w:rsidRPr="00586D69">
        <w:rPr>
          <w:rFonts w:ascii="Times New Roman" w:hAnsi="Times New Roman" w:cs="Times New Roman"/>
          <w:sz w:val="24"/>
          <w:szCs w:val="24"/>
          <w:lang w:val="es-CR"/>
        </w:rPr>
        <w:t>Aguachela</w:t>
      </w:r>
      <w:proofErr w:type="spellEnd"/>
      <w:r w:rsidR="00E83AA4">
        <w:rPr>
          <w:rFonts w:ascii="Times New Roman" w:hAnsi="Times New Roman" w:cs="Times New Roman"/>
          <w:sz w:val="24"/>
          <w:szCs w:val="24"/>
          <w:lang w:val="es-CR"/>
        </w:rPr>
        <w:t xml:space="preserve"> </w:t>
      </w:r>
      <w:proofErr w:type="spellStart"/>
      <w:r w:rsidR="00E83AA4">
        <w:rPr>
          <w:rFonts w:ascii="Times New Roman" w:hAnsi="Times New Roman" w:cs="Times New Roman"/>
          <w:sz w:val="24"/>
          <w:szCs w:val="24"/>
          <w:lang w:val="es-CR"/>
        </w:rPr>
        <w:t>Rumiguano</w:t>
      </w:r>
      <w:proofErr w:type="spellEnd"/>
    </w:p>
    <w:p w:rsidR="00CF7237" w:rsidRPr="00586D69" w:rsidRDefault="00CF7237" w:rsidP="00027461">
      <w:pPr>
        <w:spacing w:after="0" w:line="240" w:lineRule="auto"/>
        <w:jc w:val="center"/>
        <w:rPr>
          <w:rFonts w:ascii="Times New Roman" w:hAnsi="Times New Roman" w:cs="Times New Roman"/>
          <w:sz w:val="24"/>
          <w:szCs w:val="24"/>
          <w:lang w:val="pt-BR"/>
        </w:rPr>
      </w:pPr>
    </w:p>
    <w:p w:rsidR="007A16EE" w:rsidRPr="00586D69" w:rsidRDefault="007A16EE" w:rsidP="00586D69">
      <w:pPr>
        <w:spacing w:line="360" w:lineRule="auto"/>
        <w:jc w:val="center"/>
        <w:rPr>
          <w:rFonts w:ascii="Times New Roman" w:hAnsi="Times New Roman" w:cs="Times New Roman"/>
          <w:b/>
          <w:sz w:val="24"/>
          <w:szCs w:val="24"/>
          <w:lang w:val="pt-BR"/>
        </w:rPr>
      </w:pPr>
      <w:r w:rsidRPr="00586D69">
        <w:rPr>
          <w:rFonts w:ascii="Times New Roman" w:hAnsi="Times New Roman" w:cs="Times New Roman"/>
          <w:b/>
          <w:sz w:val="24"/>
          <w:szCs w:val="24"/>
          <w:lang w:val="pt-BR"/>
        </w:rPr>
        <w:t>DIRECTOR:</w:t>
      </w:r>
    </w:p>
    <w:p w:rsidR="007A16EE" w:rsidRDefault="00E83AA4" w:rsidP="00CF7237">
      <w:pPr>
        <w:spacing w:line="360" w:lineRule="auto"/>
        <w:jc w:val="center"/>
        <w:rPr>
          <w:rFonts w:ascii="Times New Roman" w:hAnsi="Times New Roman" w:cs="Times New Roman"/>
          <w:sz w:val="24"/>
          <w:szCs w:val="24"/>
          <w:lang w:val="es-CR"/>
        </w:rPr>
      </w:pPr>
      <w:r>
        <w:rPr>
          <w:rFonts w:ascii="Times New Roman" w:hAnsi="Times New Roman" w:cs="Times New Roman"/>
          <w:sz w:val="24"/>
          <w:szCs w:val="24"/>
          <w:lang w:val="es-CR"/>
        </w:rPr>
        <w:t>Ing.</w:t>
      </w:r>
      <w:r w:rsidR="007A16EE" w:rsidRPr="00586D69">
        <w:rPr>
          <w:rFonts w:ascii="Times New Roman" w:hAnsi="Times New Roman" w:cs="Times New Roman"/>
          <w:sz w:val="24"/>
          <w:szCs w:val="24"/>
          <w:lang w:val="es-CR"/>
        </w:rPr>
        <w:t xml:space="preserve"> José Luis </w:t>
      </w:r>
      <w:proofErr w:type="spellStart"/>
      <w:r w:rsidR="007A16EE" w:rsidRPr="00586D69">
        <w:rPr>
          <w:rFonts w:ascii="Times New Roman" w:hAnsi="Times New Roman" w:cs="Times New Roman"/>
          <w:sz w:val="24"/>
          <w:szCs w:val="24"/>
          <w:lang w:val="es-CR"/>
        </w:rPr>
        <w:t>Altuna</w:t>
      </w:r>
      <w:proofErr w:type="spellEnd"/>
      <w:r w:rsidR="007A16EE" w:rsidRPr="00586D69">
        <w:rPr>
          <w:rFonts w:ascii="Times New Roman" w:hAnsi="Times New Roman" w:cs="Times New Roman"/>
          <w:sz w:val="24"/>
          <w:szCs w:val="24"/>
          <w:lang w:val="es-CR"/>
        </w:rPr>
        <w:t xml:space="preserve"> </w:t>
      </w:r>
      <w:proofErr w:type="spellStart"/>
      <w:r w:rsidR="00135692">
        <w:rPr>
          <w:rFonts w:ascii="Times New Roman" w:hAnsi="Times New Roman" w:cs="Times New Roman"/>
          <w:sz w:val="24"/>
          <w:szCs w:val="24"/>
          <w:lang w:val="es-CR"/>
        </w:rPr>
        <w:t>MSc</w:t>
      </w:r>
      <w:proofErr w:type="spellEnd"/>
      <w:r w:rsidR="00F13AA0">
        <w:rPr>
          <w:rFonts w:ascii="Times New Roman" w:hAnsi="Times New Roman" w:cs="Times New Roman"/>
          <w:sz w:val="24"/>
          <w:szCs w:val="24"/>
          <w:lang w:val="es-CR"/>
        </w:rPr>
        <w:t>.</w:t>
      </w:r>
    </w:p>
    <w:p w:rsidR="00027461" w:rsidRPr="00586D69" w:rsidRDefault="00027461" w:rsidP="00027461">
      <w:pPr>
        <w:spacing w:after="0" w:line="240" w:lineRule="auto"/>
        <w:jc w:val="center"/>
        <w:rPr>
          <w:rFonts w:ascii="Times New Roman" w:hAnsi="Times New Roman" w:cs="Times New Roman"/>
          <w:sz w:val="24"/>
          <w:szCs w:val="24"/>
          <w:lang w:val="es-CO"/>
        </w:rPr>
      </w:pPr>
    </w:p>
    <w:p w:rsidR="00CF7237" w:rsidRPr="006451F0" w:rsidRDefault="00027461" w:rsidP="00CF7237">
      <w:pPr>
        <w:tabs>
          <w:tab w:val="left" w:pos="2205"/>
        </w:tabs>
        <w:spacing w:line="360" w:lineRule="auto"/>
        <w:jc w:val="center"/>
        <w:rPr>
          <w:rFonts w:ascii="Times New Roman" w:hAnsi="Times New Roman" w:cs="Times New Roman"/>
          <w:sz w:val="24"/>
          <w:szCs w:val="24"/>
          <w:lang w:val="es-CO"/>
        </w:rPr>
      </w:pPr>
      <w:r w:rsidRPr="006451F0">
        <w:rPr>
          <w:rFonts w:ascii="Times New Roman" w:hAnsi="Times New Roman" w:cs="Times New Roman"/>
          <w:sz w:val="24"/>
          <w:szCs w:val="24"/>
          <w:lang w:val="es-CO"/>
        </w:rPr>
        <w:t xml:space="preserve">Guaranda </w:t>
      </w:r>
      <w:r w:rsidR="008D2F83" w:rsidRPr="006451F0">
        <w:rPr>
          <w:rFonts w:ascii="Times New Roman" w:hAnsi="Times New Roman" w:cs="Times New Roman"/>
          <w:sz w:val="24"/>
          <w:szCs w:val="24"/>
          <w:lang w:val="es-CO"/>
        </w:rPr>
        <w:t xml:space="preserve">- </w:t>
      </w:r>
      <w:r w:rsidR="00CF7237" w:rsidRPr="006451F0">
        <w:rPr>
          <w:rFonts w:ascii="Times New Roman" w:hAnsi="Times New Roman" w:cs="Times New Roman"/>
          <w:sz w:val="24"/>
          <w:szCs w:val="24"/>
          <w:lang w:val="es-CO"/>
        </w:rPr>
        <w:t>Ecuador</w:t>
      </w:r>
    </w:p>
    <w:p w:rsidR="00C764BE" w:rsidRPr="006451F0" w:rsidRDefault="006451F0" w:rsidP="00135692">
      <w:pPr>
        <w:tabs>
          <w:tab w:val="left" w:pos="2205"/>
        </w:tabs>
        <w:spacing w:line="360" w:lineRule="auto"/>
        <w:jc w:val="center"/>
        <w:rPr>
          <w:rFonts w:ascii="Times New Roman" w:hAnsi="Times New Roman" w:cs="Times New Roman"/>
          <w:sz w:val="24"/>
          <w:szCs w:val="24"/>
          <w:lang w:val="es-CO"/>
        </w:rPr>
        <w:sectPr w:rsidR="00C764BE" w:rsidRPr="006451F0" w:rsidSect="008D745B">
          <w:footerReference w:type="default" r:id="rId9"/>
          <w:pgSz w:w="11907" w:h="16839" w:code="10"/>
          <w:pgMar w:top="1701" w:right="1701" w:bottom="1701" w:left="2268" w:header="709" w:footer="709" w:gutter="0"/>
          <w:pgNumType w:fmt="lowerRoman" w:start="1" w:chapStyle="1"/>
          <w:cols w:space="708"/>
          <w:titlePg/>
          <w:docGrid w:linePitch="360"/>
        </w:sectPr>
      </w:pPr>
      <w:r w:rsidRPr="00EF632E">
        <w:rPr>
          <w:rFonts w:ascii="Times New Roman" w:hAnsi="Times New Roman" w:cs="Times New Roman"/>
          <w:sz w:val="24"/>
          <w:szCs w:val="24"/>
          <w:lang w:val="es-CO"/>
        </w:rPr>
        <w:t>Enero</w:t>
      </w:r>
      <w:r w:rsidR="00E11B9D" w:rsidRPr="006451F0">
        <w:rPr>
          <w:rFonts w:ascii="Times New Roman" w:hAnsi="Times New Roman" w:cs="Times New Roman"/>
          <w:sz w:val="24"/>
          <w:szCs w:val="24"/>
          <w:lang w:val="es-CO"/>
        </w:rPr>
        <w:t xml:space="preserve"> -</w:t>
      </w:r>
      <w:r w:rsidR="00791093" w:rsidRPr="006451F0">
        <w:rPr>
          <w:rFonts w:ascii="Times New Roman" w:hAnsi="Times New Roman" w:cs="Times New Roman"/>
          <w:sz w:val="24"/>
          <w:szCs w:val="24"/>
          <w:lang w:val="es-CO"/>
        </w:rPr>
        <w:t xml:space="preserve"> </w:t>
      </w:r>
      <w:r>
        <w:rPr>
          <w:rFonts w:ascii="Times New Roman" w:hAnsi="Times New Roman" w:cs="Times New Roman"/>
          <w:sz w:val="24"/>
          <w:szCs w:val="24"/>
          <w:lang w:val="es-CO"/>
        </w:rPr>
        <w:t>2018</w:t>
      </w:r>
    </w:p>
    <w:p w:rsidR="007A16EE" w:rsidRPr="00E145A9" w:rsidRDefault="007A16EE" w:rsidP="00E145A9">
      <w:pPr>
        <w:tabs>
          <w:tab w:val="left" w:pos="2205"/>
        </w:tabs>
        <w:spacing w:line="360" w:lineRule="auto"/>
        <w:jc w:val="both"/>
        <w:rPr>
          <w:rFonts w:ascii="Times New Roman" w:hAnsi="Times New Roman" w:cs="Times New Roman"/>
          <w:b/>
          <w:bCs/>
          <w:color w:val="231F20"/>
          <w:sz w:val="24"/>
          <w:szCs w:val="24"/>
        </w:rPr>
      </w:pPr>
      <w:r w:rsidRPr="00E145A9">
        <w:rPr>
          <w:rFonts w:ascii="Times New Roman" w:hAnsi="Times New Roman" w:cs="Times New Roman"/>
          <w:b/>
          <w:bCs/>
          <w:sz w:val="24"/>
          <w:szCs w:val="24"/>
          <w:lang w:val="es-CO"/>
        </w:rPr>
        <w:lastRenderedPageBreak/>
        <w:t xml:space="preserve">APROVECHAMIENTO </w:t>
      </w:r>
      <w:r w:rsidRPr="00E145A9">
        <w:rPr>
          <w:rFonts w:ascii="Times New Roman" w:hAnsi="Times New Roman" w:cs="Times New Roman"/>
          <w:b/>
          <w:bCs/>
          <w:sz w:val="24"/>
          <w:szCs w:val="24"/>
        </w:rPr>
        <w:t>DE UNA HARINA ENRIQUECIDA A PARTIR DE DIFERENTES PRODUCTOS AGRÍCOLAS</w:t>
      </w:r>
      <w:r w:rsidRPr="00E145A9">
        <w:rPr>
          <w:rFonts w:ascii="Times New Roman" w:hAnsi="Times New Roman" w:cs="Times New Roman"/>
          <w:b/>
          <w:sz w:val="24"/>
          <w:szCs w:val="24"/>
        </w:rPr>
        <w:t>, PARA LA ELABORACIÓN DE PRODUCTOS DE PANIFICACIÓN.</w:t>
      </w:r>
    </w:p>
    <w:p w:rsidR="007A16EE" w:rsidRPr="00E145A9" w:rsidRDefault="007A16EE" w:rsidP="00E145A9">
      <w:pPr>
        <w:spacing w:line="360" w:lineRule="auto"/>
        <w:jc w:val="both"/>
        <w:rPr>
          <w:rFonts w:ascii="Times New Roman" w:hAnsi="Times New Roman" w:cs="Times New Roman"/>
          <w:b/>
        </w:rPr>
      </w:pPr>
    </w:p>
    <w:p w:rsidR="007A16EE" w:rsidRPr="009D61F1" w:rsidRDefault="007A16EE" w:rsidP="007A16EE">
      <w:pPr>
        <w:spacing w:line="360" w:lineRule="auto"/>
        <w:jc w:val="center"/>
        <w:rPr>
          <w:rFonts w:ascii="Times New Roman" w:hAnsi="Times New Roman" w:cs="Times New Roman"/>
          <w:b/>
          <w:lang w:val="es-CO"/>
        </w:rPr>
      </w:pPr>
      <w:r w:rsidRPr="009D61F1">
        <w:rPr>
          <w:rFonts w:ascii="Times New Roman" w:hAnsi="Times New Roman" w:cs="Times New Roman"/>
          <w:b/>
          <w:lang w:val="es-CO"/>
        </w:rPr>
        <w:t>REVISADO Y APROBADO POR:</w:t>
      </w:r>
    </w:p>
    <w:p w:rsidR="007A16EE" w:rsidRPr="009D61F1" w:rsidRDefault="007A16EE" w:rsidP="007A16EE">
      <w:pPr>
        <w:spacing w:line="360" w:lineRule="auto"/>
        <w:jc w:val="center"/>
        <w:rPr>
          <w:rFonts w:ascii="Times New Roman" w:hAnsi="Times New Roman" w:cs="Times New Roman"/>
          <w:b/>
          <w:lang w:val="es-CO"/>
        </w:rPr>
      </w:pPr>
    </w:p>
    <w:p w:rsidR="007A16EE" w:rsidRPr="009D61F1" w:rsidRDefault="007A16EE" w:rsidP="007A16EE">
      <w:pPr>
        <w:spacing w:line="360" w:lineRule="auto"/>
        <w:jc w:val="center"/>
        <w:rPr>
          <w:rFonts w:ascii="Times New Roman" w:hAnsi="Times New Roman" w:cs="Times New Roman"/>
          <w:b/>
        </w:rPr>
      </w:pPr>
    </w:p>
    <w:p w:rsidR="007A16EE" w:rsidRPr="009D61F1" w:rsidRDefault="007A16EE" w:rsidP="007A16EE">
      <w:pPr>
        <w:spacing w:line="360" w:lineRule="auto"/>
        <w:rPr>
          <w:rFonts w:ascii="Times New Roman" w:hAnsi="Times New Roman" w:cs="Times New Roman"/>
          <w:b/>
          <w:lang w:val="es-CO"/>
        </w:rPr>
      </w:pPr>
    </w:p>
    <w:p w:rsidR="007A16EE" w:rsidRPr="009D61F1" w:rsidRDefault="007A16EE" w:rsidP="007A16EE">
      <w:pPr>
        <w:spacing w:line="360" w:lineRule="auto"/>
        <w:jc w:val="center"/>
        <w:rPr>
          <w:rFonts w:ascii="Times New Roman" w:hAnsi="Times New Roman" w:cs="Times New Roman"/>
          <w:b/>
          <w:lang w:val="es-CO"/>
        </w:rPr>
      </w:pPr>
      <w:r w:rsidRPr="009D61F1">
        <w:rPr>
          <w:rFonts w:ascii="Times New Roman" w:hAnsi="Times New Roman" w:cs="Times New Roman"/>
          <w:b/>
          <w:lang w:val="es-CO"/>
        </w:rPr>
        <w:t>------------------------------</w:t>
      </w:r>
    </w:p>
    <w:p w:rsidR="007A16EE" w:rsidRDefault="000E4D7C" w:rsidP="007A16EE">
      <w:pPr>
        <w:spacing w:line="360" w:lineRule="auto"/>
        <w:jc w:val="center"/>
        <w:rPr>
          <w:rFonts w:ascii="Times New Roman" w:hAnsi="Times New Roman" w:cs="Times New Roman"/>
          <w:b/>
          <w:lang w:val="es-CO"/>
        </w:rPr>
      </w:pPr>
      <w:r>
        <w:rPr>
          <w:rFonts w:ascii="Times New Roman" w:hAnsi="Times New Roman" w:cs="Times New Roman"/>
          <w:b/>
          <w:lang w:val="es-CO"/>
        </w:rPr>
        <w:t>ING</w:t>
      </w:r>
      <w:r w:rsidR="007A16EE">
        <w:rPr>
          <w:rFonts w:ascii="Times New Roman" w:hAnsi="Times New Roman" w:cs="Times New Roman"/>
          <w:b/>
          <w:lang w:val="es-CO"/>
        </w:rPr>
        <w:t>. JOSÉ LUIS ALTUNA VÁSQUEZ</w:t>
      </w:r>
      <w:r w:rsidR="00135692">
        <w:rPr>
          <w:rFonts w:ascii="Times New Roman" w:hAnsi="Times New Roman" w:cs="Times New Roman"/>
          <w:b/>
          <w:lang w:val="es-CO"/>
        </w:rPr>
        <w:t xml:space="preserve"> </w:t>
      </w:r>
      <w:proofErr w:type="spellStart"/>
      <w:r w:rsidR="00135692">
        <w:rPr>
          <w:rFonts w:ascii="Times New Roman" w:hAnsi="Times New Roman" w:cs="Times New Roman"/>
          <w:b/>
          <w:lang w:val="es-CO"/>
        </w:rPr>
        <w:t>MSc</w:t>
      </w:r>
      <w:proofErr w:type="spellEnd"/>
      <w:r w:rsidR="00F13AA0">
        <w:rPr>
          <w:rFonts w:ascii="Times New Roman" w:hAnsi="Times New Roman" w:cs="Times New Roman"/>
          <w:b/>
          <w:lang w:val="es-CO"/>
        </w:rPr>
        <w:t>.</w:t>
      </w:r>
    </w:p>
    <w:p w:rsidR="007A16EE" w:rsidRPr="007B5D49" w:rsidRDefault="007A16EE" w:rsidP="007A16EE">
      <w:pPr>
        <w:spacing w:line="360" w:lineRule="auto"/>
        <w:jc w:val="center"/>
        <w:rPr>
          <w:rFonts w:ascii="Times New Roman" w:hAnsi="Times New Roman" w:cs="Times New Roman"/>
          <w:b/>
        </w:rPr>
      </w:pPr>
      <w:r>
        <w:rPr>
          <w:rFonts w:ascii="Times New Roman" w:hAnsi="Times New Roman" w:cs="Times New Roman"/>
          <w:b/>
        </w:rPr>
        <w:t>DIRECTOR</w:t>
      </w:r>
    </w:p>
    <w:p w:rsidR="007A16EE" w:rsidRPr="007B5D49" w:rsidRDefault="007A16EE" w:rsidP="007A16EE">
      <w:pPr>
        <w:spacing w:line="360" w:lineRule="auto"/>
        <w:jc w:val="center"/>
        <w:rPr>
          <w:rFonts w:ascii="Times New Roman" w:hAnsi="Times New Roman" w:cs="Times New Roman"/>
          <w:b/>
        </w:rPr>
      </w:pPr>
    </w:p>
    <w:p w:rsidR="007A16EE" w:rsidRPr="007B5D49" w:rsidRDefault="007A16EE" w:rsidP="007A16EE">
      <w:pPr>
        <w:spacing w:line="360" w:lineRule="auto"/>
        <w:rPr>
          <w:rFonts w:ascii="Times New Roman" w:hAnsi="Times New Roman" w:cs="Times New Roman"/>
          <w:b/>
        </w:rPr>
      </w:pPr>
    </w:p>
    <w:p w:rsidR="007A16EE" w:rsidRPr="007B5D49" w:rsidRDefault="007A16EE" w:rsidP="007A16EE">
      <w:pPr>
        <w:spacing w:line="360" w:lineRule="auto"/>
        <w:rPr>
          <w:rFonts w:ascii="Times New Roman" w:hAnsi="Times New Roman" w:cs="Times New Roman"/>
          <w:b/>
        </w:rPr>
      </w:pPr>
    </w:p>
    <w:p w:rsidR="007A16EE" w:rsidRPr="007B5D49" w:rsidRDefault="007A16EE" w:rsidP="007A16EE">
      <w:pPr>
        <w:spacing w:line="360" w:lineRule="auto"/>
        <w:jc w:val="center"/>
        <w:rPr>
          <w:rFonts w:ascii="Times New Roman" w:hAnsi="Times New Roman" w:cs="Times New Roman"/>
          <w:b/>
        </w:rPr>
      </w:pPr>
      <w:r w:rsidRPr="007B5D49">
        <w:rPr>
          <w:rFonts w:ascii="Times New Roman" w:hAnsi="Times New Roman" w:cs="Times New Roman"/>
          <w:b/>
        </w:rPr>
        <w:t>------------------------------</w:t>
      </w:r>
    </w:p>
    <w:p w:rsidR="007A16EE" w:rsidRPr="007B5D49" w:rsidRDefault="000E4D7C" w:rsidP="007A16EE">
      <w:pPr>
        <w:spacing w:line="360" w:lineRule="auto"/>
        <w:jc w:val="center"/>
        <w:rPr>
          <w:rFonts w:ascii="Times New Roman" w:hAnsi="Times New Roman" w:cs="Times New Roman"/>
          <w:b/>
        </w:rPr>
      </w:pPr>
      <w:r>
        <w:rPr>
          <w:rFonts w:ascii="Times New Roman" w:hAnsi="Times New Roman" w:cs="Times New Roman"/>
          <w:b/>
        </w:rPr>
        <w:t>ING</w:t>
      </w:r>
      <w:r w:rsidR="007A16EE" w:rsidRPr="007B5D49">
        <w:rPr>
          <w:rFonts w:ascii="Times New Roman" w:hAnsi="Times New Roman" w:cs="Times New Roman"/>
          <w:b/>
        </w:rPr>
        <w:t xml:space="preserve">. </w:t>
      </w:r>
      <w:r w:rsidR="00CC7F11">
        <w:rPr>
          <w:rFonts w:ascii="Times New Roman" w:hAnsi="Times New Roman" w:cs="Times New Roman"/>
          <w:b/>
        </w:rPr>
        <w:t xml:space="preserve">VICTOR </w:t>
      </w:r>
      <w:r w:rsidR="007A16EE" w:rsidRPr="007B5D49">
        <w:rPr>
          <w:rFonts w:ascii="Times New Roman" w:hAnsi="Times New Roman" w:cs="Times New Roman"/>
          <w:b/>
        </w:rPr>
        <w:t xml:space="preserve">DANILO MONTERO SILVA </w:t>
      </w:r>
      <w:r w:rsidR="007A16EE" w:rsidRPr="00E145A9">
        <w:rPr>
          <w:rFonts w:ascii="Times New Roman" w:hAnsi="Times New Roman" w:cs="Times New Roman"/>
          <w:b/>
          <w:sz w:val="24"/>
          <w:szCs w:val="24"/>
        </w:rPr>
        <w:t>Mg.</w:t>
      </w:r>
    </w:p>
    <w:p w:rsidR="007A16EE" w:rsidRPr="009D61F1" w:rsidRDefault="007A16EE" w:rsidP="007A16EE">
      <w:pPr>
        <w:spacing w:line="360" w:lineRule="auto"/>
        <w:jc w:val="center"/>
        <w:rPr>
          <w:rFonts w:ascii="Times New Roman" w:hAnsi="Times New Roman" w:cs="Times New Roman"/>
          <w:b/>
          <w:lang w:val="es-CO"/>
        </w:rPr>
      </w:pPr>
      <w:r w:rsidRPr="009D61F1">
        <w:rPr>
          <w:rFonts w:ascii="Times New Roman" w:hAnsi="Times New Roman" w:cs="Times New Roman"/>
          <w:b/>
          <w:lang w:val="es-CO"/>
        </w:rPr>
        <w:t>ÁREA DE BIOMETRIA</w:t>
      </w:r>
    </w:p>
    <w:p w:rsidR="007A16EE" w:rsidRPr="009D61F1" w:rsidRDefault="007A16EE" w:rsidP="00C764BE">
      <w:pPr>
        <w:spacing w:line="360" w:lineRule="auto"/>
        <w:rPr>
          <w:rFonts w:ascii="Times New Roman" w:hAnsi="Times New Roman" w:cs="Times New Roman"/>
          <w:b/>
          <w:lang w:val="es-CO"/>
        </w:rPr>
      </w:pPr>
    </w:p>
    <w:p w:rsidR="007A16EE" w:rsidRDefault="007A16EE" w:rsidP="007A16EE">
      <w:pPr>
        <w:spacing w:line="360" w:lineRule="auto"/>
        <w:rPr>
          <w:rFonts w:ascii="Times New Roman" w:hAnsi="Times New Roman" w:cs="Times New Roman"/>
          <w:b/>
          <w:lang w:val="es-CO"/>
        </w:rPr>
      </w:pPr>
    </w:p>
    <w:p w:rsidR="00C764BE" w:rsidRPr="009D61F1" w:rsidRDefault="00C764BE" w:rsidP="007A16EE">
      <w:pPr>
        <w:spacing w:line="360" w:lineRule="auto"/>
        <w:rPr>
          <w:rFonts w:ascii="Times New Roman" w:hAnsi="Times New Roman" w:cs="Times New Roman"/>
          <w:b/>
          <w:lang w:val="es-CO"/>
        </w:rPr>
      </w:pPr>
    </w:p>
    <w:p w:rsidR="007A16EE" w:rsidRPr="009D61F1" w:rsidRDefault="007A16EE" w:rsidP="007A16EE">
      <w:pPr>
        <w:spacing w:line="360" w:lineRule="auto"/>
        <w:jc w:val="center"/>
        <w:rPr>
          <w:rFonts w:ascii="Times New Roman" w:hAnsi="Times New Roman" w:cs="Times New Roman"/>
          <w:b/>
          <w:lang w:val="es-CO"/>
        </w:rPr>
      </w:pPr>
      <w:r w:rsidRPr="009D61F1">
        <w:rPr>
          <w:rFonts w:ascii="Times New Roman" w:hAnsi="Times New Roman" w:cs="Times New Roman"/>
          <w:b/>
          <w:lang w:val="es-CO"/>
        </w:rPr>
        <w:t>------------------------------</w:t>
      </w:r>
    </w:p>
    <w:p w:rsidR="007A16EE" w:rsidRPr="009D61F1" w:rsidRDefault="000E4D7C" w:rsidP="007A16EE">
      <w:pPr>
        <w:spacing w:line="360" w:lineRule="auto"/>
        <w:jc w:val="center"/>
        <w:rPr>
          <w:rFonts w:ascii="Times New Roman" w:hAnsi="Times New Roman" w:cs="Times New Roman"/>
          <w:b/>
          <w:lang w:val="es-CO"/>
        </w:rPr>
      </w:pPr>
      <w:r>
        <w:rPr>
          <w:rFonts w:ascii="Times New Roman" w:hAnsi="Times New Roman" w:cs="Times New Roman"/>
          <w:b/>
          <w:lang w:val="es-CO"/>
        </w:rPr>
        <w:t>ING</w:t>
      </w:r>
      <w:r w:rsidR="00E145A9">
        <w:rPr>
          <w:rFonts w:ascii="Times New Roman" w:hAnsi="Times New Roman" w:cs="Times New Roman"/>
          <w:b/>
          <w:lang w:val="es-CO"/>
        </w:rPr>
        <w:t>.</w:t>
      </w:r>
      <w:r w:rsidR="00135692">
        <w:rPr>
          <w:rFonts w:ascii="Times New Roman" w:hAnsi="Times New Roman" w:cs="Times New Roman"/>
          <w:b/>
          <w:lang w:val="es-CO"/>
        </w:rPr>
        <w:t xml:space="preserve"> SANDRA</w:t>
      </w:r>
      <w:r w:rsidR="00E145A9">
        <w:rPr>
          <w:rFonts w:ascii="Times New Roman" w:hAnsi="Times New Roman" w:cs="Times New Roman"/>
          <w:b/>
          <w:lang w:val="es-CO"/>
        </w:rPr>
        <w:t xml:space="preserve"> PATRICIA IZA </w:t>
      </w:r>
      <w:proofErr w:type="spellStart"/>
      <w:r w:rsidR="00135692">
        <w:rPr>
          <w:rFonts w:ascii="Times New Roman" w:hAnsi="Times New Roman" w:cs="Times New Roman"/>
          <w:b/>
          <w:lang w:val="es-CO"/>
        </w:rPr>
        <w:t>IZA</w:t>
      </w:r>
      <w:proofErr w:type="spellEnd"/>
      <w:r w:rsidR="00135692">
        <w:rPr>
          <w:rFonts w:ascii="Times New Roman" w:hAnsi="Times New Roman" w:cs="Times New Roman"/>
          <w:b/>
          <w:lang w:val="es-CO"/>
        </w:rPr>
        <w:t xml:space="preserve"> </w:t>
      </w:r>
      <w:r w:rsidR="00E145A9" w:rsidRPr="00E145A9">
        <w:rPr>
          <w:rFonts w:ascii="Times New Roman" w:hAnsi="Times New Roman" w:cs="Times New Roman"/>
          <w:b/>
          <w:sz w:val="24"/>
          <w:szCs w:val="24"/>
          <w:lang w:val="es-CO"/>
        </w:rPr>
        <w:t>Mg</w:t>
      </w:r>
      <w:r w:rsidR="007A16EE" w:rsidRPr="00E145A9">
        <w:rPr>
          <w:rFonts w:ascii="Times New Roman" w:hAnsi="Times New Roman" w:cs="Times New Roman"/>
          <w:b/>
          <w:sz w:val="24"/>
          <w:szCs w:val="24"/>
          <w:lang w:val="es-CO"/>
        </w:rPr>
        <w:t>.</w:t>
      </w:r>
    </w:p>
    <w:p w:rsidR="007A16EE" w:rsidRPr="009D61F1" w:rsidRDefault="007A16EE" w:rsidP="00586D69">
      <w:pPr>
        <w:spacing w:line="360" w:lineRule="auto"/>
        <w:jc w:val="center"/>
        <w:rPr>
          <w:rFonts w:ascii="Times New Roman" w:hAnsi="Times New Roman" w:cs="Times New Roman"/>
          <w:b/>
          <w:lang w:val="es-CO"/>
        </w:rPr>
      </w:pPr>
      <w:r w:rsidRPr="009D61F1">
        <w:rPr>
          <w:rFonts w:ascii="Times New Roman" w:hAnsi="Times New Roman" w:cs="Times New Roman"/>
          <w:b/>
          <w:lang w:val="es-CO"/>
        </w:rPr>
        <w:t>ÁREA DE REDACCIÓN TÉCNICA</w:t>
      </w:r>
    </w:p>
    <w:p w:rsidR="007A16EE" w:rsidRDefault="007A16EE" w:rsidP="007A16EE">
      <w:pPr>
        <w:keepNext/>
        <w:keepLines/>
        <w:spacing w:before="200"/>
        <w:jc w:val="center"/>
        <w:outlineLvl w:val="2"/>
        <w:rPr>
          <w:rFonts w:ascii="Times New Roman" w:eastAsia="Times New Roman" w:hAnsi="Times New Roman" w:cs="Times New Roman"/>
          <w:b/>
          <w:bCs/>
          <w:lang w:val="es-CO"/>
        </w:rPr>
      </w:pPr>
      <w:bookmarkStart w:id="8" w:name="_Toc472577546"/>
      <w:bookmarkStart w:id="9" w:name="_Toc472749816"/>
      <w:bookmarkStart w:id="10" w:name="_Toc472766225"/>
      <w:bookmarkStart w:id="11" w:name="_Toc473174433"/>
      <w:bookmarkStart w:id="12" w:name="_Toc499174987"/>
      <w:r w:rsidRPr="009D61F1">
        <w:rPr>
          <w:rFonts w:ascii="Times New Roman" w:eastAsia="Times New Roman" w:hAnsi="Times New Roman" w:cs="Times New Roman"/>
          <w:b/>
          <w:bCs/>
          <w:lang w:val="es-CO"/>
        </w:rPr>
        <w:lastRenderedPageBreak/>
        <w:t>DECLARACI</w:t>
      </w:r>
      <w:r w:rsidR="00C904F0">
        <w:rPr>
          <w:rFonts w:ascii="Times New Roman" w:eastAsia="Times New Roman" w:hAnsi="Times New Roman" w:cs="Times New Roman"/>
          <w:b/>
          <w:bCs/>
          <w:lang w:val="es-CO"/>
        </w:rPr>
        <w:t>Ó</w:t>
      </w:r>
      <w:r w:rsidRPr="009D61F1">
        <w:rPr>
          <w:rFonts w:ascii="Times New Roman" w:eastAsia="Times New Roman" w:hAnsi="Times New Roman" w:cs="Times New Roman"/>
          <w:b/>
          <w:bCs/>
          <w:lang w:val="es-CO"/>
        </w:rPr>
        <w:t>N DE AUTORÍA</w:t>
      </w:r>
      <w:bookmarkEnd w:id="8"/>
      <w:bookmarkEnd w:id="9"/>
      <w:bookmarkEnd w:id="10"/>
      <w:bookmarkEnd w:id="11"/>
      <w:bookmarkEnd w:id="12"/>
    </w:p>
    <w:p w:rsidR="00E10294" w:rsidRPr="009D61F1" w:rsidRDefault="00E10294" w:rsidP="00027461">
      <w:pPr>
        <w:keepNext/>
        <w:keepLines/>
        <w:spacing w:after="0" w:line="240" w:lineRule="auto"/>
        <w:jc w:val="center"/>
        <w:outlineLvl w:val="2"/>
        <w:rPr>
          <w:rFonts w:ascii="Times New Roman" w:eastAsia="Times New Roman" w:hAnsi="Times New Roman" w:cs="Times New Roman"/>
          <w:b/>
          <w:bCs/>
          <w:lang w:val="es-CO"/>
        </w:rPr>
      </w:pPr>
    </w:p>
    <w:p w:rsidR="007A16EE" w:rsidRDefault="00586D69" w:rsidP="00E145A9">
      <w:pPr>
        <w:tabs>
          <w:tab w:val="left" w:pos="7513"/>
        </w:tabs>
        <w:spacing w:line="360" w:lineRule="auto"/>
        <w:jc w:val="both"/>
        <w:rPr>
          <w:rFonts w:ascii="Times New Roman" w:hAnsi="Times New Roman" w:cs="Times New Roman"/>
          <w:sz w:val="24"/>
          <w:szCs w:val="24"/>
          <w:lang w:val="es-CO"/>
        </w:rPr>
      </w:pPr>
      <w:r w:rsidRPr="00E145A9">
        <w:rPr>
          <w:rFonts w:ascii="Times New Roman" w:hAnsi="Times New Roman" w:cs="Times New Roman"/>
          <w:sz w:val="24"/>
          <w:szCs w:val="24"/>
          <w:lang w:val="es-CO"/>
        </w:rPr>
        <w:t>Yo</w:t>
      </w:r>
      <w:r w:rsidR="007A16EE" w:rsidRPr="00E145A9">
        <w:rPr>
          <w:rFonts w:ascii="Times New Roman" w:hAnsi="Times New Roman" w:cs="Times New Roman"/>
          <w:sz w:val="24"/>
          <w:szCs w:val="24"/>
          <w:lang w:val="es-CO"/>
        </w:rPr>
        <w:t xml:space="preserve">, </w:t>
      </w:r>
      <w:r w:rsidRPr="00E145A9">
        <w:rPr>
          <w:rFonts w:ascii="Times New Roman" w:hAnsi="Times New Roman" w:cs="Times New Roman"/>
          <w:sz w:val="24"/>
          <w:szCs w:val="24"/>
          <w:lang w:val="es-CO"/>
        </w:rPr>
        <w:t xml:space="preserve">Jaime Oswaldo </w:t>
      </w:r>
      <w:proofErr w:type="spellStart"/>
      <w:r w:rsidRPr="00E145A9">
        <w:rPr>
          <w:rFonts w:ascii="Times New Roman" w:hAnsi="Times New Roman" w:cs="Times New Roman"/>
          <w:sz w:val="24"/>
          <w:szCs w:val="24"/>
          <w:lang w:val="es-CO"/>
        </w:rPr>
        <w:t>Aguachela</w:t>
      </w:r>
      <w:proofErr w:type="spellEnd"/>
      <w:r w:rsidRPr="00E145A9">
        <w:rPr>
          <w:rFonts w:ascii="Times New Roman" w:hAnsi="Times New Roman" w:cs="Times New Roman"/>
          <w:sz w:val="24"/>
          <w:szCs w:val="24"/>
          <w:lang w:val="es-CO"/>
        </w:rPr>
        <w:t xml:space="preserve"> </w:t>
      </w:r>
      <w:proofErr w:type="spellStart"/>
      <w:r w:rsidRPr="00E145A9">
        <w:rPr>
          <w:rFonts w:ascii="Times New Roman" w:hAnsi="Times New Roman" w:cs="Times New Roman"/>
          <w:sz w:val="24"/>
          <w:szCs w:val="24"/>
          <w:lang w:val="es-CO"/>
        </w:rPr>
        <w:t>Rumiguano</w:t>
      </w:r>
      <w:proofErr w:type="spellEnd"/>
      <w:r w:rsidRPr="00E145A9">
        <w:rPr>
          <w:rFonts w:ascii="Times New Roman" w:hAnsi="Times New Roman" w:cs="Times New Roman"/>
          <w:sz w:val="24"/>
          <w:szCs w:val="24"/>
          <w:lang w:val="es-CO"/>
        </w:rPr>
        <w:t xml:space="preserve"> con C.I 0201752169 declaro</w:t>
      </w:r>
      <w:r w:rsidR="007A16EE" w:rsidRPr="00E145A9">
        <w:rPr>
          <w:rFonts w:ascii="Times New Roman" w:hAnsi="Times New Roman" w:cs="Times New Roman"/>
          <w:sz w:val="24"/>
          <w:szCs w:val="24"/>
          <w:lang w:val="es-CO"/>
        </w:rPr>
        <w:t xml:space="preserve"> que el trabajo y los resultados presentados en este informe, no han sido previamente presentados para ningún grado o calificación profesional; y, que las referencias bibliográficas que se incluyen han sido consultadas y citadas con su respectivo autor(es).</w:t>
      </w:r>
    </w:p>
    <w:p w:rsidR="007A16EE" w:rsidRPr="00E145A9" w:rsidRDefault="007A16EE" w:rsidP="007A16EE">
      <w:pPr>
        <w:spacing w:line="360" w:lineRule="auto"/>
        <w:jc w:val="both"/>
        <w:rPr>
          <w:rFonts w:ascii="Times New Roman" w:hAnsi="Times New Roman" w:cs="Times New Roman"/>
          <w:sz w:val="24"/>
          <w:szCs w:val="24"/>
          <w:lang w:val="es-CO"/>
        </w:rPr>
      </w:pPr>
      <w:r w:rsidRPr="00E145A9">
        <w:rPr>
          <w:rFonts w:ascii="Times New Roman" w:hAnsi="Times New Roman" w:cs="Times New Roman"/>
          <w:sz w:val="24"/>
          <w:szCs w:val="24"/>
          <w:lang w:val="es-CO"/>
        </w:rPr>
        <w:t>La Universidad Estatal de Bolívar, puede hacer uso de los derechos de publicación correspondientes a este trabajo, según lo establecido por la Ley de Propiedad Intelectual, su Reglamentación y la Normativa Institucional vigente.</w:t>
      </w:r>
    </w:p>
    <w:p w:rsidR="007A16EE" w:rsidRPr="00E145A9" w:rsidRDefault="007A16EE" w:rsidP="007A16EE">
      <w:pPr>
        <w:spacing w:line="360" w:lineRule="auto"/>
        <w:rPr>
          <w:rFonts w:ascii="Times New Roman" w:hAnsi="Times New Roman" w:cs="Times New Roman"/>
          <w:sz w:val="24"/>
          <w:szCs w:val="24"/>
          <w:lang w:val="es-CO"/>
        </w:rPr>
      </w:pPr>
    </w:p>
    <w:p w:rsidR="007A16EE" w:rsidRPr="00E145A9" w:rsidRDefault="007A16EE" w:rsidP="007A16EE">
      <w:pPr>
        <w:spacing w:line="360" w:lineRule="auto"/>
        <w:rPr>
          <w:rFonts w:ascii="Times New Roman" w:hAnsi="Times New Roman" w:cs="Times New Roman"/>
          <w:sz w:val="24"/>
          <w:szCs w:val="24"/>
          <w:lang w:val="es-CO"/>
        </w:rPr>
      </w:pPr>
    </w:p>
    <w:p w:rsidR="007A16EE" w:rsidRPr="00E145A9" w:rsidRDefault="007A16EE" w:rsidP="007A16EE">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w:t>
      </w:r>
    </w:p>
    <w:p w:rsidR="00586D69" w:rsidRPr="00E145A9" w:rsidRDefault="008D2F83" w:rsidP="007A16EE">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 xml:space="preserve">JAIME OSWALDO AGUACHELA RUMIGUANO </w:t>
      </w:r>
    </w:p>
    <w:p w:rsidR="007A16EE" w:rsidRPr="00E145A9" w:rsidRDefault="008D2F83" w:rsidP="00E145A9">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C.I 0201752169</w:t>
      </w:r>
    </w:p>
    <w:p w:rsidR="007A16EE" w:rsidRPr="00E145A9" w:rsidRDefault="007A16EE" w:rsidP="007A16EE">
      <w:pPr>
        <w:spacing w:line="360" w:lineRule="auto"/>
        <w:rPr>
          <w:rFonts w:ascii="Times New Roman" w:hAnsi="Times New Roman" w:cs="Times New Roman"/>
          <w:sz w:val="24"/>
          <w:szCs w:val="24"/>
          <w:lang w:val="pt-BR"/>
        </w:rPr>
      </w:pPr>
    </w:p>
    <w:p w:rsidR="007A16EE" w:rsidRPr="00E145A9" w:rsidRDefault="008D2F83" w:rsidP="007A16EE">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w:t>
      </w:r>
    </w:p>
    <w:p w:rsidR="007A16EE" w:rsidRPr="00E145A9" w:rsidRDefault="008D2F83" w:rsidP="007A16EE">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ING. JOSÉ LUIS ALTUNA VÁSQUEZ</w:t>
      </w:r>
      <w:r>
        <w:rPr>
          <w:rFonts w:ascii="Times New Roman" w:hAnsi="Times New Roman" w:cs="Times New Roman"/>
          <w:sz w:val="24"/>
          <w:szCs w:val="24"/>
          <w:lang w:val="es-CO"/>
        </w:rPr>
        <w:t xml:space="preserve"> </w:t>
      </w:r>
      <w:proofErr w:type="spellStart"/>
      <w:r w:rsidR="007472F2">
        <w:rPr>
          <w:rFonts w:ascii="Times New Roman" w:hAnsi="Times New Roman" w:cs="Times New Roman"/>
          <w:sz w:val="24"/>
          <w:szCs w:val="24"/>
          <w:lang w:val="es-CO"/>
        </w:rPr>
        <w:t>MSc</w:t>
      </w:r>
      <w:proofErr w:type="spellEnd"/>
      <w:r w:rsidR="00F13AA0">
        <w:rPr>
          <w:rFonts w:ascii="Times New Roman" w:hAnsi="Times New Roman" w:cs="Times New Roman"/>
          <w:sz w:val="24"/>
          <w:szCs w:val="24"/>
          <w:lang w:val="es-CO"/>
        </w:rPr>
        <w:t>.</w:t>
      </w:r>
    </w:p>
    <w:p w:rsidR="007A16EE" w:rsidRPr="00E145A9" w:rsidRDefault="008D2F83" w:rsidP="00586D69">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CI.</w:t>
      </w:r>
      <w:r w:rsidRPr="002717AB">
        <w:rPr>
          <w:rFonts w:ascii="Times New Roman" w:hAnsi="Times New Roman" w:cs="Times New Roman"/>
          <w:lang w:val="es-CO"/>
        </w:rPr>
        <w:t xml:space="preserve"> </w:t>
      </w:r>
      <w:r>
        <w:rPr>
          <w:rFonts w:ascii="Times New Roman" w:hAnsi="Times New Roman" w:cs="Times New Roman"/>
          <w:lang w:val="es-CO"/>
        </w:rPr>
        <w:t>1802538056</w:t>
      </w:r>
    </w:p>
    <w:p w:rsidR="007A16EE" w:rsidRPr="00E145A9" w:rsidRDefault="007A16EE" w:rsidP="007A16EE">
      <w:pPr>
        <w:spacing w:line="360" w:lineRule="auto"/>
        <w:rPr>
          <w:rFonts w:ascii="Times New Roman" w:hAnsi="Times New Roman" w:cs="Times New Roman"/>
          <w:sz w:val="24"/>
          <w:szCs w:val="24"/>
          <w:lang w:val="es-CO"/>
        </w:rPr>
      </w:pPr>
    </w:p>
    <w:p w:rsidR="007A16EE" w:rsidRPr="00E145A9" w:rsidRDefault="008D2F83" w:rsidP="007A16EE">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w:t>
      </w:r>
    </w:p>
    <w:p w:rsidR="007A16EE" w:rsidRPr="00E145A9" w:rsidRDefault="008D2F83" w:rsidP="007A16EE">
      <w:pPr>
        <w:spacing w:line="360" w:lineRule="auto"/>
        <w:jc w:val="center"/>
        <w:rPr>
          <w:rFonts w:ascii="Times New Roman" w:hAnsi="Times New Roman" w:cs="Times New Roman"/>
          <w:sz w:val="24"/>
          <w:szCs w:val="24"/>
          <w:lang w:val="es-CO"/>
        </w:rPr>
      </w:pPr>
      <w:r w:rsidRPr="00E145A9">
        <w:rPr>
          <w:rFonts w:ascii="Times New Roman" w:hAnsi="Times New Roman" w:cs="Times New Roman"/>
          <w:sz w:val="24"/>
          <w:szCs w:val="24"/>
          <w:lang w:val="es-CO"/>
        </w:rPr>
        <w:t>ING. SANDRA PATRICIA IZA</w:t>
      </w:r>
      <w:r>
        <w:rPr>
          <w:rFonts w:ascii="Times New Roman" w:hAnsi="Times New Roman" w:cs="Times New Roman"/>
          <w:sz w:val="24"/>
          <w:szCs w:val="24"/>
          <w:lang w:val="es-CO"/>
        </w:rPr>
        <w:t xml:space="preserve"> Mg</w:t>
      </w:r>
      <w:r w:rsidR="00F13AA0">
        <w:rPr>
          <w:rFonts w:ascii="Times New Roman" w:hAnsi="Times New Roman" w:cs="Times New Roman"/>
          <w:sz w:val="24"/>
          <w:szCs w:val="24"/>
          <w:lang w:val="es-CO"/>
        </w:rPr>
        <w:t>.</w:t>
      </w:r>
    </w:p>
    <w:p w:rsidR="00586D69" w:rsidRPr="0077207B" w:rsidRDefault="008D2F83" w:rsidP="00BE34A7">
      <w:pPr>
        <w:spacing w:line="360" w:lineRule="auto"/>
        <w:jc w:val="center"/>
        <w:rPr>
          <w:rFonts w:ascii="Times New Roman" w:eastAsia="Times New Roman" w:hAnsi="Times New Roman" w:cs="Times New Roman"/>
          <w:bCs/>
          <w:sz w:val="24"/>
          <w:szCs w:val="24"/>
          <w:lang w:val="es-CO"/>
        </w:rPr>
      </w:pPr>
      <w:bookmarkStart w:id="13" w:name="_Toc472577548"/>
      <w:bookmarkStart w:id="14" w:name="_Toc472745781"/>
      <w:bookmarkStart w:id="15" w:name="_Toc472749818"/>
      <w:bookmarkStart w:id="16" w:name="_Toc472766227"/>
      <w:bookmarkStart w:id="17" w:name="_Toc473174435"/>
      <w:r w:rsidRPr="000E4D7C">
        <w:rPr>
          <w:rFonts w:ascii="Times New Roman" w:eastAsia="Times New Roman" w:hAnsi="Times New Roman" w:cs="Times New Roman"/>
          <w:bCs/>
          <w:sz w:val="24"/>
          <w:szCs w:val="24"/>
          <w:lang w:val="es-CO"/>
        </w:rPr>
        <w:t>CI.</w:t>
      </w:r>
      <w:r>
        <w:rPr>
          <w:rFonts w:ascii="Times New Roman" w:eastAsia="Times New Roman" w:hAnsi="Times New Roman" w:cs="Times New Roman"/>
          <w:b/>
          <w:bCs/>
          <w:sz w:val="24"/>
          <w:szCs w:val="24"/>
          <w:lang w:val="es-CO"/>
        </w:rPr>
        <w:t xml:space="preserve"> </w:t>
      </w:r>
      <w:r w:rsidRPr="0077207B">
        <w:rPr>
          <w:rFonts w:ascii="Times New Roman" w:eastAsia="Times New Roman" w:hAnsi="Times New Roman" w:cs="Times New Roman"/>
          <w:bCs/>
          <w:sz w:val="24"/>
          <w:szCs w:val="24"/>
          <w:lang w:val="es-CO"/>
        </w:rPr>
        <w:t>1802268399</w:t>
      </w:r>
    </w:p>
    <w:p w:rsidR="00970BAA" w:rsidRDefault="00970BAA" w:rsidP="00586D69">
      <w:pPr>
        <w:spacing w:line="360" w:lineRule="auto"/>
        <w:jc w:val="center"/>
        <w:rPr>
          <w:rFonts w:ascii="Times New Roman" w:eastAsia="Times New Roman" w:hAnsi="Times New Roman" w:cs="Times New Roman"/>
          <w:b/>
          <w:bCs/>
          <w:sz w:val="24"/>
          <w:szCs w:val="24"/>
          <w:lang w:val="es-CO"/>
        </w:rPr>
      </w:pPr>
    </w:p>
    <w:p w:rsidR="00027461" w:rsidRDefault="00027461" w:rsidP="00586D69">
      <w:pPr>
        <w:spacing w:line="360" w:lineRule="auto"/>
        <w:jc w:val="center"/>
        <w:rPr>
          <w:rFonts w:ascii="Times New Roman" w:eastAsia="Times New Roman" w:hAnsi="Times New Roman" w:cs="Times New Roman"/>
          <w:b/>
          <w:bCs/>
          <w:sz w:val="24"/>
          <w:szCs w:val="24"/>
          <w:lang w:val="es-CO"/>
        </w:rPr>
      </w:pPr>
    </w:p>
    <w:p w:rsidR="00612131" w:rsidRDefault="00612131" w:rsidP="00586D69">
      <w:pPr>
        <w:spacing w:line="360" w:lineRule="auto"/>
        <w:jc w:val="center"/>
        <w:rPr>
          <w:rFonts w:ascii="Times New Roman" w:eastAsia="Times New Roman" w:hAnsi="Times New Roman" w:cs="Times New Roman"/>
          <w:b/>
          <w:bCs/>
          <w:sz w:val="24"/>
          <w:szCs w:val="24"/>
          <w:lang w:val="es-CO"/>
        </w:rPr>
      </w:pPr>
      <w:r w:rsidRPr="00612131">
        <w:rPr>
          <w:rFonts w:ascii="Times New Roman" w:eastAsia="Times New Roman" w:hAnsi="Times New Roman" w:cs="Times New Roman"/>
          <w:b/>
          <w:bCs/>
          <w:noProof/>
          <w:sz w:val="24"/>
          <w:szCs w:val="24"/>
          <w:lang w:val="es-EC" w:eastAsia="es-EC"/>
        </w:rPr>
        <w:lastRenderedPageBreak/>
        <w:drawing>
          <wp:inline distT="0" distB="0" distL="0" distR="0">
            <wp:extent cx="5304074" cy="7126605"/>
            <wp:effectExtent l="0" t="0" r="0" b="0"/>
            <wp:docPr id="7" name="Imagen 7" descr="C:\Users\Home\Desktop\formacion de panel de cata\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formacion de panel de cata\img0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05569" cy="7128614"/>
                    </a:xfrm>
                    <a:prstGeom prst="rect">
                      <a:avLst/>
                    </a:prstGeom>
                    <a:noFill/>
                    <a:ln>
                      <a:noFill/>
                    </a:ln>
                  </pic:spPr>
                </pic:pic>
              </a:graphicData>
            </a:graphic>
          </wp:inline>
        </w:drawing>
      </w:r>
    </w:p>
    <w:p w:rsidR="00612131" w:rsidRDefault="00612131" w:rsidP="00586D69">
      <w:pPr>
        <w:spacing w:line="360" w:lineRule="auto"/>
        <w:jc w:val="center"/>
        <w:rPr>
          <w:rFonts w:ascii="Times New Roman" w:eastAsia="Times New Roman" w:hAnsi="Times New Roman" w:cs="Times New Roman"/>
          <w:b/>
          <w:bCs/>
          <w:sz w:val="24"/>
          <w:szCs w:val="24"/>
          <w:lang w:val="es-CO"/>
        </w:rPr>
      </w:pPr>
    </w:p>
    <w:p w:rsidR="00612131" w:rsidRDefault="00612131" w:rsidP="00586D69">
      <w:pPr>
        <w:spacing w:line="360" w:lineRule="auto"/>
        <w:jc w:val="center"/>
        <w:rPr>
          <w:rFonts w:ascii="Times New Roman" w:eastAsia="Times New Roman" w:hAnsi="Times New Roman" w:cs="Times New Roman"/>
          <w:b/>
          <w:bCs/>
          <w:sz w:val="24"/>
          <w:szCs w:val="24"/>
          <w:lang w:val="es-CO"/>
        </w:rPr>
      </w:pPr>
    </w:p>
    <w:p w:rsidR="00612131" w:rsidRDefault="00612131" w:rsidP="00586D69">
      <w:pPr>
        <w:spacing w:line="360" w:lineRule="auto"/>
        <w:jc w:val="center"/>
        <w:rPr>
          <w:rFonts w:ascii="Times New Roman" w:eastAsia="Times New Roman" w:hAnsi="Times New Roman" w:cs="Times New Roman"/>
          <w:b/>
          <w:bCs/>
          <w:sz w:val="24"/>
          <w:szCs w:val="24"/>
          <w:lang w:val="es-CO"/>
        </w:rPr>
      </w:pPr>
    </w:p>
    <w:p w:rsidR="007A16EE" w:rsidRDefault="007A16EE" w:rsidP="00586D69">
      <w:pPr>
        <w:spacing w:line="360" w:lineRule="auto"/>
        <w:jc w:val="center"/>
        <w:rPr>
          <w:rFonts w:ascii="Times New Roman" w:eastAsia="Times New Roman" w:hAnsi="Times New Roman" w:cs="Times New Roman"/>
          <w:b/>
          <w:bCs/>
          <w:sz w:val="24"/>
          <w:szCs w:val="24"/>
          <w:lang w:val="es-CO"/>
        </w:rPr>
      </w:pPr>
      <w:r w:rsidRPr="00E145A9">
        <w:rPr>
          <w:rFonts w:ascii="Times New Roman" w:eastAsia="Times New Roman" w:hAnsi="Times New Roman" w:cs="Times New Roman"/>
          <w:b/>
          <w:bCs/>
          <w:sz w:val="24"/>
          <w:szCs w:val="24"/>
          <w:lang w:val="es-CO"/>
        </w:rPr>
        <w:lastRenderedPageBreak/>
        <w:t>DEDICATORIA</w:t>
      </w:r>
      <w:bookmarkEnd w:id="13"/>
      <w:bookmarkEnd w:id="14"/>
      <w:bookmarkEnd w:id="15"/>
      <w:bookmarkEnd w:id="16"/>
      <w:bookmarkEnd w:id="17"/>
    </w:p>
    <w:p w:rsidR="00C22A13" w:rsidRPr="00E145A9" w:rsidRDefault="00C22A13" w:rsidP="00027461">
      <w:pPr>
        <w:pStyle w:val="Prrafodelista"/>
        <w:spacing w:after="0" w:line="240" w:lineRule="auto"/>
        <w:ind w:left="0"/>
        <w:rPr>
          <w:lang w:val="es-CO"/>
        </w:rPr>
      </w:pPr>
    </w:p>
    <w:p w:rsidR="0016199A" w:rsidRDefault="0016199A" w:rsidP="0016199A">
      <w:pPr>
        <w:spacing w:after="0" w:line="360" w:lineRule="auto"/>
        <w:jc w:val="both"/>
        <w:rPr>
          <w:rFonts w:ascii="Times New Roman" w:hAnsi="Times New Roman"/>
          <w:sz w:val="24"/>
          <w:szCs w:val="24"/>
        </w:rPr>
      </w:pPr>
      <w:r w:rsidRPr="007D03A1">
        <w:rPr>
          <w:rFonts w:ascii="Times New Roman" w:hAnsi="Times New Roman"/>
          <w:sz w:val="24"/>
          <w:szCs w:val="24"/>
        </w:rPr>
        <w:t>Este trabajo lo dedico al Dios todo Poderoso que me permitió continuar con mis estudios superiores, a mis padres que me dieron la vida y supieron agotar todo su esfuerzo hasta ver cristalizadas sus aspiraciones; a mi esposa por su</w:t>
      </w:r>
      <w:r w:rsidR="00027461">
        <w:rPr>
          <w:rFonts w:ascii="Times New Roman" w:hAnsi="Times New Roman"/>
          <w:sz w:val="24"/>
          <w:szCs w:val="24"/>
        </w:rPr>
        <w:t xml:space="preserve"> comprensión y sacrificio; a mi</w:t>
      </w:r>
      <w:r w:rsidRPr="007D03A1">
        <w:rPr>
          <w:rFonts w:ascii="Times New Roman" w:hAnsi="Times New Roman"/>
          <w:sz w:val="24"/>
          <w:szCs w:val="24"/>
        </w:rPr>
        <w:t xml:space="preserve"> am</w:t>
      </w:r>
      <w:r w:rsidR="00FF7CBB">
        <w:rPr>
          <w:rFonts w:ascii="Times New Roman" w:hAnsi="Times New Roman"/>
          <w:sz w:val="24"/>
          <w:szCs w:val="24"/>
        </w:rPr>
        <w:t>adísima hija</w:t>
      </w:r>
      <w:r w:rsidR="00027461">
        <w:rPr>
          <w:rFonts w:ascii="Times New Roman" w:hAnsi="Times New Roman"/>
          <w:sz w:val="24"/>
          <w:szCs w:val="24"/>
        </w:rPr>
        <w:t xml:space="preserve"> </w:t>
      </w:r>
      <w:proofErr w:type="spellStart"/>
      <w:r w:rsidR="00027461">
        <w:rPr>
          <w:rFonts w:ascii="Times New Roman" w:hAnsi="Times New Roman"/>
          <w:sz w:val="24"/>
          <w:szCs w:val="24"/>
        </w:rPr>
        <w:t>Amaly</w:t>
      </w:r>
      <w:proofErr w:type="spellEnd"/>
      <w:r w:rsidR="00027461">
        <w:rPr>
          <w:rFonts w:ascii="Times New Roman" w:hAnsi="Times New Roman"/>
          <w:sz w:val="24"/>
          <w:szCs w:val="24"/>
        </w:rPr>
        <w:t xml:space="preserve"> que es</w:t>
      </w:r>
      <w:r w:rsidRPr="007D03A1">
        <w:rPr>
          <w:rFonts w:ascii="Times New Roman" w:hAnsi="Times New Roman"/>
          <w:sz w:val="24"/>
          <w:szCs w:val="24"/>
        </w:rPr>
        <w:t xml:space="preserve"> la luz de mi inspiración dedicación y superación, este es el fruto de años de esfuerzo adquirido en las aulas de mi querida Universidad</w:t>
      </w:r>
      <w:r w:rsidR="00570CAE">
        <w:rPr>
          <w:rFonts w:ascii="Times New Roman" w:hAnsi="Times New Roman"/>
          <w:sz w:val="24"/>
          <w:szCs w:val="24"/>
        </w:rPr>
        <w:t xml:space="preserve"> Estatal </w:t>
      </w:r>
      <w:r w:rsidRPr="007D03A1">
        <w:rPr>
          <w:rFonts w:ascii="Times New Roman" w:hAnsi="Times New Roman"/>
          <w:sz w:val="24"/>
          <w:szCs w:val="24"/>
        </w:rPr>
        <w:t>de Bolívar, y para todas aquellas personas que de una u otra forma supieron ayudarme para culminar mis estudios.</w:t>
      </w:r>
    </w:p>
    <w:p w:rsidR="0016199A" w:rsidRPr="00C80113" w:rsidRDefault="0016199A" w:rsidP="00027461">
      <w:pPr>
        <w:spacing w:after="0" w:line="240" w:lineRule="auto"/>
      </w:pPr>
    </w:p>
    <w:p w:rsidR="0016199A" w:rsidRPr="00426D6D" w:rsidRDefault="0016199A" w:rsidP="0016199A">
      <w:pPr>
        <w:pStyle w:val="Textoindependiente"/>
        <w:spacing w:line="359" w:lineRule="auto"/>
        <w:ind w:right="121"/>
        <w:jc w:val="both"/>
        <w:rPr>
          <w:rFonts w:ascii="Times New Roman" w:hAnsi="Times New Roman"/>
          <w:sz w:val="24"/>
          <w:szCs w:val="24"/>
        </w:rPr>
      </w:pPr>
      <w:r w:rsidRPr="00426D6D">
        <w:rPr>
          <w:rFonts w:ascii="Times New Roman" w:hAnsi="Times New Roman"/>
          <w:sz w:val="24"/>
          <w:szCs w:val="24"/>
        </w:rPr>
        <w:t xml:space="preserve">A mi querida familia, en especial a mi esposa, </w:t>
      </w:r>
      <w:r>
        <w:rPr>
          <w:rFonts w:ascii="Times New Roman" w:hAnsi="Times New Roman"/>
          <w:sz w:val="24"/>
          <w:szCs w:val="24"/>
        </w:rPr>
        <w:t>Dora Elisa</w:t>
      </w:r>
      <w:r w:rsidRPr="00426D6D">
        <w:rPr>
          <w:rFonts w:ascii="Times New Roman" w:hAnsi="Times New Roman"/>
          <w:sz w:val="24"/>
          <w:szCs w:val="24"/>
        </w:rPr>
        <w:t xml:space="preserve"> y a </w:t>
      </w:r>
      <w:r>
        <w:rPr>
          <w:rFonts w:ascii="Times New Roman" w:hAnsi="Times New Roman"/>
          <w:sz w:val="24"/>
          <w:szCs w:val="24"/>
        </w:rPr>
        <w:t>mi</w:t>
      </w:r>
      <w:r w:rsidRPr="00426D6D">
        <w:rPr>
          <w:rFonts w:ascii="Times New Roman" w:hAnsi="Times New Roman"/>
          <w:sz w:val="24"/>
          <w:szCs w:val="24"/>
        </w:rPr>
        <w:t xml:space="preserve"> </w:t>
      </w:r>
      <w:r>
        <w:rPr>
          <w:rFonts w:ascii="Times New Roman" w:hAnsi="Times New Roman"/>
          <w:sz w:val="24"/>
          <w:szCs w:val="24"/>
        </w:rPr>
        <w:t>hija</w:t>
      </w:r>
      <w:r w:rsidRPr="00426D6D">
        <w:rPr>
          <w:rFonts w:ascii="Times New Roman" w:hAnsi="Times New Roman"/>
          <w:sz w:val="24"/>
          <w:szCs w:val="24"/>
        </w:rPr>
        <w:t xml:space="preserve"> </w:t>
      </w:r>
      <w:proofErr w:type="spellStart"/>
      <w:r w:rsidR="009052DF">
        <w:rPr>
          <w:rFonts w:ascii="Times New Roman" w:hAnsi="Times New Roman"/>
          <w:sz w:val="24"/>
          <w:szCs w:val="24"/>
        </w:rPr>
        <w:t>Doryz</w:t>
      </w:r>
      <w:proofErr w:type="spellEnd"/>
      <w:r w:rsidR="009052DF">
        <w:rPr>
          <w:rFonts w:ascii="Times New Roman" w:hAnsi="Times New Roman"/>
          <w:sz w:val="24"/>
          <w:szCs w:val="24"/>
        </w:rPr>
        <w:t xml:space="preserve"> </w:t>
      </w:r>
      <w:proofErr w:type="spellStart"/>
      <w:r w:rsidRPr="007D03A1">
        <w:rPr>
          <w:rFonts w:ascii="Times New Roman" w:hAnsi="Times New Roman"/>
          <w:sz w:val="24"/>
          <w:szCs w:val="24"/>
        </w:rPr>
        <w:t>Amaly</w:t>
      </w:r>
      <w:proofErr w:type="spellEnd"/>
      <w:r w:rsidRPr="00426D6D">
        <w:rPr>
          <w:rFonts w:ascii="Times New Roman" w:hAnsi="Times New Roman"/>
          <w:sz w:val="24"/>
          <w:szCs w:val="24"/>
        </w:rPr>
        <w:t>, quienes me brindaron su apoyo incondicional, en todas las circunstancias posibles, a quienes d</w:t>
      </w:r>
      <w:r w:rsidR="00744366">
        <w:rPr>
          <w:rFonts w:ascii="Times New Roman" w:hAnsi="Times New Roman"/>
          <w:sz w:val="24"/>
          <w:szCs w:val="24"/>
        </w:rPr>
        <w:t>edico la culminación de mi proyecto de investigación</w:t>
      </w:r>
      <w:r w:rsidRPr="00426D6D">
        <w:rPr>
          <w:rFonts w:ascii="Times New Roman" w:hAnsi="Times New Roman"/>
          <w:sz w:val="24"/>
          <w:szCs w:val="24"/>
        </w:rPr>
        <w:t>, por brindarme un apoyo económico y moral ya que se han constituido en un pilar fundamental, en donde yo me pude apoyar, para lograr alcanzar este sueño.</w:t>
      </w:r>
    </w:p>
    <w:p w:rsidR="0016199A" w:rsidRPr="00426D6D" w:rsidRDefault="0016199A" w:rsidP="00027461">
      <w:pPr>
        <w:spacing w:after="0" w:line="240" w:lineRule="auto"/>
        <w:rPr>
          <w:rFonts w:ascii="Times New Roman" w:hAnsi="Times New Roman" w:cs="Times New Roman"/>
          <w:sz w:val="24"/>
          <w:szCs w:val="24"/>
        </w:rPr>
      </w:pPr>
    </w:p>
    <w:p w:rsidR="0016199A" w:rsidRPr="00426D6D" w:rsidRDefault="0016199A" w:rsidP="0016199A">
      <w:pPr>
        <w:pStyle w:val="Textoindependiente"/>
        <w:spacing w:line="360" w:lineRule="auto"/>
        <w:ind w:right="126"/>
        <w:jc w:val="both"/>
        <w:rPr>
          <w:rFonts w:ascii="Times New Roman" w:hAnsi="Times New Roman"/>
          <w:sz w:val="24"/>
          <w:szCs w:val="24"/>
        </w:rPr>
      </w:pPr>
      <w:r w:rsidRPr="00426D6D">
        <w:rPr>
          <w:rFonts w:ascii="Times New Roman" w:hAnsi="Times New Roman"/>
          <w:sz w:val="24"/>
          <w:szCs w:val="24"/>
        </w:rPr>
        <w:t>A todas aquellas pers</w:t>
      </w:r>
      <w:r w:rsidR="00027461">
        <w:rPr>
          <w:rFonts w:ascii="Times New Roman" w:hAnsi="Times New Roman"/>
          <w:sz w:val="24"/>
          <w:szCs w:val="24"/>
        </w:rPr>
        <w:t>onas que me han apoyado de una u</w:t>
      </w:r>
      <w:r w:rsidRPr="00426D6D">
        <w:rPr>
          <w:rFonts w:ascii="Times New Roman" w:hAnsi="Times New Roman"/>
          <w:sz w:val="24"/>
          <w:szCs w:val="24"/>
        </w:rPr>
        <w:t xml:space="preserve"> otra forma</w:t>
      </w:r>
      <w:r w:rsidR="00027461">
        <w:rPr>
          <w:rFonts w:ascii="Times New Roman" w:hAnsi="Times New Roman"/>
          <w:sz w:val="24"/>
          <w:szCs w:val="24"/>
        </w:rPr>
        <w:t>;</w:t>
      </w:r>
      <w:r w:rsidRPr="00426D6D">
        <w:rPr>
          <w:rFonts w:ascii="Times New Roman" w:hAnsi="Times New Roman"/>
          <w:sz w:val="24"/>
          <w:szCs w:val="24"/>
        </w:rPr>
        <w:t xml:space="preserve"> quienes forman parte de esta alegría, los llevo en mi corazón, a quienes les deseo que el señor les colme de muchas bendiciones, y que la paz de nuestro Dios reine en cada uno de nuestros hogares.</w:t>
      </w:r>
    </w:p>
    <w:p w:rsidR="0016199A" w:rsidRPr="007D03A1" w:rsidRDefault="0016199A" w:rsidP="0016199A">
      <w:pPr>
        <w:spacing w:after="0" w:line="360" w:lineRule="auto"/>
        <w:jc w:val="both"/>
        <w:rPr>
          <w:rFonts w:ascii="Times New Roman" w:hAnsi="Times New Roman"/>
          <w:sz w:val="24"/>
          <w:szCs w:val="24"/>
        </w:rPr>
      </w:pPr>
    </w:p>
    <w:p w:rsidR="0016199A" w:rsidRPr="007D03A1" w:rsidRDefault="0016199A" w:rsidP="0016199A">
      <w:pPr>
        <w:spacing w:after="0" w:line="360" w:lineRule="auto"/>
        <w:jc w:val="both"/>
        <w:rPr>
          <w:rFonts w:ascii="Times New Roman" w:hAnsi="Times New Roman"/>
          <w:sz w:val="24"/>
          <w:szCs w:val="24"/>
        </w:rPr>
      </w:pPr>
    </w:p>
    <w:p w:rsidR="0016199A" w:rsidRPr="007D03A1" w:rsidRDefault="0016199A" w:rsidP="0016199A">
      <w:pPr>
        <w:pStyle w:val="Prrafodelista"/>
        <w:spacing w:line="360" w:lineRule="auto"/>
        <w:ind w:left="0"/>
        <w:jc w:val="right"/>
        <w:rPr>
          <w:rFonts w:ascii="Times New Roman" w:hAnsi="Times New Roman"/>
          <w:b/>
          <w:sz w:val="24"/>
          <w:szCs w:val="24"/>
        </w:rPr>
      </w:pPr>
      <w:r w:rsidRPr="007D03A1">
        <w:rPr>
          <w:rFonts w:ascii="Times New Roman" w:hAnsi="Times New Roman"/>
          <w:b/>
          <w:sz w:val="24"/>
          <w:szCs w:val="24"/>
        </w:rPr>
        <w:t>Jaime  A</w:t>
      </w:r>
    </w:p>
    <w:p w:rsidR="0016199A" w:rsidRPr="007D03A1" w:rsidRDefault="0016199A" w:rsidP="0016199A">
      <w:pPr>
        <w:spacing w:line="360" w:lineRule="auto"/>
        <w:jc w:val="both"/>
        <w:rPr>
          <w:rFonts w:ascii="Times New Roman" w:hAnsi="Times New Roman"/>
          <w:b/>
          <w:sz w:val="24"/>
          <w:szCs w:val="24"/>
        </w:rPr>
      </w:pPr>
    </w:p>
    <w:p w:rsidR="0016199A" w:rsidRPr="007D03A1" w:rsidRDefault="0016199A" w:rsidP="0016199A">
      <w:pPr>
        <w:spacing w:line="360" w:lineRule="auto"/>
        <w:jc w:val="both"/>
        <w:rPr>
          <w:rFonts w:ascii="Times New Roman" w:hAnsi="Times New Roman"/>
          <w:sz w:val="24"/>
          <w:szCs w:val="24"/>
        </w:rPr>
      </w:pPr>
    </w:p>
    <w:p w:rsidR="0016199A" w:rsidRPr="007D03A1" w:rsidRDefault="0016199A" w:rsidP="0016199A">
      <w:pPr>
        <w:spacing w:line="360" w:lineRule="auto"/>
        <w:jc w:val="both"/>
        <w:rPr>
          <w:rFonts w:ascii="Times New Roman" w:hAnsi="Times New Roman"/>
          <w:sz w:val="24"/>
          <w:szCs w:val="24"/>
        </w:rPr>
      </w:pPr>
    </w:p>
    <w:p w:rsidR="0016199A" w:rsidRDefault="0016199A" w:rsidP="0016199A">
      <w:pPr>
        <w:spacing w:line="360" w:lineRule="auto"/>
        <w:jc w:val="both"/>
        <w:rPr>
          <w:rFonts w:ascii="Times New Roman" w:hAnsi="Times New Roman"/>
          <w:sz w:val="24"/>
          <w:szCs w:val="24"/>
        </w:rPr>
      </w:pPr>
    </w:p>
    <w:p w:rsidR="00027461" w:rsidRPr="007D03A1" w:rsidRDefault="00027461" w:rsidP="0016199A">
      <w:pPr>
        <w:spacing w:line="360" w:lineRule="auto"/>
        <w:jc w:val="both"/>
        <w:rPr>
          <w:rFonts w:ascii="Times New Roman" w:hAnsi="Times New Roman"/>
          <w:sz w:val="24"/>
          <w:szCs w:val="24"/>
        </w:rPr>
      </w:pPr>
    </w:p>
    <w:p w:rsidR="00C22A13" w:rsidRDefault="007A16EE" w:rsidP="009052DF">
      <w:pPr>
        <w:keepNext/>
        <w:keepLines/>
        <w:spacing w:before="480"/>
        <w:jc w:val="center"/>
        <w:outlineLvl w:val="0"/>
        <w:rPr>
          <w:rFonts w:ascii="Times New Roman" w:eastAsia="Times New Roman" w:hAnsi="Times New Roman" w:cs="Times New Roman"/>
          <w:b/>
          <w:bCs/>
          <w:sz w:val="28"/>
          <w:szCs w:val="28"/>
        </w:rPr>
      </w:pPr>
      <w:bookmarkStart w:id="18" w:name="_Toc472577549"/>
      <w:bookmarkStart w:id="19" w:name="_Toc472745782"/>
      <w:bookmarkStart w:id="20" w:name="_Toc472749819"/>
      <w:bookmarkStart w:id="21" w:name="_Toc472766228"/>
      <w:bookmarkStart w:id="22" w:name="_Toc473174436"/>
      <w:bookmarkStart w:id="23" w:name="_Toc499174988"/>
      <w:r w:rsidRPr="009D61F1">
        <w:rPr>
          <w:rFonts w:ascii="Times New Roman" w:eastAsia="Times New Roman" w:hAnsi="Times New Roman" w:cs="Times New Roman"/>
          <w:b/>
          <w:bCs/>
          <w:sz w:val="28"/>
          <w:szCs w:val="28"/>
        </w:rPr>
        <w:lastRenderedPageBreak/>
        <w:t>AGRADECIMIENTO</w:t>
      </w:r>
      <w:bookmarkEnd w:id="18"/>
      <w:bookmarkEnd w:id="19"/>
      <w:bookmarkEnd w:id="20"/>
      <w:bookmarkEnd w:id="21"/>
      <w:bookmarkEnd w:id="22"/>
      <w:bookmarkEnd w:id="23"/>
    </w:p>
    <w:p w:rsidR="009052DF" w:rsidRPr="009052DF" w:rsidRDefault="009052DF" w:rsidP="00027461">
      <w:pPr>
        <w:pStyle w:val="Prrafodelista"/>
        <w:spacing w:after="0" w:line="240" w:lineRule="auto"/>
        <w:ind w:left="0"/>
      </w:pPr>
    </w:p>
    <w:p w:rsidR="006978E2" w:rsidRPr="007D03A1" w:rsidRDefault="006978E2" w:rsidP="006978E2">
      <w:pPr>
        <w:pStyle w:val="Textoindependiente"/>
        <w:spacing w:line="360" w:lineRule="auto"/>
        <w:ind w:right="123"/>
        <w:jc w:val="both"/>
        <w:rPr>
          <w:rFonts w:ascii="Times New Roman" w:hAnsi="Times New Roman"/>
          <w:sz w:val="24"/>
          <w:szCs w:val="24"/>
        </w:rPr>
      </w:pPr>
      <w:r w:rsidRPr="007D03A1">
        <w:rPr>
          <w:rFonts w:ascii="Times New Roman" w:hAnsi="Times New Roman"/>
          <w:spacing w:val="-1"/>
          <w:sz w:val="24"/>
          <w:szCs w:val="24"/>
        </w:rPr>
        <w:t>Mi</w:t>
      </w:r>
      <w:r w:rsidRPr="007D03A1">
        <w:rPr>
          <w:rFonts w:ascii="Times New Roman" w:hAnsi="Times New Roman"/>
          <w:spacing w:val="21"/>
          <w:sz w:val="24"/>
          <w:szCs w:val="24"/>
        </w:rPr>
        <w:t xml:space="preserve"> </w:t>
      </w:r>
      <w:r w:rsidRPr="007D03A1">
        <w:rPr>
          <w:rFonts w:ascii="Times New Roman" w:hAnsi="Times New Roman"/>
          <w:sz w:val="24"/>
          <w:szCs w:val="24"/>
        </w:rPr>
        <w:t>más</w:t>
      </w:r>
      <w:r w:rsidRPr="007D03A1">
        <w:rPr>
          <w:rFonts w:ascii="Times New Roman" w:hAnsi="Times New Roman"/>
          <w:spacing w:val="21"/>
          <w:sz w:val="24"/>
          <w:szCs w:val="24"/>
        </w:rPr>
        <w:t xml:space="preserve"> </w:t>
      </w:r>
      <w:r w:rsidRPr="007D03A1">
        <w:rPr>
          <w:rFonts w:ascii="Times New Roman" w:hAnsi="Times New Roman"/>
          <w:spacing w:val="-1"/>
          <w:sz w:val="24"/>
          <w:szCs w:val="24"/>
        </w:rPr>
        <w:t>grande</w:t>
      </w:r>
      <w:r w:rsidRPr="007D03A1">
        <w:rPr>
          <w:rFonts w:ascii="Times New Roman" w:hAnsi="Times New Roman"/>
          <w:spacing w:val="22"/>
          <w:sz w:val="24"/>
          <w:szCs w:val="24"/>
        </w:rPr>
        <w:t xml:space="preserve"> </w:t>
      </w:r>
      <w:r w:rsidRPr="007D03A1">
        <w:rPr>
          <w:rFonts w:ascii="Times New Roman" w:hAnsi="Times New Roman"/>
          <w:spacing w:val="-1"/>
          <w:sz w:val="24"/>
          <w:szCs w:val="24"/>
        </w:rPr>
        <w:t>agradecimiento</w:t>
      </w:r>
      <w:r w:rsidRPr="007D03A1">
        <w:rPr>
          <w:rFonts w:ascii="Times New Roman" w:hAnsi="Times New Roman"/>
          <w:spacing w:val="23"/>
          <w:sz w:val="24"/>
          <w:szCs w:val="24"/>
        </w:rPr>
        <w:t xml:space="preserve"> </w:t>
      </w:r>
      <w:r w:rsidRPr="007D03A1">
        <w:rPr>
          <w:rFonts w:ascii="Times New Roman" w:hAnsi="Times New Roman"/>
          <w:sz w:val="24"/>
          <w:szCs w:val="24"/>
        </w:rPr>
        <w:t>es</w:t>
      </w:r>
      <w:r w:rsidRPr="007D03A1">
        <w:rPr>
          <w:rFonts w:ascii="Times New Roman" w:hAnsi="Times New Roman"/>
          <w:spacing w:val="21"/>
          <w:sz w:val="24"/>
          <w:szCs w:val="24"/>
        </w:rPr>
        <w:t xml:space="preserve"> </w:t>
      </w:r>
      <w:r w:rsidRPr="007D03A1">
        <w:rPr>
          <w:rFonts w:ascii="Times New Roman" w:hAnsi="Times New Roman"/>
          <w:spacing w:val="-1"/>
          <w:sz w:val="24"/>
          <w:szCs w:val="24"/>
        </w:rPr>
        <w:t>hacia</w:t>
      </w:r>
      <w:r w:rsidRPr="007D03A1">
        <w:rPr>
          <w:rFonts w:ascii="Times New Roman" w:hAnsi="Times New Roman"/>
          <w:spacing w:val="22"/>
          <w:sz w:val="24"/>
          <w:szCs w:val="24"/>
        </w:rPr>
        <w:t xml:space="preserve"> </w:t>
      </w:r>
      <w:r w:rsidRPr="007D03A1">
        <w:rPr>
          <w:rFonts w:ascii="Times New Roman" w:hAnsi="Times New Roman"/>
          <w:spacing w:val="-1"/>
          <w:sz w:val="24"/>
          <w:szCs w:val="24"/>
        </w:rPr>
        <w:t>Dios</w:t>
      </w:r>
      <w:r w:rsidR="00027461">
        <w:rPr>
          <w:rFonts w:ascii="Times New Roman" w:hAnsi="Times New Roman"/>
          <w:spacing w:val="-1"/>
          <w:sz w:val="24"/>
          <w:szCs w:val="24"/>
        </w:rPr>
        <w:t>,</w:t>
      </w:r>
      <w:r w:rsidRPr="007D03A1">
        <w:rPr>
          <w:rFonts w:ascii="Times New Roman" w:hAnsi="Times New Roman"/>
          <w:spacing w:val="21"/>
          <w:sz w:val="24"/>
          <w:szCs w:val="24"/>
        </w:rPr>
        <w:t xml:space="preserve"> </w:t>
      </w:r>
      <w:r w:rsidRPr="007D03A1">
        <w:rPr>
          <w:rFonts w:ascii="Times New Roman" w:hAnsi="Times New Roman"/>
          <w:sz w:val="24"/>
          <w:szCs w:val="24"/>
        </w:rPr>
        <w:t>por</w:t>
      </w:r>
      <w:r w:rsidRPr="007D03A1">
        <w:rPr>
          <w:rFonts w:ascii="Times New Roman" w:hAnsi="Times New Roman"/>
          <w:spacing w:val="21"/>
          <w:sz w:val="24"/>
          <w:szCs w:val="24"/>
        </w:rPr>
        <w:t xml:space="preserve"> </w:t>
      </w:r>
      <w:r w:rsidRPr="007D03A1">
        <w:rPr>
          <w:rFonts w:ascii="Times New Roman" w:hAnsi="Times New Roman"/>
          <w:spacing w:val="-1"/>
          <w:sz w:val="24"/>
          <w:szCs w:val="24"/>
        </w:rPr>
        <w:t>permitirme</w:t>
      </w:r>
      <w:r w:rsidRPr="007D03A1">
        <w:rPr>
          <w:rFonts w:ascii="Times New Roman" w:hAnsi="Times New Roman"/>
          <w:spacing w:val="22"/>
          <w:sz w:val="24"/>
          <w:szCs w:val="24"/>
        </w:rPr>
        <w:t xml:space="preserve"> </w:t>
      </w:r>
      <w:r w:rsidRPr="007D03A1">
        <w:rPr>
          <w:rFonts w:ascii="Times New Roman" w:hAnsi="Times New Roman"/>
          <w:spacing w:val="-1"/>
          <w:sz w:val="24"/>
          <w:szCs w:val="24"/>
        </w:rPr>
        <w:t>alcanzar</w:t>
      </w:r>
      <w:r w:rsidRPr="007D03A1">
        <w:rPr>
          <w:rFonts w:ascii="Times New Roman" w:hAnsi="Times New Roman"/>
          <w:spacing w:val="21"/>
          <w:sz w:val="24"/>
          <w:szCs w:val="24"/>
        </w:rPr>
        <w:t xml:space="preserve"> </w:t>
      </w:r>
      <w:r w:rsidR="00027461">
        <w:rPr>
          <w:rFonts w:ascii="Times New Roman" w:hAnsi="Times New Roman"/>
          <w:sz w:val="24"/>
          <w:szCs w:val="24"/>
        </w:rPr>
        <w:t>la</w:t>
      </w:r>
      <w:r w:rsidRPr="007D03A1">
        <w:rPr>
          <w:rFonts w:ascii="Times New Roman" w:hAnsi="Times New Roman"/>
          <w:spacing w:val="65"/>
          <w:sz w:val="24"/>
          <w:szCs w:val="24"/>
        </w:rPr>
        <w:t xml:space="preserve"> </w:t>
      </w:r>
      <w:r w:rsidRPr="007D03A1">
        <w:rPr>
          <w:rFonts w:ascii="Times New Roman" w:hAnsi="Times New Roman"/>
          <w:spacing w:val="-1"/>
          <w:sz w:val="24"/>
          <w:szCs w:val="24"/>
        </w:rPr>
        <w:t>meta</w:t>
      </w:r>
      <w:r w:rsidRPr="007D03A1">
        <w:rPr>
          <w:rFonts w:ascii="Times New Roman" w:hAnsi="Times New Roman"/>
          <w:spacing w:val="29"/>
          <w:sz w:val="24"/>
          <w:szCs w:val="24"/>
        </w:rPr>
        <w:t xml:space="preserve"> </w:t>
      </w:r>
      <w:r w:rsidRPr="007D03A1">
        <w:rPr>
          <w:rFonts w:ascii="Times New Roman" w:hAnsi="Times New Roman"/>
          <w:spacing w:val="-1"/>
          <w:sz w:val="24"/>
          <w:szCs w:val="24"/>
        </w:rPr>
        <w:t>que</w:t>
      </w:r>
      <w:r w:rsidR="006D7F0E">
        <w:rPr>
          <w:rFonts w:ascii="Times New Roman" w:hAnsi="Times New Roman"/>
          <w:spacing w:val="-1"/>
          <w:sz w:val="24"/>
          <w:szCs w:val="24"/>
        </w:rPr>
        <w:t xml:space="preserve"> me </w:t>
      </w:r>
      <w:r w:rsidRPr="007D03A1">
        <w:rPr>
          <w:rFonts w:ascii="Times New Roman" w:hAnsi="Times New Roman"/>
          <w:sz w:val="24"/>
          <w:szCs w:val="24"/>
        </w:rPr>
        <w:t>he</w:t>
      </w:r>
      <w:r w:rsidRPr="007D03A1">
        <w:rPr>
          <w:rFonts w:ascii="Times New Roman" w:hAnsi="Times New Roman"/>
          <w:spacing w:val="27"/>
          <w:sz w:val="24"/>
          <w:szCs w:val="24"/>
        </w:rPr>
        <w:t xml:space="preserve"> </w:t>
      </w:r>
      <w:r w:rsidRPr="007D03A1">
        <w:rPr>
          <w:rFonts w:ascii="Times New Roman" w:hAnsi="Times New Roman"/>
          <w:spacing w:val="-1"/>
          <w:sz w:val="24"/>
          <w:szCs w:val="24"/>
        </w:rPr>
        <w:t>propuesto,</w:t>
      </w:r>
      <w:r w:rsidRPr="007D03A1">
        <w:rPr>
          <w:rFonts w:ascii="Times New Roman" w:hAnsi="Times New Roman"/>
          <w:spacing w:val="29"/>
          <w:sz w:val="24"/>
          <w:szCs w:val="24"/>
        </w:rPr>
        <w:t xml:space="preserve"> </w:t>
      </w:r>
      <w:r w:rsidRPr="007D03A1">
        <w:rPr>
          <w:rFonts w:ascii="Times New Roman" w:hAnsi="Times New Roman"/>
          <w:spacing w:val="-2"/>
          <w:sz w:val="24"/>
          <w:szCs w:val="24"/>
        </w:rPr>
        <w:t>ya</w:t>
      </w:r>
      <w:r w:rsidRPr="007D03A1">
        <w:rPr>
          <w:rFonts w:ascii="Times New Roman" w:hAnsi="Times New Roman"/>
          <w:spacing w:val="29"/>
          <w:sz w:val="24"/>
          <w:szCs w:val="24"/>
        </w:rPr>
        <w:t xml:space="preserve"> </w:t>
      </w:r>
      <w:r w:rsidRPr="007D03A1">
        <w:rPr>
          <w:rFonts w:ascii="Times New Roman" w:hAnsi="Times New Roman"/>
          <w:spacing w:val="-1"/>
          <w:sz w:val="24"/>
          <w:szCs w:val="24"/>
        </w:rPr>
        <w:t>que</w:t>
      </w:r>
      <w:r w:rsidRPr="007D03A1">
        <w:rPr>
          <w:rFonts w:ascii="Times New Roman" w:hAnsi="Times New Roman"/>
          <w:spacing w:val="29"/>
          <w:sz w:val="24"/>
          <w:szCs w:val="24"/>
        </w:rPr>
        <w:t xml:space="preserve"> </w:t>
      </w:r>
      <w:r w:rsidRPr="007D03A1">
        <w:rPr>
          <w:rFonts w:ascii="Times New Roman" w:hAnsi="Times New Roman"/>
          <w:sz w:val="24"/>
          <w:szCs w:val="24"/>
        </w:rPr>
        <w:t>me</w:t>
      </w:r>
      <w:r w:rsidRPr="007D03A1">
        <w:rPr>
          <w:rFonts w:ascii="Times New Roman" w:hAnsi="Times New Roman"/>
          <w:spacing w:val="29"/>
          <w:sz w:val="24"/>
          <w:szCs w:val="24"/>
        </w:rPr>
        <w:t xml:space="preserve"> </w:t>
      </w:r>
      <w:r w:rsidRPr="007D03A1">
        <w:rPr>
          <w:rFonts w:ascii="Times New Roman" w:hAnsi="Times New Roman"/>
          <w:sz w:val="24"/>
          <w:szCs w:val="24"/>
        </w:rPr>
        <w:t>ha</w:t>
      </w:r>
      <w:r w:rsidRPr="007D03A1">
        <w:rPr>
          <w:rFonts w:ascii="Times New Roman" w:hAnsi="Times New Roman"/>
          <w:spacing w:val="29"/>
          <w:sz w:val="24"/>
          <w:szCs w:val="24"/>
        </w:rPr>
        <w:t xml:space="preserve"> </w:t>
      </w:r>
      <w:r w:rsidRPr="007D03A1">
        <w:rPr>
          <w:rFonts w:ascii="Times New Roman" w:hAnsi="Times New Roman"/>
          <w:sz w:val="24"/>
          <w:szCs w:val="24"/>
        </w:rPr>
        <w:t>guiado</w:t>
      </w:r>
      <w:r w:rsidRPr="007D03A1">
        <w:rPr>
          <w:rFonts w:ascii="Times New Roman" w:hAnsi="Times New Roman"/>
          <w:spacing w:val="29"/>
          <w:sz w:val="24"/>
          <w:szCs w:val="24"/>
        </w:rPr>
        <w:t xml:space="preserve"> </w:t>
      </w:r>
      <w:r w:rsidRPr="007D03A1">
        <w:rPr>
          <w:rFonts w:ascii="Times New Roman" w:hAnsi="Times New Roman"/>
          <w:sz w:val="24"/>
          <w:szCs w:val="24"/>
        </w:rPr>
        <w:t>en</w:t>
      </w:r>
      <w:r w:rsidRPr="007D03A1">
        <w:rPr>
          <w:rFonts w:ascii="Times New Roman" w:hAnsi="Times New Roman"/>
          <w:spacing w:val="27"/>
          <w:sz w:val="24"/>
          <w:szCs w:val="24"/>
        </w:rPr>
        <w:t xml:space="preserve"> </w:t>
      </w:r>
      <w:r w:rsidRPr="007D03A1">
        <w:rPr>
          <w:rFonts w:ascii="Times New Roman" w:hAnsi="Times New Roman"/>
          <w:sz w:val="24"/>
          <w:szCs w:val="24"/>
        </w:rPr>
        <w:t>este</w:t>
      </w:r>
      <w:r w:rsidRPr="007D03A1">
        <w:rPr>
          <w:rFonts w:ascii="Times New Roman" w:hAnsi="Times New Roman"/>
          <w:spacing w:val="30"/>
          <w:sz w:val="24"/>
          <w:szCs w:val="24"/>
        </w:rPr>
        <w:t xml:space="preserve"> </w:t>
      </w:r>
      <w:r w:rsidRPr="007D03A1">
        <w:rPr>
          <w:rFonts w:ascii="Times New Roman" w:hAnsi="Times New Roman"/>
          <w:spacing w:val="-1"/>
          <w:sz w:val="24"/>
          <w:szCs w:val="24"/>
        </w:rPr>
        <w:t>camino</w:t>
      </w:r>
      <w:r w:rsidRPr="007D03A1">
        <w:rPr>
          <w:rFonts w:ascii="Times New Roman" w:hAnsi="Times New Roman"/>
          <w:spacing w:val="29"/>
          <w:sz w:val="24"/>
          <w:szCs w:val="24"/>
        </w:rPr>
        <w:t xml:space="preserve"> </w:t>
      </w:r>
      <w:r w:rsidRPr="007D03A1">
        <w:rPr>
          <w:rFonts w:ascii="Times New Roman" w:hAnsi="Times New Roman"/>
          <w:spacing w:val="-1"/>
          <w:sz w:val="24"/>
          <w:szCs w:val="24"/>
        </w:rPr>
        <w:t>tan</w:t>
      </w:r>
      <w:r w:rsidRPr="007D03A1">
        <w:rPr>
          <w:rFonts w:ascii="Times New Roman" w:hAnsi="Times New Roman"/>
          <w:spacing w:val="29"/>
          <w:sz w:val="24"/>
          <w:szCs w:val="24"/>
        </w:rPr>
        <w:t xml:space="preserve"> </w:t>
      </w:r>
      <w:r w:rsidRPr="007D03A1">
        <w:rPr>
          <w:rFonts w:ascii="Times New Roman" w:hAnsi="Times New Roman"/>
          <w:spacing w:val="-1"/>
          <w:sz w:val="24"/>
          <w:szCs w:val="24"/>
        </w:rPr>
        <w:t>difícil</w:t>
      </w:r>
      <w:r w:rsidRPr="007D03A1">
        <w:rPr>
          <w:rFonts w:ascii="Times New Roman" w:hAnsi="Times New Roman"/>
          <w:spacing w:val="53"/>
          <w:sz w:val="24"/>
          <w:szCs w:val="24"/>
        </w:rPr>
        <w:t xml:space="preserve"> </w:t>
      </w:r>
      <w:r w:rsidRPr="007D03A1">
        <w:rPr>
          <w:rFonts w:ascii="Times New Roman" w:hAnsi="Times New Roman"/>
          <w:sz w:val="24"/>
          <w:szCs w:val="24"/>
        </w:rPr>
        <w:t>pero</w:t>
      </w:r>
      <w:r w:rsidR="00027461">
        <w:rPr>
          <w:rFonts w:ascii="Times New Roman" w:hAnsi="Times New Roman"/>
          <w:sz w:val="24"/>
          <w:szCs w:val="24"/>
        </w:rPr>
        <w:t>,</w:t>
      </w:r>
      <w:r w:rsidRPr="007D03A1">
        <w:rPr>
          <w:rFonts w:ascii="Times New Roman" w:hAnsi="Times New Roman"/>
          <w:spacing w:val="3"/>
          <w:sz w:val="24"/>
          <w:szCs w:val="24"/>
        </w:rPr>
        <w:t xml:space="preserve"> </w:t>
      </w:r>
      <w:r w:rsidRPr="007D03A1">
        <w:rPr>
          <w:rFonts w:ascii="Times New Roman" w:hAnsi="Times New Roman"/>
          <w:spacing w:val="-1"/>
          <w:sz w:val="24"/>
          <w:szCs w:val="24"/>
        </w:rPr>
        <w:t>nada</w:t>
      </w:r>
      <w:r w:rsidRPr="007D03A1">
        <w:rPr>
          <w:rFonts w:ascii="Times New Roman" w:hAnsi="Times New Roman"/>
          <w:spacing w:val="6"/>
          <w:sz w:val="24"/>
          <w:szCs w:val="24"/>
        </w:rPr>
        <w:t xml:space="preserve"> </w:t>
      </w:r>
      <w:r w:rsidRPr="007D03A1">
        <w:rPr>
          <w:rFonts w:ascii="Times New Roman" w:hAnsi="Times New Roman"/>
          <w:spacing w:val="-1"/>
          <w:sz w:val="24"/>
          <w:szCs w:val="24"/>
        </w:rPr>
        <w:t>imposible,</w:t>
      </w:r>
      <w:r w:rsidRPr="007D03A1">
        <w:rPr>
          <w:rFonts w:ascii="Times New Roman" w:hAnsi="Times New Roman"/>
          <w:spacing w:val="4"/>
          <w:sz w:val="24"/>
          <w:szCs w:val="24"/>
        </w:rPr>
        <w:t xml:space="preserve"> </w:t>
      </w:r>
      <w:r w:rsidR="00027461">
        <w:rPr>
          <w:rFonts w:ascii="Times New Roman" w:hAnsi="Times New Roman"/>
          <w:spacing w:val="-1"/>
          <w:sz w:val="24"/>
          <w:szCs w:val="24"/>
        </w:rPr>
        <w:t>hoy</w:t>
      </w:r>
      <w:r w:rsidRPr="007D03A1">
        <w:rPr>
          <w:rFonts w:ascii="Times New Roman" w:hAnsi="Times New Roman"/>
          <w:spacing w:val="3"/>
          <w:sz w:val="24"/>
          <w:szCs w:val="24"/>
        </w:rPr>
        <w:t xml:space="preserve"> </w:t>
      </w:r>
      <w:r w:rsidRPr="007D03A1">
        <w:rPr>
          <w:rFonts w:ascii="Times New Roman" w:hAnsi="Times New Roman"/>
          <w:sz w:val="24"/>
          <w:szCs w:val="24"/>
        </w:rPr>
        <w:t>me</w:t>
      </w:r>
      <w:r w:rsidRPr="007D03A1">
        <w:rPr>
          <w:rFonts w:ascii="Times New Roman" w:hAnsi="Times New Roman"/>
          <w:spacing w:val="3"/>
          <w:sz w:val="24"/>
          <w:szCs w:val="24"/>
        </w:rPr>
        <w:t xml:space="preserve"> </w:t>
      </w:r>
      <w:r w:rsidRPr="007D03A1">
        <w:rPr>
          <w:rFonts w:ascii="Times New Roman" w:hAnsi="Times New Roman"/>
          <w:spacing w:val="-1"/>
          <w:sz w:val="24"/>
          <w:szCs w:val="24"/>
        </w:rPr>
        <w:t>permite</w:t>
      </w:r>
      <w:r w:rsidRPr="007D03A1">
        <w:rPr>
          <w:rFonts w:ascii="Times New Roman" w:hAnsi="Times New Roman"/>
          <w:spacing w:val="6"/>
          <w:sz w:val="24"/>
          <w:szCs w:val="24"/>
        </w:rPr>
        <w:t xml:space="preserve"> </w:t>
      </w:r>
      <w:r w:rsidRPr="007D03A1">
        <w:rPr>
          <w:rFonts w:ascii="Times New Roman" w:hAnsi="Times New Roman"/>
          <w:spacing w:val="-1"/>
          <w:sz w:val="24"/>
          <w:szCs w:val="24"/>
        </w:rPr>
        <w:t>culminar</w:t>
      </w:r>
      <w:r w:rsidRPr="007D03A1">
        <w:rPr>
          <w:rFonts w:ascii="Times New Roman" w:hAnsi="Times New Roman"/>
          <w:spacing w:val="4"/>
          <w:sz w:val="24"/>
          <w:szCs w:val="24"/>
        </w:rPr>
        <w:t xml:space="preserve"> </w:t>
      </w:r>
      <w:r w:rsidRPr="007D03A1">
        <w:rPr>
          <w:rFonts w:ascii="Times New Roman" w:hAnsi="Times New Roman"/>
          <w:spacing w:val="-1"/>
          <w:sz w:val="24"/>
          <w:szCs w:val="24"/>
        </w:rPr>
        <w:t>con</w:t>
      </w:r>
      <w:r w:rsidRPr="007D03A1">
        <w:rPr>
          <w:rFonts w:ascii="Times New Roman" w:hAnsi="Times New Roman"/>
          <w:spacing w:val="4"/>
          <w:sz w:val="24"/>
          <w:szCs w:val="24"/>
        </w:rPr>
        <w:t xml:space="preserve"> </w:t>
      </w:r>
      <w:r w:rsidRPr="007D03A1">
        <w:rPr>
          <w:rFonts w:ascii="Times New Roman" w:hAnsi="Times New Roman"/>
          <w:spacing w:val="-1"/>
          <w:sz w:val="24"/>
          <w:szCs w:val="24"/>
        </w:rPr>
        <w:t>una</w:t>
      </w:r>
      <w:r w:rsidRPr="007D03A1">
        <w:rPr>
          <w:rFonts w:ascii="Times New Roman" w:hAnsi="Times New Roman"/>
          <w:spacing w:val="3"/>
          <w:sz w:val="24"/>
          <w:szCs w:val="24"/>
        </w:rPr>
        <w:t xml:space="preserve"> </w:t>
      </w:r>
      <w:r w:rsidRPr="007D03A1">
        <w:rPr>
          <w:rFonts w:ascii="Times New Roman" w:hAnsi="Times New Roman"/>
          <w:sz w:val="24"/>
          <w:szCs w:val="24"/>
        </w:rPr>
        <w:t xml:space="preserve">más  de </w:t>
      </w:r>
      <w:r w:rsidRPr="007D03A1">
        <w:rPr>
          <w:rFonts w:ascii="Times New Roman" w:hAnsi="Times New Roman"/>
          <w:spacing w:val="3"/>
          <w:sz w:val="24"/>
          <w:szCs w:val="24"/>
        </w:rPr>
        <w:t xml:space="preserve"> </w:t>
      </w:r>
      <w:r w:rsidRPr="007D03A1">
        <w:rPr>
          <w:rFonts w:ascii="Times New Roman" w:hAnsi="Times New Roman"/>
          <w:sz w:val="24"/>
          <w:szCs w:val="24"/>
        </w:rPr>
        <w:t>mis</w:t>
      </w:r>
      <w:r w:rsidRPr="007D03A1">
        <w:rPr>
          <w:rFonts w:ascii="Times New Roman" w:hAnsi="Times New Roman"/>
          <w:spacing w:val="41"/>
          <w:sz w:val="24"/>
          <w:szCs w:val="24"/>
        </w:rPr>
        <w:t xml:space="preserve"> </w:t>
      </w:r>
      <w:r w:rsidRPr="007D03A1">
        <w:rPr>
          <w:rFonts w:ascii="Times New Roman" w:hAnsi="Times New Roman"/>
          <w:spacing w:val="-1"/>
          <w:sz w:val="24"/>
          <w:szCs w:val="24"/>
        </w:rPr>
        <w:t>metas.</w:t>
      </w:r>
    </w:p>
    <w:p w:rsidR="006978E2" w:rsidRPr="007D03A1" w:rsidRDefault="006978E2" w:rsidP="00027461">
      <w:pPr>
        <w:pStyle w:val="Textoindependiente"/>
        <w:spacing w:after="0" w:line="240" w:lineRule="auto"/>
        <w:jc w:val="both"/>
        <w:rPr>
          <w:rFonts w:ascii="Times New Roman" w:hAnsi="Times New Roman"/>
          <w:sz w:val="24"/>
          <w:szCs w:val="24"/>
        </w:rPr>
      </w:pPr>
    </w:p>
    <w:p w:rsidR="006978E2" w:rsidRPr="007D03A1" w:rsidRDefault="006978E2" w:rsidP="006978E2">
      <w:pPr>
        <w:pStyle w:val="Textoindependiente"/>
        <w:spacing w:line="360" w:lineRule="auto"/>
        <w:ind w:right="124"/>
        <w:jc w:val="both"/>
        <w:rPr>
          <w:rFonts w:ascii="Times New Roman" w:hAnsi="Times New Roman"/>
          <w:spacing w:val="-1"/>
          <w:sz w:val="24"/>
          <w:szCs w:val="24"/>
        </w:rPr>
      </w:pPr>
      <w:r w:rsidRPr="007D03A1">
        <w:rPr>
          <w:rFonts w:ascii="Times New Roman" w:hAnsi="Times New Roman"/>
          <w:sz w:val="24"/>
          <w:szCs w:val="24"/>
        </w:rPr>
        <w:t>Un</w:t>
      </w:r>
      <w:r w:rsidRPr="007D03A1">
        <w:rPr>
          <w:rFonts w:ascii="Times New Roman" w:hAnsi="Times New Roman"/>
          <w:spacing w:val="27"/>
          <w:sz w:val="24"/>
          <w:szCs w:val="24"/>
        </w:rPr>
        <w:t xml:space="preserve"> </w:t>
      </w:r>
      <w:r w:rsidRPr="007D03A1">
        <w:rPr>
          <w:rFonts w:ascii="Times New Roman" w:hAnsi="Times New Roman"/>
          <w:spacing w:val="-1"/>
          <w:sz w:val="24"/>
          <w:szCs w:val="24"/>
        </w:rPr>
        <w:t>agradecimiento</w:t>
      </w:r>
      <w:r w:rsidRPr="007D03A1">
        <w:rPr>
          <w:rFonts w:ascii="Times New Roman" w:hAnsi="Times New Roman"/>
          <w:spacing w:val="27"/>
          <w:sz w:val="24"/>
          <w:szCs w:val="24"/>
        </w:rPr>
        <w:t xml:space="preserve"> </w:t>
      </w:r>
      <w:r w:rsidRPr="007D03A1">
        <w:rPr>
          <w:rFonts w:ascii="Times New Roman" w:hAnsi="Times New Roman"/>
          <w:spacing w:val="-1"/>
          <w:sz w:val="24"/>
          <w:szCs w:val="24"/>
        </w:rPr>
        <w:t>muy</w:t>
      </w:r>
      <w:r w:rsidRPr="007D03A1">
        <w:rPr>
          <w:rFonts w:ascii="Times New Roman" w:hAnsi="Times New Roman"/>
          <w:spacing w:val="24"/>
          <w:sz w:val="24"/>
          <w:szCs w:val="24"/>
        </w:rPr>
        <w:t xml:space="preserve"> </w:t>
      </w:r>
      <w:r w:rsidR="00135692">
        <w:rPr>
          <w:rFonts w:ascii="Times New Roman" w:hAnsi="Times New Roman"/>
          <w:sz w:val="24"/>
          <w:szCs w:val="24"/>
        </w:rPr>
        <w:t>especial</w:t>
      </w:r>
      <w:r w:rsidR="00135692">
        <w:rPr>
          <w:rFonts w:ascii="Times New Roman" w:hAnsi="Times New Roman"/>
          <w:spacing w:val="26"/>
          <w:sz w:val="24"/>
          <w:szCs w:val="24"/>
        </w:rPr>
        <w:t xml:space="preserve"> </w:t>
      </w:r>
      <w:r w:rsidRPr="007D03A1">
        <w:rPr>
          <w:rFonts w:ascii="Times New Roman" w:hAnsi="Times New Roman"/>
          <w:sz w:val="24"/>
          <w:szCs w:val="24"/>
        </w:rPr>
        <w:t>a</w:t>
      </w:r>
      <w:r w:rsidRPr="007D03A1">
        <w:rPr>
          <w:rFonts w:ascii="Times New Roman" w:hAnsi="Times New Roman"/>
          <w:spacing w:val="27"/>
          <w:sz w:val="24"/>
          <w:szCs w:val="24"/>
        </w:rPr>
        <w:t xml:space="preserve"> </w:t>
      </w:r>
      <w:r w:rsidRPr="007D03A1">
        <w:rPr>
          <w:rFonts w:ascii="Times New Roman" w:hAnsi="Times New Roman"/>
          <w:sz w:val="24"/>
          <w:szCs w:val="24"/>
        </w:rPr>
        <w:t>la</w:t>
      </w:r>
      <w:r w:rsidRPr="007D03A1">
        <w:rPr>
          <w:rFonts w:ascii="Times New Roman" w:hAnsi="Times New Roman"/>
          <w:spacing w:val="27"/>
          <w:sz w:val="24"/>
          <w:szCs w:val="24"/>
        </w:rPr>
        <w:t xml:space="preserve"> </w:t>
      </w:r>
      <w:r w:rsidRPr="007D03A1">
        <w:rPr>
          <w:rFonts w:ascii="Times New Roman" w:hAnsi="Times New Roman"/>
          <w:sz w:val="24"/>
          <w:szCs w:val="24"/>
        </w:rPr>
        <w:t>Universidad</w:t>
      </w:r>
      <w:r w:rsidRPr="007D03A1">
        <w:rPr>
          <w:rFonts w:ascii="Times New Roman" w:hAnsi="Times New Roman"/>
          <w:spacing w:val="27"/>
          <w:sz w:val="24"/>
          <w:szCs w:val="24"/>
        </w:rPr>
        <w:t xml:space="preserve"> </w:t>
      </w:r>
      <w:r w:rsidRPr="007D03A1">
        <w:rPr>
          <w:rFonts w:ascii="Times New Roman" w:hAnsi="Times New Roman"/>
          <w:sz w:val="24"/>
          <w:szCs w:val="24"/>
        </w:rPr>
        <w:t>Estatal</w:t>
      </w:r>
      <w:r w:rsidRPr="007D03A1">
        <w:rPr>
          <w:rFonts w:ascii="Times New Roman" w:hAnsi="Times New Roman"/>
          <w:spacing w:val="26"/>
          <w:sz w:val="24"/>
          <w:szCs w:val="24"/>
        </w:rPr>
        <w:t xml:space="preserve"> </w:t>
      </w:r>
      <w:r w:rsidRPr="007D03A1">
        <w:rPr>
          <w:rFonts w:ascii="Times New Roman" w:hAnsi="Times New Roman"/>
          <w:sz w:val="24"/>
          <w:szCs w:val="24"/>
        </w:rPr>
        <w:t>de</w:t>
      </w:r>
      <w:r w:rsidRPr="007D03A1">
        <w:rPr>
          <w:rFonts w:ascii="Times New Roman" w:hAnsi="Times New Roman"/>
          <w:spacing w:val="27"/>
          <w:sz w:val="24"/>
          <w:szCs w:val="24"/>
        </w:rPr>
        <w:t xml:space="preserve"> </w:t>
      </w:r>
      <w:r w:rsidRPr="007D03A1">
        <w:rPr>
          <w:rFonts w:ascii="Times New Roman" w:hAnsi="Times New Roman"/>
          <w:spacing w:val="-1"/>
          <w:sz w:val="24"/>
          <w:szCs w:val="24"/>
        </w:rPr>
        <w:t>Bolívar,</w:t>
      </w:r>
      <w:r w:rsidRPr="007D03A1">
        <w:rPr>
          <w:rFonts w:ascii="Times New Roman" w:hAnsi="Times New Roman"/>
          <w:spacing w:val="26"/>
          <w:sz w:val="24"/>
          <w:szCs w:val="24"/>
        </w:rPr>
        <w:t xml:space="preserve"> </w:t>
      </w:r>
      <w:r w:rsidRPr="007D03A1">
        <w:rPr>
          <w:rFonts w:ascii="Times New Roman" w:hAnsi="Times New Roman"/>
          <w:sz w:val="24"/>
          <w:szCs w:val="24"/>
        </w:rPr>
        <w:t>a</w:t>
      </w:r>
      <w:r w:rsidRPr="007D03A1">
        <w:rPr>
          <w:rFonts w:ascii="Times New Roman" w:hAnsi="Times New Roman"/>
          <w:spacing w:val="27"/>
          <w:sz w:val="24"/>
          <w:szCs w:val="24"/>
        </w:rPr>
        <w:t xml:space="preserve"> </w:t>
      </w:r>
      <w:r w:rsidRPr="007D03A1">
        <w:rPr>
          <w:rFonts w:ascii="Times New Roman" w:hAnsi="Times New Roman"/>
          <w:sz w:val="24"/>
          <w:szCs w:val="24"/>
        </w:rPr>
        <w:t>la</w:t>
      </w:r>
      <w:r w:rsidRPr="007D03A1">
        <w:rPr>
          <w:rFonts w:ascii="Times New Roman" w:hAnsi="Times New Roman"/>
          <w:spacing w:val="41"/>
          <w:sz w:val="24"/>
          <w:szCs w:val="24"/>
        </w:rPr>
        <w:t xml:space="preserve"> </w:t>
      </w:r>
      <w:r w:rsidRPr="007D03A1">
        <w:rPr>
          <w:rFonts w:ascii="Times New Roman" w:hAnsi="Times New Roman"/>
          <w:sz w:val="24"/>
          <w:szCs w:val="24"/>
        </w:rPr>
        <w:t>Facultad</w:t>
      </w:r>
      <w:r w:rsidRPr="007D03A1">
        <w:rPr>
          <w:rFonts w:ascii="Times New Roman" w:hAnsi="Times New Roman"/>
          <w:spacing w:val="22"/>
          <w:sz w:val="24"/>
          <w:szCs w:val="24"/>
        </w:rPr>
        <w:t xml:space="preserve"> </w:t>
      </w:r>
      <w:r w:rsidRPr="007D03A1">
        <w:rPr>
          <w:rFonts w:ascii="Times New Roman" w:hAnsi="Times New Roman"/>
          <w:spacing w:val="-1"/>
          <w:sz w:val="24"/>
          <w:szCs w:val="24"/>
        </w:rPr>
        <w:t>de</w:t>
      </w:r>
      <w:r w:rsidRPr="007D03A1">
        <w:rPr>
          <w:rFonts w:ascii="Times New Roman" w:hAnsi="Times New Roman"/>
          <w:spacing w:val="22"/>
          <w:sz w:val="24"/>
          <w:szCs w:val="24"/>
        </w:rPr>
        <w:t xml:space="preserve"> </w:t>
      </w:r>
      <w:r w:rsidRPr="007D03A1">
        <w:rPr>
          <w:rFonts w:ascii="Times New Roman" w:hAnsi="Times New Roman"/>
          <w:spacing w:val="-1"/>
          <w:sz w:val="24"/>
          <w:szCs w:val="24"/>
        </w:rPr>
        <w:t>Ciencias</w:t>
      </w:r>
      <w:r w:rsidRPr="007D03A1">
        <w:rPr>
          <w:rFonts w:ascii="Times New Roman" w:hAnsi="Times New Roman"/>
          <w:spacing w:val="22"/>
          <w:sz w:val="24"/>
          <w:szCs w:val="24"/>
        </w:rPr>
        <w:t xml:space="preserve"> </w:t>
      </w:r>
      <w:r w:rsidRPr="007D03A1">
        <w:rPr>
          <w:rFonts w:ascii="Times New Roman" w:hAnsi="Times New Roman"/>
          <w:spacing w:val="-1"/>
          <w:sz w:val="24"/>
          <w:szCs w:val="24"/>
        </w:rPr>
        <w:t>Agropecuarias</w:t>
      </w:r>
      <w:r w:rsidRPr="007D03A1">
        <w:rPr>
          <w:rFonts w:ascii="Times New Roman" w:hAnsi="Times New Roman"/>
          <w:spacing w:val="21"/>
          <w:sz w:val="24"/>
          <w:szCs w:val="24"/>
        </w:rPr>
        <w:t xml:space="preserve"> </w:t>
      </w:r>
      <w:r w:rsidRPr="007D03A1">
        <w:rPr>
          <w:rFonts w:ascii="Times New Roman" w:hAnsi="Times New Roman"/>
          <w:spacing w:val="-1"/>
          <w:sz w:val="24"/>
          <w:szCs w:val="24"/>
        </w:rPr>
        <w:t>Recursos</w:t>
      </w:r>
      <w:r w:rsidRPr="007D03A1">
        <w:rPr>
          <w:rFonts w:ascii="Times New Roman" w:hAnsi="Times New Roman"/>
          <w:spacing w:val="21"/>
          <w:sz w:val="24"/>
          <w:szCs w:val="24"/>
        </w:rPr>
        <w:t xml:space="preserve"> </w:t>
      </w:r>
      <w:r w:rsidRPr="007D03A1">
        <w:rPr>
          <w:rFonts w:ascii="Times New Roman" w:hAnsi="Times New Roman"/>
          <w:sz w:val="24"/>
          <w:szCs w:val="24"/>
        </w:rPr>
        <w:t>Naturales</w:t>
      </w:r>
      <w:r w:rsidRPr="007D03A1">
        <w:rPr>
          <w:rFonts w:ascii="Times New Roman" w:hAnsi="Times New Roman"/>
          <w:spacing w:val="21"/>
          <w:sz w:val="24"/>
          <w:szCs w:val="24"/>
        </w:rPr>
        <w:t xml:space="preserve"> </w:t>
      </w:r>
      <w:r w:rsidRPr="007D03A1">
        <w:rPr>
          <w:rFonts w:ascii="Times New Roman" w:hAnsi="Times New Roman"/>
          <w:sz w:val="24"/>
          <w:szCs w:val="24"/>
        </w:rPr>
        <w:t>y</w:t>
      </w:r>
      <w:r w:rsidRPr="007D03A1">
        <w:rPr>
          <w:rFonts w:ascii="Times New Roman" w:hAnsi="Times New Roman"/>
          <w:spacing w:val="21"/>
          <w:sz w:val="24"/>
          <w:szCs w:val="24"/>
        </w:rPr>
        <w:t xml:space="preserve"> </w:t>
      </w:r>
      <w:r w:rsidRPr="007D03A1">
        <w:rPr>
          <w:rFonts w:ascii="Times New Roman" w:hAnsi="Times New Roman"/>
          <w:sz w:val="24"/>
          <w:szCs w:val="24"/>
        </w:rPr>
        <w:t>Ambiente,</w:t>
      </w:r>
      <w:r w:rsidRPr="007D03A1">
        <w:rPr>
          <w:rFonts w:ascii="Times New Roman" w:hAnsi="Times New Roman"/>
          <w:spacing w:val="43"/>
          <w:sz w:val="24"/>
          <w:szCs w:val="24"/>
        </w:rPr>
        <w:t xml:space="preserve"> </w:t>
      </w:r>
      <w:r w:rsidRPr="007D03A1">
        <w:rPr>
          <w:rFonts w:ascii="Times New Roman" w:hAnsi="Times New Roman"/>
          <w:sz w:val="24"/>
          <w:szCs w:val="24"/>
        </w:rPr>
        <w:t>a</w:t>
      </w:r>
      <w:r w:rsidRPr="007D03A1">
        <w:rPr>
          <w:rFonts w:ascii="Times New Roman" w:hAnsi="Times New Roman"/>
          <w:spacing w:val="3"/>
          <w:sz w:val="24"/>
          <w:szCs w:val="24"/>
        </w:rPr>
        <w:t xml:space="preserve"> </w:t>
      </w:r>
      <w:r w:rsidR="00744366">
        <w:rPr>
          <w:rFonts w:ascii="Times New Roman" w:hAnsi="Times New Roman"/>
          <w:sz w:val="24"/>
          <w:szCs w:val="24"/>
        </w:rPr>
        <w:t>la Carrera</w:t>
      </w:r>
      <w:r w:rsidRPr="007D03A1">
        <w:rPr>
          <w:rFonts w:ascii="Times New Roman" w:hAnsi="Times New Roman"/>
          <w:sz w:val="24"/>
          <w:szCs w:val="24"/>
        </w:rPr>
        <w:t xml:space="preserve"> </w:t>
      </w:r>
      <w:r w:rsidRPr="007D03A1">
        <w:rPr>
          <w:rFonts w:ascii="Times New Roman" w:hAnsi="Times New Roman"/>
          <w:spacing w:val="-1"/>
          <w:sz w:val="24"/>
          <w:szCs w:val="24"/>
        </w:rPr>
        <w:t>de</w:t>
      </w:r>
      <w:r w:rsidRPr="007D03A1">
        <w:rPr>
          <w:rFonts w:ascii="Times New Roman" w:hAnsi="Times New Roman"/>
          <w:spacing w:val="3"/>
          <w:sz w:val="24"/>
          <w:szCs w:val="24"/>
        </w:rPr>
        <w:t xml:space="preserve"> </w:t>
      </w:r>
      <w:r w:rsidRPr="007D03A1">
        <w:rPr>
          <w:rFonts w:ascii="Times New Roman" w:hAnsi="Times New Roman"/>
          <w:spacing w:val="-1"/>
          <w:sz w:val="24"/>
          <w:szCs w:val="24"/>
        </w:rPr>
        <w:t>Ingeniería</w:t>
      </w:r>
      <w:r w:rsidRPr="007D03A1">
        <w:rPr>
          <w:rFonts w:ascii="Times New Roman" w:hAnsi="Times New Roman"/>
          <w:spacing w:val="3"/>
          <w:sz w:val="24"/>
          <w:szCs w:val="24"/>
        </w:rPr>
        <w:t xml:space="preserve"> </w:t>
      </w:r>
      <w:r w:rsidRPr="007D03A1">
        <w:rPr>
          <w:rFonts w:ascii="Times New Roman" w:hAnsi="Times New Roman"/>
          <w:spacing w:val="-1"/>
          <w:sz w:val="24"/>
          <w:szCs w:val="24"/>
        </w:rPr>
        <w:t>Agroindustrial</w:t>
      </w:r>
      <w:r w:rsidRPr="007D03A1">
        <w:rPr>
          <w:rFonts w:ascii="Times New Roman" w:hAnsi="Times New Roman"/>
          <w:spacing w:val="2"/>
          <w:sz w:val="24"/>
          <w:szCs w:val="24"/>
        </w:rPr>
        <w:t xml:space="preserve"> </w:t>
      </w:r>
      <w:r w:rsidRPr="007D03A1">
        <w:rPr>
          <w:rFonts w:ascii="Times New Roman" w:hAnsi="Times New Roman"/>
          <w:spacing w:val="-1"/>
          <w:sz w:val="24"/>
          <w:szCs w:val="24"/>
        </w:rPr>
        <w:t>por</w:t>
      </w:r>
      <w:r w:rsidRPr="007D03A1">
        <w:rPr>
          <w:rFonts w:ascii="Times New Roman" w:hAnsi="Times New Roman"/>
          <w:sz w:val="24"/>
          <w:szCs w:val="24"/>
        </w:rPr>
        <w:t xml:space="preserve"> </w:t>
      </w:r>
      <w:r w:rsidRPr="007D03A1">
        <w:rPr>
          <w:rFonts w:ascii="Times New Roman" w:hAnsi="Times New Roman"/>
          <w:spacing w:val="-1"/>
          <w:sz w:val="24"/>
          <w:szCs w:val="24"/>
        </w:rPr>
        <w:t>haber</w:t>
      </w:r>
      <w:r w:rsidR="00D650E6">
        <w:rPr>
          <w:rFonts w:ascii="Times New Roman" w:hAnsi="Times New Roman"/>
          <w:spacing w:val="-1"/>
          <w:sz w:val="24"/>
          <w:szCs w:val="24"/>
        </w:rPr>
        <w:t>me</w:t>
      </w:r>
      <w:r w:rsidRPr="007D03A1">
        <w:rPr>
          <w:rFonts w:ascii="Times New Roman" w:hAnsi="Times New Roman"/>
          <w:spacing w:val="1"/>
          <w:sz w:val="24"/>
          <w:szCs w:val="24"/>
        </w:rPr>
        <w:t xml:space="preserve"> </w:t>
      </w:r>
      <w:r w:rsidRPr="007D03A1">
        <w:rPr>
          <w:rFonts w:ascii="Times New Roman" w:hAnsi="Times New Roman"/>
          <w:spacing w:val="-1"/>
          <w:sz w:val="24"/>
          <w:szCs w:val="24"/>
        </w:rPr>
        <w:t>acogido</w:t>
      </w:r>
      <w:r w:rsidRPr="007D03A1">
        <w:rPr>
          <w:rFonts w:ascii="Times New Roman" w:hAnsi="Times New Roman"/>
          <w:spacing w:val="1"/>
          <w:sz w:val="24"/>
          <w:szCs w:val="24"/>
        </w:rPr>
        <w:t xml:space="preserve"> </w:t>
      </w:r>
      <w:r w:rsidRPr="007D03A1">
        <w:rPr>
          <w:rFonts w:ascii="Times New Roman" w:hAnsi="Times New Roman"/>
          <w:sz w:val="24"/>
          <w:szCs w:val="24"/>
        </w:rPr>
        <w:t>en</w:t>
      </w:r>
      <w:r w:rsidRPr="007D03A1">
        <w:rPr>
          <w:rFonts w:ascii="Times New Roman" w:hAnsi="Times New Roman"/>
          <w:spacing w:val="1"/>
          <w:sz w:val="24"/>
          <w:szCs w:val="24"/>
        </w:rPr>
        <w:t xml:space="preserve"> </w:t>
      </w:r>
      <w:r w:rsidRPr="007D03A1">
        <w:rPr>
          <w:rFonts w:ascii="Times New Roman" w:hAnsi="Times New Roman"/>
          <w:sz w:val="24"/>
          <w:szCs w:val="24"/>
        </w:rPr>
        <w:t>sus aulas</w:t>
      </w:r>
      <w:r w:rsidRPr="007D03A1">
        <w:rPr>
          <w:rFonts w:ascii="Times New Roman" w:hAnsi="Times New Roman"/>
          <w:spacing w:val="3"/>
          <w:sz w:val="24"/>
          <w:szCs w:val="24"/>
        </w:rPr>
        <w:t xml:space="preserve"> </w:t>
      </w:r>
      <w:r w:rsidRPr="007D03A1">
        <w:rPr>
          <w:rFonts w:ascii="Times New Roman" w:hAnsi="Times New Roman"/>
          <w:sz w:val="24"/>
          <w:szCs w:val="24"/>
        </w:rPr>
        <w:t>y</w:t>
      </w:r>
      <w:r w:rsidRPr="007D03A1">
        <w:rPr>
          <w:rFonts w:ascii="Times New Roman" w:hAnsi="Times New Roman"/>
          <w:spacing w:val="51"/>
          <w:sz w:val="24"/>
          <w:szCs w:val="24"/>
        </w:rPr>
        <w:t xml:space="preserve"> </w:t>
      </w:r>
      <w:r w:rsidRPr="007D03A1">
        <w:rPr>
          <w:rFonts w:ascii="Times New Roman" w:hAnsi="Times New Roman"/>
          <w:sz w:val="24"/>
          <w:szCs w:val="24"/>
        </w:rPr>
        <w:t>fortalecer</w:t>
      </w:r>
      <w:r w:rsidRPr="007D03A1">
        <w:rPr>
          <w:rFonts w:ascii="Times New Roman" w:hAnsi="Times New Roman"/>
          <w:spacing w:val="-3"/>
          <w:sz w:val="24"/>
          <w:szCs w:val="24"/>
        </w:rPr>
        <w:t xml:space="preserve"> </w:t>
      </w:r>
      <w:r w:rsidRPr="007D03A1">
        <w:rPr>
          <w:rFonts w:ascii="Times New Roman" w:hAnsi="Times New Roman"/>
          <w:sz w:val="24"/>
          <w:szCs w:val="24"/>
        </w:rPr>
        <w:t xml:space="preserve">mis </w:t>
      </w:r>
      <w:r w:rsidRPr="007D03A1">
        <w:rPr>
          <w:rFonts w:ascii="Times New Roman" w:hAnsi="Times New Roman"/>
          <w:spacing w:val="-1"/>
          <w:sz w:val="24"/>
          <w:szCs w:val="24"/>
        </w:rPr>
        <w:t>conocimientos.</w:t>
      </w:r>
    </w:p>
    <w:p w:rsidR="006978E2" w:rsidRPr="007D03A1" w:rsidRDefault="006978E2" w:rsidP="00D650E6">
      <w:pPr>
        <w:pStyle w:val="Textoindependiente"/>
        <w:spacing w:after="0" w:line="240" w:lineRule="auto"/>
        <w:jc w:val="both"/>
        <w:rPr>
          <w:rFonts w:ascii="Times New Roman" w:hAnsi="Times New Roman"/>
          <w:sz w:val="24"/>
          <w:szCs w:val="24"/>
        </w:rPr>
      </w:pPr>
    </w:p>
    <w:p w:rsidR="006978E2" w:rsidRPr="007D03A1" w:rsidRDefault="006978E2" w:rsidP="006978E2">
      <w:pPr>
        <w:pStyle w:val="Textoindependiente"/>
        <w:spacing w:line="360" w:lineRule="auto"/>
        <w:ind w:right="126"/>
        <w:jc w:val="both"/>
        <w:rPr>
          <w:rFonts w:ascii="Times New Roman" w:hAnsi="Times New Roman"/>
          <w:spacing w:val="-1"/>
          <w:sz w:val="24"/>
          <w:szCs w:val="24"/>
        </w:rPr>
      </w:pPr>
      <w:r w:rsidRPr="007D03A1">
        <w:rPr>
          <w:rFonts w:ascii="Times New Roman" w:hAnsi="Times New Roman"/>
          <w:sz w:val="24"/>
          <w:szCs w:val="24"/>
        </w:rPr>
        <w:t>De</w:t>
      </w:r>
      <w:r w:rsidRPr="007D03A1">
        <w:rPr>
          <w:rFonts w:ascii="Times New Roman" w:hAnsi="Times New Roman"/>
          <w:spacing w:val="22"/>
          <w:sz w:val="24"/>
          <w:szCs w:val="24"/>
        </w:rPr>
        <w:t xml:space="preserve"> </w:t>
      </w:r>
      <w:r w:rsidRPr="007D03A1">
        <w:rPr>
          <w:rFonts w:ascii="Times New Roman" w:hAnsi="Times New Roman"/>
          <w:spacing w:val="-1"/>
          <w:sz w:val="24"/>
          <w:szCs w:val="24"/>
        </w:rPr>
        <w:t>igual</w:t>
      </w:r>
      <w:r w:rsidRPr="007D03A1">
        <w:rPr>
          <w:rFonts w:ascii="Times New Roman" w:hAnsi="Times New Roman"/>
          <w:spacing w:val="21"/>
          <w:sz w:val="24"/>
          <w:szCs w:val="24"/>
        </w:rPr>
        <w:t xml:space="preserve"> </w:t>
      </w:r>
      <w:r w:rsidRPr="007D03A1">
        <w:rPr>
          <w:rFonts w:ascii="Times New Roman" w:hAnsi="Times New Roman"/>
          <w:sz w:val="24"/>
          <w:szCs w:val="24"/>
        </w:rPr>
        <w:t>forma</w:t>
      </w:r>
      <w:r w:rsidRPr="007D03A1">
        <w:rPr>
          <w:rFonts w:ascii="Times New Roman" w:hAnsi="Times New Roman"/>
          <w:spacing w:val="20"/>
          <w:sz w:val="24"/>
          <w:szCs w:val="24"/>
        </w:rPr>
        <w:t xml:space="preserve"> </w:t>
      </w:r>
      <w:r w:rsidRPr="007D03A1">
        <w:rPr>
          <w:rFonts w:ascii="Times New Roman" w:hAnsi="Times New Roman"/>
          <w:sz w:val="24"/>
          <w:szCs w:val="24"/>
        </w:rPr>
        <w:t>mis</w:t>
      </w:r>
      <w:r w:rsidRPr="007D03A1">
        <w:rPr>
          <w:rFonts w:ascii="Times New Roman" w:hAnsi="Times New Roman"/>
          <w:spacing w:val="21"/>
          <w:sz w:val="24"/>
          <w:szCs w:val="24"/>
        </w:rPr>
        <w:t xml:space="preserve"> </w:t>
      </w:r>
      <w:r w:rsidRPr="007D03A1">
        <w:rPr>
          <w:rFonts w:ascii="Times New Roman" w:hAnsi="Times New Roman"/>
          <w:sz w:val="24"/>
          <w:szCs w:val="24"/>
        </w:rPr>
        <w:t>más</w:t>
      </w:r>
      <w:r w:rsidRPr="007D03A1">
        <w:rPr>
          <w:rFonts w:ascii="Times New Roman" w:hAnsi="Times New Roman"/>
          <w:spacing w:val="22"/>
          <w:sz w:val="24"/>
          <w:szCs w:val="24"/>
        </w:rPr>
        <w:t xml:space="preserve"> </w:t>
      </w:r>
      <w:r w:rsidRPr="007D03A1">
        <w:rPr>
          <w:rFonts w:ascii="Times New Roman" w:hAnsi="Times New Roman"/>
          <w:sz w:val="24"/>
          <w:szCs w:val="24"/>
        </w:rPr>
        <w:t>sinceros</w:t>
      </w:r>
      <w:r w:rsidRPr="007D03A1">
        <w:rPr>
          <w:rFonts w:ascii="Times New Roman" w:hAnsi="Times New Roman"/>
          <w:spacing w:val="22"/>
          <w:sz w:val="24"/>
          <w:szCs w:val="24"/>
        </w:rPr>
        <w:t xml:space="preserve"> </w:t>
      </w:r>
      <w:r w:rsidRPr="007D03A1">
        <w:rPr>
          <w:rFonts w:ascii="Times New Roman" w:hAnsi="Times New Roman"/>
          <w:spacing w:val="-1"/>
          <w:sz w:val="24"/>
          <w:szCs w:val="24"/>
        </w:rPr>
        <w:t>agradecimientos</w:t>
      </w:r>
      <w:r w:rsidRPr="007D03A1">
        <w:rPr>
          <w:rFonts w:ascii="Times New Roman" w:hAnsi="Times New Roman"/>
          <w:spacing w:val="22"/>
          <w:sz w:val="24"/>
          <w:szCs w:val="24"/>
        </w:rPr>
        <w:t xml:space="preserve"> </w:t>
      </w:r>
      <w:r w:rsidR="00135692">
        <w:rPr>
          <w:rFonts w:ascii="Times New Roman" w:hAnsi="Times New Roman"/>
          <w:sz w:val="24"/>
          <w:szCs w:val="24"/>
        </w:rPr>
        <w:t>al Ing</w:t>
      </w:r>
      <w:r w:rsidR="00F13AA0">
        <w:rPr>
          <w:rFonts w:ascii="Times New Roman" w:hAnsi="Times New Roman"/>
          <w:sz w:val="24"/>
          <w:szCs w:val="24"/>
        </w:rPr>
        <w:t>.</w:t>
      </w:r>
      <w:r w:rsidR="00135692">
        <w:rPr>
          <w:rFonts w:ascii="Times New Roman" w:hAnsi="Times New Roman"/>
          <w:sz w:val="24"/>
          <w:szCs w:val="24"/>
        </w:rPr>
        <w:t xml:space="preserve"> José Luis </w:t>
      </w:r>
      <w:proofErr w:type="spellStart"/>
      <w:r w:rsidR="00135692">
        <w:rPr>
          <w:rFonts w:ascii="Times New Roman" w:hAnsi="Times New Roman"/>
          <w:sz w:val="24"/>
          <w:szCs w:val="24"/>
        </w:rPr>
        <w:t>Altuna</w:t>
      </w:r>
      <w:proofErr w:type="spellEnd"/>
      <w:r w:rsidR="00135692">
        <w:rPr>
          <w:rFonts w:ascii="Times New Roman" w:hAnsi="Times New Roman"/>
          <w:sz w:val="24"/>
          <w:szCs w:val="24"/>
        </w:rPr>
        <w:t xml:space="preserve"> </w:t>
      </w:r>
      <w:proofErr w:type="spellStart"/>
      <w:r w:rsidR="00135692">
        <w:rPr>
          <w:rFonts w:ascii="Times New Roman" w:hAnsi="Times New Roman"/>
          <w:sz w:val="24"/>
          <w:szCs w:val="24"/>
        </w:rPr>
        <w:t>MSc</w:t>
      </w:r>
      <w:proofErr w:type="spellEnd"/>
      <w:r w:rsidR="00CE3F23">
        <w:rPr>
          <w:rFonts w:ascii="Times New Roman" w:hAnsi="Times New Roman"/>
          <w:sz w:val="24"/>
          <w:szCs w:val="24"/>
        </w:rPr>
        <w:t>,</w:t>
      </w:r>
      <w:r w:rsidR="00744366">
        <w:rPr>
          <w:rFonts w:ascii="Times New Roman" w:hAnsi="Times New Roman"/>
          <w:sz w:val="24"/>
          <w:szCs w:val="24"/>
        </w:rPr>
        <w:t xml:space="preserve"> </w:t>
      </w:r>
      <w:proofErr w:type="spellStart"/>
      <w:r w:rsidR="00744366">
        <w:rPr>
          <w:rFonts w:ascii="Times New Roman" w:hAnsi="Times New Roman"/>
          <w:sz w:val="24"/>
          <w:szCs w:val="24"/>
        </w:rPr>
        <w:t>Ing</w:t>
      </w:r>
      <w:proofErr w:type="spellEnd"/>
      <w:r w:rsidR="00744366">
        <w:rPr>
          <w:rFonts w:ascii="Times New Roman" w:hAnsi="Times New Roman"/>
          <w:sz w:val="24"/>
          <w:szCs w:val="24"/>
        </w:rPr>
        <w:t xml:space="preserve"> Danilo Montero </w:t>
      </w:r>
      <w:r w:rsidR="00135692">
        <w:rPr>
          <w:rFonts w:ascii="Times New Roman" w:hAnsi="Times New Roman"/>
          <w:sz w:val="24"/>
          <w:szCs w:val="24"/>
        </w:rPr>
        <w:t>Mg</w:t>
      </w:r>
      <w:r w:rsidR="006451F0">
        <w:rPr>
          <w:rFonts w:ascii="Times New Roman" w:hAnsi="Times New Roman"/>
          <w:spacing w:val="-1"/>
          <w:sz w:val="24"/>
          <w:szCs w:val="24"/>
        </w:rPr>
        <w:t>,</w:t>
      </w:r>
      <w:r w:rsidR="00135692">
        <w:rPr>
          <w:rFonts w:ascii="Times New Roman" w:hAnsi="Times New Roman"/>
          <w:spacing w:val="-1"/>
          <w:sz w:val="24"/>
          <w:szCs w:val="24"/>
        </w:rPr>
        <w:t xml:space="preserve"> </w:t>
      </w:r>
      <w:proofErr w:type="spellStart"/>
      <w:r w:rsidR="00135692">
        <w:rPr>
          <w:rFonts w:ascii="Times New Roman" w:hAnsi="Times New Roman"/>
          <w:spacing w:val="-1"/>
          <w:sz w:val="24"/>
          <w:szCs w:val="24"/>
        </w:rPr>
        <w:t>Ing</w:t>
      </w:r>
      <w:proofErr w:type="spellEnd"/>
      <w:r w:rsidR="00135692">
        <w:rPr>
          <w:rFonts w:ascii="Times New Roman" w:hAnsi="Times New Roman"/>
          <w:spacing w:val="-1"/>
          <w:sz w:val="24"/>
          <w:szCs w:val="24"/>
        </w:rPr>
        <w:t xml:space="preserve"> Patricia Iza Mg</w:t>
      </w:r>
      <w:r w:rsidR="005E75AC">
        <w:rPr>
          <w:rFonts w:ascii="Times New Roman" w:hAnsi="Times New Roman"/>
          <w:spacing w:val="-1"/>
          <w:sz w:val="24"/>
          <w:szCs w:val="24"/>
        </w:rPr>
        <w:t>,</w:t>
      </w:r>
      <w:r w:rsidRPr="007D03A1">
        <w:rPr>
          <w:rFonts w:ascii="Times New Roman" w:hAnsi="Times New Roman"/>
          <w:spacing w:val="15"/>
          <w:sz w:val="24"/>
          <w:szCs w:val="24"/>
        </w:rPr>
        <w:t xml:space="preserve"> </w:t>
      </w:r>
      <w:r w:rsidRPr="007D03A1">
        <w:rPr>
          <w:rFonts w:ascii="Times New Roman" w:hAnsi="Times New Roman"/>
          <w:sz w:val="24"/>
          <w:szCs w:val="24"/>
        </w:rPr>
        <w:t>e</w:t>
      </w:r>
      <w:r w:rsidRPr="007D03A1">
        <w:rPr>
          <w:rFonts w:ascii="Times New Roman" w:hAnsi="Times New Roman"/>
          <w:spacing w:val="13"/>
          <w:sz w:val="24"/>
          <w:szCs w:val="24"/>
        </w:rPr>
        <w:t xml:space="preserve"> </w:t>
      </w:r>
      <w:r w:rsidR="00CC7F11">
        <w:rPr>
          <w:rFonts w:ascii="Times New Roman" w:hAnsi="Times New Roman"/>
          <w:spacing w:val="13"/>
          <w:sz w:val="24"/>
          <w:szCs w:val="24"/>
        </w:rPr>
        <w:t>I</w:t>
      </w:r>
      <w:r w:rsidRPr="007D03A1">
        <w:rPr>
          <w:rFonts w:ascii="Times New Roman" w:hAnsi="Times New Roman"/>
          <w:spacing w:val="-1"/>
          <w:sz w:val="24"/>
          <w:szCs w:val="24"/>
        </w:rPr>
        <w:t>nstituciones</w:t>
      </w:r>
      <w:r w:rsidRPr="007D03A1">
        <w:rPr>
          <w:rFonts w:ascii="Times New Roman" w:hAnsi="Times New Roman"/>
          <w:spacing w:val="14"/>
          <w:sz w:val="24"/>
          <w:szCs w:val="24"/>
        </w:rPr>
        <w:t xml:space="preserve"> </w:t>
      </w:r>
      <w:r w:rsidRPr="007D03A1">
        <w:rPr>
          <w:rFonts w:ascii="Times New Roman" w:hAnsi="Times New Roman"/>
          <w:spacing w:val="-1"/>
          <w:sz w:val="24"/>
          <w:szCs w:val="24"/>
        </w:rPr>
        <w:t>quienes</w:t>
      </w:r>
      <w:r w:rsidRPr="007D03A1">
        <w:rPr>
          <w:rFonts w:ascii="Times New Roman" w:hAnsi="Times New Roman"/>
          <w:spacing w:val="12"/>
          <w:sz w:val="24"/>
          <w:szCs w:val="24"/>
        </w:rPr>
        <w:t xml:space="preserve"> </w:t>
      </w:r>
      <w:r w:rsidRPr="007D03A1">
        <w:rPr>
          <w:rFonts w:ascii="Times New Roman" w:hAnsi="Times New Roman"/>
          <w:sz w:val="24"/>
          <w:szCs w:val="24"/>
        </w:rPr>
        <w:t>me</w:t>
      </w:r>
      <w:r w:rsidRPr="007D03A1">
        <w:rPr>
          <w:rFonts w:ascii="Times New Roman" w:hAnsi="Times New Roman"/>
          <w:spacing w:val="13"/>
          <w:sz w:val="24"/>
          <w:szCs w:val="24"/>
        </w:rPr>
        <w:t xml:space="preserve"> </w:t>
      </w:r>
      <w:r w:rsidRPr="007D03A1">
        <w:rPr>
          <w:rFonts w:ascii="Times New Roman" w:hAnsi="Times New Roman"/>
          <w:spacing w:val="-1"/>
          <w:sz w:val="24"/>
          <w:szCs w:val="24"/>
        </w:rPr>
        <w:t>han</w:t>
      </w:r>
      <w:r w:rsidRPr="007D03A1">
        <w:rPr>
          <w:rFonts w:ascii="Times New Roman" w:hAnsi="Times New Roman"/>
          <w:spacing w:val="15"/>
          <w:sz w:val="24"/>
          <w:szCs w:val="24"/>
        </w:rPr>
        <w:t xml:space="preserve"> </w:t>
      </w:r>
      <w:r w:rsidRPr="007D03A1">
        <w:rPr>
          <w:rFonts w:ascii="Times New Roman" w:hAnsi="Times New Roman"/>
          <w:spacing w:val="-1"/>
          <w:sz w:val="24"/>
          <w:szCs w:val="24"/>
        </w:rPr>
        <w:t>apoyado</w:t>
      </w:r>
      <w:r w:rsidRPr="007D03A1">
        <w:rPr>
          <w:rFonts w:ascii="Times New Roman" w:hAnsi="Times New Roman"/>
          <w:spacing w:val="15"/>
          <w:sz w:val="24"/>
          <w:szCs w:val="24"/>
        </w:rPr>
        <w:t xml:space="preserve"> </w:t>
      </w:r>
      <w:r w:rsidRPr="007D03A1">
        <w:rPr>
          <w:rFonts w:ascii="Times New Roman" w:hAnsi="Times New Roman"/>
          <w:spacing w:val="-1"/>
          <w:sz w:val="24"/>
          <w:szCs w:val="24"/>
        </w:rPr>
        <w:t>durante</w:t>
      </w:r>
      <w:r w:rsidRPr="007D03A1">
        <w:rPr>
          <w:rFonts w:ascii="Times New Roman" w:hAnsi="Times New Roman"/>
          <w:spacing w:val="15"/>
          <w:sz w:val="24"/>
          <w:szCs w:val="24"/>
        </w:rPr>
        <w:t xml:space="preserve"> </w:t>
      </w:r>
      <w:r w:rsidRPr="007D03A1">
        <w:rPr>
          <w:rFonts w:ascii="Times New Roman" w:hAnsi="Times New Roman"/>
          <w:sz w:val="24"/>
          <w:szCs w:val="24"/>
        </w:rPr>
        <w:t>el</w:t>
      </w:r>
      <w:r w:rsidRPr="007D03A1">
        <w:rPr>
          <w:rFonts w:ascii="Times New Roman" w:hAnsi="Times New Roman"/>
          <w:spacing w:val="14"/>
          <w:sz w:val="24"/>
          <w:szCs w:val="24"/>
        </w:rPr>
        <w:t xml:space="preserve"> </w:t>
      </w:r>
      <w:r w:rsidRPr="007D03A1">
        <w:rPr>
          <w:rFonts w:ascii="Times New Roman" w:hAnsi="Times New Roman"/>
          <w:spacing w:val="-1"/>
          <w:sz w:val="24"/>
          <w:szCs w:val="24"/>
        </w:rPr>
        <w:t>proceso</w:t>
      </w:r>
      <w:r w:rsidRPr="007D03A1">
        <w:rPr>
          <w:rFonts w:ascii="Times New Roman" w:hAnsi="Times New Roman"/>
          <w:spacing w:val="15"/>
          <w:sz w:val="24"/>
          <w:szCs w:val="24"/>
        </w:rPr>
        <w:t xml:space="preserve"> </w:t>
      </w:r>
      <w:r w:rsidRPr="007D03A1">
        <w:rPr>
          <w:rFonts w:ascii="Times New Roman" w:hAnsi="Times New Roman"/>
          <w:spacing w:val="-1"/>
          <w:sz w:val="24"/>
          <w:szCs w:val="24"/>
        </w:rPr>
        <w:t>de</w:t>
      </w:r>
      <w:r w:rsidRPr="007D03A1">
        <w:rPr>
          <w:rFonts w:ascii="Times New Roman" w:hAnsi="Times New Roman"/>
          <w:spacing w:val="59"/>
          <w:sz w:val="24"/>
          <w:szCs w:val="24"/>
        </w:rPr>
        <w:t xml:space="preserve"> </w:t>
      </w:r>
      <w:r w:rsidRPr="007D03A1">
        <w:rPr>
          <w:rFonts w:ascii="Times New Roman" w:hAnsi="Times New Roman"/>
          <w:sz w:val="24"/>
          <w:szCs w:val="24"/>
        </w:rPr>
        <w:t>esta</w:t>
      </w:r>
      <w:r w:rsidRPr="007D03A1">
        <w:rPr>
          <w:rFonts w:ascii="Times New Roman" w:hAnsi="Times New Roman"/>
          <w:spacing w:val="1"/>
          <w:sz w:val="24"/>
          <w:szCs w:val="24"/>
        </w:rPr>
        <w:t xml:space="preserve"> </w:t>
      </w:r>
      <w:r w:rsidRPr="007D03A1">
        <w:rPr>
          <w:rFonts w:ascii="Times New Roman" w:hAnsi="Times New Roman"/>
          <w:spacing w:val="-1"/>
          <w:sz w:val="24"/>
          <w:szCs w:val="24"/>
        </w:rPr>
        <w:t>investigación.</w:t>
      </w:r>
    </w:p>
    <w:p w:rsidR="006978E2" w:rsidRPr="007D03A1" w:rsidRDefault="006978E2" w:rsidP="00D650E6">
      <w:pPr>
        <w:pStyle w:val="Textoindependiente"/>
        <w:spacing w:after="0" w:line="240" w:lineRule="auto"/>
        <w:jc w:val="both"/>
        <w:rPr>
          <w:rFonts w:ascii="Times New Roman" w:hAnsi="Times New Roman"/>
          <w:spacing w:val="-1"/>
          <w:sz w:val="24"/>
          <w:szCs w:val="24"/>
        </w:rPr>
      </w:pPr>
    </w:p>
    <w:p w:rsidR="006978E2" w:rsidRPr="007D03A1" w:rsidRDefault="006978E2" w:rsidP="006978E2">
      <w:pPr>
        <w:pStyle w:val="Textoindependiente"/>
        <w:spacing w:line="360" w:lineRule="auto"/>
        <w:ind w:right="127"/>
        <w:jc w:val="both"/>
        <w:rPr>
          <w:rFonts w:ascii="Times New Roman" w:hAnsi="Times New Roman"/>
          <w:sz w:val="24"/>
          <w:szCs w:val="24"/>
        </w:rPr>
      </w:pPr>
      <w:r w:rsidRPr="007D03A1">
        <w:rPr>
          <w:rFonts w:ascii="Times New Roman" w:hAnsi="Times New Roman"/>
          <w:sz w:val="24"/>
          <w:szCs w:val="24"/>
        </w:rPr>
        <w:t>A</w:t>
      </w:r>
      <w:r w:rsidRPr="007D03A1">
        <w:rPr>
          <w:rFonts w:ascii="Times New Roman" w:hAnsi="Times New Roman"/>
          <w:spacing w:val="65"/>
          <w:sz w:val="24"/>
          <w:szCs w:val="24"/>
        </w:rPr>
        <w:t xml:space="preserve"> </w:t>
      </w:r>
      <w:r w:rsidRPr="007D03A1">
        <w:rPr>
          <w:rFonts w:ascii="Times New Roman" w:hAnsi="Times New Roman"/>
          <w:sz w:val="24"/>
          <w:szCs w:val="24"/>
        </w:rPr>
        <w:t>mis</w:t>
      </w:r>
      <w:r w:rsidRPr="007D03A1">
        <w:rPr>
          <w:rFonts w:ascii="Times New Roman" w:hAnsi="Times New Roman"/>
          <w:spacing w:val="62"/>
          <w:sz w:val="24"/>
          <w:szCs w:val="24"/>
        </w:rPr>
        <w:t xml:space="preserve"> </w:t>
      </w:r>
      <w:r w:rsidRPr="007D03A1">
        <w:rPr>
          <w:rFonts w:ascii="Times New Roman" w:hAnsi="Times New Roman"/>
          <w:spacing w:val="-1"/>
          <w:sz w:val="24"/>
          <w:szCs w:val="24"/>
        </w:rPr>
        <w:t>familiares,</w:t>
      </w:r>
      <w:r w:rsidRPr="007D03A1">
        <w:rPr>
          <w:rFonts w:ascii="Times New Roman" w:hAnsi="Times New Roman"/>
          <w:spacing w:val="66"/>
          <w:sz w:val="24"/>
          <w:szCs w:val="24"/>
        </w:rPr>
        <w:t xml:space="preserve"> </w:t>
      </w:r>
      <w:r w:rsidRPr="007D03A1">
        <w:rPr>
          <w:rFonts w:ascii="Times New Roman" w:hAnsi="Times New Roman"/>
          <w:spacing w:val="-1"/>
          <w:sz w:val="24"/>
          <w:szCs w:val="24"/>
        </w:rPr>
        <w:t>padres,</w:t>
      </w:r>
      <w:r>
        <w:rPr>
          <w:rFonts w:ascii="Times New Roman" w:hAnsi="Times New Roman"/>
          <w:spacing w:val="62"/>
          <w:sz w:val="24"/>
          <w:szCs w:val="24"/>
        </w:rPr>
        <w:t xml:space="preserve"> </w:t>
      </w:r>
      <w:r w:rsidRPr="007D03A1">
        <w:rPr>
          <w:rFonts w:ascii="Times New Roman" w:hAnsi="Times New Roman"/>
          <w:sz w:val="24"/>
          <w:szCs w:val="24"/>
        </w:rPr>
        <w:t>y</w:t>
      </w:r>
      <w:r w:rsidRPr="007D03A1">
        <w:rPr>
          <w:rFonts w:ascii="Times New Roman" w:hAnsi="Times New Roman"/>
          <w:spacing w:val="63"/>
          <w:sz w:val="24"/>
          <w:szCs w:val="24"/>
        </w:rPr>
        <w:t xml:space="preserve"> </w:t>
      </w:r>
      <w:r w:rsidRPr="007D03A1">
        <w:rPr>
          <w:rFonts w:ascii="Times New Roman" w:hAnsi="Times New Roman"/>
          <w:spacing w:val="-1"/>
          <w:sz w:val="24"/>
          <w:szCs w:val="24"/>
        </w:rPr>
        <w:t>hermano</w:t>
      </w:r>
      <w:r w:rsidRPr="007D03A1">
        <w:rPr>
          <w:rFonts w:ascii="Times New Roman" w:hAnsi="Times New Roman"/>
          <w:spacing w:val="66"/>
          <w:sz w:val="24"/>
          <w:szCs w:val="24"/>
        </w:rPr>
        <w:t xml:space="preserve"> </w:t>
      </w:r>
      <w:r w:rsidRPr="007D03A1">
        <w:rPr>
          <w:rFonts w:ascii="Times New Roman" w:hAnsi="Times New Roman"/>
          <w:spacing w:val="-1"/>
          <w:sz w:val="24"/>
          <w:szCs w:val="24"/>
        </w:rPr>
        <w:t>quienes</w:t>
      </w:r>
      <w:r w:rsidR="00D650E6">
        <w:rPr>
          <w:rFonts w:ascii="Times New Roman" w:hAnsi="Times New Roman"/>
          <w:spacing w:val="-1"/>
          <w:sz w:val="24"/>
          <w:szCs w:val="24"/>
        </w:rPr>
        <w:t xml:space="preserve"> me</w:t>
      </w:r>
      <w:r w:rsidRPr="007D03A1">
        <w:rPr>
          <w:rFonts w:ascii="Times New Roman" w:hAnsi="Times New Roman"/>
          <w:spacing w:val="62"/>
          <w:sz w:val="24"/>
          <w:szCs w:val="24"/>
        </w:rPr>
        <w:t xml:space="preserve"> </w:t>
      </w:r>
      <w:r w:rsidRPr="007D03A1">
        <w:rPr>
          <w:rFonts w:ascii="Times New Roman" w:hAnsi="Times New Roman"/>
          <w:spacing w:val="-1"/>
          <w:sz w:val="24"/>
          <w:szCs w:val="24"/>
        </w:rPr>
        <w:t>han</w:t>
      </w:r>
      <w:r w:rsidRPr="007D03A1">
        <w:rPr>
          <w:rFonts w:ascii="Times New Roman" w:hAnsi="Times New Roman"/>
          <w:spacing w:val="66"/>
          <w:sz w:val="24"/>
          <w:szCs w:val="24"/>
        </w:rPr>
        <w:t xml:space="preserve"> </w:t>
      </w:r>
      <w:r w:rsidRPr="007D03A1">
        <w:rPr>
          <w:rFonts w:ascii="Times New Roman" w:hAnsi="Times New Roman"/>
          <w:spacing w:val="-1"/>
          <w:sz w:val="24"/>
          <w:szCs w:val="24"/>
        </w:rPr>
        <w:t>apoyado</w:t>
      </w:r>
      <w:r w:rsidRPr="007D03A1">
        <w:rPr>
          <w:rFonts w:ascii="Times New Roman" w:hAnsi="Times New Roman"/>
          <w:spacing w:val="59"/>
          <w:sz w:val="24"/>
          <w:szCs w:val="24"/>
        </w:rPr>
        <w:t xml:space="preserve"> </w:t>
      </w:r>
      <w:r w:rsidRPr="007D03A1">
        <w:rPr>
          <w:rFonts w:ascii="Times New Roman" w:hAnsi="Times New Roman"/>
          <w:spacing w:val="-1"/>
          <w:sz w:val="24"/>
          <w:szCs w:val="24"/>
        </w:rPr>
        <w:t>incondicionalmente</w:t>
      </w:r>
      <w:r w:rsidRPr="007D03A1">
        <w:rPr>
          <w:rFonts w:ascii="Times New Roman" w:hAnsi="Times New Roman"/>
          <w:spacing w:val="8"/>
          <w:sz w:val="24"/>
          <w:szCs w:val="24"/>
        </w:rPr>
        <w:t xml:space="preserve"> </w:t>
      </w:r>
      <w:r w:rsidRPr="007D03A1">
        <w:rPr>
          <w:rFonts w:ascii="Times New Roman" w:hAnsi="Times New Roman"/>
          <w:spacing w:val="-1"/>
          <w:sz w:val="24"/>
          <w:szCs w:val="24"/>
        </w:rPr>
        <w:t>durante</w:t>
      </w:r>
      <w:r w:rsidRPr="007D03A1">
        <w:rPr>
          <w:rFonts w:ascii="Times New Roman" w:hAnsi="Times New Roman"/>
          <w:spacing w:val="8"/>
          <w:sz w:val="24"/>
          <w:szCs w:val="24"/>
        </w:rPr>
        <w:t xml:space="preserve"> </w:t>
      </w:r>
      <w:r w:rsidRPr="007D03A1">
        <w:rPr>
          <w:rFonts w:ascii="Times New Roman" w:hAnsi="Times New Roman"/>
          <w:spacing w:val="-1"/>
          <w:sz w:val="24"/>
          <w:szCs w:val="24"/>
        </w:rPr>
        <w:t>todo</w:t>
      </w:r>
      <w:r w:rsidRPr="007D03A1">
        <w:rPr>
          <w:rFonts w:ascii="Times New Roman" w:hAnsi="Times New Roman"/>
          <w:spacing w:val="8"/>
          <w:sz w:val="24"/>
          <w:szCs w:val="24"/>
        </w:rPr>
        <w:t xml:space="preserve"> </w:t>
      </w:r>
      <w:r w:rsidRPr="007D03A1">
        <w:rPr>
          <w:rFonts w:ascii="Times New Roman" w:hAnsi="Times New Roman"/>
          <w:sz w:val="24"/>
          <w:szCs w:val="24"/>
        </w:rPr>
        <w:t>el</w:t>
      </w:r>
      <w:r w:rsidRPr="007D03A1">
        <w:rPr>
          <w:rFonts w:ascii="Times New Roman" w:hAnsi="Times New Roman"/>
          <w:spacing w:val="6"/>
          <w:sz w:val="24"/>
          <w:szCs w:val="24"/>
        </w:rPr>
        <w:t xml:space="preserve"> </w:t>
      </w:r>
      <w:r w:rsidRPr="007D03A1">
        <w:rPr>
          <w:rFonts w:ascii="Times New Roman" w:hAnsi="Times New Roman"/>
          <w:spacing w:val="-1"/>
          <w:sz w:val="24"/>
          <w:szCs w:val="24"/>
        </w:rPr>
        <w:t>proceso</w:t>
      </w:r>
      <w:r w:rsidRPr="007D03A1">
        <w:rPr>
          <w:rFonts w:ascii="Times New Roman" w:hAnsi="Times New Roman"/>
          <w:spacing w:val="5"/>
          <w:sz w:val="24"/>
          <w:szCs w:val="24"/>
        </w:rPr>
        <w:t xml:space="preserve"> </w:t>
      </w:r>
      <w:r w:rsidRPr="007D03A1">
        <w:rPr>
          <w:rFonts w:ascii="Times New Roman" w:hAnsi="Times New Roman"/>
          <w:sz w:val="24"/>
          <w:szCs w:val="24"/>
        </w:rPr>
        <w:t>de</w:t>
      </w:r>
      <w:r w:rsidRPr="007D03A1">
        <w:rPr>
          <w:rFonts w:ascii="Times New Roman" w:hAnsi="Times New Roman"/>
          <w:spacing w:val="5"/>
          <w:sz w:val="24"/>
          <w:szCs w:val="24"/>
        </w:rPr>
        <w:t xml:space="preserve"> </w:t>
      </w:r>
      <w:r w:rsidRPr="007D03A1">
        <w:rPr>
          <w:rFonts w:ascii="Times New Roman" w:hAnsi="Times New Roman"/>
          <w:spacing w:val="-1"/>
          <w:sz w:val="24"/>
          <w:szCs w:val="24"/>
        </w:rPr>
        <w:t>formación</w:t>
      </w:r>
      <w:r w:rsidRPr="007D03A1">
        <w:rPr>
          <w:rFonts w:ascii="Times New Roman" w:hAnsi="Times New Roman"/>
          <w:spacing w:val="6"/>
          <w:sz w:val="24"/>
          <w:szCs w:val="24"/>
        </w:rPr>
        <w:t xml:space="preserve"> </w:t>
      </w:r>
      <w:r w:rsidRPr="007D03A1">
        <w:rPr>
          <w:rFonts w:ascii="Times New Roman" w:hAnsi="Times New Roman"/>
          <w:spacing w:val="-1"/>
          <w:sz w:val="24"/>
          <w:szCs w:val="24"/>
        </w:rPr>
        <w:t>académica</w:t>
      </w:r>
      <w:r w:rsidRPr="007D03A1">
        <w:rPr>
          <w:rFonts w:ascii="Times New Roman" w:hAnsi="Times New Roman"/>
          <w:spacing w:val="8"/>
          <w:sz w:val="24"/>
          <w:szCs w:val="24"/>
        </w:rPr>
        <w:t xml:space="preserve"> </w:t>
      </w:r>
      <w:r w:rsidRPr="007D03A1">
        <w:rPr>
          <w:rFonts w:ascii="Times New Roman" w:hAnsi="Times New Roman"/>
          <w:spacing w:val="-1"/>
          <w:sz w:val="24"/>
          <w:szCs w:val="24"/>
        </w:rPr>
        <w:t>para</w:t>
      </w:r>
      <w:r w:rsidRPr="007D03A1">
        <w:rPr>
          <w:rFonts w:ascii="Times New Roman" w:hAnsi="Times New Roman"/>
          <w:spacing w:val="77"/>
          <w:sz w:val="24"/>
          <w:szCs w:val="24"/>
        </w:rPr>
        <w:t xml:space="preserve"> </w:t>
      </w:r>
      <w:r w:rsidRPr="007D03A1">
        <w:rPr>
          <w:rFonts w:ascii="Times New Roman" w:hAnsi="Times New Roman"/>
          <w:spacing w:val="-1"/>
          <w:sz w:val="24"/>
          <w:szCs w:val="24"/>
        </w:rPr>
        <w:t>lograr</w:t>
      </w:r>
      <w:r w:rsidRPr="007D03A1">
        <w:rPr>
          <w:rFonts w:ascii="Times New Roman" w:hAnsi="Times New Roman"/>
          <w:sz w:val="24"/>
          <w:szCs w:val="24"/>
        </w:rPr>
        <w:t xml:space="preserve"> las </w:t>
      </w:r>
      <w:r w:rsidRPr="007D03A1">
        <w:rPr>
          <w:rFonts w:ascii="Times New Roman" w:hAnsi="Times New Roman"/>
          <w:spacing w:val="-1"/>
          <w:sz w:val="24"/>
          <w:szCs w:val="24"/>
        </w:rPr>
        <w:t>metas</w:t>
      </w:r>
      <w:r w:rsidRPr="007D03A1">
        <w:rPr>
          <w:rFonts w:ascii="Times New Roman" w:hAnsi="Times New Roman"/>
          <w:sz w:val="24"/>
          <w:szCs w:val="24"/>
        </w:rPr>
        <w:t xml:space="preserve"> </w:t>
      </w:r>
      <w:r w:rsidRPr="007D03A1">
        <w:rPr>
          <w:rFonts w:ascii="Times New Roman" w:hAnsi="Times New Roman"/>
          <w:spacing w:val="-1"/>
          <w:sz w:val="24"/>
          <w:szCs w:val="24"/>
        </w:rPr>
        <w:t>anheladas.</w:t>
      </w:r>
    </w:p>
    <w:p w:rsidR="006978E2" w:rsidRPr="007D03A1" w:rsidRDefault="006978E2" w:rsidP="006978E2">
      <w:pPr>
        <w:pStyle w:val="Textoindependiente"/>
        <w:spacing w:line="360" w:lineRule="auto"/>
        <w:ind w:right="126"/>
        <w:jc w:val="both"/>
        <w:rPr>
          <w:rFonts w:ascii="Times New Roman" w:hAnsi="Times New Roman"/>
          <w:sz w:val="24"/>
          <w:szCs w:val="24"/>
        </w:rPr>
      </w:pPr>
    </w:p>
    <w:p w:rsidR="006978E2" w:rsidRPr="007D03A1" w:rsidRDefault="006978E2" w:rsidP="006978E2">
      <w:pPr>
        <w:autoSpaceDE w:val="0"/>
        <w:autoSpaceDN w:val="0"/>
        <w:adjustRightInd w:val="0"/>
        <w:spacing w:line="360" w:lineRule="auto"/>
        <w:jc w:val="both"/>
        <w:rPr>
          <w:rFonts w:ascii="Times New Roman" w:hAnsi="Times New Roman"/>
          <w:b/>
          <w:sz w:val="24"/>
          <w:szCs w:val="24"/>
        </w:rPr>
      </w:pPr>
    </w:p>
    <w:p w:rsidR="00586D69" w:rsidRDefault="006978E2" w:rsidP="000005D8">
      <w:pPr>
        <w:pStyle w:val="Prrafodelista"/>
        <w:spacing w:line="360" w:lineRule="auto"/>
        <w:ind w:left="360"/>
        <w:jc w:val="right"/>
        <w:rPr>
          <w:rFonts w:ascii="Times New Roman" w:hAnsi="Times New Roman"/>
          <w:b/>
          <w:sz w:val="24"/>
          <w:szCs w:val="24"/>
        </w:rPr>
      </w:pPr>
      <w:r w:rsidRPr="007D03A1">
        <w:rPr>
          <w:rFonts w:ascii="Times New Roman" w:hAnsi="Times New Roman"/>
          <w:b/>
          <w:sz w:val="24"/>
          <w:szCs w:val="24"/>
        </w:rPr>
        <w:t>Jaime A</w:t>
      </w:r>
    </w:p>
    <w:p w:rsidR="000005D8" w:rsidRDefault="000005D8" w:rsidP="000005D8">
      <w:pPr>
        <w:pStyle w:val="Prrafodelista"/>
        <w:spacing w:line="360" w:lineRule="auto"/>
        <w:ind w:left="360"/>
        <w:jc w:val="right"/>
        <w:rPr>
          <w:rFonts w:ascii="Times New Roman" w:hAnsi="Times New Roman"/>
          <w:b/>
          <w:sz w:val="24"/>
          <w:szCs w:val="24"/>
        </w:rPr>
      </w:pPr>
    </w:p>
    <w:p w:rsidR="000005D8" w:rsidRDefault="000005D8" w:rsidP="000005D8">
      <w:pPr>
        <w:pStyle w:val="Prrafodelista"/>
        <w:spacing w:line="360" w:lineRule="auto"/>
        <w:ind w:left="360"/>
        <w:jc w:val="right"/>
        <w:rPr>
          <w:rFonts w:ascii="Times New Roman" w:hAnsi="Times New Roman"/>
          <w:b/>
          <w:sz w:val="24"/>
          <w:szCs w:val="24"/>
        </w:rPr>
      </w:pPr>
    </w:p>
    <w:p w:rsidR="000005D8" w:rsidRDefault="000005D8" w:rsidP="000005D8">
      <w:pPr>
        <w:pStyle w:val="Prrafodelista"/>
        <w:spacing w:line="360" w:lineRule="auto"/>
        <w:ind w:left="360"/>
        <w:jc w:val="right"/>
        <w:rPr>
          <w:rFonts w:ascii="Times New Roman" w:hAnsi="Times New Roman"/>
          <w:b/>
          <w:sz w:val="24"/>
          <w:szCs w:val="24"/>
        </w:rPr>
      </w:pPr>
    </w:p>
    <w:p w:rsidR="000005D8" w:rsidRDefault="000005D8" w:rsidP="000005D8">
      <w:pPr>
        <w:pStyle w:val="Prrafodelista"/>
        <w:spacing w:line="360" w:lineRule="auto"/>
        <w:ind w:left="360"/>
        <w:jc w:val="right"/>
        <w:rPr>
          <w:rFonts w:ascii="Times New Roman" w:hAnsi="Times New Roman"/>
          <w:b/>
          <w:sz w:val="24"/>
          <w:szCs w:val="24"/>
        </w:rPr>
      </w:pPr>
    </w:p>
    <w:p w:rsidR="000005D8" w:rsidRDefault="000005D8" w:rsidP="000005D8">
      <w:pPr>
        <w:pStyle w:val="Prrafodelista"/>
        <w:spacing w:line="360" w:lineRule="auto"/>
        <w:ind w:left="360"/>
        <w:jc w:val="right"/>
        <w:rPr>
          <w:rFonts w:ascii="Times New Roman" w:hAnsi="Times New Roman"/>
          <w:b/>
          <w:sz w:val="24"/>
          <w:szCs w:val="24"/>
        </w:rPr>
      </w:pPr>
    </w:p>
    <w:p w:rsidR="000005D8" w:rsidRDefault="000005D8" w:rsidP="000005D8">
      <w:pPr>
        <w:pStyle w:val="Prrafodelista"/>
        <w:spacing w:line="360" w:lineRule="auto"/>
        <w:ind w:left="360"/>
        <w:jc w:val="right"/>
        <w:rPr>
          <w:rFonts w:ascii="Times New Roman" w:hAnsi="Times New Roman"/>
          <w:b/>
          <w:sz w:val="24"/>
          <w:szCs w:val="24"/>
        </w:rPr>
      </w:pPr>
    </w:p>
    <w:p w:rsidR="00D650E6" w:rsidRDefault="00D650E6" w:rsidP="000005D8">
      <w:pPr>
        <w:pStyle w:val="Prrafodelista"/>
        <w:spacing w:line="360" w:lineRule="auto"/>
        <w:ind w:left="360"/>
        <w:jc w:val="right"/>
        <w:rPr>
          <w:rFonts w:ascii="Times New Roman" w:hAnsi="Times New Roman"/>
          <w:b/>
          <w:sz w:val="24"/>
          <w:szCs w:val="24"/>
        </w:rPr>
      </w:pPr>
    </w:p>
    <w:p w:rsidR="000005D8" w:rsidRPr="00BE34A7" w:rsidRDefault="000005D8" w:rsidP="00BE34A7">
      <w:pPr>
        <w:spacing w:line="360" w:lineRule="auto"/>
        <w:rPr>
          <w:rFonts w:ascii="Times New Roman" w:hAnsi="Times New Roman"/>
          <w:b/>
          <w:sz w:val="24"/>
          <w:szCs w:val="24"/>
        </w:rPr>
      </w:pPr>
    </w:p>
    <w:p w:rsidR="000B7DEE" w:rsidRPr="00AF05A1" w:rsidRDefault="000B7DEE" w:rsidP="009052DF">
      <w:pPr>
        <w:pStyle w:val="Ttulo1"/>
        <w:tabs>
          <w:tab w:val="left" w:pos="2175"/>
          <w:tab w:val="center" w:pos="3969"/>
        </w:tabs>
        <w:jc w:val="center"/>
        <w:rPr>
          <w:rFonts w:ascii="Times New Roman" w:hAnsi="Times New Roman" w:cs="Times New Roman"/>
          <w:color w:val="auto"/>
          <w:sz w:val="24"/>
        </w:rPr>
      </w:pPr>
      <w:bookmarkStart w:id="24" w:name="_Toc473174437"/>
      <w:bookmarkStart w:id="25" w:name="_Toc499174989"/>
      <w:r w:rsidRPr="00AF05A1">
        <w:rPr>
          <w:rFonts w:ascii="Times New Roman" w:hAnsi="Times New Roman" w:cs="Times New Roman"/>
          <w:color w:val="auto"/>
          <w:sz w:val="24"/>
        </w:rPr>
        <w:lastRenderedPageBreak/>
        <w:t>ÍNDICE DE CONTENIDOS</w:t>
      </w:r>
      <w:bookmarkEnd w:id="24"/>
      <w:bookmarkEnd w:id="25"/>
    </w:p>
    <w:p w:rsidR="00DF0600" w:rsidRPr="00DF0600" w:rsidRDefault="00DF0600" w:rsidP="00DF0600">
      <w:pPr>
        <w:rPr>
          <w:lang w:val="es-EC"/>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
        <w:gridCol w:w="6076"/>
        <w:gridCol w:w="1082"/>
      </w:tblGrid>
      <w:tr w:rsidR="00AF2362" w:rsidRPr="00AF2362" w:rsidTr="00547DEE">
        <w:trPr>
          <w:trHeight w:val="567"/>
        </w:trPr>
        <w:tc>
          <w:tcPr>
            <w:tcW w:w="587" w:type="pct"/>
          </w:tcPr>
          <w:p w:rsidR="00AF2362" w:rsidRPr="00AF2362" w:rsidRDefault="00AF2362" w:rsidP="00AF2362">
            <w:pPr>
              <w:rPr>
                <w:rFonts w:ascii="Times New Roman" w:hAnsi="Times New Roman" w:cs="Times New Roman"/>
                <w:lang w:val="es-EC"/>
              </w:rPr>
            </w:pPr>
          </w:p>
        </w:tc>
        <w:tc>
          <w:tcPr>
            <w:tcW w:w="3738" w:type="pct"/>
          </w:tcPr>
          <w:p w:rsidR="00AF2362" w:rsidRPr="00DF0600" w:rsidRDefault="00AF2362" w:rsidP="00F13AA0">
            <w:pPr>
              <w:rPr>
                <w:rFonts w:ascii="Times New Roman" w:hAnsi="Times New Roman" w:cs="Times New Roman"/>
                <w:b/>
                <w:sz w:val="24"/>
                <w:lang w:val="es-EC"/>
              </w:rPr>
            </w:pPr>
            <w:r w:rsidRPr="00DF0600">
              <w:rPr>
                <w:rFonts w:ascii="Times New Roman" w:hAnsi="Times New Roman" w:cs="Times New Roman"/>
                <w:b/>
                <w:sz w:val="24"/>
                <w:lang w:val="es-EC"/>
              </w:rPr>
              <w:t>CONTENIDO</w:t>
            </w:r>
          </w:p>
        </w:tc>
        <w:tc>
          <w:tcPr>
            <w:tcW w:w="675" w:type="pct"/>
          </w:tcPr>
          <w:p w:rsidR="00AF2362" w:rsidRPr="00DF0600" w:rsidRDefault="00F13AA0" w:rsidP="00F13AA0">
            <w:pPr>
              <w:jc w:val="right"/>
              <w:rPr>
                <w:rFonts w:ascii="Times New Roman" w:hAnsi="Times New Roman" w:cs="Times New Roman"/>
                <w:b/>
                <w:sz w:val="24"/>
                <w:lang w:val="es-EC"/>
              </w:rPr>
            </w:pPr>
            <w:r w:rsidRPr="00DF0600">
              <w:rPr>
                <w:rFonts w:ascii="Times New Roman" w:hAnsi="Times New Roman" w:cs="Times New Roman"/>
                <w:b/>
                <w:sz w:val="24"/>
                <w:lang w:val="es-EC"/>
              </w:rPr>
              <w:t>Pág.</w:t>
            </w:r>
          </w:p>
        </w:tc>
      </w:tr>
      <w:tr w:rsidR="00AF05A1" w:rsidRPr="008B5E01" w:rsidTr="00547DEE">
        <w:trPr>
          <w:trHeight w:val="567"/>
        </w:trPr>
        <w:tc>
          <w:tcPr>
            <w:tcW w:w="587" w:type="pct"/>
          </w:tcPr>
          <w:p w:rsidR="00AF05A1" w:rsidRPr="006B4B76" w:rsidRDefault="00AF05A1" w:rsidP="00AF2362">
            <w:pPr>
              <w:rPr>
                <w:rFonts w:ascii="Times New Roman" w:hAnsi="Times New Roman" w:cs="Times New Roman"/>
                <w:b/>
                <w:sz w:val="28"/>
                <w:lang w:val="es-EC"/>
              </w:rPr>
            </w:pPr>
          </w:p>
        </w:tc>
        <w:tc>
          <w:tcPr>
            <w:tcW w:w="3738" w:type="pct"/>
          </w:tcPr>
          <w:p w:rsidR="00AF05A1" w:rsidRPr="008B5E01" w:rsidRDefault="003D7517" w:rsidP="003D7517">
            <w:pPr>
              <w:spacing w:line="360" w:lineRule="auto"/>
              <w:rPr>
                <w:rFonts w:ascii="Times New Roman" w:hAnsi="Times New Roman" w:cs="Times New Roman"/>
                <w:sz w:val="24"/>
                <w:szCs w:val="24"/>
              </w:rPr>
            </w:pPr>
            <w:r w:rsidRPr="008B5E01">
              <w:rPr>
                <w:rFonts w:ascii="Times New Roman" w:hAnsi="Times New Roman" w:cs="Times New Roman"/>
                <w:sz w:val="24"/>
                <w:szCs w:val="24"/>
              </w:rPr>
              <w:t>PORTADA</w:t>
            </w:r>
          </w:p>
        </w:tc>
        <w:tc>
          <w:tcPr>
            <w:tcW w:w="675" w:type="pct"/>
          </w:tcPr>
          <w:p w:rsidR="00AF05A1"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I</w:t>
            </w:r>
          </w:p>
        </w:tc>
      </w:tr>
      <w:tr w:rsidR="00AF05A1" w:rsidRPr="008B5E01" w:rsidTr="00547DEE">
        <w:trPr>
          <w:trHeight w:val="567"/>
        </w:trPr>
        <w:tc>
          <w:tcPr>
            <w:tcW w:w="587" w:type="pct"/>
          </w:tcPr>
          <w:p w:rsidR="00AF05A1" w:rsidRPr="006B4B76" w:rsidRDefault="00AF05A1" w:rsidP="00AF2362">
            <w:pPr>
              <w:rPr>
                <w:rFonts w:ascii="Times New Roman" w:hAnsi="Times New Roman" w:cs="Times New Roman"/>
                <w:b/>
                <w:sz w:val="28"/>
                <w:lang w:val="es-EC"/>
              </w:rPr>
            </w:pPr>
          </w:p>
        </w:tc>
        <w:tc>
          <w:tcPr>
            <w:tcW w:w="3738" w:type="pct"/>
          </w:tcPr>
          <w:p w:rsidR="00AF05A1" w:rsidRPr="008B5E01" w:rsidRDefault="003D7517" w:rsidP="003D7517">
            <w:pPr>
              <w:keepNext/>
              <w:keepLines/>
              <w:spacing w:before="200" w:line="360" w:lineRule="auto"/>
              <w:outlineLvl w:val="2"/>
              <w:rPr>
                <w:rFonts w:ascii="Times New Roman" w:eastAsia="Times New Roman" w:hAnsi="Times New Roman" w:cs="Times New Roman"/>
                <w:bCs/>
                <w:sz w:val="24"/>
                <w:szCs w:val="24"/>
                <w:lang w:val="es-CO"/>
              </w:rPr>
            </w:pPr>
            <w:r w:rsidRPr="008B5E01">
              <w:rPr>
                <w:rFonts w:ascii="Times New Roman" w:eastAsia="Times New Roman" w:hAnsi="Times New Roman" w:cs="Times New Roman"/>
                <w:bCs/>
                <w:sz w:val="24"/>
                <w:szCs w:val="24"/>
                <w:lang w:val="es-CO"/>
              </w:rPr>
              <w:t>DECLARACIÓN DE AUTORÍA</w:t>
            </w:r>
          </w:p>
        </w:tc>
        <w:tc>
          <w:tcPr>
            <w:tcW w:w="675" w:type="pct"/>
          </w:tcPr>
          <w:p w:rsidR="00AF05A1"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III</w:t>
            </w:r>
          </w:p>
        </w:tc>
      </w:tr>
      <w:tr w:rsidR="00AF05A1" w:rsidRPr="008B5E01" w:rsidTr="00547DEE">
        <w:trPr>
          <w:trHeight w:val="567"/>
        </w:trPr>
        <w:tc>
          <w:tcPr>
            <w:tcW w:w="587" w:type="pct"/>
          </w:tcPr>
          <w:p w:rsidR="00AF05A1" w:rsidRPr="006B4B76" w:rsidRDefault="00AF05A1" w:rsidP="00AF2362">
            <w:pPr>
              <w:rPr>
                <w:rFonts w:ascii="Times New Roman" w:hAnsi="Times New Roman" w:cs="Times New Roman"/>
                <w:b/>
                <w:sz w:val="28"/>
                <w:lang w:val="es-EC"/>
              </w:rPr>
            </w:pPr>
          </w:p>
        </w:tc>
        <w:tc>
          <w:tcPr>
            <w:tcW w:w="3738" w:type="pct"/>
          </w:tcPr>
          <w:p w:rsidR="00AF05A1" w:rsidRPr="008B5E01" w:rsidRDefault="003D7517" w:rsidP="003D7517">
            <w:pPr>
              <w:spacing w:line="360" w:lineRule="auto"/>
              <w:rPr>
                <w:rFonts w:ascii="Times New Roman" w:eastAsia="Times New Roman" w:hAnsi="Times New Roman" w:cs="Times New Roman"/>
                <w:bCs/>
                <w:sz w:val="24"/>
                <w:szCs w:val="24"/>
                <w:lang w:val="es-CO"/>
              </w:rPr>
            </w:pPr>
            <w:r w:rsidRPr="008B5E01">
              <w:rPr>
                <w:rFonts w:ascii="Times New Roman" w:eastAsia="Times New Roman" w:hAnsi="Times New Roman" w:cs="Times New Roman"/>
                <w:bCs/>
                <w:sz w:val="24"/>
                <w:szCs w:val="24"/>
                <w:lang w:val="es-CO"/>
              </w:rPr>
              <w:t>DEDICATORIA</w:t>
            </w:r>
          </w:p>
        </w:tc>
        <w:tc>
          <w:tcPr>
            <w:tcW w:w="675" w:type="pct"/>
          </w:tcPr>
          <w:p w:rsidR="00AF05A1"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IV</w:t>
            </w:r>
          </w:p>
        </w:tc>
      </w:tr>
      <w:tr w:rsidR="003D7517" w:rsidRPr="008B5E01" w:rsidTr="00547DEE">
        <w:trPr>
          <w:trHeight w:val="567"/>
        </w:trPr>
        <w:tc>
          <w:tcPr>
            <w:tcW w:w="587" w:type="pct"/>
          </w:tcPr>
          <w:p w:rsidR="003D7517" w:rsidRPr="006B4B76" w:rsidRDefault="003D7517" w:rsidP="00AF2362">
            <w:pPr>
              <w:rPr>
                <w:rFonts w:ascii="Times New Roman" w:hAnsi="Times New Roman" w:cs="Times New Roman"/>
                <w:b/>
                <w:sz w:val="28"/>
                <w:lang w:val="es-EC"/>
              </w:rPr>
            </w:pPr>
          </w:p>
        </w:tc>
        <w:tc>
          <w:tcPr>
            <w:tcW w:w="3738" w:type="pct"/>
          </w:tcPr>
          <w:p w:rsidR="003D7517" w:rsidRPr="008B5E01" w:rsidRDefault="003D7517" w:rsidP="003D7517">
            <w:pPr>
              <w:spacing w:line="360" w:lineRule="auto"/>
              <w:rPr>
                <w:rFonts w:ascii="Times New Roman" w:eastAsia="Times New Roman" w:hAnsi="Times New Roman" w:cs="Times New Roman"/>
                <w:bCs/>
                <w:sz w:val="24"/>
                <w:szCs w:val="24"/>
                <w:lang w:val="es-CO"/>
              </w:rPr>
            </w:pPr>
            <w:r w:rsidRPr="008B5E01">
              <w:rPr>
                <w:rFonts w:ascii="Times New Roman" w:eastAsia="Times New Roman" w:hAnsi="Times New Roman" w:cs="Times New Roman"/>
                <w:bCs/>
                <w:sz w:val="24"/>
                <w:szCs w:val="24"/>
                <w:lang w:val="es-CO"/>
              </w:rPr>
              <w:t>AGRADECIMIENTO</w:t>
            </w:r>
          </w:p>
        </w:tc>
        <w:tc>
          <w:tcPr>
            <w:tcW w:w="675" w:type="pct"/>
          </w:tcPr>
          <w:p w:rsidR="003D7517"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V</w:t>
            </w:r>
          </w:p>
        </w:tc>
      </w:tr>
      <w:tr w:rsidR="00AF05A1" w:rsidRPr="008B5E01" w:rsidTr="00547DEE">
        <w:trPr>
          <w:trHeight w:val="567"/>
        </w:trPr>
        <w:tc>
          <w:tcPr>
            <w:tcW w:w="587" w:type="pct"/>
          </w:tcPr>
          <w:p w:rsidR="00AF05A1" w:rsidRPr="006B4B76" w:rsidRDefault="00AF05A1" w:rsidP="00AF2362">
            <w:pPr>
              <w:rPr>
                <w:rFonts w:ascii="Times New Roman" w:hAnsi="Times New Roman" w:cs="Times New Roman"/>
                <w:b/>
                <w:sz w:val="28"/>
                <w:lang w:val="es-EC"/>
              </w:rPr>
            </w:pPr>
          </w:p>
        </w:tc>
        <w:tc>
          <w:tcPr>
            <w:tcW w:w="3738" w:type="pct"/>
          </w:tcPr>
          <w:p w:rsidR="00AF05A1" w:rsidRPr="008B5E01" w:rsidRDefault="003D7517" w:rsidP="003D7517">
            <w:pPr>
              <w:spacing w:line="360" w:lineRule="auto"/>
              <w:rPr>
                <w:rFonts w:ascii="Times New Roman" w:hAnsi="Times New Roman" w:cs="Times New Roman"/>
                <w:sz w:val="24"/>
                <w:szCs w:val="24"/>
              </w:rPr>
            </w:pPr>
            <w:r w:rsidRPr="008B5E01">
              <w:rPr>
                <w:rFonts w:ascii="Times New Roman" w:hAnsi="Times New Roman" w:cs="Times New Roman"/>
                <w:sz w:val="24"/>
                <w:szCs w:val="24"/>
              </w:rPr>
              <w:t>INDICE DE CONTENIDOS</w:t>
            </w:r>
          </w:p>
        </w:tc>
        <w:tc>
          <w:tcPr>
            <w:tcW w:w="675" w:type="pct"/>
          </w:tcPr>
          <w:p w:rsidR="00AF05A1"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VI</w:t>
            </w:r>
          </w:p>
        </w:tc>
      </w:tr>
      <w:tr w:rsidR="00AF05A1" w:rsidRPr="008B5E01" w:rsidTr="00547DEE">
        <w:trPr>
          <w:trHeight w:val="567"/>
        </w:trPr>
        <w:tc>
          <w:tcPr>
            <w:tcW w:w="587" w:type="pct"/>
          </w:tcPr>
          <w:p w:rsidR="00AF05A1" w:rsidRPr="006B4B76" w:rsidRDefault="00AF05A1" w:rsidP="00AF2362">
            <w:pPr>
              <w:rPr>
                <w:rFonts w:ascii="Times New Roman" w:hAnsi="Times New Roman" w:cs="Times New Roman"/>
                <w:b/>
                <w:sz w:val="28"/>
                <w:lang w:val="es-EC"/>
              </w:rPr>
            </w:pPr>
          </w:p>
        </w:tc>
        <w:tc>
          <w:tcPr>
            <w:tcW w:w="3738" w:type="pct"/>
          </w:tcPr>
          <w:p w:rsidR="00AF05A1" w:rsidRPr="008B5E01" w:rsidRDefault="003D7517" w:rsidP="003D7517">
            <w:pPr>
              <w:spacing w:line="360" w:lineRule="auto"/>
              <w:rPr>
                <w:rFonts w:ascii="Times New Roman" w:hAnsi="Times New Roman" w:cs="Times New Roman"/>
                <w:sz w:val="24"/>
                <w:szCs w:val="24"/>
              </w:rPr>
            </w:pPr>
            <w:r w:rsidRPr="008B5E01">
              <w:rPr>
                <w:rFonts w:ascii="Times New Roman" w:hAnsi="Times New Roman" w:cs="Times New Roman"/>
                <w:sz w:val="24"/>
                <w:szCs w:val="24"/>
              </w:rPr>
              <w:t>INDICE DE TABLAS</w:t>
            </w:r>
          </w:p>
        </w:tc>
        <w:tc>
          <w:tcPr>
            <w:tcW w:w="675" w:type="pct"/>
          </w:tcPr>
          <w:p w:rsidR="00AF05A1"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XI</w:t>
            </w:r>
          </w:p>
        </w:tc>
      </w:tr>
      <w:tr w:rsidR="00AF05A1" w:rsidRPr="008B5E01" w:rsidTr="00547DEE">
        <w:trPr>
          <w:trHeight w:val="567"/>
        </w:trPr>
        <w:tc>
          <w:tcPr>
            <w:tcW w:w="587" w:type="pct"/>
          </w:tcPr>
          <w:p w:rsidR="00AF05A1" w:rsidRPr="006B4B76" w:rsidRDefault="00AF05A1" w:rsidP="00AF2362">
            <w:pPr>
              <w:rPr>
                <w:rFonts w:ascii="Times New Roman" w:hAnsi="Times New Roman" w:cs="Times New Roman"/>
                <w:b/>
                <w:sz w:val="28"/>
                <w:lang w:val="es-EC"/>
              </w:rPr>
            </w:pPr>
          </w:p>
        </w:tc>
        <w:tc>
          <w:tcPr>
            <w:tcW w:w="3738" w:type="pct"/>
          </w:tcPr>
          <w:p w:rsidR="00AF05A1" w:rsidRPr="008B5E01" w:rsidRDefault="003D7517" w:rsidP="003D7517">
            <w:pPr>
              <w:spacing w:line="360" w:lineRule="auto"/>
              <w:rPr>
                <w:rFonts w:ascii="Times New Roman" w:hAnsi="Times New Roman" w:cs="Times New Roman"/>
                <w:sz w:val="24"/>
                <w:szCs w:val="24"/>
              </w:rPr>
            </w:pPr>
            <w:r w:rsidRPr="008B5E01">
              <w:rPr>
                <w:rFonts w:ascii="Times New Roman" w:hAnsi="Times New Roman" w:cs="Times New Roman"/>
                <w:sz w:val="24"/>
                <w:szCs w:val="24"/>
              </w:rPr>
              <w:t>INDICE DE GRAFICOS</w:t>
            </w:r>
          </w:p>
        </w:tc>
        <w:tc>
          <w:tcPr>
            <w:tcW w:w="675" w:type="pct"/>
          </w:tcPr>
          <w:p w:rsidR="00AF05A1"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XIII</w:t>
            </w:r>
          </w:p>
        </w:tc>
      </w:tr>
      <w:tr w:rsidR="003D7517" w:rsidRPr="008B5E01" w:rsidTr="00547DEE">
        <w:trPr>
          <w:trHeight w:val="567"/>
        </w:trPr>
        <w:tc>
          <w:tcPr>
            <w:tcW w:w="587" w:type="pct"/>
          </w:tcPr>
          <w:p w:rsidR="003D7517" w:rsidRPr="006B4B76" w:rsidRDefault="003D7517" w:rsidP="00AF2362">
            <w:pPr>
              <w:rPr>
                <w:rFonts w:ascii="Times New Roman" w:hAnsi="Times New Roman" w:cs="Times New Roman"/>
                <w:b/>
                <w:sz w:val="28"/>
                <w:lang w:val="es-EC"/>
              </w:rPr>
            </w:pPr>
          </w:p>
        </w:tc>
        <w:tc>
          <w:tcPr>
            <w:tcW w:w="3738" w:type="pct"/>
          </w:tcPr>
          <w:p w:rsidR="003D7517" w:rsidRPr="008B5E01" w:rsidRDefault="003D7517" w:rsidP="003D7517">
            <w:pPr>
              <w:spacing w:line="360" w:lineRule="auto"/>
              <w:rPr>
                <w:rFonts w:ascii="Times New Roman" w:hAnsi="Times New Roman" w:cs="Times New Roman"/>
                <w:sz w:val="24"/>
                <w:szCs w:val="24"/>
              </w:rPr>
            </w:pPr>
            <w:r w:rsidRPr="008B5E01">
              <w:rPr>
                <w:rFonts w:ascii="Times New Roman" w:hAnsi="Times New Roman" w:cs="Times New Roman"/>
                <w:sz w:val="24"/>
                <w:szCs w:val="24"/>
              </w:rPr>
              <w:t>ÍNDICE DE ANEXOS</w:t>
            </w:r>
          </w:p>
        </w:tc>
        <w:tc>
          <w:tcPr>
            <w:tcW w:w="675" w:type="pct"/>
          </w:tcPr>
          <w:p w:rsidR="003D7517" w:rsidRPr="008B5E01" w:rsidRDefault="008B5E01" w:rsidP="00F13AA0">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XIV</w:t>
            </w:r>
          </w:p>
        </w:tc>
      </w:tr>
      <w:tr w:rsidR="003D7517" w:rsidRPr="008B5E01" w:rsidTr="00547DEE">
        <w:trPr>
          <w:trHeight w:val="567"/>
        </w:trPr>
        <w:tc>
          <w:tcPr>
            <w:tcW w:w="587" w:type="pct"/>
          </w:tcPr>
          <w:p w:rsidR="003D7517" w:rsidRPr="006B4B76" w:rsidRDefault="003D7517" w:rsidP="00AF2362">
            <w:pPr>
              <w:rPr>
                <w:rFonts w:ascii="Times New Roman" w:hAnsi="Times New Roman" w:cs="Times New Roman"/>
                <w:b/>
                <w:sz w:val="28"/>
                <w:lang w:val="es-EC"/>
              </w:rPr>
            </w:pPr>
          </w:p>
        </w:tc>
        <w:tc>
          <w:tcPr>
            <w:tcW w:w="3738" w:type="pct"/>
          </w:tcPr>
          <w:p w:rsidR="003D7517" w:rsidRPr="008B5E01" w:rsidRDefault="003D7517" w:rsidP="003D7517">
            <w:pPr>
              <w:spacing w:line="360" w:lineRule="auto"/>
              <w:rPr>
                <w:rFonts w:ascii="Times New Roman" w:hAnsi="Times New Roman" w:cs="Times New Roman"/>
                <w:sz w:val="24"/>
                <w:szCs w:val="24"/>
              </w:rPr>
            </w:pPr>
            <w:r w:rsidRPr="008B5E01">
              <w:rPr>
                <w:rFonts w:ascii="Times New Roman" w:hAnsi="Times New Roman" w:cs="Times New Roman"/>
                <w:sz w:val="24"/>
                <w:szCs w:val="24"/>
              </w:rPr>
              <w:t>RESUMEN</w:t>
            </w:r>
          </w:p>
        </w:tc>
        <w:tc>
          <w:tcPr>
            <w:tcW w:w="675" w:type="pct"/>
          </w:tcPr>
          <w:p w:rsidR="003D7517" w:rsidRPr="008B5E01" w:rsidRDefault="008B5E01" w:rsidP="00F13AA0">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XV</w:t>
            </w:r>
          </w:p>
        </w:tc>
      </w:tr>
      <w:tr w:rsidR="003D7517" w:rsidRPr="008B5E01" w:rsidTr="00547DEE">
        <w:trPr>
          <w:trHeight w:val="567"/>
        </w:trPr>
        <w:tc>
          <w:tcPr>
            <w:tcW w:w="587" w:type="pct"/>
          </w:tcPr>
          <w:p w:rsidR="003D7517" w:rsidRPr="006B4B76" w:rsidRDefault="003D7517" w:rsidP="00AF2362">
            <w:pPr>
              <w:rPr>
                <w:rFonts w:ascii="Times New Roman" w:hAnsi="Times New Roman" w:cs="Times New Roman"/>
                <w:b/>
                <w:sz w:val="28"/>
                <w:lang w:val="es-EC"/>
              </w:rPr>
            </w:pPr>
          </w:p>
        </w:tc>
        <w:tc>
          <w:tcPr>
            <w:tcW w:w="3738" w:type="pct"/>
          </w:tcPr>
          <w:p w:rsidR="003D7517" w:rsidRPr="008B5E01" w:rsidRDefault="003D7517" w:rsidP="003D7517">
            <w:pPr>
              <w:spacing w:line="360" w:lineRule="auto"/>
              <w:rPr>
                <w:rFonts w:ascii="Times New Roman" w:hAnsi="Times New Roman" w:cs="Times New Roman"/>
                <w:sz w:val="24"/>
                <w:szCs w:val="24"/>
              </w:rPr>
            </w:pPr>
            <w:r w:rsidRPr="008B5E01">
              <w:rPr>
                <w:rFonts w:ascii="Times New Roman" w:hAnsi="Times New Roman" w:cs="Times New Roman"/>
                <w:sz w:val="24"/>
                <w:szCs w:val="24"/>
              </w:rPr>
              <w:t>SUMMARY</w:t>
            </w:r>
          </w:p>
        </w:tc>
        <w:tc>
          <w:tcPr>
            <w:tcW w:w="675" w:type="pct"/>
          </w:tcPr>
          <w:p w:rsidR="003D7517" w:rsidRPr="008B5E01" w:rsidRDefault="008B5E01" w:rsidP="006B4B76">
            <w:pPr>
              <w:jc w:val="right"/>
              <w:rPr>
                <w:rFonts w:ascii="Times New Roman" w:hAnsi="Times New Roman" w:cs="Times New Roman"/>
                <w:sz w:val="24"/>
                <w:szCs w:val="24"/>
                <w:lang w:val="es-EC"/>
              </w:rPr>
            </w:pPr>
            <w:r w:rsidRPr="008B5E01">
              <w:rPr>
                <w:rFonts w:ascii="Times New Roman" w:hAnsi="Times New Roman" w:cs="Times New Roman"/>
                <w:sz w:val="24"/>
                <w:szCs w:val="24"/>
                <w:lang w:val="es-EC"/>
              </w:rPr>
              <w:t>XVI</w:t>
            </w:r>
          </w:p>
        </w:tc>
      </w:tr>
      <w:tr w:rsidR="003D7517" w:rsidRPr="00AF2362" w:rsidTr="00547DEE">
        <w:trPr>
          <w:trHeight w:val="567"/>
        </w:trPr>
        <w:tc>
          <w:tcPr>
            <w:tcW w:w="587" w:type="pct"/>
          </w:tcPr>
          <w:p w:rsidR="003D7517" w:rsidRPr="00F13AA0" w:rsidRDefault="00F1297F" w:rsidP="00AF2362">
            <w:pPr>
              <w:rPr>
                <w:rFonts w:ascii="Times New Roman" w:hAnsi="Times New Roman" w:cs="Times New Roman"/>
                <w:b/>
                <w:sz w:val="24"/>
                <w:lang w:val="es-EC"/>
              </w:rPr>
            </w:pPr>
            <w:r w:rsidRPr="00F13AA0">
              <w:rPr>
                <w:rFonts w:ascii="Times New Roman" w:hAnsi="Times New Roman" w:cs="Times New Roman"/>
                <w:b/>
                <w:sz w:val="24"/>
                <w:szCs w:val="24"/>
                <w:lang w:val="es-EC"/>
              </w:rPr>
              <w:t>I</w:t>
            </w:r>
            <w:r>
              <w:rPr>
                <w:rFonts w:ascii="Times New Roman" w:hAnsi="Times New Roman" w:cs="Times New Roman"/>
                <w:b/>
                <w:sz w:val="24"/>
                <w:szCs w:val="24"/>
                <w:lang w:val="es-EC"/>
              </w:rPr>
              <w:t>.</w:t>
            </w:r>
          </w:p>
        </w:tc>
        <w:tc>
          <w:tcPr>
            <w:tcW w:w="3738" w:type="pct"/>
          </w:tcPr>
          <w:p w:rsidR="003D7517" w:rsidRPr="00F13AA0" w:rsidRDefault="003D7517" w:rsidP="00AF2362">
            <w:pPr>
              <w:spacing w:line="360" w:lineRule="auto"/>
              <w:rPr>
                <w:rFonts w:ascii="Times New Roman" w:hAnsi="Times New Roman" w:cs="Times New Roman"/>
                <w:b/>
                <w:sz w:val="24"/>
                <w:szCs w:val="24"/>
              </w:rPr>
            </w:pPr>
            <w:r w:rsidRPr="00F13AA0">
              <w:rPr>
                <w:rFonts w:ascii="Times New Roman" w:hAnsi="Times New Roman" w:cs="Times New Roman"/>
                <w:b/>
                <w:sz w:val="24"/>
                <w:szCs w:val="24"/>
              </w:rPr>
              <w:t>CAPÍTULO I</w:t>
            </w:r>
          </w:p>
        </w:tc>
        <w:tc>
          <w:tcPr>
            <w:tcW w:w="675" w:type="pct"/>
          </w:tcPr>
          <w:p w:rsidR="003D7517" w:rsidRPr="00F13AA0" w:rsidRDefault="003D7517" w:rsidP="006B4B76">
            <w:pPr>
              <w:jc w:val="right"/>
              <w:rPr>
                <w:rFonts w:ascii="Times New Roman" w:hAnsi="Times New Roman" w:cs="Times New Roman"/>
                <w:b/>
                <w:sz w:val="24"/>
                <w:szCs w:val="24"/>
                <w:lang w:val="es-EC"/>
              </w:rPr>
            </w:pPr>
          </w:p>
        </w:tc>
      </w:tr>
      <w:tr w:rsidR="003D7517" w:rsidRPr="00AF2362" w:rsidTr="00547DEE">
        <w:trPr>
          <w:trHeight w:val="567"/>
        </w:trPr>
        <w:tc>
          <w:tcPr>
            <w:tcW w:w="587" w:type="pct"/>
          </w:tcPr>
          <w:p w:rsidR="003D7517" w:rsidRPr="00F13AA0" w:rsidRDefault="003D7517" w:rsidP="00AF2362">
            <w:pPr>
              <w:rPr>
                <w:rFonts w:ascii="Times New Roman" w:hAnsi="Times New Roman" w:cs="Times New Roman"/>
                <w:b/>
                <w:sz w:val="24"/>
                <w:szCs w:val="24"/>
                <w:lang w:val="es-EC"/>
              </w:rPr>
            </w:pPr>
          </w:p>
        </w:tc>
        <w:tc>
          <w:tcPr>
            <w:tcW w:w="3738" w:type="pct"/>
          </w:tcPr>
          <w:p w:rsidR="003D7517" w:rsidRPr="00F13AA0" w:rsidRDefault="003D7517" w:rsidP="00AF2362">
            <w:pPr>
              <w:rPr>
                <w:rFonts w:ascii="Times New Roman" w:hAnsi="Times New Roman" w:cs="Times New Roman"/>
                <w:b/>
                <w:sz w:val="24"/>
                <w:szCs w:val="24"/>
                <w:lang w:val="es-EC"/>
              </w:rPr>
            </w:pPr>
            <w:r w:rsidRPr="00F13AA0">
              <w:rPr>
                <w:rFonts w:ascii="Times New Roman" w:hAnsi="Times New Roman" w:cs="Times New Roman"/>
                <w:b/>
                <w:sz w:val="24"/>
                <w:szCs w:val="24"/>
              </w:rPr>
              <w:t>INTRODUCCIÓN</w:t>
            </w:r>
          </w:p>
        </w:tc>
        <w:tc>
          <w:tcPr>
            <w:tcW w:w="675" w:type="pct"/>
          </w:tcPr>
          <w:p w:rsidR="003D7517" w:rsidRPr="00FD6A43" w:rsidRDefault="003D7517"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1</w:t>
            </w:r>
          </w:p>
        </w:tc>
      </w:tr>
      <w:tr w:rsidR="003D7517" w:rsidRPr="00AF2362" w:rsidTr="00547DEE">
        <w:trPr>
          <w:trHeight w:val="567"/>
        </w:trPr>
        <w:tc>
          <w:tcPr>
            <w:tcW w:w="587" w:type="pct"/>
          </w:tcPr>
          <w:p w:rsidR="003D7517" w:rsidRPr="006B4B76" w:rsidRDefault="00F1297F" w:rsidP="00AF2362">
            <w:pPr>
              <w:rPr>
                <w:rFonts w:ascii="Times New Roman" w:hAnsi="Times New Roman" w:cs="Times New Roman"/>
                <w:sz w:val="24"/>
                <w:szCs w:val="24"/>
                <w:lang w:val="es-EC"/>
              </w:rPr>
            </w:pPr>
            <w:r w:rsidRPr="00F13AA0">
              <w:rPr>
                <w:rFonts w:ascii="Times New Roman" w:hAnsi="Times New Roman" w:cs="Times New Roman"/>
                <w:b/>
                <w:sz w:val="24"/>
                <w:szCs w:val="24"/>
                <w:lang w:val="es-EC"/>
              </w:rPr>
              <w:t>II.</w:t>
            </w:r>
          </w:p>
        </w:tc>
        <w:tc>
          <w:tcPr>
            <w:tcW w:w="3738" w:type="pct"/>
          </w:tcPr>
          <w:p w:rsidR="003D7517" w:rsidRPr="00F13AA0" w:rsidRDefault="003D7517" w:rsidP="00AF2362">
            <w:pPr>
              <w:spacing w:line="360" w:lineRule="auto"/>
              <w:rPr>
                <w:rFonts w:ascii="Times New Roman" w:hAnsi="Times New Roman" w:cs="Times New Roman"/>
                <w:b/>
                <w:sz w:val="24"/>
                <w:szCs w:val="24"/>
              </w:rPr>
            </w:pPr>
            <w:r w:rsidRPr="00F13AA0">
              <w:rPr>
                <w:rFonts w:ascii="Times New Roman" w:hAnsi="Times New Roman" w:cs="Times New Roman"/>
                <w:b/>
                <w:sz w:val="24"/>
                <w:szCs w:val="24"/>
              </w:rPr>
              <w:t>CAPÍTULO II</w:t>
            </w:r>
          </w:p>
        </w:tc>
        <w:tc>
          <w:tcPr>
            <w:tcW w:w="675" w:type="pct"/>
          </w:tcPr>
          <w:p w:rsidR="003D7517" w:rsidRPr="00FD6A43" w:rsidRDefault="00F13AA0" w:rsidP="00F13AA0">
            <w:pPr>
              <w:tabs>
                <w:tab w:val="center" w:pos="442"/>
                <w:tab w:val="right" w:pos="885"/>
              </w:tabs>
              <w:rPr>
                <w:rFonts w:ascii="Times New Roman" w:hAnsi="Times New Roman" w:cs="Times New Roman"/>
                <w:sz w:val="24"/>
                <w:szCs w:val="24"/>
                <w:lang w:val="es-EC"/>
              </w:rPr>
            </w:pPr>
            <w:r w:rsidRPr="00FD6A43">
              <w:rPr>
                <w:rFonts w:ascii="Times New Roman" w:hAnsi="Times New Roman" w:cs="Times New Roman"/>
                <w:sz w:val="24"/>
                <w:szCs w:val="24"/>
                <w:lang w:val="es-EC"/>
              </w:rPr>
              <w:tab/>
            </w:r>
            <w:r w:rsidRPr="00FD6A43">
              <w:rPr>
                <w:rFonts w:ascii="Times New Roman" w:hAnsi="Times New Roman" w:cs="Times New Roman"/>
                <w:sz w:val="24"/>
                <w:szCs w:val="24"/>
                <w:lang w:val="es-EC"/>
              </w:rPr>
              <w:tab/>
            </w:r>
          </w:p>
        </w:tc>
      </w:tr>
      <w:tr w:rsidR="003D7517" w:rsidRPr="00AF2362" w:rsidTr="00547DEE">
        <w:trPr>
          <w:trHeight w:val="567"/>
        </w:trPr>
        <w:tc>
          <w:tcPr>
            <w:tcW w:w="587" w:type="pct"/>
          </w:tcPr>
          <w:p w:rsidR="003D7517" w:rsidRPr="00F13AA0" w:rsidRDefault="003D7517" w:rsidP="00AF2362">
            <w:pPr>
              <w:rPr>
                <w:rFonts w:ascii="Times New Roman" w:hAnsi="Times New Roman" w:cs="Times New Roman"/>
                <w:b/>
                <w:sz w:val="24"/>
                <w:szCs w:val="24"/>
                <w:lang w:val="es-EC"/>
              </w:rPr>
            </w:pPr>
          </w:p>
        </w:tc>
        <w:tc>
          <w:tcPr>
            <w:tcW w:w="3738" w:type="pct"/>
          </w:tcPr>
          <w:p w:rsidR="003D7517" w:rsidRPr="00F13AA0" w:rsidRDefault="003D7517" w:rsidP="00AF2362">
            <w:pPr>
              <w:rPr>
                <w:rFonts w:ascii="Times New Roman" w:hAnsi="Times New Roman" w:cs="Times New Roman"/>
                <w:b/>
                <w:sz w:val="24"/>
                <w:szCs w:val="24"/>
                <w:lang w:val="es-EC"/>
              </w:rPr>
            </w:pPr>
            <w:r w:rsidRPr="00F13AA0">
              <w:rPr>
                <w:rFonts w:ascii="Times New Roman" w:hAnsi="Times New Roman" w:cs="Times New Roman"/>
                <w:b/>
                <w:sz w:val="24"/>
                <w:szCs w:val="24"/>
              </w:rPr>
              <w:t>PROBLEMA DE INVESTIGACIÓN</w:t>
            </w:r>
          </w:p>
        </w:tc>
        <w:tc>
          <w:tcPr>
            <w:tcW w:w="675" w:type="pct"/>
          </w:tcPr>
          <w:p w:rsidR="003D7517" w:rsidRPr="00FD6A43" w:rsidRDefault="003D7517"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2.1.</w:t>
            </w:r>
          </w:p>
        </w:tc>
        <w:tc>
          <w:tcPr>
            <w:tcW w:w="3738"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rPr>
              <w:t>Planteamiento del Problema</w:t>
            </w:r>
          </w:p>
        </w:tc>
        <w:tc>
          <w:tcPr>
            <w:tcW w:w="675" w:type="pct"/>
          </w:tcPr>
          <w:p w:rsidR="003D7517" w:rsidRPr="00FD6A43" w:rsidRDefault="003D7517"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3</w:t>
            </w:r>
          </w:p>
        </w:tc>
      </w:tr>
      <w:tr w:rsidR="003D7517" w:rsidRPr="00AF2362" w:rsidTr="00547DEE">
        <w:trPr>
          <w:trHeight w:val="567"/>
        </w:trPr>
        <w:tc>
          <w:tcPr>
            <w:tcW w:w="587" w:type="pct"/>
          </w:tcPr>
          <w:p w:rsidR="003D7517" w:rsidRPr="00F13AA0" w:rsidRDefault="00F1297F" w:rsidP="00AF2362">
            <w:pPr>
              <w:rPr>
                <w:rFonts w:ascii="Times New Roman" w:hAnsi="Times New Roman" w:cs="Times New Roman"/>
                <w:b/>
                <w:sz w:val="24"/>
                <w:szCs w:val="24"/>
                <w:lang w:val="es-EC"/>
              </w:rPr>
            </w:pPr>
            <w:r w:rsidRPr="00F13AA0">
              <w:rPr>
                <w:rFonts w:ascii="Times New Roman" w:hAnsi="Times New Roman" w:cs="Times New Roman"/>
                <w:b/>
                <w:sz w:val="24"/>
                <w:szCs w:val="24"/>
                <w:lang w:val="es-EC"/>
              </w:rPr>
              <w:t>III.</w:t>
            </w:r>
          </w:p>
        </w:tc>
        <w:tc>
          <w:tcPr>
            <w:tcW w:w="3738" w:type="pct"/>
          </w:tcPr>
          <w:p w:rsidR="003D7517" w:rsidRPr="00F13AA0" w:rsidRDefault="003D7517" w:rsidP="00AF2362">
            <w:pPr>
              <w:spacing w:line="360" w:lineRule="auto"/>
              <w:rPr>
                <w:rFonts w:ascii="Times New Roman" w:hAnsi="Times New Roman" w:cs="Times New Roman"/>
                <w:b/>
                <w:sz w:val="24"/>
                <w:szCs w:val="24"/>
                <w:lang w:val="es-EC"/>
              </w:rPr>
            </w:pPr>
            <w:r w:rsidRPr="00F13AA0">
              <w:rPr>
                <w:rFonts w:ascii="Times New Roman" w:hAnsi="Times New Roman" w:cs="Times New Roman"/>
                <w:b/>
                <w:sz w:val="24"/>
                <w:szCs w:val="24"/>
                <w:lang w:val="es-EC"/>
              </w:rPr>
              <w:t>CAPÍTULO III</w:t>
            </w:r>
          </w:p>
        </w:tc>
        <w:tc>
          <w:tcPr>
            <w:tcW w:w="675" w:type="pct"/>
          </w:tcPr>
          <w:p w:rsidR="003D7517" w:rsidRPr="00FD6A43" w:rsidRDefault="003D7517" w:rsidP="006B4B76">
            <w:pPr>
              <w:jc w:val="right"/>
              <w:rPr>
                <w:rFonts w:ascii="Times New Roman" w:hAnsi="Times New Roman" w:cs="Times New Roman"/>
                <w:sz w:val="24"/>
                <w:szCs w:val="24"/>
                <w:lang w:val="es-EC"/>
              </w:rPr>
            </w:pPr>
          </w:p>
        </w:tc>
      </w:tr>
      <w:tr w:rsidR="003D7517" w:rsidRPr="00AF2362" w:rsidTr="00547DEE">
        <w:trPr>
          <w:trHeight w:val="567"/>
        </w:trPr>
        <w:tc>
          <w:tcPr>
            <w:tcW w:w="587" w:type="pct"/>
          </w:tcPr>
          <w:p w:rsidR="003D7517" w:rsidRPr="00F13AA0" w:rsidRDefault="003D7517" w:rsidP="00AF2362">
            <w:pPr>
              <w:rPr>
                <w:rFonts w:ascii="Times New Roman" w:hAnsi="Times New Roman" w:cs="Times New Roman"/>
                <w:b/>
                <w:sz w:val="24"/>
                <w:szCs w:val="24"/>
                <w:lang w:val="es-EC"/>
              </w:rPr>
            </w:pPr>
          </w:p>
        </w:tc>
        <w:tc>
          <w:tcPr>
            <w:tcW w:w="3738" w:type="pct"/>
          </w:tcPr>
          <w:p w:rsidR="003D7517" w:rsidRPr="00F13AA0" w:rsidRDefault="003D7517" w:rsidP="00AF2362">
            <w:pPr>
              <w:rPr>
                <w:rFonts w:ascii="Times New Roman" w:hAnsi="Times New Roman" w:cs="Times New Roman"/>
                <w:b/>
                <w:sz w:val="24"/>
                <w:szCs w:val="24"/>
                <w:lang w:val="es-EC"/>
              </w:rPr>
            </w:pPr>
            <w:r w:rsidRPr="00F13AA0">
              <w:rPr>
                <w:rFonts w:ascii="Times New Roman" w:hAnsi="Times New Roman" w:cs="Times New Roman"/>
                <w:b/>
                <w:sz w:val="24"/>
                <w:szCs w:val="24"/>
                <w:lang w:val="es-EC"/>
              </w:rPr>
              <w:t>MARCO TEÓRICO</w:t>
            </w:r>
          </w:p>
        </w:tc>
        <w:tc>
          <w:tcPr>
            <w:tcW w:w="675" w:type="pct"/>
          </w:tcPr>
          <w:p w:rsidR="003D7517" w:rsidRPr="00FD6A43" w:rsidRDefault="003D7517"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5</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w:t>
            </w:r>
          </w:p>
        </w:tc>
        <w:tc>
          <w:tcPr>
            <w:tcW w:w="3738" w:type="pct"/>
          </w:tcPr>
          <w:p w:rsidR="003D7517" w:rsidRPr="006B4B76" w:rsidRDefault="00F13AA0" w:rsidP="00AF2362">
            <w:pPr>
              <w:rPr>
                <w:rFonts w:ascii="Times New Roman" w:eastAsia="Times New Roman" w:hAnsi="Times New Roman" w:cs="Times New Roman"/>
                <w:sz w:val="24"/>
                <w:szCs w:val="24"/>
                <w:lang w:eastAsia="es-MX"/>
              </w:rPr>
            </w:pPr>
            <w:r w:rsidRPr="006B4B76">
              <w:rPr>
                <w:rFonts w:ascii="Times New Roman" w:hAnsi="Times New Roman" w:cs="Times New Roman"/>
                <w:sz w:val="24"/>
                <w:szCs w:val="24"/>
                <w:lang w:val="es-EC"/>
              </w:rPr>
              <w:t xml:space="preserve">La  quinua </w:t>
            </w:r>
            <w:r w:rsidR="003D7517" w:rsidRPr="006B4B76">
              <w:rPr>
                <w:rFonts w:ascii="Times New Roman" w:eastAsia="Times New Roman" w:hAnsi="Times New Roman" w:cs="Times New Roman"/>
                <w:sz w:val="24"/>
                <w:szCs w:val="24"/>
                <w:lang w:eastAsia="es-MX"/>
              </w:rPr>
              <w:t>(</w:t>
            </w:r>
            <w:proofErr w:type="spellStart"/>
            <w:r w:rsidR="003D7517" w:rsidRPr="006B4B76">
              <w:rPr>
                <w:rFonts w:ascii="Times New Roman" w:eastAsia="Times New Roman" w:hAnsi="Times New Roman" w:cs="Times New Roman"/>
                <w:i/>
                <w:sz w:val="24"/>
                <w:szCs w:val="24"/>
                <w:lang w:eastAsia="es-MX"/>
              </w:rPr>
              <w:t>Chenopodium</w:t>
            </w:r>
            <w:proofErr w:type="spellEnd"/>
            <w:r w:rsidR="003D7517" w:rsidRPr="006B4B76">
              <w:rPr>
                <w:rFonts w:ascii="Times New Roman" w:eastAsia="Times New Roman" w:hAnsi="Times New Roman" w:cs="Times New Roman"/>
                <w:i/>
                <w:sz w:val="24"/>
                <w:szCs w:val="24"/>
                <w:lang w:eastAsia="es-MX"/>
              </w:rPr>
              <w:t xml:space="preserve"> </w:t>
            </w:r>
            <w:proofErr w:type="spellStart"/>
            <w:r w:rsidR="003D7517" w:rsidRPr="006B4B76">
              <w:rPr>
                <w:rFonts w:ascii="Times New Roman" w:eastAsia="Times New Roman" w:hAnsi="Times New Roman" w:cs="Times New Roman"/>
                <w:i/>
                <w:sz w:val="24"/>
                <w:szCs w:val="24"/>
                <w:lang w:eastAsia="es-MX"/>
              </w:rPr>
              <w:t>quinoa</w:t>
            </w:r>
            <w:proofErr w:type="spellEnd"/>
            <w:r w:rsidR="003D7517" w:rsidRPr="006B4B76">
              <w:rPr>
                <w:rFonts w:ascii="Times New Roman" w:eastAsia="Times New Roman" w:hAnsi="Times New Roman" w:cs="Times New Roman"/>
                <w:sz w:val="24"/>
                <w:szCs w:val="24"/>
                <w:lang w:eastAsia="es-MX"/>
              </w:rPr>
              <w:t>)</w:t>
            </w:r>
          </w:p>
        </w:tc>
        <w:tc>
          <w:tcPr>
            <w:tcW w:w="675" w:type="pct"/>
          </w:tcPr>
          <w:p w:rsidR="003D7517" w:rsidRPr="00FD6A43" w:rsidRDefault="003D7517"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5</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3.1.1.</w:t>
            </w:r>
          </w:p>
        </w:tc>
        <w:tc>
          <w:tcPr>
            <w:tcW w:w="3738" w:type="pct"/>
          </w:tcPr>
          <w:p w:rsidR="003D7517" w:rsidRPr="006B4B76" w:rsidRDefault="003D7517" w:rsidP="00AF2362">
            <w:pPr>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Origen de la quinua </w:t>
            </w:r>
          </w:p>
        </w:tc>
        <w:tc>
          <w:tcPr>
            <w:tcW w:w="675" w:type="pct"/>
          </w:tcPr>
          <w:p w:rsidR="003D7517" w:rsidRPr="00FD6A43" w:rsidRDefault="003D7517"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5</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3.1.2.</w:t>
            </w:r>
          </w:p>
        </w:tc>
        <w:tc>
          <w:tcPr>
            <w:tcW w:w="3738" w:type="pct"/>
          </w:tcPr>
          <w:p w:rsidR="003D7517" w:rsidRPr="006B4B76" w:rsidRDefault="003D7517" w:rsidP="00F13AA0">
            <w:pPr>
              <w:spacing w:line="360" w:lineRule="auto"/>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Clasificación </w:t>
            </w:r>
            <w:r w:rsidR="00F13AA0">
              <w:rPr>
                <w:rFonts w:ascii="Times New Roman" w:eastAsia="Times New Roman" w:hAnsi="Times New Roman" w:cs="Times New Roman"/>
                <w:sz w:val="24"/>
                <w:szCs w:val="24"/>
                <w:lang w:eastAsia="es-MX"/>
              </w:rPr>
              <w:t>t</w:t>
            </w:r>
            <w:r w:rsidRPr="006B4B76">
              <w:rPr>
                <w:rFonts w:ascii="Times New Roman" w:eastAsia="Times New Roman" w:hAnsi="Times New Roman" w:cs="Times New Roman"/>
                <w:sz w:val="24"/>
                <w:szCs w:val="24"/>
                <w:lang w:eastAsia="es-MX"/>
              </w:rPr>
              <w:t xml:space="preserve">axonómica de la </w:t>
            </w:r>
            <w:r w:rsidR="00F13AA0">
              <w:rPr>
                <w:rFonts w:ascii="Times New Roman" w:eastAsia="Times New Roman" w:hAnsi="Times New Roman" w:cs="Times New Roman"/>
                <w:sz w:val="24"/>
                <w:szCs w:val="24"/>
                <w:lang w:eastAsia="es-MX"/>
              </w:rPr>
              <w:t>q</w:t>
            </w:r>
            <w:r w:rsidRPr="006B4B76">
              <w:rPr>
                <w:rFonts w:ascii="Times New Roman" w:eastAsia="Times New Roman" w:hAnsi="Times New Roman" w:cs="Times New Roman"/>
                <w:sz w:val="24"/>
                <w:szCs w:val="24"/>
                <w:lang w:eastAsia="es-MX"/>
              </w:rPr>
              <w:t>uinua</w:t>
            </w:r>
          </w:p>
        </w:tc>
        <w:tc>
          <w:tcPr>
            <w:tcW w:w="675" w:type="pct"/>
          </w:tcPr>
          <w:p w:rsidR="003D7517" w:rsidRPr="006B4B76" w:rsidRDefault="003D7517" w:rsidP="006B4B76">
            <w:pPr>
              <w:jc w:val="right"/>
              <w:rPr>
                <w:rFonts w:ascii="Times New Roman" w:hAnsi="Times New Roman" w:cs="Times New Roman"/>
                <w:sz w:val="24"/>
                <w:szCs w:val="24"/>
                <w:lang w:val="es-EC"/>
              </w:rPr>
            </w:pPr>
            <w:r w:rsidRPr="006B4B76">
              <w:rPr>
                <w:rFonts w:ascii="Times New Roman" w:hAnsi="Times New Roman" w:cs="Times New Roman"/>
                <w:sz w:val="24"/>
                <w:szCs w:val="24"/>
                <w:lang w:val="es-EC"/>
              </w:rPr>
              <w:t>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3.1.3.</w:t>
            </w:r>
          </w:p>
        </w:tc>
        <w:tc>
          <w:tcPr>
            <w:tcW w:w="3738" w:type="pct"/>
          </w:tcPr>
          <w:p w:rsidR="003D7517" w:rsidRPr="006B4B76" w:rsidRDefault="003D7517" w:rsidP="00F13AA0">
            <w:pPr>
              <w:spacing w:line="360" w:lineRule="auto"/>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Variedades de </w:t>
            </w:r>
            <w:r w:rsidR="00F13AA0">
              <w:rPr>
                <w:rFonts w:ascii="Times New Roman" w:eastAsia="Times New Roman" w:hAnsi="Times New Roman" w:cs="Times New Roman"/>
                <w:sz w:val="24"/>
                <w:szCs w:val="24"/>
                <w:lang w:eastAsia="es-MX"/>
              </w:rPr>
              <w:t>q</w:t>
            </w:r>
            <w:r w:rsidRPr="006B4B76">
              <w:rPr>
                <w:rFonts w:ascii="Times New Roman" w:eastAsia="Times New Roman" w:hAnsi="Times New Roman" w:cs="Times New Roman"/>
                <w:sz w:val="24"/>
                <w:szCs w:val="24"/>
                <w:lang w:eastAsia="es-MX"/>
              </w:rPr>
              <w:t xml:space="preserve">uinua en la </w:t>
            </w:r>
            <w:r w:rsidR="00F13AA0">
              <w:rPr>
                <w:rFonts w:ascii="Times New Roman" w:eastAsia="Times New Roman" w:hAnsi="Times New Roman" w:cs="Times New Roman"/>
                <w:sz w:val="24"/>
                <w:szCs w:val="24"/>
                <w:lang w:eastAsia="es-MX"/>
              </w:rPr>
              <w:t>p</w:t>
            </w:r>
            <w:r w:rsidRPr="006B4B76">
              <w:rPr>
                <w:rFonts w:ascii="Times New Roman" w:eastAsia="Times New Roman" w:hAnsi="Times New Roman" w:cs="Times New Roman"/>
                <w:sz w:val="24"/>
                <w:szCs w:val="24"/>
                <w:lang w:eastAsia="es-MX"/>
              </w:rPr>
              <w:t>rovincia Bolívar</w:t>
            </w:r>
          </w:p>
        </w:tc>
        <w:tc>
          <w:tcPr>
            <w:tcW w:w="675" w:type="pct"/>
          </w:tcPr>
          <w:p w:rsidR="003D7517" w:rsidRPr="006B4B76" w:rsidRDefault="003D7517" w:rsidP="006B4B76">
            <w:pPr>
              <w:jc w:val="right"/>
              <w:rPr>
                <w:rFonts w:ascii="Times New Roman" w:hAnsi="Times New Roman" w:cs="Times New Roman"/>
                <w:sz w:val="24"/>
                <w:szCs w:val="24"/>
                <w:lang w:val="es-EC"/>
              </w:rPr>
            </w:pPr>
            <w:r w:rsidRPr="006B4B76">
              <w:rPr>
                <w:rFonts w:ascii="Times New Roman" w:hAnsi="Times New Roman" w:cs="Times New Roman"/>
                <w:sz w:val="24"/>
                <w:szCs w:val="24"/>
                <w:lang w:val="es-EC"/>
              </w:rPr>
              <w:t>6</w:t>
            </w:r>
          </w:p>
        </w:tc>
      </w:tr>
      <w:tr w:rsidR="00EB746F" w:rsidRPr="00AF2362" w:rsidTr="00547DEE">
        <w:trPr>
          <w:trHeight w:val="567"/>
        </w:trPr>
        <w:tc>
          <w:tcPr>
            <w:tcW w:w="587" w:type="pct"/>
          </w:tcPr>
          <w:p w:rsidR="00EB746F" w:rsidRPr="006B4B76" w:rsidRDefault="00EB746F" w:rsidP="00AF2362">
            <w:pPr>
              <w:rPr>
                <w:rFonts w:ascii="Times New Roman" w:hAnsi="Times New Roman" w:cs="Times New Roman"/>
                <w:sz w:val="24"/>
                <w:szCs w:val="24"/>
                <w:lang w:val="es-EC"/>
              </w:rPr>
            </w:pPr>
            <w:r>
              <w:rPr>
                <w:rFonts w:ascii="Times New Roman" w:hAnsi="Times New Roman" w:cs="Times New Roman"/>
                <w:sz w:val="24"/>
                <w:szCs w:val="24"/>
                <w:lang w:val="es-EC"/>
              </w:rPr>
              <w:lastRenderedPageBreak/>
              <w:t>3.1.3.1.</w:t>
            </w:r>
          </w:p>
        </w:tc>
        <w:tc>
          <w:tcPr>
            <w:tcW w:w="3738" w:type="pct"/>
          </w:tcPr>
          <w:p w:rsidR="00EB746F" w:rsidRPr="00EB746F" w:rsidRDefault="00EB746F" w:rsidP="00EB746F">
            <w:pPr>
              <w:jc w:val="both"/>
              <w:rPr>
                <w:rFonts w:ascii="Times New Roman" w:eastAsia="Times New Roman" w:hAnsi="Times New Roman" w:cs="Times New Roman"/>
                <w:sz w:val="24"/>
                <w:szCs w:val="24"/>
                <w:lang w:eastAsia="es-MX"/>
              </w:rPr>
            </w:pPr>
            <w:r w:rsidRPr="00EB746F">
              <w:rPr>
                <w:rFonts w:ascii="Times New Roman" w:eastAsia="Times New Roman" w:hAnsi="Times New Roman" w:cs="Times New Roman"/>
                <w:sz w:val="24"/>
                <w:szCs w:val="24"/>
                <w:lang w:eastAsia="es-MX"/>
              </w:rPr>
              <w:t xml:space="preserve">Quinua variedad </w:t>
            </w:r>
            <w:proofErr w:type="spellStart"/>
            <w:r w:rsidRPr="00EB746F">
              <w:rPr>
                <w:rFonts w:ascii="Times New Roman" w:eastAsia="Times New Roman" w:hAnsi="Times New Roman" w:cs="Times New Roman"/>
                <w:sz w:val="24"/>
                <w:szCs w:val="24"/>
                <w:lang w:eastAsia="es-MX"/>
              </w:rPr>
              <w:t>Tunkahuan</w:t>
            </w:r>
            <w:proofErr w:type="spellEnd"/>
          </w:p>
        </w:tc>
        <w:tc>
          <w:tcPr>
            <w:tcW w:w="675" w:type="pct"/>
          </w:tcPr>
          <w:p w:rsidR="00EB746F" w:rsidRPr="006B4B76" w:rsidRDefault="00EB746F"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6</w:t>
            </w:r>
          </w:p>
        </w:tc>
      </w:tr>
      <w:tr w:rsidR="003F26F5" w:rsidRPr="00AF2362" w:rsidTr="00547DEE">
        <w:trPr>
          <w:trHeight w:val="567"/>
        </w:trPr>
        <w:tc>
          <w:tcPr>
            <w:tcW w:w="587" w:type="pct"/>
          </w:tcPr>
          <w:p w:rsidR="003F26F5" w:rsidRDefault="003F26F5" w:rsidP="00AF2362">
            <w:pPr>
              <w:rPr>
                <w:rFonts w:ascii="Times New Roman" w:hAnsi="Times New Roman" w:cs="Times New Roman"/>
                <w:sz w:val="24"/>
                <w:szCs w:val="24"/>
                <w:lang w:val="es-EC"/>
              </w:rPr>
            </w:pPr>
            <w:r>
              <w:rPr>
                <w:rFonts w:ascii="Times New Roman" w:hAnsi="Times New Roman" w:cs="Times New Roman"/>
                <w:sz w:val="24"/>
                <w:szCs w:val="24"/>
                <w:lang w:val="es-EC"/>
              </w:rPr>
              <w:t>3.1.3.2.</w:t>
            </w:r>
          </w:p>
        </w:tc>
        <w:tc>
          <w:tcPr>
            <w:tcW w:w="3738" w:type="pct"/>
          </w:tcPr>
          <w:p w:rsidR="003F26F5" w:rsidRPr="003F26F5" w:rsidRDefault="003F26F5" w:rsidP="00EB746F">
            <w:pPr>
              <w:jc w:val="both"/>
              <w:rPr>
                <w:rFonts w:ascii="Times New Roman" w:eastAsia="Times New Roman" w:hAnsi="Times New Roman" w:cs="Times New Roman"/>
                <w:sz w:val="24"/>
                <w:szCs w:val="24"/>
                <w:lang w:eastAsia="es-MX"/>
              </w:rPr>
            </w:pPr>
            <w:r w:rsidRPr="003F26F5">
              <w:rPr>
                <w:rFonts w:ascii="Times New Roman" w:eastAsia="Times New Roman" w:hAnsi="Times New Roman" w:cs="Times New Roman"/>
                <w:sz w:val="24"/>
                <w:szCs w:val="24"/>
                <w:lang w:eastAsia="es-MX"/>
              </w:rPr>
              <w:t>Quinua variedad Pata de venado</w:t>
            </w:r>
          </w:p>
        </w:tc>
        <w:tc>
          <w:tcPr>
            <w:tcW w:w="675" w:type="pct"/>
          </w:tcPr>
          <w:p w:rsidR="003F26F5"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8</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3.1.4.</w:t>
            </w:r>
          </w:p>
        </w:tc>
        <w:tc>
          <w:tcPr>
            <w:tcW w:w="3738" w:type="pct"/>
          </w:tcPr>
          <w:p w:rsidR="003D7517" w:rsidRPr="006B4B76" w:rsidRDefault="003D7517" w:rsidP="00F13AA0">
            <w:pPr>
              <w:rPr>
                <w:rFonts w:ascii="Times New Roman" w:hAnsi="Times New Roman" w:cs="Times New Roman"/>
                <w:sz w:val="24"/>
                <w:szCs w:val="24"/>
                <w:lang w:val="es-EC"/>
              </w:rPr>
            </w:pPr>
            <w:r w:rsidRPr="006B4B76">
              <w:rPr>
                <w:rFonts w:ascii="Times New Roman" w:eastAsia="Times New Roman" w:hAnsi="Times New Roman" w:cs="Times New Roman"/>
                <w:sz w:val="24"/>
                <w:szCs w:val="24"/>
                <w:lang w:eastAsia="es-MX"/>
              </w:rPr>
              <w:t xml:space="preserve">Composición nutricional de la </w:t>
            </w:r>
            <w:r w:rsidR="00F13AA0">
              <w:rPr>
                <w:rFonts w:ascii="Times New Roman" w:eastAsia="Times New Roman" w:hAnsi="Times New Roman" w:cs="Times New Roman"/>
                <w:sz w:val="24"/>
                <w:szCs w:val="24"/>
                <w:lang w:eastAsia="es-MX"/>
              </w:rPr>
              <w:t>q</w:t>
            </w:r>
            <w:r w:rsidRPr="006B4B76">
              <w:rPr>
                <w:rFonts w:ascii="Times New Roman" w:eastAsia="Times New Roman" w:hAnsi="Times New Roman" w:cs="Times New Roman"/>
                <w:sz w:val="24"/>
                <w:szCs w:val="24"/>
                <w:lang w:eastAsia="es-MX"/>
              </w:rPr>
              <w:t>uinua</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9</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3.1.5.</w:t>
            </w:r>
          </w:p>
        </w:tc>
        <w:tc>
          <w:tcPr>
            <w:tcW w:w="3738" w:type="pct"/>
          </w:tcPr>
          <w:p w:rsidR="003D7517" w:rsidRPr="006B4B76" w:rsidRDefault="003D7517" w:rsidP="00F13AA0">
            <w:pPr>
              <w:spacing w:line="360" w:lineRule="auto"/>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Proteína de la </w:t>
            </w:r>
            <w:r w:rsidR="00F13AA0">
              <w:rPr>
                <w:rFonts w:ascii="Times New Roman" w:eastAsia="Times New Roman" w:hAnsi="Times New Roman" w:cs="Times New Roman"/>
                <w:sz w:val="24"/>
                <w:szCs w:val="24"/>
                <w:lang w:eastAsia="es-MX"/>
              </w:rPr>
              <w:t>q</w:t>
            </w:r>
            <w:r w:rsidRPr="006B4B76">
              <w:rPr>
                <w:rFonts w:ascii="Times New Roman" w:eastAsia="Times New Roman" w:hAnsi="Times New Roman" w:cs="Times New Roman"/>
                <w:sz w:val="24"/>
                <w:szCs w:val="24"/>
                <w:lang w:eastAsia="es-MX"/>
              </w:rPr>
              <w:t xml:space="preserve">uinua </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10</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3.1.6.</w:t>
            </w:r>
          </w:p>
        </w:tc>
        <w:tc>
          <w:tcPr>
            <w:tcW w:w="3738" w:type="pct"/>
          </w:tcPr>
          <w:p w:rsidR="003D7517" w:rsidRPr="006B4B76" w:rsidRDefault="003D7517" w:rsidP="00F13AA0">
            <w:pPr>
              <w:pStyle w:val="Prrafodelista"/>
              <w:spacing w:line="360" w:lineRule="auto"/>
              <w:ind w:left="0"/>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Vitaminas y minerales de la </w:t>
            </w:r>
            <w:r w:rsidR="00F13AA0">
              <w:rPr>
                <w:rFonts w:ascii="Times New Roman" w:eastAsia="Times New Roman" w:hAnsi="Times New Roman" w:cs="Times New Roman"/>
                <w:sz w:val="24"/>
                <w:szCs w:val="24"/>
                <w:lang w:eastAsia="es-MX"/>
              </w:rPr>
              <w:t>q</w:t>
            </w:r>
            <w:r w:rsidRPr="006B4B76">
              <w:rPr>
                <w:rFonts w:ascii="Times New Roman" w:eastAsia="Times New Roman" w:hAnsi="Times New Roman" w:cs="Times New Roman"/>
                <w:sz w:val="24"/>
                <w:szCs w:val="24"/>
                <w:lang w:eastAsia="es-MX"/>
              </w:rPr>
              <w:t>uinua</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10</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3.1.7.</w:t>
            </w:r>
          </w:p>
        </w:tc>
        <w:tc>
          <w:tcPr>
            <w:tcW w:w="3738" w:type="pct"/>
          </w:tcPr>
          <w:p w:rsidR="003D7517" w:rsidRPr="006B4B76" w:rsidRDefault="003D7517" w:rsidP="00F13AA0">
            <w:pPr>
              <w:pStyle w:val="Prrafodelista"/>
              <w:spacing w:line="360" w:lineRule="auto"/>
              <w:ind w:left="0"/>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Usos de la </w:t>
            </w:r>
            <w:r w:rsidR="00F13AA0">
              <w:rPr>
                <w:rFonts w:ascii="Times New Roman" w:eastAsia="Times New Roman" w:hAnsi="Times New Roman" w:cs="Times New Roman"/>
                <w:sz w:val="24"/>
                <w:szCs w:val="24"/>
                <w:lang w:eastAsia="es-MX"/>
              </w:rPr>
              <w:t>q</w:t>
            </w:r>
            <w:r w:rsidRPr="006B4B76">
              <w:rPr>
                <w:rFonts w:ascii="Times New Roman" w:eastAsia="Times New Roman" w:hAnsi="Times New Roman" w:cs="Times New Roman"/>
                <w:sz w:val="24"/>
                <w:szCs w:val="24"/>
                <w:lang w:eastAsia="es-MX"/>
              </w:rPr>
              <w:t>uinua</w:t>
            </w:r>
          </w:p>
        </w:tc>
        <w:tc>
          <w:tcPr>
            <w:tcW w:w="675" w:type="pct"/>
          </w:tcPr>
          <w:p w:rsidR="003D7517" w:rsidRPr="006B4B76" w:rsidRDefault="003F26F5" w:rsidP="003F26F5">
            <w:pPr>
              <w:tabs>
                <w:tab w:val="center" w:pos="442"/>
                <w:tab w:val="right" w:pos="885"/>
              </w:tabs>
              <w:rPr>
                <w:rFonts w:ascii="Times New Roman" w:hAnsi="Times New Roman" w:cs="Times New Roman"/>
                <w:sz w:val="24"/>
                <w:szCs w:val="24"/>
                <w:lang w:val="es-EC"/>
              </w:rPr>
            </w:pPr>
            <w:r>
              <w:rPr>
                <w:rFonts w:ascii="Times New Roman" w:hAnsi="Times New Roman" w:cs="Times New Roman"/>
                <w:sz w:val="24"/>
                <w:szCs w:val="24"/>
                <w:lang w:val="es-EC"/>
              </w:rPr>
              <w:tab/>
            </w:r>
            <w:r>
              <w:rPr>
                <w:rFonts w:ascii="Times New Roman" w:hAnsi="Times New Roman" w:cs="Times New Roman"/>
                <w:sz w:val="24"/>
                <w:szCs w:val="24"/>
                <w:lang w:val="es-EC"/>
              </w:rPr>
              <w:tab/>
              <w:t>11</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3.1.8.</w:t>
            </w:r>
          </w:p>
        </w:tc>
        <w:tc>
          <w:tcPr>
            <w:tcW w:w="3738" w:type="pct"/>
          </w:tcPr>
          <w:p w:rsidR="003D7517" w:rsidRPr="006B4B76" w:rsidRDefault="003D7517" w:rsidP="00F13AA0">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Harina de </w:t>
            </w:r>
            <w:r w:rsidR="00F13AA0">
              <w:rPr>
                <w:rFonts w:ascii="Times New Roman" w:eastAsia="Times New Roman" w:hAnsi="Times New Roman" w:cs="Times New Roman"/>
                <w:sz w:val="24"/>
                <w:szCs w:val="24"/>
                <w:lang w:eastAsia="es-MX"/>
              </w:rPr>
              <w:t>q</w:t>
            </w:r>
            <w:r w:rsidRPr="006B4B76">
              <w:rPr>
                <w:rFonts w:ascii="Times New Roman" w:eastAsia="Times New Roman" w:hAnsi="Times New Roman" w:cs="Times New Roman"/>
                <w:sz w:val="24"/>
                <w:szCs w:val="24"/>
                <w:lang w:eastAsia="es-MX"/>
              </w:rPr>
              <w:t>uinua</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11</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3.1.9.</w:t>
            </w:r>
          </w:p>
        </w:tc>
        <w:tc>
          <w:tcPr>
            <w:tcW w:w="3738" w:type="pct"/>
          </w:tcPr>
          <w:p w:rsidR="003D7517" w:rsidRPr="006B4B76" w:rsidRDefault="003D7517" w:rsidP="00F13AA0">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Producción de </w:t>
            </w:r>
            <w:r w:rsidR="00F13AA0">
              <w:rPr>
                <w:rFonts w:ascii="Times New Roman" w:eastAsia="Times New Roman" w:hAnsi="Times New Roman" w:cs="Times New Roman"/>
                <w:sz w:val="24"/>
                <w:szCs w:val="24"/>
                <w:lang w:eastAsia="es-MX"/>
              </w:rPr>
              <w:t>quinua en la p</w:t>
            </w:r>
            <w:r w:rsidRPr="006B4B76">
              <w:rPr>
                <w:rFonts w:ascii="Times New Roman" w:eastAsia="Times New Roman" w:hAnsi="Times New Roman" w:cs="Times New Roman"/>
                <w:sz w:val="24"/>
                <w:szCs w:val="24"/>
                <w:lang w:eastAsia="es-MX"/>
              </w:rPr>
              <w:t>rovincia Bolívar</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11</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3.2.</w:t>
            </w:r>
          </w:p>
        </w:tc>
        <w:tc>
          <w:tcPr>
            <w:tcW w:w="3738" w:type="pct"/>
          </w:tcPr>
          <w:p w:rsidR="003D7517" w:rsidRPr="006B4B76" w:rsidRDefault="00F13AA0" w:rsidP="00B77BB9">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El chocho </w:t>
            </w:r>
            <w:r w:rsidR="003D7517" w:rsidRPr="006B4B76">
              <w:rPr>
                <w:rFonts w:ascii="Times New Roman" w:eastAsia="Times New Roman" w:hAnsi="Times New Roman" w:cs="Times New Roman"/>
                <w:sz w:val="24"/>
                <w:szCs w:val="24"/>
                <w:lang w:eastAsia="es-MX"/>
              </w:rPr>
              <w:t>(</w:t>
            </w:r>
            <w:proofErr w:type="spellStart"/>
            <w:r w:rsidR="003D7517" w:rsidRPr="006B4B76">
              <w:rPr>
                <w:rFonts w:ascii="Times New Roman" w:eastAsia="Times New Roman" w:hAnsi="Times New Roman" w:cs="Times New Roman"/>
                <w:i/>
                <w:sz w:val="24"/>
                <w:szCs w:val="24"/>
                <w:lang w:eastAsia="es-MX"/>
              </w:rPr>
              <w:t>Lupinus</w:t>
            </w:r>
            <w:proofErr w:type="spellEnd"/>
            <w:r w:rsidR="003D7517" w:rsidRPr="006B4B76">
              <w:rPr>
                <w:rFonts w:ascii="Times New Roman" w:eastAsia="Times New Roman" w:hAnsi="Times New Roman" w:cs="Times New Roman"/>
                <w:i/>
                <w:sz w:val="24"/>
                <w:szCs w:val="24"/>
                <w:lang w:eastAsia="es-MX"/>
              </w:rPr>
              <w:t xml:space="preserve"> </w:t>
            </w:r>
            <w:proofErr w:type="spellStart"/>
            <w:r w:rsidR="003D7517" w:rsidRPr="006B4B76">
              <w:rPr>
                <w:rFonts w:ascii="Times New Roman" w:eastAsia="Times New Roman" w:hAnsi="Times New Roman" w:cs="Times New Roman"/>
                <w:i/>
                <w:sz w:val="24"/>
                <w:szCs w:val="24"/>
                <w:lang w:eastAsia="es-MX"/>
              </w:rPr>
              <w:t>Mutabilis</w:t>
            </w:r>
            <w:proofErr w:type="spellEnd"/>
            <w:r w:rsidR="003D7517" w:rsidRPr="006B4B76">
              <w:rPr>
                <w:rFonts w:ascii="Times New Roman" w:eastAsia="Times New Roman" w:hAnsi="Times New Roman" w:cs="Times New Roman"/>
                <w:i/>
                <w:sz w:val="24"/>
                <w:szCs w:val="24"/>
                <w:lang w:eastAsia="es-MX"/>
              </w:rPr>
              <w:t xml:space="preserve"> </w:t>
            </w:r>
            <w:proofErr w:type="spellStart"/>
            <w:r w:rsidR="003D7517" w:rsidRPr="006B4B76">
              <w:rPr>
                <w:rFonts w:ascii="Times New Roman" w:eastAsia="Times New Roman" w:hAnsi="Times New Roman" w:cs="Times New Roman"/>
                <w:i/>
                <w:sz w:val="24"/>
                <w:szCs w:val="24"/>
                <w:lang w:eastAsia="es-MX"/>
              </w:rPr>
              <w:t>Sweet</w:t>
            </w:r>
            <w:proofErr w:type="spellEnd"/>
            <w:r w:rsidR="003D7517" w:rsidRPr="006B4B76">
              <w:rPr>
                <w:rFonts w:ascii="Times New Roman" w:eastAsia="Times New Roman" w:hAnsi="Times New Roman" w:cs="Times New Roman"/>
                <w:sz w:val="24"/>
                <w:szCs w:val="24"/>
                <w:lang w:eastAsia="es-MX"/>
              </w:rPr>
              <w:t>)</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3.2.1.</w:t>
            </w:r>
          </w:p>
        </w:tc>
        <w:tc>
          <w:tcPr>
            <w:tcW w:w="3738" w:type="pct"/>
          </w:tcPr>
          <w:p w:rsidR="003D7517" w:rsidRPr="006B4B76" w:rsidRDefault="00F13AA0" w:rsidP="00B77BB9">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Origen del c</w:t>
            </w:r>
            <w:r w:rsidR="003D7517" w:rsidRPr="006B4B76">
              <w:rPr>
                <w:rFonts w:ascii="Times New Roman" w:eastAsia="Times New Roman" w:hAnsi="Times New Roman" w:cs="Times New Roman"/>
                <w:sz w:val="24"/>
                <w:szCs w:val="24"/>
                <w:lang w:eastAsia="es-MX"/>
              </w:rPr>
              <w:t xml:space="preserve">hocho </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3.2.2</w:t>
            </w:r>
          </w:p>
        </w:tc>
        <w:tc>
          <w:tcPr>
            <w:tcW w:w="3738" w:type="pct"/>
          </w:tcPr>
          <w:p w:rsidR="003D7517" w:rsidRPr="006B4B76" w:rsidRDefault="00F13AA0" w:rsidP="00B77BB9">
            <w:pPr>
              <w:pStyle w:val="Prrafodelista"/>
              <w:spacing w:line="360" w:lineRule="auto"/>
              <w:ind w:left="0"/>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Taxonomía del c</w:t>
            </w:r>
            <w:r w:rsidR="003D7517" w:rsidRPr="006B4B76">
              <w:rPr>
                <w:rFonts w:ascii="Times New Roman" w:eastAsia="Times New Roman" w:hAnsi="Times New Roman" w:cs="Times New Roman"/>
                <w:sz w:val="24"/>
                <w:szCs w:val="24"/>
                <w:lang w:eastAsia="es-MX"/>
              </w:rPr>
              <w:t>hocho</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3.2.3.</w:t>
            </w:r>
          </w:p>
        </w:tc>
        <w:tc>
          <w:tcPr>
            <w:tcW w:w="3738" w:type="pct"/>
          </w:tcPr>
          <w:p w:rsidR="003D7517" w:rsidRPr="006B4B76" w:rsidRDefault="003D7517" w:rsidP="00B77BB9">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Composición química </w:t>
            </w:r>
            <w:r w:rsidR="00F13AA0">
              <w:rPr>
                <w:rFonts w:ascii="Times New Roman" w:eastAsia="Times New Roman" w:hAnsi="Times New Roman" w:cs="Times New Roman"/>
                <w:sz w:val="24"/>
                <w:szCs w:val="24"/>
                <w:lang w:eastAsia="es-MX"/>
              </w:rPr>
              <w:t>y valor nutricional del c</w:t>
            </w:r>
            <w:r w:rsidRPr="006B4B76">
              <w:rPr>
                <w:rFonts w:ascii="Times New Roman" w:eastAsia="Times New Roman" w:hAnsi="Times New Roman" w:cs="Times New Roman"/>
                <w:sz w:val="24"/>
                <w:szCs w:val="24"/>
                <w:lang w:eastAsia="es-MX"/>
              </w:rPr>
              <w:t>hocho</w:t>
            </w:r>
          </w:p>
        </w:tc>
        <w:tc>
          <w:tcPr>
            <w:tcW w:w="675" w:type="pct"/>
          </w:tcPr>
          <w:p w:rsidR="003D7517" w:rsidRPr="006B4B76" w:rsidRDefault="003D7517" w:rsidP="003F26F5">
            <w:pPr>
              <w:jc w:val="right"/>
              <w:rPr>
                <w:rFonts w:ascii="Times New Roman" w:hAnsi="Times New Roman" w:cs="Times New Roman"/>
                <w:sz w:val="24"/>
                <w:szCs w:val="24"/>
                <w:lang w:val="es-EC"/>
              </w:rPr>
            </w:pPr>
            <w:r w:rsidRPr="006B4B76">
              <w:rPr>
                <w:rFonts w:ascii="Times New Roman" w:hAnsi="Times New Roman" w:cs="Times New Roman"/>
                <w:sz w:val="24"/>
                <w:szCs w:val="24"/>
                <w:lang w:val="es-EC"/>
              </w:rPr>
              <w:t>1</w:t>
            </w:r>
            <w:r w:rsidR="003F26F5">
              <w:rPr>
                <w:rFonts w:ascii="Times New Roman" w:hAnsi="Times New Roman" w:cs="Times New Roman"/>
                <w:sz w:val="24"/>
                <w:szCs w:val="24"/>
                <w:lang w:val="es-EC"/>
              </w:rPr>
              <w:t>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rPr>
            </w:pPr>
            <w:r w:rsidRPr="006B4B76">
              <w:rPr>
                <w:rFonts w:ascii="Times New Roman" w:hAnsi="Times New Roman" w:cs="Times New Roman"/>
                <w:sz w:val="24"/>
                <w:szCs w:val="24"/>
              </w:rPr>
              <w:t>3.2.4.</w:t>
            </w:r>
          </w:p>
        </w:tc>
        <w:tc>
          <w:tcPr>
            <w:tcW w:w="3738" w:type="pct"/>
          </w:tcPr>
          <w:p w:rsidR="003D7517" w:rsidRPr="003F26F5" w:rsidRDefault="003F26F5" w:rsidP="003F26F5">
            <w:pPr>
              <w:pStyle w:val="Prrafodelista"/>
              <w:spacing w:line="360" w:lineRule="auto"/>
              <w:ind w:left="0"/>
              <w:jc w:val="both"/>
              <w:rPr>
                <w:rFonts w:ascii="Times New Roman" w:eastAsia="Times New Roman" w:hAnsi="Times New Roman" w:cs="Times New Roman"/>
                <w:sz w:val="24"/>
                <w:szCs w:val="24"/>
                <w:lang w:eastAsia="es-MX"/>
              </w:rPr>
            </w:pPr>
            <w:r w:rsidRPr="003F26F5">
              <w:rPr>
                <w:rFonts w:ascii="Times New Roman" w:eastAsia="Times New Roman" w:hAnsi="Times New Roman" w:cs="Times New Roman"/>
                <w:sz w:val="24"/>
                <w:szCs w:val="24"/>
                <w:lang w:eastAsia="es-MX"/>
              </w:rPr>
              <w:t>Producción en la provincia Bolívar chocho variedad “</w:t>
            </w:r>
            <w:proofErr w:type="spellStart"/>
            <w:r w:rsidRPr="003F26F5">
              <w:rPr>
                <w:rFonts w:ascii="Times New Roman" w:eastAsia="Times New Roman" w:hAnsi="Times New Roman" w:cs="Times New Roman"/>
                <w:sz w:val="24"/>
                <w:szCs w:val="24"/>
                <w:lang w:eastAsia="es-MX"/>
              </w:rPr>
              <w:t>Guaranguito</w:t>
            </w:r>
            <w:proofErr w:type="spellEnd"/>
            <w:r w:rsidRPr="003F26F5">
              <w:rPr>
                <w:rFonts w:ascii="Times New Roman" w:eastAsia="Times New Roman" w:hAnsi="Times New Roman" w:cs="Times New Roman"/>
                <w:sz w:val="24"/>
                <w:szCs w:val="24"/>
                <w:lang w:eastAsia="es-MX"/>
              </w:rPr>
              <w:t>”</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15</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3.3.</w:t>
            </w:r>
          </w:p>
        </w:tc>
        <w:tc>
          <w:tcPr>
            <w:tcW w:w="3738" w:type="pct"/>
          </w:tcPr>
          <w:p w:rsidR="003D7517" w:rsidRPr="006B4B76" w:rsidRDefault="00F1297F" w:rsidP="00B77BB9">
            <w:pPr>
              <w:pStyle w:val="Prrafodelista"/>
              <w:spacing w:line="360" w:lineRule="auto"/>
              <w:ind w:left="0"/>
              <w:rPr>
                <w:rFonts w:ascii="Times New Roman" w:eastAsia="Times New Roman" w:hAnsi="Times New Roman" w:cs="Times New Roman"/>
                <w:sz w:val="24"/>
                <w:szCs w:val="24"/>
                <w:lang w:eastAsia="es-MX"/>
              </w:rPr>
            </w:pPr>
            <w:r w:rsidRPr="00F1297F">
              <w:rPr>
                <w:rFonts w:ascii="Times New Roman" w:eastAsia="Times New Roman" w:hAnsi="Times New Roman" w:cs="Times New Roman"/>
                <w:sz w:val="24"/>
                <w:szCs w:val="24"/>
                <w:lang w:eastAsia="es-MX"/>
              </w:rPr>
              <w:t>Trigo</w:t>
            </w:r>
            <w:r w:rsidR="003D7517" w:rsidRPr="006B4B76">
              <w:rPr>
                <w:rFonts w:ascii="Times New Roman" w:eastAsia="Times New Roman" w:hAnsi="Times New Roman" w:cs="Times New Roman"/>
                <w:sz w:val="24"/>
                <w:szCs w:val="24"/>
                <w:lang w:eastAsia="es-MX"/>
              </w:rPr>
              <w:t xml:space="preserve"> (</w:t>
            </w:r>
            <w:proofErr w:type="spellStart"/>
            <w:r w:rsidR="003D7517" w:rsidRPr="00F1297F">
              <w:rPr>
                <w:rFonts w:ascii="Times New Roman" w:eastAsia="Times New Roman" w:hAnsi="Times New Roman" w:cs="Times New Roman"/>
                <w:i/>
                <w:sz w:val="24"/>
                <w:szCs w:val="24"/>
                <w:lang w:eastAsia="es-MX"/>
              </w:rPr>
              <w:t>Triticum</w:t>
            </w:r>
            <w:proofErr w:type="spellEnd"/>
            <w:r w:rsidR="003D7517" w:rsidRPr="00F1297F">
              <w:rPr>
                <w:rFonts w:ascii="Times New Roman" w:eastAsia="Times New Roman" w:hAnsi="Times New Roman" w:cs="Times New Roman"/>
                <w:i/>
                <w:sz w:val="24"/>
                <w:szCs w:val="24"/>
                <w:lang w:eastAsia="es-MX"/>
              </w:rPr>
              <w:t xml:space="preserve"> </w:t>
            </w:r>
            <w:proofErr w:type="spellStart"/>
            <w:r w:rsidR="003D7517" w:rsidRPr="00F1297F">
              <w:rPr>
                <w:rFonts w:ascii="Times New Roman" w:eastAsia="Times New Roman" w:hAnsi="Times New Roman" w:cs="Times New Roman"/>
                <w:i/>
                <w:sz w:val="24"/>
                <w:szCs w:val="24"/>
                <w:lang w:eastAsia="es-MX"/>
              </w:rPr>
              <w:t>spp</w:t>
            </w:r>
            <w:proofErr w:type="spellEnd"/>
            <w:r w:rsidR="003D7517" w:rsidRPr="006B4B76">
              <w:rPr>
                <w:rFonts w:ascii="Times New Roman" w:eastAsia="Times New Roman" w:hAnsi="Times New Roman" w:cs="Times New Roman"/>
                <w:sz w:val="24"/>
                <w:szCs w:val="24"/>
                <w:lang w:eastAsia="es-MX"/>
              </w:rPr>
              <w:t>)</w:t>
            </w:r>
          </w:p>
        </w:tc>
        <w:tc>
          <w:tcPr>
            <w:tcW w:w="675" w:type="pct"/>
          </w:tcPr>
          <w:p w:rsidR="003D7517" w:rsidRPr="006B4B76" w:rsidRDefault="003D7517" w:rsidP="003F26F5">
            <w:pPr>
              <w:jc w:val="right"/>
              <w:rPr>
                <w:rFonts w:ascii="Times New Roman" w:hAnsi="Times New Roman" w:cs="Times New Roman"/>
                <w:sz w:val="24"/>
                <w:szCs w:val="24"/>
                <w:lang w:val="es-EC"/>
              </w:rPr>
            </w:pPr>
            <w:r w:rsidRPr="006B4B76">
              <w:rPr>
                <w:rFonts w:ascii="Times New Roman" w:hAnsi="Times New Roman" w:cs="Times New Roman"/>
                <w:sz w:val="24"/>
                <w:szCs w:val="24"/>
                <w:lang w:val="es-EC"/>
              </w:rPr>
              <w:t>1</w:t>
            </w:r>
            <w:r w:rsidR="003F26F5">
              <w:rPr>
                <w:rFonts w:ascii="Times New Roman" w:hAnsi="Times New Roman" w:cs="Times New Roman"/>
                <w:sz w:val="24"/>
                <w:szCs w:val="24"/>
                <w:lang w:val="es-EC"/>
              </w:rPr>
              <w:t>7</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3.3.1.</w:t>
            </w:r>
          </w:p>
        </w:tc>
        <w:tc>
          <w:tcPr>
            <w:tcW w:w="3738" w:type="pct"/>
          </w:tcPr>
          <w:p w:rsidR="003D7517" w:rsidRPr="006B4B76" w:rsidRDefault="00F1297F" w:rsidP="00B77BB9">
            <w:pPr>
              <w:pStyle w:val="Prrafodelista"/>
              <w:spacing w:line="360" w:lineRule="auto"/>
              <w:ind w:left="0"/>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Taxonomía del t</w:t>
            </w:r>
            <w:r w:rsidR="003D7517" w:rsidRPr="006B4B76">
              <w:rPr>
                <w:rFonts w:ascii="Times New Roman" w:eastAsia="Times New Roman" w:hAnsi="Times New Roman" w:cs="Times New Roman"/>
                <w:sz w:val="24"/>
                <w:szCs w:val="24"/>
                <w:lang w:eastAsia="es-MX"/>
              </w:rPr>
              <w:t>rigo</w:t>
            </w:r>
          </w:p>
        </w:tc>
        <w:tc>
          <w:tcPr>
            <w:tcW w:w="675" w:type="pct"/>
          </w:tcPr>
          <w:p w:rsidR="003D7517" w:rsidRPr="006B4B76" w:rsidRDefault="003D7517" w:rsidP="003F26F5">
            <w:pPr>
              <w:jc w:val="right"/>
              <w:rPr>
                <w:rFonts w:ascii="Times New Roman" w:hAnsi="Times New Roman" w:cs="Times New Roman"/>
                <w:sz w:val="24"/>
                <w:szCs w:val="24"/>
                <w:lang w:val="es-EC"/>
              </w:rPr>
            </w:pPr>
            <w:r w:rsidRPr="006B4B76">
              <w:rPr>
                <w:rFonts w:ascii="Times New Roman" w:hAnsi="Times New Roman" w:cs="Times New Roman"/>
                <w:sz w:val="24"/>
                <w:szCs w:val="24"/>
                <w:lang w:val="es-EC"/>
              </w:rPr>
              <w:t>1</w:t>
            </w:r>
            <w:r w:rsidR="003F26F5">
              <w:rPr>
                <w:rFonts w:ascii="Times New Roman" w:hAnsi="Times New Roman" w:cs="Times New Roman"/>
                <w:sz w:val="24"/>
                <w:szCs w:val="24"/>
                <w:lang w:val="es-EC"/>
              </w:rPr>
              <w:t>7</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3.3.2.</w:t>
            </w:r>
          </w:p>
        </w:tc>
        <w:tc>
          <w:tcPr>
            <w:tcW w:w="3738" w:type="pct"/>
          </w:tcPr>
          <w:p w:rsidR="003D7517" w:rsidRPr="006B4B76" w:rsidRDefault="003D7517" w:rsidP="00B77BB9">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Composición </w:t>
            </w:r>
            <w:r w:rsidR="00F1297F">
              <w:rPr>
                <w:rFonts w:ascii="Times New Roman" w:eastAsia="Times New Roman" w:hAnsi="Times New Roman" w:cs="Times New Roman"/>
                <w:sz w:val="24"/>
                <w:szCs w:val="24"/>
                <w:lang w:eastAsia="es-MX"/>
              </w:rPr>
              <w:t>nutricional del t</w:t>
            </w:r>
            <w:r w:rsidRPr="006B4B76">
              <w:rPr>
                <w:rFonts w:ascii="Times New Roman" w:eastAsia="Times New Roman" w:hAnsi="Times New Roman" w:cs="Times New Roman"/>
                <w:sz w:val="24"/>
                <w:szCs w:val="24"/>
                <w:lang w:eastAsia="es-MX"/>
              </w:rPr>
              <w:t>rigo</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18</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3.3.3.</w:t>
            </w:r>
          </w:p>
        </w:tc>
        <w:tc>
          <w:tcPr>
            <w:tcW w:w="3738" w:type="pct"/>
          </w:tcPr>
          <w:p w:rsidR="003D7517" w:rsidRPr="006B4B76" w:rsidRDefault="003D7517" w:rsidP="00F1297F">
            <w:pPr>
              <w:pStyle w:val="Prrafodelista"/>
              <w:spacing w:line="360" w:lineRule="auto"/>
              <w:ind w:left="0"/>
              <w:rPr>
                <w:rFonts w:ascii="Times New Roman" w:hAnsi="Times New Roman" w:cs="Times New Roman"/>
                <w:sz w:val="24"/>
                <w:szCs w:val="24"/>
              </w:rPr>
            </w:pPr>
            <w:r w:rsidRPr="006B4B76">
              <w:rPr>
                <w:rFonts w:ascii="Times New Roman" w:hAnsi="Times New Roman" w:cs="Times New Roman"/>
                <w:sz w:val="24"/>
                <w:szCs w:val="24"/>
              </w:rPr>
              <w:t xml:space="preserve">Producción de </w:t>
            </w:r>
            <w:r w:rsidR="00F1297F">
              <w:rPr>
                <w:rFonts w:ascii="Times New Roman" w:hAnsi="Times New Roman" w:cs="Times New Roman"/>
                <w:sz w:val="24"/>
                <w:szCs w:val="24"/>
              </w:rPr>
              <w:t>trigo en la p</w:t>
            </w:r>
            <w:r w:rsidRPr="006B4B76">
              <w:rPr>
                <w:rFonts w:ascii="Times New Roman" w:hAnsi="Times New Roman" w:cs="Times New Roman"/>
                <w:sz w:val="24"/>
                <w:szCs w:val="24"/>
              </w:rPr>
              <w:t>rovincia Bolívar</w:t>
            </w:r>
          </w:p>
        </w:tc>
        <w:tc>
          <w:tcPr>
            <w:tcW w:w="675" w:type="pct"/>
          </w:tcPr>
          <w:p w:rsidR="003D7517" w:rsidRPr="006B4B76" w:rsidRDefault="003D7517" w:rsidP="003F26F5">
            <w:pPr>
              <w:jc w:val="right"/>
              <w:rPr>
                <w:rFonts w:ascii="Times New Roman" w:hAnsi="Times New Roman" w:cs="Times New Roman"/>
                <w:sz w:val="24"/>
                <w:szCs w:val="24"/>
                <w:lang w:val="es-EC"/>
              </w:rPr>
            </w:pPr>
            <w:r w:rsidRPr="006B4B76">
              <w:rPr>
                <w:rFonts w:ascii="Times New Roman" w:hAnsi="Times New Roman" w:cs="Times New Roman"/>
                <w:sz w:val="24"/>
                <w:szCs w:val="24"/>
                <w:lang w:val="es-EC"/>
              </w:rPr>
              <w:t>1</w:t>
            </w:r>
            <w:r w:rsidR="003F26F5">
              <w:rPr>
                <w:rFonts w:ascii="Times New Roman" w:hAnsi="Times New Roman" w:cs="Times New Roman"/>
                <w:sz w:val="24"/>
                <w:szCs w:val="24"/>
                <w:lang w:val="es-EC"/>
              </w:rPr>
              <w:t>9</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3.3.4.</w:t>
            </w:r>
          </w:p>
        </w:tc>
        <w:tc>
          <w:tcPr>
            <w:tcW w:w="3738" w:type="pct"/>
          </w:tcPr>
          <w:p w:rsidR="003D7517" w:rsidRPr="006B4B76" w:rsidRDefault="003D7517" w:rsidP="00F1297F">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Variedades de </w:t>
            </w:r>
            <w:r w:rsidR="00F1297F">
              <w:rPr>
                <w:rFonts w:ascii="Times New Roman" w:eastAsia="Times New Roman" w:hAnsi="Times New Roman" w:cs="Times New Roman"/>
                <w:sz w:val="24"/>
                <w:szCs w:val="24"/>
                <w:lang w:eastAsia="es-MX"/>
              </w:rPr>
              <w:t>t</w:t>
            </w:r>
            <w:r w:rsidRPr="006B4B76">
              <w:rPr>
                <w:rFonts w:ascii="Times New Roman" w:eastAsia="Times New Roman" w:hAnsi="Times New Roman" w:cs="Times New Roman"/>
                <w:sz w:val="24"/>
                <w:szCs w:val="24"/>
                <w:lang w:eastAsia="es-MX"/>
              </w:rPr>
              <w:t xml:space="preserve">rigo en la </w:t>
            </w:r>
            <w:r w:rsidR="00F1297F">
              <w:rPr>
                <w:rFonts w:ascii="Times New Roman" w:eastAsia="Times New Roman" w:hAnsi="Times New Roman" w:cs="Times New Roman"/>
                <w:sz w:val="24"/>
                <w:szCs w:val="24"/>
                <w:lang w:eastAsia="es-MX"/>
              </w:rPr>
              <w:t>p</w:t>
            </w:r>
            <w:r w:rsidRPr="006B4B76">
              <w:rPr>
                <w:rFonts w:ascii="Times New Roman" w:eastAsia="Times New Roman" w:hAnsi="Times New Roman" w:cs="Times New Roman"/>
                <w:sz w:val="24"/>
                <w:szCs w:val="24"/>
                <w:lang w:eastAsia="es-MX"/>
              </w:rPr>
              <w:t>rovincia Bolívar</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19</w:t>
            </w:r>
          </w:p>
        </w:tc>
      </w:tr>
      <w:tr w:rsidR="003F26F5" w:rsidRPr="00AF2362" w:rsidTr="00547DEE">
        <w:trPr>
          <w:trHeight w:val="567"/>
        </w:trPr>
        <w:tc>
          <w:tcPr>
            <w:tcW w:w="587" w:type="pct"/>
          </w:tcPr>
          <w:p w:rsidR="003F26F5" w:rsidRPr="006B4B76" w:rsidRDefault="003F26F5" w:rsidP="00AF2362">
            <w:pPr>
              <w:rPr>
                <w:rFonts w:ascii="Times New Roman" w:hAnsi="Times New Roman" w:cs="Times New Roman"/>
                <w:sz w:val="24"/>
                <w:szCs w:val="24"/>
                <w:lang w:val="es-EC"/>
              </w:rPr>
            </w:pPr>
            <w:r>
              <w:rPr>
                <w:rFonts w:ascii="Times New Roman" w:hAnsi="Times New Roman" w:cs="Times New Roman"/>
                <w:sz w:val="24"/>
                <w:szCs w:val="24"/>
                <w:lang w:val="es-EC"/>
              </w:rPr>
              <w:t>3.3.4.1.</w:t>
            </w:r>
          </w:p>
        </w:tc>
        <w:tc>
          <w:tcPr>
            <w:tcW w:w="3738" w:type="pct"/>
          </w:tcPr>
          <w:p w:rsidR="003F26F5" w:rsidRPr="003F26F5" w:rsidRDefault="003F26F5" w:rsidP="003F26F5">
            <w:pPr>
              <w:spacing w:line="360" w:lineRule="auto"/>
              <w:jc w:val="both"/>
              <w:rPr>
                <w:rFonts w:ascii="Times New Roman" w:hAnsi="Times New Roman" w:cs="Times New Roman"/>
                <w:sz w:val="24"/>
                <w:szCs w:val="24"/>
                <w:lang w:eastAsia="es-MX"/>
              </w:rPr>
            </w:pPr>
            <w:r w:rsidRPr="003F26F5">
              <w:rPr>
                <w:rFonts w:ascii="Times New Roman" w:hAnsi="Times New Roman" w:cs="Times New Roman"/>
                <w:sz w:val="24"/>
                <w:szCs w:val="24"/>
                <w:lang w:eastAsia="es-MX"/>
              </w:rPr>
              <w:t>Trigo variedad INIAP San Jacinto 2010</w:t>
            </w:r>
          </w:p>
        </w:tc>
        <w:tc>
          <w:tcPr>
            <w:tcW w:w="675" w:type="pct"/>
          </w:tcPr>
          <w:p w:rsidR="003F26F5"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19</w:t>
            </w:r>
          </w:p>
        </w:tc>
      </w:tr>
      <w:tr w:rsidR="003F26F5" w:rsidRPr="00AF2362" w:rsidTr="00547DEE">
        <w:trPr>
          <w:trHeight w:val="567"/>
        </w:trPr>
        <w:tc>
          <w:tcPr>
            <w:tcW w:w="587" w:type="pct"/>
          </w:tcPr>
          <w:p w:rsidR="003F26F5" w:rsidRDefault="003F26F5" w:rsidP="00AF2362">
            <w:pPr>
              <w:rPr>
                <w:rFonts w:ascii="Times New Roman" w:hAnsi="Times New Roman" w:cs="Times New Roman"/>
                <w:sz w:val="24"/>
                <w:szCs w:val="24"/>
                <w:lang w:val="es-EC"/>
              </w:rPr>
            </w:pPr>
            <w:r>
              <w:rPr>
                <w:rFonts w:ascii="Times New Roman" w:hAnsi="Times New Roman" w:cs="Times New Roman"/>
                <w:sz w:val="24"/>
                <w:szCs w:val="24"/>
                <w:lang w:val="es-EC"/>
              </w:rPr>
              <w:t>3.3.4.2.</w:t>
            </w:r>
          </w:p>
        </w:tc>
        <w:tc>
          <w:tcPr>
            <w:tcW w:w="3738" w:type="pct"/>
          </w:tcPr>
          <w:p w:rsidR="003F26F5" w:rsidRPr="003F26F5" w:rsidRDefault="00F204CC" w:rsidP="003F26F5">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 xml:space="preserve">Trigo variedad INIAP </w:t>
            </w:r>
            <w:proofErr w:type="spellStart"/>
            <w:r>
              <w:rPr>
                <w:rFonts w:ascii="Times New Roman" w:hAnsi="Times New Roman" w:cs="Times New Roman"/>
                <w:sz w:val="24"/>
                <w:szCs w:val="24"/>
                <w:lang w:eastAsia="es-MX"/>
              </w:rPr>
              <w:t>C</w:t>
            </w:r>
            <w:r w:rsidR="003F26F5" w:rsidRPr="003F26F5">
              <w:rPr>
                <w:rFonts w:ascii="Times New Roman" w:hAnsi="Times New Roman" w:cs="Times New Roman"/>
                <w:sz w:val="24"/>
                <w:szCs w:val="24"/>
                <w:lang w:eastAsia="es-MX"/>
              </w:rPr>
              <w:t>ojitambo</w:t>
            </w:r>
            <w:proofErr w:type="spellEnd"/>
            <w:r w:rsidR="003F26F5" w:rsidRPr="003F26F5">
              <w:rPr>
                <w:rFonts w:ascii="Times New Roman" w:hAnsi="Times New Roman" w:cs="Times New Roman"/>
                <w:sz w:val="24"/>
                <w:szCs w:val="24"/>
                <w:lang w:eastAsia="es-MX"/>
              </w:rPr>
              <w:t xml:space="preserve"> 92</w:t>
            </w:r>
          </w:p>
        </w:tc>
        <w:tc>
          <w:tcPr>
            <w:tcW w:w="675" w:type="pct"/>
          </w:tcPr>
          <w:p w:rsidR="003F26F5"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20</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3.4.</w:t>
            </w:r>
          </w:p>
        </w:tc>
        <w:tc>
          <w:tcPr>
            <w:tcW w:w="3738" w:type="pct"/>
          </w:tcPr>
          <w:p w:rsidR="003D7517" w:rsidRPr="006B4B76" w:rsidRDefault="00F1297F" w:rsidP="00B77BB9">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Mejoradores de masa</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21</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3.4.1.</w:t>
            </w:r>
          </w:p>
        </w:tc>
        <w:tc>
          <w:tcPr>
            <w:tcW w:w="3738" w:type="pct"/>
          </w:tcPr>
          <w:p w:rsidR="003D7517" w:rsidRPr="006B4B76" w:rsidRDefault="003D7517" w:rsidP="00F1297F">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Composición de los </w:t>
            </w:r>
            <w:r w:rsidR="00F1297F">
              <w:rPr>
                <w:rFonts w:ascii="Times New Roman" w:eastAsia="Times New Roman" w:hAnsi="Times New Roman" w:cs="Times New Roman"/>
                <w:sz w:val="24"/>
                <w:szCs w:val="24"/>
                <w:lang w:eastAsia="es-MX"/>
              </w:rPr>
              <w:t>m</w:t>
            </w:r>
            <w:r w:rsidRPr="006B4B76">
              <w:rPr>
                <w:rFonts w:ascii="Times New Roman" w:eastAsia="Times New Roman" w:hAnsi="Times New Roman" w:cs="Times New Roman"/>
                <w:sz w:val="24"/>
                <w:szCs w:val="24"/>
                <w:lang w:eastAsia="es-MX"/>
              </w:rPr>
              <w:t>ejoradores</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3.4.2.</w:t>
            </w:r>
          </w:p>
        </w:tc>
        <w:tc>
          <w:tcPr>
            <w:tcW w:w="3738" w:type="pct"/>
          </w:tcPr>
          <w:p w:rsidR="003D7517" w:rsidRPr="006B4B76" w:rsidRDefault="003D7517" w:rsidP="00F1297F">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Clasificación de </w:t>
            </w:r>
            <w:r w:rsidR="00F1297F">
              <w:rPr>
                <w:rFonts w:ascii="Times New Roman" w:eastAsia="Times New Roman" w:hAnsi="Times New Roman" w:cs="Times New Roman"/>
                <w:sz w:val="24"/>
                <w:szCs w:val="24"/>
                <w:lang w:eastAsia="es-MX"/>
              </w:rPr>
              <w:t>m</w:t>
            </w:r>
            <w:r w:rsidRPr="006B4B76">
              <w:rPr>
                <w:rFonts w:ascii="Times New Roman" w:eastAsia="Times New Roman" w:hAnsi="Times New Roman" w:cs="Times New Roman"/>
                <w:sz w:val="24"/>
                <w:szCs w:val="24"/>
                <w:lang w:eastAsia="es-MX"/>
              </w:rPr>
              <w:t xml:space="preserve">ejoradores de </w:t>
            </w:r>
            <w:r w:rsidR="00F1297F">
              <w:rPr>
                <w:rFonts w:ascii="Times New Roman" w:eastAsia="Times New Roman" w:hAnsi="Times New Roman" w:cs="Times New Roman"/>
                <w:sz w:val="24"/>
                <w:szCs w:val="24"/>
                <w:lang w:eastAsia="es-MX"/>
              </w:rPr>
              <w:t>m</w:t>
            </w:r>
            <w:r w:rsidRPr="006B4B76">
              <w:rPr>
                <w:rFonts w:ascii="Times New Roman" w:eastAsia="Times New Roman" w:hAnsi="Times New Roman" w:cs="Times New Roman"/>
                <w:sz w:val="24"/>
                <w:szCs w:val="24"/>
                <w:lang w:eastAsia="es-MX"/>
              </w:rPr>
              <w:t>asa</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23</w:t>
            </w:r>
          </w:p>
        </w:tc>
      </w:tr>
      <w:tr w:rsidR="003F26F5" w:rsidRPr="00AF2362" w:rsidTr="00547DEE">
        <w:trPr>
          <w:trHeight w:val="567"/>
        </w:trPr>
        <w:tc>
          <w:tcPr>
            <w:tcW w:w="587" w:type="pct"/>
          </w:tcPr>
          <w:p w:rsidR="003F26F5" w:rsidRPr="006B4B76" w:rsidRDefault="003F26F5" w:rsidP="00AF2362">
            <w:pPr>
              <w:rPr>
                <w:rFonts w:ascii="Times New Roman" w:hAnsi="Times New Roman" w:cs="Times New Roman"/>
                <w:sz w:val="24"/>
                <w:szCs w:val="24"/>
                <w:lang w:val="es-EC"/>
              </w:rPr>
            </w:pPr>
            <w:r>
              <w:rPr>
                <w:rFonts w:ascii="Times New Roman" w:hAnsi="Times New Roman" w:cs="Times New Roman"/>
                <w:sz w:val="24"/>
                <w:szCs w:val="24"/>
                <w:lang w:val="es-EC"/>
              </w:rPr>
              <w:lastRenderedPageBreak/>
              <w:t>3.4.2.1.</w:t>
            </w:r>
          </w:p>
        </w:tc>
        <w:tc>
          <w:tcPr>
            <w:tcW w:w="3738" w:type="pct"/>
          </w:tcPr>
          <w:p w:rsidR="003F26F5" w:rsidRPr="003F26F5" w:rsidRDefault="003F26F5" w:rsidP="00F1297F">
            <w:pPr>
              <w:pStyle w:val="Prrafodelista"/>
              <w:spacing w:line="360" w:lineRule="auto"/>
              <w:ind w:left="0"/>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A</w:t>
            </w:r>
            <w:r w:rsidRPr="003F26F5">
              <w:rPr>
                <w:rFonts w:ascii="Times New Roman" w:eastAsia="Times New Roman" w:hAnsi="Times New Roman" w:cs="Times New Roman"/>
                <w:sz w:val="24"/>
                <w:szCs w:val="24"/>
                <w:lang w:eastAsia="es-MX"/>
              </w:rPr>
              <w:t>ditivos</w:t>
            </w:r>
          </w:p>
        </w:tc>
        <w:tc>
          <w:tcPr>
            <w:tcW w:w="675" w:type="pct"/>
          </w:tcPr>
          <w:p w:rsidR="003F26F5"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23</w:t>
            </w:r>
          </w:p>
        </w:tc>
      </w:tr>
      <w:tr w:rsidR="003F26F5" w:rsidRPr="00AF2362" w:rsidTr="00547DEE">
        <w:trPr>
          <w:trHeight w:val="567"/>
        </w:trPr>
        <w:tc>
          <w:tcPr>
            <w:tcW w:w="587" w:type="pct"/>
          </w:tcPr>
          <w:p w:rsidR="003F26F5" w:rsidRDefault="003F26F5" w:rsidP="00AF2362">
            <w:pPr>
              <w:rPr>
                <w:rFonts w:ascii="Times New Roman" w:hAnsi="Times New Roman" w:cs="Times New Roman"/>
                <w:sz w:val="24"/>
                <w:szCs w:val="24"/>
                <w:lang w:val="es-EC"/>
              </w:rPr>
            </w:pPr>
            <w:r>
              <w:rPr>
                <w:rFonts w:ascii="Times New Roman" w:hAnsi="Times New Roman" w:cs="Times New Roman"/>
                <w:sz w:val="24"/>
                <w:szCs w:val="24"/>
                <w:lang w:val="es-EC"/>
              </w:rPr>
              <w:t>3.4.2.2.</w:t>
            </w:r>
          </w:p>
        </w:tc>
        <w:tc>
          <w:tcPr>
            <w:tcW w:w="3738" w:type="pct"/>
          </w:tcPr>
          <w:p w:rsidR="003F26F5" w:rsidRPr="003F26F5" w:rsidRDefault="003F26F5" w:rsidP="00F1297F">
            <w:pPr>
              <w:pStyle w:val="Prrafodelista"/>
              <w:spacing w:line="360" w:lineRule="auto"/>
              <w:ind w:left="0"/>
              <w:jc w:val="both"/>
              <w:rPr>
                <w:rFonts w:ascii="Times New Roman" w:eastAsia="Times New Roman" w:hAnsi="Times New Roman" w:cs="Times New Roman"/>
                <w:sz w:val="24"/>
                <w:szCs w:val="24"/>
                <w:lang w:eastAsia="es-MX"/>
              </w:rPr>
            </w:pPr>
            <w:r w:rsidRPr="003F26F5">
              <w:rPr>
                <w:rFonts w:ascii="Times New Roman" w:eastAsia="Times New Roman" w:hAnsi="Times New Roman" w:cs="Times New Roman"/>
                <w:sz w:val="24"/>
                <w:szCs w:val="24"/>
                <w:lang w:eastAsia="es-MX"/>
              </w:rPr>
              <w:t>Oxidantes</w:t>
            </w:r>
          </w:p>
        </w:tc>
        <w:tc>
          <w:tcPr>
            <w:tcW w:w="675" w:type="pct"/>
          </w:tcPr>
          <w:p w:rsidR="003F26F5"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24</w:t>
            </w:r>
          </w:p>
        </w:tc>
      </w:tr>
      <w:tr w:rsidR="003F26F5" w:rsidRPr="00AF2362" w:rsidTr="00547DEE">
        <w:trPr>
          <w:trHeight w:val="567"/>
        </w:trPr>
        <w:tc>
          <w:tcPr>
            <w:tcW w:w="587" w:type="pct"/>
          </w:tcPr>
          <w:p w:rsidR="003F26F5" w:rsidRDefault="003F26F5" w:rsidP="00AF2362">
            <w:pPr>
              <w:rPr>
                <w:rFonts w:ascii="Times New Roman" w:hAnsi="Times New Roman" w:cs="Times New Roman"/>
                <w:sz w:val="24"/>
                <w:szCs w:val="24"/>
                <w:lang w:val="es-EC"/>
              </w:rPr>
            </w:pPr>
            <w:r>
              <w:rPr>
                <w:rFonts w:ascii="Times New Roman" w:hAnsi="Times New Roman" w:cs="Times New Roman"/>
                <w:sz w:val="24"/>
                <w:szCs w:val="24"/>
                <w:lang w:val="es-EC"/>
              </w:rPr>
              <w:t>3.4.2.3.</w:t>
            </w:r>
          </w:p>
        </w:tc>
        <w:tc>
          <w:tcPr>
            <w:tcW w:w="3738" w:type="pct"/>
          </w:tcPr>
          <w:p w:rsidR="003F26F5" w:rsidRPr="003F26F5" w:rsidRDefault="003F26F5" w:rsidP="00F1297F">
            <w:pPr>
              <w:pStyle w:val="Prrafodelista"/>
              <w:spacing w:line="360" w:lineRule="auto"/>
              <w:ind w:left="0"/>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Reductores</w:t>
            </w:r>
          </w:p>
        </w:tc>
        <w:tc>
          <w:tcPr>
            <w:tcW w:w="675" w:type="pct"/>
          </w:tcPr>
          <w:p w:rsidR="003F26F5"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25</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3.5.</w:t>
            </w:r>
          </w:p>
        </w:tc>
        <w:tc>
          <w:tcPr>
            <w:tcW w:w="3738" w:type="pct"/>
          </w:tcPr>
          <w:p w:rsidR="003D7517" w:rsidRPr="006B4B76" w:rsidRDefault="00F1297F" w:rsidP="00B77BB9">
            <w:pPr>
              <w:spacing w:line="360" w:lineRule="auto"/>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Miel de abeja </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3.5.1.</w:t>
            </w:r>
          </w:p>
        </w:tc>
        <w:tc>
          <w:tcPr>
            <w:tcW w:w="3738" w:type="pct"/>
          </w:tcPr>
          <w:p w:rsidR="003D7517" w:rsidRPr="006B4B76" w:rsidRDefault="003D7517" w:rsidP="00F1297F">
            <w:pPr>
              <w:pStyle w:val="Prrafodelista"/>
              <w:spacing w:line="360" w:lineRule="auto"/>
              <w:ind w:left="0"/>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 xml:space="preserve">Composición nutricional de la </w:t>
            </w:r>
            <w:r w:rsidR="00F1297F">
              <w:rPr>
                <w:rFonts w:ascii="Times New Roman" w:eastAsia="Times New Roman" w:hAnsi="Times New Roman" w:cs="Times New Roman"/>
                <w:sz w:val="24"/>
                <w:szCs w:val="24"/>
                <w:lang w:eastAsia="es-MX"/>
              </w:rPr>
              <w:t>m</w:t>
            </w:r>
            <w:r w:rsidRPr="006B4B76">
              <w:rPr>
                <w:rFonts w:ascii="Times New Roman" w:eastAsia="Times New Roman" w:hAnsi="Times New Roman" w:cs="Times New Roman"/>
                <w:sz w:val="24"/>
                <w:szCs w:val="24"/>
                <w:lang w:eastAsia="es-MX"/>
              </w:rPr>
              <w:t xml:space="preserve">iel de </w:t>
            </w:r>
            <w:r w:rsidR="00F1297F">
              <w:rPr>
                <w:rFonts w:ascii="Times New Roman" w:eastAsia="Times New Roman" w:hAnsi="Times New Roman" w:cs="Times New Roman"/>
                <w:sz w:val="24"/>
                <w:szCs w:val="24"/>
                <w:lang w:eastAsia="es-MX"/>
              </w:rPr>
              <w:t>a</w:t>
            </w:r>
            <w:r w:rsidRPr="006B4B76">
              <w:rPr>
                <w:rFonts w:ascii="Times New Roman" w:eastAsia="Times New Roman" w:hAnsi="Times New Roman" w:cs="Times New Roman"/>
                <w:sz w:val="24"/>
                <w:szCs w:val="24"/>
                <w:lang w:eastAsia="es-MX"/>
              </w:rPr>
              <w:t>beja</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3.5.2.</w:t>
            </w:r>
          </w:p>
        </w:tc>
        <w:tc>
          <w:tcPr>
            <w:tcW w:w="3738" w:type="pct"/>
          </w:tcPr>
          <w:p w:rsidR="003D7517" w:rsidRPr="006B4B76" w:rsidRDefault="003D7517" w:rsidP="00F1297F">
            <w:pPr>
              <w:pStyle w:val="Prrafodelista"/>
              <w:ind w:left="0"/>
              <w:rPr>
                <w:rFonts w:ascii="Times New Roman" w:hAnsi="Times New Roman" w:cs="Times New Roman"/>
                <w:sz w:val="24"/>
                <w:szCs w:val="24"/>
              </w:rPr>
            </w:pPr>
            <w:r w:rsidRPr="006B4B76">
              <w:rPr>
                <w:rFonts w:ascii="Times New Roman" w:hAnsi="Times New Roman" w:cs="Times New Roman"/>
                <w:sz w:val="24"/>
                <w:szCs w:val="24"/>
              </w:rPr>
              <w:t xml:space="preserve">Aplicaciones  de la </w:t>
            </w:r>
            <w:r w:rsidR="00F1297F">
              <w:rPr>
                <w:rFonts w:ascii="Times New Roman" w:hAnsi="Times New Roman" w:cs="Times New Roman"/>
                <w:sz w:val="24"/>
                <w:szCs w:val="24"/>
              </w:rPr>
              <w:t>m</w:t>
            </w:r>
            <w:r w:rsidRPr="006B4B76">
              <w:rPr>
                <w:rFonts w:ascii="Times New Roman" w:hAnsi="Times New Roman" w:cs="Times New Roman"/>
                <w:sz w:val="24"/>
                <w:szCs w:val="24"/>
              </w:rPr>
              <w:t xml:space="preserve">iel de </w:t>
            </w:r>
            <w:r w:rsidR="00F1297F">
              <w:rPr>
                <w:rFonts w:ascii="Times New Roman" w:hAnsi="Times New Roman" w:cs="Times New Roman"/>
                <w:sz w:val="24"/>
                <w:szCs w:val="24"/>
              </w:rPr>
              <w:t>a</w:t>
            </w:r>
            <w:r w:rsidRPr="006B4B76">
              <w:rPr>
                <w:rFonts w:ascii="Times New Roman" w:hAnsi="Times New Roman" w:cs="Times New Roman"/>
                <w:sz w:val="24"/>
                <w:szCs w:val="24"/>
              </w:rPr>
              <w:t>beja</w:t>
            </w:r>
          </w:p>
        </w:tc>
        <w:tc>
          <w:tcPr>
            <w:tcW w:w="675" w:type="pct"/>
          </w:tcPr>
          <w:p w:rsidR="003D7517" w:rsidRPr="006B4B76" w:rsidRDefault="003F26F5"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28</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3.6.</w:t>
            </w:r>
          </w:p>
        </w:tc>
        <w:tc>
          <w:tcPr>
            <w:tcW w:w="3738" w:type="pct"/>
          </w:tcPr>
          <w:p w:rsidR="003D7517" w:rsidRPr="006B4B76" w:rsidRDefault="003F26F5" w:rsidP="003774F1">
            <w:pPr>
              <w:pStyle w:val="Prrafodelista"/>
              <w:ind w:left="0"/>
              <w:rPr>
                <w:rFonts w:ascii="Times New Roman" w:hAnsi="Times New Roman" w:cs="Times New Roman"/>
                <w:sz w:val="24"/>
                <w:szCs w:val="24"/>
              </w:rPr>
            </w:pPr>
            <w:r>
              <w:rPr>
                <w:rFonts w:ascii="Times New Roman" w:hAnsi="Times New Roman" w:cs="Times New Roman"/>
                <w:sz w:val="24"/>
                <w:szCs w:val="24"/>
              </w:rPr>
              <w:t>Panificación (</w:t>
            </w:r>
            <w:proofErr w:type="spellStart"/>
            <w:r>
              <w:rPr>
                <w:rFonts w:ascii="Times New Roman" w:hAnsi="Times New Roman" w:cs="Times New Roman"/>
                <w:sz w:val="24"/>
                <w:szCs w:val="24"/>
              </w:rPr>
              <w:t>pancakes</w:t>
            </w:r>
            <w:proofErr w:type="spellEnd"/>
            <w:r>
              <w:rPr>
                <w:rFonts w:ascii="Times New Roman" w:hAnsi="Times New Roman" w:cs="Times New Roman"/>
                <w:sz w:val="24"/>
                <w:szCs w:val="24"/>
              </w:rPr>
              <w:t>)</w:t>
            </w:r>
          </w:p>
        </w:tc>
        <w:tc>
          <w:tcPr>
            <w:tcW w:w="675" w:type="pct"/>
          </w:tcPr>
          <w:p w:rsidR="003D7517" w:rsidRPr="006B4B76" w:rsidRDefault="003F26F5" w:rsidP="003F26F5">
            <w:pPr>
              <w:jc w:val="right"/>
              <w:rPr>
                <w:rFonts w:ascii="Times New Roman" w:hAnsi="Times New Roman" w:cs="Times New Roman"/>
                <w:sz w:val="24"/>
                <w:szCs w:val="24"/>
                <w:lang w:val="es-EC"/>
              </w:rPr>
            </w:pPr>
            <w:r>
              <w:rPr>
                <w:rFonts w:ascii="Times New Roman" w:hAnsi="Times New Roman" w:cs="Times New Roman"/>
                <w:sz w:val="24"/>
                <w:szCs w:val="24"/>
                <w:lang w:val="es-EC"/>
              </w:rPr>
              <w:t>28</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3.6.1.</w:t>
            </w:r>
          </w:p>
        </w:tc>
        <w:tc>
          <w:tcPr>
            <w:tcW w:w="3738" w:type="pct"/>
          </w:tcPr>
          <w:p w:rsidR="003D7517" w:rsidRPr="006B4B76" w:rsidRDefault="004C0D2E" w:rsidP="00AF2362">
            <w:pPr>
              <w:rPr>
                <w:rFonts w:ascii="Times New Roman" w:hAnsi="Times New Roman" w:cs="Times New Roman"/>
                <w:sz w:val="24"/>
                <w:szCs w:val="24"/>
                <w:lang w:val="es-EC"/>
              </w:rPr>
            </w:pPr>
            <w:r>
              <w:rPr>
                <w:rFonts w:ascii="Times New Roman" w:hAnsi="Times New Roman" w:cs="Times New Roman"/>
                <w:sz w:val="24"/>
                <w:szCs w:val="24"/>
                <w:lang w:val="es-EC"/>
              </w:rPr>
              <w:t xml:space="preserve">La </w:t>
            </w:r>
            <w:proofErr w:type="spellStart"/>
            <w:r>
              <w:rPr>
                <w:rFonts w:ascii="Times New Roman" w:hAnsi="Times New Roman" w:cs="Times New Roman"/>
                <w:sz w:val="24"/>
                <w:szCs w:val="24"/>
                <w:lang w:val="es-EC"/>
              </w:rPr>
              <w:t>panificacación</w:t>
            </w:r>
            <w:proofErr w:type="spellEnd"/>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29</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3.6.2.</w:t>
            </w:r>
          </w:p>
        </w:tc>
        <w:tc>
          <w:tcPr>
            <w:tcW w:w="3738" w:type="pct"/>
          </w:tcPr>
          <w:p w:rsidR="003D7517" w:rsidRPr="006B4B76" w:rsidRDefault="004C0D2E" w:rsidP="00F1297F">
            <w:pPr>
              <w:pStyle w:val="asangre"/>
              <w:spacing w:line="360" w:lineRule="auto"/>
              <w:jc w:val="both"/>
            </w:pPr>
            <w:r>
              <w:t>La masa</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31</w:t>
            </w:r>
          </w:p>
        </w:tc>
      </w:tr>
      <w:tr w:rsidR="004C0D2E" w:rsidRPr="00AF2362" w:rsidTr="00547DEE">
        <w:trPr>
          <w:trHeight w:val="567"/>
        </w:trPr>
        <w:tc>
          <w:tcPr>
            <w:tcW w:w="587" w:type="pct"/>
          </w:tcPr>
          <w:p w:rsidR="004C0D2E" w:rsidRPr="006B4B76" w:rsidRDefault="004C0D2E" w:rsidP="00AF2362">
            <w:pPr>
              <w:rPr>
                <w:rFonts w:ascii="Times New Roman" w:hAnsi="Times New Roman" w:cs="Times New Roman"/>
                <w:sz w:val="24"/>
                <w:szCs w:val="24"/>
                <w:lang w:val="es-EC"/>
              </w:rPr>
            </w:pPr>
            <w:r>
              <w:rPr>
                <w:rFonts w:ascii="Times New Roman" w:hAnsi="Times New Roman" w:cs="Times New Roman"/>
                <w:sz w:val="24"/>
                <w:szCs w:val="24"/>
                <w:lang w:val="es-EC"/>
              </w:rPr>
              <w:t>3.6.3.</w:t>
            </w:r>
          </w:p>
        </w:tc>
        <w:tc>
          <w:tcPr>
            <w:tcW w:w="3738" w:type="pct"/>
          </w:tcPr>
          <w:p w:rsidR="004C0D2E" w:rsidRDefault="004C0D2E" w:rsidP="00F1297F">
            <w:pPr>
              <w:pStyle w:val="asangre"/>
              <w:spacing w:line="360" w:lineRule="auto"/>
              <w:jc w:val="both"/>
            </w:pPr>
            <w:r>
              <w:t xml:space="preserve">La fermentación </w:t>
            </w:r>
          </w:p>
        </w:tc>
        <w:tc>
          <w:tcPr>
            <w:tcW w:w="675" w:type="pct"/>
          </w:tcPr>
          <w:p w:rsidR="004C0D2E"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31</w:t>
            </w:r>
          </w:p>
        </w:tc>
      </w:tr>
      <w:tr w:rsidR="004C0D2E" w:rsidRPr="00AF2362" w:rsidTr="00547DEE">
        <w:trPr>
          <w:trHeight w:val="567"/>
        </w:trPr>
        <w:tc>
          <w:tcPr>
            <w:tcW w:w="587" w:type="pct"/>
          </w:tcPr>
          <w:p w:rsidR="004C0D2E" w:rsidRDefault="004C0D2E" w:rsidP="00AF2362">
            <w:pPr>
              <w:rPr>
                <w:rFonts w:ascii="Times New Roman" w:hAnsi="Times New Roman" w:cs="Times New Roman"/>
                <w:sz w:val="24"/>
                <w:szCs w:val="24"/>
                <w:lang w:val="es-EC"/>
              </w:rPr>
            </w:pPr>
            <w:r>
              <w:rPr>
                <w:rFonts w:ascii="Times New Roman" w:hAnsi="Times New Roman" w:cs="Times New Roman"/>
                <w:sz w:val="24"/>
                <w:szCs w:val="24"/>
                <w:lang w:val="es-EC"/>
              </w:rPr>
              <w:t>3.6.3.1.</w:t>
            </w:r>
          </w:p>
        </w:tc>
        <w:tc>
          <w:tcPr>
            <w:tcW w:w="3738" w:type="pct"/>
          </w:tcPr>
          <w:p w:rsidR="004C0D2E" w:rsidRDefault="004C0D2E" w:rsidP="00F1297F">
            <w:pPr>
              <w:pStyle w:val="asangre"/>
              <w:spacing w:line="360" w:lineRule="auto"/>
              <w:jc w:val="both"/>
            </w:pPr>
            <w:r>
              <w:t xml:space="preserve">Fases de la fermentación </w:t>
            </w:r>
          </w:p>
        </w:tc>
        <w:tc>
          <w:tcPr>
            <w:tcW w:w="675" w:type="pct"/>
          </w:tcPr>
          <w:p w:rsidR="004C0D2E"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31</w:t>
            </w:r>
          </w:p>
        </w:tc>
      </w:tr>
      <w:tr w:rsidR="004C0D2E" w:rsidRPr="00AF2362" w:rsidTr="00547DEE">
        <w:trPr>
          <w:trHeight w:val="567"/>
        </w:trPr>
        <w:tc>
          <w:tcPr>
            <w:tcW w:w="587" w:type="pct"/>
          </w:tcPr>
          <w:p w:rsidR="004C0D2E" w:rsidRDefault="004C0D2E" w:rsidP="00AF2362">
            <w:pPr>
              <w:rPr>
                <w:rFonts w:ascii="Times New Roman" w:hAnsi="Times New Roman" w:cs="Times New Roman"/>
                <w:sz w:val="24"/>
                <w:szCs w:val="24"/>
                <w:lang w:val="es-EC"/>
              </w:rPr>
            </w:pPr>
            <w:r>
              <w:rPr>
                <w:rFonts w:ascii="Times New Roman" w:hAnsi="Times New Roman" w:cs="Times New Roman"/>
                <w:sz w:val="24"/>
                <w:szCs w:val="24"/>
                <w:lang w:val="es-EC"/>
              </w:rPr>
              <w:t>3.6.3.2..</w:t>
            </w:r>
          </w:p>
        </w:tc>
        <w:tc>
          <w:tcPr>
            <w:tcW w:w="3738" w:type="pct"/>
          </w:tcPr>
          <w:p w:rsidR="004C0D2E" w:rsidRDefault="004C0D2E" w:rsidP="00F1297F">
            <w:pPr>
              <w:pStyle w:val="asangre"/>
              <w:spacing w:line="360" w:lineRule="auto"/>
              <w:jc w:val="both"/>
            </w:pPr>
            <w:r>
              <w:t xml:space="preserve">Aspectos físicos de la fermentación </w:t>
            </w:r>
          </w:p>
        </w:tc>
        <w:tc>
          <w:tcPr>
            <w:tcW w:w="675" w:type="pct"/>
          </w:tcPr>
          <w:p w:rsidR="004C0D2E"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31</w:t>
            </w:r>
          </w:p>
        </w:tc>
      </w:tr>
      <w:tr w:rsidR="003D7517" w:rsidRPr="00AF2362" w:rsidTr="00547DEE">
        <w:trPr>
          <w:trHeight w:val="567"/>
        </w:trPr>
        <w:tc>
          <w:tcPr>
            <w:tcW w:w="587" w:type="pct"/>
          </w:tcPr>
          <w:p w:rsidR="003D7517" w:rsidRPr="00DF0600" w:rsidRDefault="00F1297F" w:rsidP="00AF2362">
            <w:pPr>
              <w:rPr>
                <w:rFonts w:ascii="Times New Roman" w:hAnsi="Times New Roman" w:cs="Times New Roman"/>
                <w:b/>
                <w:sz w:val="28"/>
                <w:szCs w:val="24"/>
                <w:lang w:val="es-EC"/>
              </w:rPr>
            </w:pPr>
            <w:r w:rsidRPr="00F1297F">
              <w:rPr>
                <w:rFonts w:ascii="Times New Roman" w:hAnsi="Times New Roman" w:cs="Times New Roman"/>
                <w:b/>
                <w:sz w:val="24"/>
                <w:szCs w:val="24"/>
                <w:lang w:val="es-EC"/>
              </w:rPr>
              <w:t>IV</w:t>
            </w:r>
            <w:r w:rsidRPr="00DF0600">
              <w:rPr>
                <w:rFonts w:ascii="Times New Roman" w:hAnsi="Times New Roman" w:cs="Times New Roman"/>
                <w:b/>
                <w:sz w:val="28"/>
                <w:szCs w:val="24"/>
                <w:lang w:val="es-EC"/>
              </w:rPr>
              <w:t>.</w:t>
            </w:r>
          </w:p>
        </w:tc>
        <w:tc>
          <w:tcPr>
            <w:tcW w:w="3738" w:type="pct"/>
          </w:tcPr>
          <w:p w:rsidR="003D7517" w:rsidRPr="00F1297F" w:rsidRDefault="003D7517" w:rsidP="00AF2362">
            <w:pPr>
              <w:rPr>
                <w:rFonts w:ascii="Times New Roman" w:hAnsi="Times New Roman" w:cs="Times New Roman"/>
                <w:b/>
                <w:sz w:val="24"/>
                <w:szCs w:val="24"/>
                <w:lang w:val="es-EC"/>
              </w:rPr>
            </w:pPr>
            <w:r w:rsidRPr="00F1297F">
              <w:rPr>
                <w:rFonts w:ascii="Times New Roman" w:hAnsi="Times New Roman" w:cs="Times New Roman"/>
                <w:b/>
                <w:sz w:val="24"/>
                <w:szCs w:val="24"/>
                <w:lang w:val="es-EC"/>
              </w:rPr>
              <w:t>CAPÍTULO IV</w:t>
            </w:r>
          </w:p>
        </w:tc>
        <w:tc>
          <w:tcPr>
            <w:tcW w:w="675" w:type="pct"/>
          </w:tcPr>
          <w:p w:rsidR="003D7517" w:rsidRPr="00F1297F" w:rsidRDefault="003D7517" w:rsidP="006B4B76">
            <w:pPr>
              <w:jc w:val="right"/>
              <w:rPr>
                <w:rFonts w:ascii="Times New Roman" w:hAnsi="Times New Roman" w:cs="Times New Roman"/>
                <w:b/>
                <w:sz w:val="24"/>
                <w:szCs w:val="24"/>
                <w:lang w:val="es-EC"/>
              </w:rPr>
            </w:pPr>
          </w:p>
        </w:tc>
      </w:tr>
      <w:tr w:rsidR="003D7517" w:rsidRPr="00AF2362" w:rsidTr="00547DEE">
        <w:trPr>
          <w:trHeight w:val="567"/>
        </w:trPr>
        <w:tc>
          <w:tcPr>
            <w:tcW w:w="587" w:type="pct"/>
          </w:tcPr>
          <w:p w:rsidR="003D7517" w:rsidRPr="00DF0600" w:rsidRDefault="003D7517" w:rsidP="00AF2362">
            <w:pPr>
              <w:rPr>
                <w:rFonts w:ascii="Times New Roman" w:hAnsi="Times New Roman" w:cs="Times New Roman"/>
                <w:b/>
                <w:sz w:val="28"/>
                <w:szCs w:val="24"/>
                <w:lang w:val="es-EC"/>
              </w:rPr>
            </w:pPr>
          </w:p>
        </w:tc>
        <w:tc>
          <w:tcPr>
            <w:tcW w:w="3738" w:type="pct"/>
          </w:tcPr>
          <w:p w:rsidR="003D7517" w:rsidRPr="00F1297F" w:rsidRDefault="003D7517" w:rsidP="00AF2362">
            <w:pPr>
              <w:rPr>
                <w:rFonts w:ascii="Times New Roman" w:hAnsi="Times New Roman" w:cs="Times New Roman"/>
                <w:b/>
                <w:sz w:val="24"/>
                <w:szCs w:val="24"/>
                <w:lang w:val="es-EC"/>
              </w:rPr>
            </w:pPr>
            <w:r w:rsidRPr="00F1297F">
              <w:rPr>
                <w:rFonts w:ascii="Times New Roman" w:hAnsi="Times New Roman" w:cs="Times New Roman"/>
                <w:b/>
                <w:sz w:val="24"/>
                <w:szCs w:val="24"/>
                <w:lang w:val="es-EC"/>
              </w:rPr>
              <w:t>MARCO METODOLÓGICO</w:t>
            </w:r>
          </w:p>
        </w:tc>
        <w:tc>
          <w:tcPr>
            <w:tcW w:w="675" w:type="pct"/>
          </w:tcPr>
          <w:p w:rsidR="003D7517" w:rsidRPr="009F66A8" w:rsidRDefault="004C0D2E" w:rsidP="006B4B76">
            <w:pPr>
              <w:jc w:val="right"/>
              <w:rPr>
                <w:rFonts w:ascii="Times New Roman" w:hAnsi="Times New Roman" w:cs="Times New Roman"/>
                <w:sz w:val="24"/>
                <w:szCs w:val="24"/>
                <w:lang w:val="es-EC"/>
              </w:rPr>
            </w:pPr>
            <w:r w:rsidRPr="009F66A8">
              <w:rPr>
                <w:rFonts w:ascii="Times New Roman" w:hAnsi="Times New Roman" w:cs="Times New Roman"/>
                <w:sz w:val="24"/>
                <w:szCs w:val="24"/>
                <w:lang w:val="es-EC"/>
              </w:rPr>
              <w:t>33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4.1.</w:t>
            </w:r>
          </w:p>
        </w:tc>
        <w:tc>
          <w:tcPr>
            <w:tcW w:w="3738" w:type="pct"/>
          </w:tcPr>
          <w:p w:rsidR="003D7517" w:rsidRPr="006B4B76" w:rsidRDefault="00F1297F"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Materiales</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4.1.1.</w:t>
            </w:r>
          </w:p>
        </w:tc>
        <w:tc>
          <w:tcPr>
            <w:tcW w:w="3738" w:type="pct"/>
          </w:tcPr>
          <w:p w:rsidR="003D7517" w:rsidRPr="006B4B76" w:rsidRDefault="003D7517" w:rsidP="00F1297F">
            <w:pPr>
              <w:suppressAutoHyphens/>
              <w:autoSpaceDE w:val="0"/>
              <w:autoSpaceDN w:val="0"/>
              <w:adjustRightInd w:val="0"/>
              <w:spacing w:line="360" w:lineRule="auto"/>
              <w:jc w:val="both"/>
              <w:rPr>
                <w:rFonts w:ascii="Times New Roman" w:hAnsi="Times New Roman" w:cs="Times New Roman"/>
                <w:sz w:val="24"/>
                <w:szCs w:val="24"/>
              </w:rPr>
            </w:pPr>
            <w:r w:rsidRPr="006B4B76">
              <w:rPr>
                <w:rFonts w:ascii="Times New Roman" w:hAnsi="Times New Roman" w:cs="Times New Roman"/>
                <w:bCs/>
                <w:sz w:val="24"/>
                <w:szCs w:val="24"/>
              </w:rPr>
              <w:t xml:space="preserve">Ubicación del </w:t>
            </w:r>
            <w:r w:rsidR="00F1297F">
              <w:rPr>
                <w:rFonts w:ascii="Times New Roman" w:hAnsi="Times New Roman" w:cs="Times New Roman"/>
                <w:bCs/>
                <w:sz w:val="24"/>
                <w:szCs w:val="24"/>
              </w:rPr>
              <w:t>e</w:t>
            </w:r>
            <w:r w:rsidRPr="006B4B76">
              <w:rPr>
                <w:rFonts w:ascii="Times New Roman" w:hAnsi="Times New Roman" w:cs="Times New Roman"/>
                <w:bCs/>
                <w:sz w:val="24"/>
                <w:szCs w:val="24"/>
              </w:rPr>
              <w:t>xperimento</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4.1.2.</w:t>
            </w:r>
          </w:p>
        </w:tc>
        <w:tc>
          <w:tcPr>
            <w:tcW w:w="3738" w:type="pct"/>
          </w:tcPr>
          <w:p w:rsidR="003D7517" w:rsidRPr="006B4B76" w:rsidRDefault="003D7517" w:rsidP="003774F1">
            <w:pPr>
              <w:suppressAutoHyphens/>
              <w:autoSpaceDE w:val="0"/>
              <w:autoSpaceDN w:val="0"/>
              <w:adjustRightInd w:val="0"/>
              <w:spacing w:line="360" w:lineRule="auto"/>
              <w:jc w:val="both"/>
              <w:rPr>
                <w:rFonts w:ascii="Times New Roman" w:hAnsi="Times New Roman" w:cs="Times New Roman"/>
                <w:sz w:val="24"/>
                <w:szCs w:val="24"/>
              </w:rPr>
            </w:pPr>
            <w:r w:rsidRPr="006B4B76">
              <w:rPr>
                <w:rFonts w:ascii="Times New Roman" w:hAnsi="Times New Roman" w:cs="Times New Roman"/>
                <w:sz w:val="24"/>
                <w:szCs w:val="24"/>
              </w:rPr>
              <w:t>Zona de vida</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34</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4.1.3.</w:t>
            </w:r>
          </w:p>
        </w:tc>
        <w:tc>
          <w:tcPr>
            <w:tcW w:w="3738" w:type="pct"/>
          </w:tcPr>
          <w:p w:rsidR="003D7517" w:rsidRPr="006B4B76" w:rsidRDefault="00F1297F" w:rsidP="003774F1">
            <w:pPr>
              <w:pStyle w:val="Prrafodelista"/>
              <w:suppressAutoHyphens/>
              <w:autoSpaceDE w:val="0"/>
              <w:autoSpaceDN w:val="0"/>
              <w:adjustRightInd w:val="0"/>
              <w:spacing w:line="360" w:lineRule="auto"/>
              <w:ind w:left="0"/>
              <w:jc w:val="both"/>
              <w:rPr>
                <w:rFonts w:ascii="Times New Roman" w:hAnsi="Times New Roman" w:cs="Times New Roman"/>
                <w:bCs/>
                <w:sz w:val="24"/>
                <w:szCs w:val="24"/>
              </w:rPr>
            </w:pPr>
            <w:r>
              <w:rPr>
                <w:rFonts w:ascii="Times New Roman" w:hAnsi="Times New Roman" w:cs="Times New Roman"/>
                <w:bCs/>
                <w:sz w:val="24"/>
                <w:szCs w:val="24"/>
              </w:rPr>
              <w:t>Material e</w:t>
            </w:r>
            <w:r w:rsidR="003D7517" w:rsidRPr="006B4B76">
              <w:rPr>
                <w:rFonts w:ascii="Times New Roman" w:hAnsi="Times New Roman" w:cs="Times New Roman"/>
                <w:bCs/>
                <w:sz w:val="24"/>
                <w:szCs w:val="24"/>
              </w:rPr>
              <w:t>xperimental</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34</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4.1.4.</w:t>
            </w:r>
          </w:p>
        </w:tc>
        <w:tc>
          <w:tcPr>
            <w:tcW w:w="3738" w:type="pct"/>
          </w:tcPr>
          <w:p w:rsidR="003D7517" w:rsidRPr="006B4B76" w:rsidRDefault="00F1297F" w:rsidP="003774F1">
            <w:pPr>
              <w:pStyle w:val="Prrafodelista"/>
              <w:suppressAutoHyphens/>
              <w:autoSpaceDE w:val="0"/>
              <w:autoSpaceDN w:val="0"/>
              <w:adjustRightInd w:val="0"/>
              <w:spacing w:line="360" w:lineRule="auto"/>
              <w:ind w:left="0"/>
              <w:jc w:val="both"/>
              <w:rPr>
                <w:rFonts w:ascii="Times New Roman" w:hAnsi="Times New Roman" w:cs="Times New Roman"/>
                <w:bCs/>
                <w:sz w:val="24"/>
                <w:szCs w:val="24"/>
              </w:rPr>
            </w:pPr>
            <w:r>
              <w:rPr>
                <w:rFonts w:ascii="Times New Roman" w:hAnsi="Times New Roman" w:cs="Times New Roman"/>
                <w:bCs/>
                <w:sz w:val="24"/>
                <w:szCs w:val="24"/>
              </w:rPr>
              <w:t>Equipos y materiales  de l</w:t>
            </w:r>
            <w:r w:rsidR="003D7517" w:rsidRPr="006B4B76">
              <w:rPr>
                <w:rFonts w:ascii="Times New Roman" w:hAnsi="Times New Roman" w:cs="Times New Roman"/>
                <w:bCs/>
                <w:sz w:val="24"/>
                <w:szCs w:val="24"/>
              </w:rPr>
              <w:t>aboratorio</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34</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4.1.5.</w:t>
            </w:r>
          </w:p>
        </w:tc>
        <w:tc>
          <w:tcPr>
            <w:tcW w:w="3738" w:type="pct"/>
          </w:tcPr>
          <w:p w:rsidR="003D7517" w:rsidRPr="006B4B76" w:rsidRDefault="003D7517" w:rsidP="003774F1">
            <w:pPr>
              <w:pStyle w:val="Prrafodelista"/>
              <w:suppressAutoHyphens/>
              <w:autoSpaceDE w:val="0"/>
              <w:autoSpaceDN w:val="0"/>
              <w:adjustRightInd w:val="0"/>
              <w:spacing w:line="360" w:lineRule="auto"/>
              <w:ind w:left="0"/>
              <w:jc w:val="both"/>
              <w:rPr>
                <w:rFonts w:ascii="Times New Roman" w:hAnsi="Times New Roman" w:cs="Times New Roman"/>
                <w:sz w:val="24"/>
                <w:szCs w:val="24"/>
              </w:rPr>
            </w:pPr>
            <w:r w:rsidRPr="006B4B76">
              <w:rPr>
                <w:rFonts w:ascii="Times New Roman" w:hAnsi="Times New Roman" w:cs="Times New Roman"/>
                <w:bCs/>
                <w:sz w:val="24"/>
                <w:szCs w:val="24"/>
              </w:rPr>
              <w:t xml:space="preserve">Material de oficina </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34</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w:t>
            </w:r>
          </w:p>
        </w:tc>
        <w:tc>
          <w:tcPr>
            <w:tcW w:w="3738" w:type="pct"/>
          </w:tcPr>
          <w:p w:rsidR="003D7517" w:rsidRPr="006B4B76" w:rsidRDefault="00F1297F" w:rsidP="003774F1">
            <w:pPr>
              <w:pStyle w:val="NormalWeb"/>
              <w:spacing w:line="360" w:lineRule="auto"/>
              <w:jc w:val="both"/>
            </w:pPr>
            <w:r w:rsidRPr="006B4B76">
              <w:t>Métodos</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34</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4.2.1.</w:t>
            </w:r>
          </w:p>
        </w:tc>
        <w:tc>
          <w:tcPr>
            <w:tcW w:w="3738" w:type="pct"/>
          </w:tcPr>
          <w:p w:rsidR="003D7517" w:rsidRPr="006B4B76" w:rsidRDefault="003D7517" w:rsidP="00F1297F">
            <w:pPr>
              <w:pStyle w:val="Sinespaciado"/>
              <w:rPr>
                <w:rFonts w:ascii="Times New Roman" w:hAnsi="Times New Roman" w:cs="Times New Roman"/>
                <w:sz w:val="24"/>
                <w:szCs w:val="24"/>
              </w:rPr>
            </w:pPr>
            <w:r w:rsidRPr="006B4B76">
              <w:rPr>
                <w:rFonts w:ascii="Times New Roman" w:hAnsi="Times New Roman" w:cs="Times New Roman"/>
                <w:sz w:val="24"/>
                <w:szCs w:val="24"/>
              </w:rPr>
              <w:t xml:space="preserve">Combinación de </w:t>
            </w:r>
            <w:r w:rsidR="00F1297F">
              <w:rPr>
                <w:rFonts w:ascii="Times New Roman" w:hAnsi="Times New Roman" w:cs="Times New Roman"/>
                <w:sz w:val="24"/>
                <w:szCs w:val="24"/>
              </w:rPr>
              <w:t>t</w:t>
            </w:r>
            <w:r w:rsidRPr="006B4B76">
              <w:rPr>
                <w:rFonts w:ascii="Times New Roman" w:hAnsi="Times New Roman" w:cs="Times New Roman"/>
                <w:sz w:val="24"/>
                <w:szCs w:val="24"/>
              </w:rPr>
              <w:t>ratamientos</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35</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4.2.2.</w:t>
            </w:r>
          </w:p>
        </w:tc>
        <w:tc>
          <w:tcPr>
            <w:tcW w:w="3738" w:type="pct"/>
          </w:tcPr>
          <w:p w:rsidR="003D7517" w:rsidRPr="006B4B76" w:rsidRDefault="003D7517" w:rsidP="00F1297F">
            <w:pPr>
              <w:pStyle w:val="Sinespaciado"/>
              <w:suppressAutoHyphens/>
              <w:rPr>
                <w:rFonts w:ascii="Times New Roman" w:hAnsi="Times New Roman" w:cs="Times New Roman"/>
                <w:sz w:val="24"/>
                <w:szCs w:val="24"/>
              </w:rPr>
            </w:pPr>
            <w:r w:rsidRPr="006B4B76">
              <w:rPr>
                <w:rFonts w:ascii="Times New Roman" w:hAnsi="Times New Roman" w:cs="Times New Roman"/>
                <w:sz w:val="24"/>
                <w:szCs w:val="24"/>
              </w:rPr>
              <w:t xml:space="preserve">Características del </w:t>
            </w:r>
            <w:r w:rsidR="00F1297F">
              <w:rPr>
                <w:rFonts w:ascii="Times New Roman" w:hAnsi="Times New Roman" w:cs="Times New Roman"/>
                <w:sz w:val="24"/>
                <w:szCs w:val="24"/>
              </w:rPr>
              <w:t>e</w:t>
            </w:r>
            <w:r w:rsidRPr="006B4B76">
              <w:rPr>
                <w:rFonts w:ascii="Times New Roman" w:hAnsi="Times New Roman" w:cs="Times New Roman"/>
                <w:sz w:val="24"/>
                <w:szCs w:val="24"/>
              </w:rPr>
              <w:t>xperimento</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36</w:t>
            </w:r>
          </w:p>
        </w:tc>
      </w:tr>
      <w:tr w:rsidR="003D7517" w:rsidRPr="00FD6A43"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lastRenderedPageBreak/>
              <w:t>4.2.3.</w:t>
            </w:r>
          </w:p>
        </w:tc>
        <w:tc>
          <w:tcPr>
            <w:tcW w:w="3738" w:type="pct"/>
          </w:tcPr>
          <w:p w:rsidR="003D7517" w:rsidRPr="006B4B76" w:rsidRDefault="00F1297F" w:rsidP="003774F1">
            <w:pPr>
              <w:pStyle w:val="NormalWeb"/>
              <w:spacing w:line="360" w:lineRule="auto"/>
            </w:pPr>
            <w:r>
              <w:t>Modelo m</w:t>
            </w:r>
            <w:r w:rsidR="003D7517" w:rsidRPr="006B4B76">
              <w:t>atemático (DCA)</w:t>
            </w:r>
          </w:p>
        </w:tc>
        <w:tc>
          <w:tcPr>
            <w:tcW w:w="675" w:type="pct"/>
          </w:tcPr>
          <w:p w:rsidR="003D7517" w:rsidRPr="00FD6A43" w:rsidRDefault="004C0D2E"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36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4.2.4.</w:t>
            </w:r>
          </w:p>
        </w:tc>
        <w:tc>
          <w:tcPr>
            <w:tcW w:w="3738" w:type="pct"/>
          </w:tcPr>
          <w:p w:rsidR="003D7517" w:rsidRPr="006B4B76" w:rsidRDefault="003D7517" w:rsidP="00F1297F">
            <w:pPr>
              <w:pStyle w:val="NormalWeb"/>
              <w:spacing w:line="360" w:lineRule="auto"/>
              <w:jc w:val="both"/>
            </w:pPr>
            <w:r w:rsidRPr="006B4B76">
              <w:t xml:space="preserve">Esquema del </w:t>
            </w:r>
            <w:r w:rsidR="00F1297F">
              <w:t>análisis de v</w:t>
            </w:r>
            <w:r w:rsidRPr="006B4B76">
              <w:t>arianza</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4.2.5.</w:t>
            </w:r>
          </w:p>
        </w:tc>
        <w:tc>
          <w:tcPr>
            <w:tcW w:w="3738" w:type="pct"/>
          </w:tcPr>
          <w:p w:rsidR="003D7517" w:rsidRPr="006B4B76" w:rsidRDefault="003D7517" w:rsidP="003774F1">
            <w:pPr>
              <w:pStyle w:val="NormalWeb"/>
              <w:spacing w:line="360" w:lineRule="auto"/>
              <w:jc w:val="both"/>
            </w:pPr>
            <w:r w:rsidRPr="006B4B76">
              <w:t>Análisis estadísticos y función</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37</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4.2.6.</w:t>
            </w:r>
          </w:p>
        </w:tc>
        <w:tc>
          <w:tcPr>
            <w:tcW w:w="3738"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rPr>
              <w:t>Métodos de evaluación y pasos a tomarse</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37</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4.2.7.</w:t>
            </w:r>
          </w:p>
        </w:tc>
        <w:tc>
          <w:tcPr>
            <w:tcW w:w="3738" w:type="pct"/>
          </w:tcPr>
          <w:p w:rsidR="003D7517" w:rsidRPr="006B4B76" w:rsidRDefault="003D7517" w:rsidP="00F1297F">
            <w:pPr>
              <w:rPr>
                <w:rFonts w:ascii="Times New Roman" w:hAnsi="Times New Roman" w:cs="Times New Roman"/>
                <w:sz w:val="24"/>
                <w:szCs w:val="24"/>
                <w:lang w:val="es-EC"/>
              </w:rPr>
            </w:pPr>
            <w:r w:rsidRPr="006B4B76">
              <w:rPr>
                <w:rFonts w:ascii="Times New Roman" w:hAnsi="Times New Roman" w:cs="Times New Roman"/>
                <w:sz w:val="24"/>
                <w:szCs w:val="24"/>
                <w:lang w:val="es-EC"/>
              </w:rPr>
              <w:t xml:space="preserve">Manejo del </w:t>
            </w:r>
            <w:r w:rsidR="00F1297F">
              <w:rPr>
                <w:rFonts w:ascii="Times New Roman" w:hAnsi="Times New Roman" w:cs="Times New Roman"/>
                <w:sz w:val="24"/>
                <w:szCs w:val="24"/>
                <w:lang w:val="es-EC"/>
              </w:rPr>
              <w:t>e</w:t>
            </w:r>
            <w:r w:rsidRPr="006B4B76">
              <w:rPr>
                <w:rFonts w:ascii="Times New Roman" w:hAnsi="Times New Roman" w:cs="Times New Roman"/>
                <w:sz w:val="24"/>
                <w:szCs w:val="24"/>
                <w:lang w:val="es-EC"/>
              </w:rPr>
              <w:t>xperimento</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41</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4.2.7.1.</w:t>
            </w:r>
          </w:p>
        </w:tc>
        <w:tc>
          <w:tcPr>
            <w:tcW w:w="3738"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rPr>
              <w:t>Elaboración de harinas</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41</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4.2.7.2.</w:t>
            </w:r>
          </w:p>
        </w:tc>
        <w:tc>
          <w:tcPr>
            <w:tcW w:w="3738" w:type="pct"/>
          </w:tcPr>
          <w:p w:rsidR="003D7517" w:rsidRDefault="003D7517" w:rsidP="003774F1">
            <w:pPr>
              <w:tabs>
                <w:tab w:val="right" w:pos="8838"/>
              </w:tabs>
              <w:spacing w:line="360" w:lineRule="auto"/>
              <w:jc w:val="both"/>
              <w:rPr>
                <w:rFonts w:ascii="Times New Roman" w:hAnsi="Times New Roman" w:cs="Times New Roman"/>
                <w:sz w:val="24"/>
                <w:szCs w:val="24"/>
                <w:lang w:val="es-EC"/>
              </w:rPr>
            </w:pPr>
            <w:r w:rsidRPr="006B4B76">
              <w:rPr>
                <w:rFonts w:ascii="Times New Roman" w:eastAsia="Times New Roman" w:hAnsi="Times New Roman" w:cs="Times New Roman"/>
                <w:sz w:val="24"/>
                <w:szCs w:val="24"/>
                <w:lang w:eastAsia="es-MX"/>
              </w:rPr>
              <w:t>Elaboración de</w:t>
            </w:r>
            <w:r w:rsidRPr="006B4B76">
              <w:rPr>
                <w:rFonts w:ascii="Times New Roman" w:hAnsi="Times New Roman" w:cs="Times New Roman"/>
                <w:sz w:val="24"/>
                <w:szCs w:val="24"/>
                <w:lang w:val="es-EC"/>
              </w:rPr>
              <w:t xml:space="preserve"> </w:t>
            </w:r>
            <w:proofErr w:type="spellStart"/>
            <w:r w:rsidRPr="006B4B76">
              <w:rPr>
                <w:rFonts w:ascii="Times New Roman" w:hAnsi="Times New Roman" w:cs="Times New Roman"/>
                <w:sz w:val="24"/>
                <w:szCs w:val="24"/>
              </w:rPr>
              <w:t>pa</w:t>
            </w:r>
            <w:r w:rsidRPr="006B4B76">
              <w:rPr>
                <w:rFonts w:ascii="Times New Roman" w:hAnsi="Times New Roman" w:cs="Times New Roman"/>
                <w:sz w:val="24"/>
                <w:szCs w:val="24"/>
                <w:lang w:val="es-EC"/>
              </w:rPr>
              <w:t>ncake</w:t>
            </w:r>
            <w:proofErr w:type="spellEnd"/>
            <w:r w:rsidRPr="006B4B76">
              <w:rPr>
                <w:rFonts w:ascii="Times New Roman" w:hAnsi="Times New Roman" w:cs="Times New Roman"/>
                <w:sz w:val="24"/>
                <w:szCs w:val="24"/>
                <w:lang w:val="es-EC"/>
              </w:rPr>
              <w:t xml:space="preserve">  con la mezcla de harinas de trigo, quinua y chocho</w:t>
            </w:r>
          </w:p>
          <w:p w:rsidR="00F204CC" w:rsidRPr="006B4B76" w:rsidRDefault="00F204CC" w:rsidP="003774F1">
            <w:pPr>
              <w:tabs>
                <w:tab w:val="right" w:pos="8838"/>
              </w:tabs>
              <w:spacing w:line="360" w:lineRule="auto"/>
              <w:jc w:val="both"/>
              <w:rPr>
                <w:rFonts w:ascii="Times New Roman" w:hAnsi="Times New Roman" w:cs="Times New Roman"/>
                <w:sz w:val="24"/>
                <w:szCs w:val="24"/>
              </w:rPr>
            </w:pP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44</w:t>
            </w:r>
          </w:p>
        </w:tc>
      </w:tr>
      <w:tr w:rsidR="003D7517" w:rsidRPr="00AF2362" w:rsidTr="00547DEE">
        <w:trPr>
          <w:trHeight w:val="567"/>
        </w:trPr>
        <w:tc>
          <w:tcPr>
            <w:tcW w:w="587" w:type="pct"/>
          </w:tcPr>
          <w:p w:rsidR="003D7517" w:rsidRPr="00DF0600" w:rsidRDefault="00F1297F" w:rsidP="00AF2362">
            <w:pPr>
              <w:rPr>
                <w:rFonts w:ascii="Times New Roman" w:hAnsi="Times New Roman" w:cs="Times New Roman"/>
                <w:b/>
                <w:sz w:val="28"/>
                <w:szCs w:val="24"/>
                <w:lang w:val="es-EC"/>
              </w:rPr>
            </w:pPr>
            <w:r w:rsidRPr="00F1297F">
              <w:rPr>
                <w:rFonts w:ascii="Times New Roman" w:hAnsi="Times New Roman" w:cs="Times New Roman"/>
                <w:b/>
                <w:sz w:val="24"/>
                <w:szCs w:val="24"/>
                <w:lang w:val="es-EC"/>
              </w:rPr>
              <w:t>V.</w:t>
            </w:r>
          </w:p>
        </w:tc>
        <w:tc>
          <w:tcPr>
            <w:tcW w:w="3738" w:type="pct"/>
          </w:tcPr>
          <w:p w:rsidR="003D7517" w:rsidRPr="00F1297F" w:rsidRDefault="003D7517" w:rsidP="003774F1">
            <w:pPr>
              <w:tabs>
                <w:tab w:val="right" w:pos="8838"/>
              </w:tabs>
              <w:spacing w:line="360" w:lineRule="auto"/>
              <w:rPr>
                <w:rFonts w:ascii="Times New Roman" w:hAnsi="Times New Roman" w:cs="Times New Roman"/>
                <w:b/>
                <w:sz w:val="24"/>
                <w:szCs w:val="24"/>
              </w:rPr>
            </w:pPr>
            <w:r w:rsidRPr="00F1297F">
              <w:rPr>
                <w:rFonts w:ascii="Times New Roman" w:eastAsia="Times New Roman" w:hAnsi="Times New Roman" w:cs="Times New Roman"/>
                <w:b/>
                <w:sz w:val="24"/>
                <w:szCs w:val="24"/>
                <w:lang w:eastAsia="es-MX"/>
              </w:rPr>
              <w:t>CAPÍTULO V</w:t>
            </w:r>
          </w:p>
        </w:tc>
        <w:tc>
          <w:tcPr>
            <w:tcW w:w="675" w:type="pct"/>
          </w:tcPr>
          <w:p w:rsidR="003D7517" w:rsidRPr="00F1297F" w:rsidRDefault="003D7517" w:rsidP="006B4B76">
            <w:pPr>
              <w:jc w:val="right"/>
              <w:rPr>
                <w:rFonts w:ascii="Times New Roman" w:hAnsi="Times New Roman" w:cs="Times New Roman"/>
                <w:b/>
                <w:sz w:val="24"/>
                <w:szCs w:val="24"/>
                <w:lang w:val="es-EC"/>
              </w:rPr>
            </w:pPr>
          </w:p>
        </w:tc>
      </w:tr>
      <w:tr w:rsidR="003D7517" w:rsidRPr="00AF2362" w:rsidTr="00547DEE">
        <w:trPr>
          <w:trHeight w:val="567"/>
        </w:trPr>
        <w:tc>
          <w:tcPr>
            <w:tcW w:w="587" w:type="pct"/>
          </w:tcPr>
          <w:p w:rsidR="003D7517" w:rsidRPr="00F1297F" w:rsidRDefault="003D7517" w:rsidP="00AF2362">
            <w:pPr>
              <w:rPr>
                <w:rFonts w:ascii="Times New Roman" w:hAnsi="Times New Roman" w:cs="Times New Roman"/>
                <w:b/>
                <w:sz w:val="24"/>
                <w:szCs w:val="24"/>
                <w:lang w:val="es-EC"/>
              </w:rPr>
            </w:pPr>
          </w:p>
        </w:tc>
        <w:tc>
          <w:tcPr>
            <w:tcW w:w="3738" w:type="pct"/>
          </w:tcPr>
          <w:p w:rsidR="003D7517" w:rsidRPr="00F1297F" w:rsidRDefault="003D7517" w:rsidP="00AF2362">
            <w:pPr>
              <w:rPr>
                <w:rFonts w:ascii="Times New Roman" w:hAnsi="Times New Roman" w:cs="Times New Roman"/>
                <w:b/>
                <w:sz w:val="24"/>
                <w:szCs w:val="24"/>
                <w:lang w:val="es-EC"/>
              </w:rPr>
            </w:pPr>
            <w:r w:rsidRPr="00F1297F">
              <w:rPr>
                <w:rFonts w:ascii="Times New Roman" w:eastAsia="Times New Roman" w:hAnsi="Times New Roman" w:cs="Times New Roman"/>
                <w:b/>
                <w:sz w:val="24"/>
                <w:szCs w:val="24"/>
                <w:lang w:eastAsia="es-MX"/>
              </w:rPr>
              <w:t>RESULTADOS Y DISCUSIONES</w:t>
            </w:r>
          </w:p>
        </w:tc>
        <w:tc>
          <w:tcPr>
            <w:tcW w:w="675" w:type="pct"/>
          </w:tcPr>
          <w:p w:rsidR="003D7517" w:rsidRPr="00FD6A43" w:rsidRDefault="004C0D2E" w:rsidP="004C0D2E">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46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5.1.</w:t>
            </w:r>
          </w:p>
        </w:tc>
        <w:tc>
          <w:tcPr>
            <w:tcW w:w="3738" w:type="pct"/>
          </w:tcPr>
          <w:p w:rsidR="003D7517" w:rsidRPr="006B4B76" w:rsidRDefault="00F1297F" w:rsidP="006B4B76">
            <w:pPr>
              <w:spacing w:line="360" w:lineRule="auto"/>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Materia prima</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46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5.1.1.</w:t>
            </w:r>
          </w:p>
        </w:tc>
        <w:tc>
          <w:tcPr>
            <w:tcW w:w="3738" w:type="pct"/>
          </w:tcPr>
          <w:p w:rsidR="003D7517" w:rsidRPr="006B4B76" w:rsidRDefault="003D7517" w:rsidP="006B4B76">
            <w:pPr>
              <w:spacing w:line="360" w:lineRule="auto"/>
              <w:jc w:val="both"/>
              <w:rPr>
                <w:rFonts w:ascii="Times New Roman" w:eastAsia="Times New Roman" w:hAnsi="Times New Roman" w:cs="Times New Roman"/>
                <w:sz w:val="24"/>
                <w:szCs w:val="24"/>
                <w:lang w:eastAsia="es-MX"/>
              </w:rPr>
            </w:pPr>
            <w:r w:rsidRPr="006B4B76">
              <w:rPr>
                <w:rFonts w:ascii="Times New Roman" w:eastAsia="Times New Roman" w:hAnsi="Times New Roman" w:cs="Times New Roman"/>
                <w:sz w:val="24"/>
                <w:szCs w:val="24"/>
                <w:lang w:eastAsia="es-MX"/>
              </w:rPr>
              <w:t>Análisis de laboratorio realizado en la materia prima</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46</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5.2.</w:t>
            </w:r>
          </w:p>
        </w:tc>
        <w:tc>
          <w:tcPr>
            <w:tcW w:w="3738" w:type="pct"/>
          </w:tcPr>
          <w:p w:rsidR="003D7517" w:rsidRPr="006B4B76" w:rsidRDefault="00F1297F" w:rsidP="006B4B76">
            <w:pPr>
              <w:shd w:val="clear" w:color="auto" w:fill="FFFFFF" w:themeFill="background1"/>
              <w:spacing w:line="360" w:lineRule="auto"/>
              <w:jc w:val="both"/>
              <w:rPr>
                <w:rFonts w:ascii="Times New Roman" w:hAnsi="Times New Roman" w:cs="Times New Roman"/>
                <w:sz w:val="24"/>
                <w:szCs w:val="24"/>
                <w:lang w:eastAsia="es-ES"/>
              </w:rPr>
            </w:pPr>
            <w:r w:rsidRPr="006B4B76">
              <w:rPr>
                <w:rFonts w:ascii="Times New Roman" w:hAnsi="Times New Roman" w:cs="Times New Roman"/>
                <w:sz w:val="24"/>
                <w:szCs w:val="24"/>
              </w:rPr>
              <w:t>Resultados en el producto elaborado (</w:t>
            </w:r>
            <w:proofErr w:type="spellStart"/>
            <w:r w:rsidRPr="006B4B76">
              <w:rPr>
                <w:rFonts w:ascii="Times New Roman" w:hAnsi="Times New Roman" w:cs="Times New Roman"/>
                <w:sz w:val="24"/>
                <w:szCs w:val="24"/>
              </w:rPr>
              <w:t>pancake</w:t>
            </w:r>
            <w:proofErr w:type="spellEnd"/>
            <w:r w:rsidRPr="006B4B76">
              <w:rPr>
                <w:rFonts w:ascii="Times New Roman" w:hAnsi="Times New Roman" w:cs="Times New Roman"/>
                <w:sz w:val="24"/>
                <w:szCs w:val="24"/>
              </w:rPr>
              <w:t>)</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52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5.2.1.</w:t>
            </w:r>
          </w:p>
        </w:tc>
        <w:tc>
          <w:tcPr>
            <w:tcW w:w="3738" w:type="pct"/>
          </w:tcPr>
          <w:p w:rsidR="003D7517" w:rsidRPr="006B4B76" w:rsidRDefault="003D7517" w:rsidP="006B4B76">
            <w:pPr>
              <w:autoSpaceDE w:val="0"/>
              <w:autoSpaceDN w:val="0"/>
              <w:adjustRightInd w:val="0"/>
              <w:spacing w:line="360" w:lineRule="auto"/>
              <w:jc w:val="both"/>
              <w:rPr>
                <w:rFonts w:ascii="Times New Roman" w:hAnsi="Times New Roman" w:cs="Times New Roman"/>
                <w:sz w:val="24"/>
                <w:szCs w:val="24"/>
              </w:rPr>
            </w:pPr>
            <w:r w:rsidRPr="006B4B76">
              <w:rPr>
                <w:rFonts w:ascii="Times New Roman" w:hAnsi="Times New Roman" w:cs="Times New Roman"/>
                <w:sz w:val="24"/>
                <w:szCs w:val="24"/>
              </w:rPr>
              <w:t>Evaluación sensorial</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52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p>
        </w:tc>
        <w:tc>
          <w:tcPr>
            <w:tcW w:w="3738" w:type="pct"/>
          </w:tcPr>
          <w:p w:rsidR="003D7517" w:rsidRPr="006B4B76" w:rsidRDefault="003D7517" w:rsidP="00F1297F">
            <w:pPr>
              <w:pStyle w:val="Prrafodelista"/>
              <w:numPr>
                <w:ilvl w:val="0"/>
                <w:numId w:val="18"/>
              </w:numPr>
              <w:autoSpaceDE w:val="0"/>
              <w:autoSpaceDN w:val="0"/>
              <w:adjustRightInd w:val="0"/>
              <w:spacing w:line="360" w:lineRule="auto"/>
              <w:jc w:val="both"/>
              <w:rPr>
                <w:rFonts w:ascii="Times New Roman" w:hAnsi="Times New Roman" w:cs="Times New Roman"/>
                <w:sz w:val="24"/>
                <w:szCs w:val="24"/>
              </w:rPr>
            </w:pPr>
            <w:r w:rsidRPr="006B4B76">
              <w:rPr>
                <w:rFonts w:ascii="Times New Roman" w:hAnsi="Times New Roman" w:cs="Times New Roman"/>
                <w:sz w:val="24"/>
                <w:szCs w:val="24"/>
              </w:rPr>
              <w:t xml:space="preserve">Atributo </w:t>
            </w:r>
            <w:r w:rsidR="00F1297F">
              <w:rPr>
                <w:rFonts w:ascii="Times New Roman" w:hAnsi="Times New Roman" w:cs="Times New Roman"/>
                <w:sz w:val="24"/>
                <w:szCs w:val="24"/>
              </w:rPr>
              <w:t>o</w:t>
            </w:r>
            <w:r w:rsidRPr="006B4B76">
              <w:rPr>
                <w:rFonts w:ascii="Times New Roman" w:hAnsi="Times New Roman" w:cs="Times New Roman"/>
                <w:sz w:val="24"/>
                <w:szCs w:val="24"/>
              </w:rPr>
              <w:t xml:space="preserve">lor </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53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p>
        </w:tc>
        <w:tc>
          <w:tcPr>
            <w:tcW w:w="3738" w:type="pct"/>
          </w:tcPr>
          <w:p w:rsidR="003D7517" w:rsidRPr="006B4B76" w:rsidRDefault="003D7517" w:rsidP="00F1297F">
            <w:pPr>
              <w:pStyle w:val="Prrafodelista"/>
              <w:numPr>
                <w:ilvl w:val="0"/>
                <w:numId w:val="18"/>
              </w:numPr>
              <w:autoSpaceDE w:val="0"/>
              <w:autoSpaceDN w:val="0"/>
              <w:adjustRightInd w:val="0"/>
              <w:spacing w:line="360" w:lineRule="auto"/>
              <w:rPr>
                <w:rFonts w:ascii="Times New Roman" w:hAnsi="Times New Roman" w:cs="Times New Roman"/>
                <w:sz w:val="24"/>
                <w:szCs w:val="24"/>
              </w:rPr>
            </w:pPr>
            <w:r w:rsidRPr="006B4B76">
              <w:rPr>
                <w:rFonts w:ascii="Times New Roman" w:hAnsi="Times New Roman" w:cs="Times New Roman"/>
                <w:sz w:val="24"/>
                <w:szCs w:val="24"/>
              </w:rPr>
              <w:t xml:space="preserve">Atributo </w:t>
            </w:r>
            <w:r w:rsidR="00F1297F">
              <w:rPr>
                <w:rFonts w:ascii="Times New Roman" w:hAnsi="Times New Roman" w:cs="Times New Roman"/>
                <w:sz w:val="24"/>
                <w:szCs w:val="24"/>
              </w:rPr>
              <w:t>s</w:t>
            </w:r>
            <w:r w:rsidRPr="006B4B76">
              <w:rPr>
                <w:rFonts w:ascii="Times New Roman" w:hAnsi="Times New Roman" w:cs="Times New Roman"/>
                <w:sz w:val="24"/>
                <w:szCs w:val="24"/>
              </w:rPr>
              <w:t>abor</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57</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p>
        </w:tc>
        <w:tc>
          <w:tcPr>
            <w:tcW w:w="3738" w:type="pct"/>
          </w:tcPr>
          <w:p w:rsidR="003D7517" w:rsidRPr="006B4B76" w:rsidRDefault="003D7517" w:rsidP="00F1297F">
            <w:pPr>
              <w:pStyle w:val="Prrafodelista"/>
              <w:numPr>
                <w:ilvl w:val="0"/>
                <w:numId w:val="18"/>
              </w:numPr>
              <w:shd w:val="clear" w:color="auto" w:fill="FFFFFF" w:themeFill="background1"/>
              <w:spacing w:line="360" w:lineRule="auto"/>
              <w:jc w:val="both"/>
              <w:rPr>
                <w:rFonts w:ascii="Times New Roman" w:hAnsi="Times New Roman" w:cs="Times New Roman"/>
                <w:sz w:val="24"/>
                <w:szCs w:val="24"/>
              </w:rPr>
            </w:pPr>
            <w:r w:rsidRPr="006B4B76">
              <w:rPr>
                <w:rFonts w:ascii="Times New Roman" w:hAnsi="Times New Roman" w:cs="Times New Roman"/>
                <w:sz w:val="24"/>
                <w:szCs w:val="24"/>
              </w:rPr>
              <w:t xml:space="preserve">Atributo </w:t>
            </w:r>
            <w:r w:rsidR="00F1297F">
              <w:rPr>
                <w:rFonts w:ascii="Times New Roman" w:hAnsi="Times New Roman" w:cs="Times New Roman"/>
                <w:sz w:val="24"/>
                <w:szCs w:val="24"/>
              </w:rPr>
              <w:t>a</w:t>
            </w:r>
            <w:r w:rsidRPr="006B4B76">
              <w:rPr>
                <w:rFonts w:ascii="Times New Roman" w:hAnsi="Times New Roman" w:cs="Times New Roman"/>
                <w:sz w:val="24"/>
                <w:szCs w:val="24"/>
              </w:rPr>
              <w:t>ceptabilidad</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60</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p>
        </w:tc>
        <w:tc>
          <w:tcPr>
            <w:tcW w:w="3738" w:type="pct"/>
          </w:tcPr>
          <w:p w:rsidR="003D7517" w:rsidRPr="006B4B76" w:rsidRDefault="003D7517" w:rsidP="00F1297F">
            <w:pPr>
              <w:pStyle w:val="Standard"/>
              <w:numPr>
                <w:ilvl w:val="0"/>
                <w:numId w:val="18"/>
              </w:numPr>
              <w:spacing w:line="360" w:lineRule="auto"/>
              <w:ind w:right="424"/>
              <w:jc w:val="both"/>
              <w:rPr>
                <w:rFonts w:ascii="Times New Roman" w:hAnsi="Times New Roman" w:cs="Times New Roman"/>
                <w:lang w:val="es-MX"/>
              </w:rPr>
            </w:pPr>
            <w:r w:rsidRPr="006B4B76">
              <w:rPr>
                <w:rFonts w:ascii="Times New Roman" w:hAnsi="Times New Roman" w:cs="Times New Roman"/>
                <w:lang w:val="es-MX"/>
              </w:rPr>
              <w:t xml:space="preserve">Atributo </w:t>
            </w:r>
            <w:r w:rsidR="00F1297F">
              <w:rPr>
                <w:rFonts w:ascii="Times New Roman" w:hAnsi="Times New Roman" w:cs="Times New Roman"/>
                <w:lang w:val="es-MX"/>
              </w:rPr>
              <w:t>t</w:t>
            </w:r>
            <w:r w:rsidRPr="006B4B76">
              <w:rPr>
                <w:rFonts w:ascii="Times New Roman" w:hAnsi="Times New Roman" w:cs="Times New Roman"/>
                <w:lang w:val="es-MX"/>
              </w:rPr>
              <w:t>extura</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6</w:t>
            </w:r>
            <w:r w:rsidR="003D7517" w:rsidRPr="006B4B76">
              <w:rPr>
                <w:rFonts w:ascii="Times New Roman" w:hAnsi="Times New Roman" w:cs="Times New Roman"/>
                <w:sz w:val="24"/>
                <w:szCs w:val="24"/>
                <w:lang w:val="es-EC"/>
              </w:rPr>
              <w:t>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5.2.2</w:t>
            </w:r>
          </w:p>
        </w:tc>
        <w:tc>
          <w:tcPr>
            <w:tcW w:w="3738" w:type="pct"/>
          </w:tcPr>
          <w:p w:rsidR="003D7517" w:rsidRDefault="003D7517" w:rsidP="006B4B76">
            <w:pPr>
              <w:autoSpaceDE w:val="0"/>
              <w:autoSpaceDN w:val="0"/>
              <w:adjustRightInd w:val="0"/>
              <w:spacing w:line="360" w:lineRule="auto"/>
              <w:jc w:val="both"/>
              <w:rPr>
                <w:rFonts w:ascii="Times New Roman" w:hAnsi="Times New Roman" w:cs="Times New Roman"/>
                <w:sz w:val="24"/>
                <w:szCs w:val="24"/>
              </w:rPr>
            </w:pPr>
            <w:r w:rsidRPr="006B4B76">
              <w:rPr>
                <w:rFonts w:ascii="Times New Roman" w:hAnsi="Times New Roman" w:cs="Times New Roman"/>
                <w:sz w:val="24"/>
                <w:szCs w:val="24"/>
              </w:rPr>
              <w:t>Resultados de la (humedad, ceniza y proteína) en el producto elaborado (</w:t>
            </w:r>
            <w:proofErr w:type="spellStart"/>
            <w:r w:rsidRPr="006B4B76">
              <w:rPr>
                <w:rFonts w:ascii="Times New Roman" w:hAnsi="Times New Roman" w:cs="Times New Roman"/>
                <w:sz w:val="24"/>
                <w:szCs w:val="24"/>
              </w:rPr>
              <w:t>pancake</w:t>
            </w:r>
            <w:proofErr w:type="spellEnd"/>
            <w:r w:rsidRPr="006B4B76">
              <w:rPr>
                <w:rFonts w:ascii="Times New Roman" w:hAnsi="Times New Roman" w:cs="Times New Roman"/>
                <w:sz w:val="24"/>
                <w:szCs w:val="24"/>
              </w:rPr>
              <w:t>)</w:t>
            </w:r>
          </w:p>
          <w:p w:rsidR="00F204CC" w:rsidRPr="006B4B76" w:rsidRDefault="00F204CC" w:rsidP="006B4B76">
            <w:pPr>
              <w:autoSpaceDE w:val="0"/>
              <w:autoSpaceDN w:val="0"/>
              <w:adjustRightInd w:val="0"/>
              <w:spacing w:line="360" w:lineRule="auto"/>
              <w:jc w:val="both"/>
              <w:rPr>
                <w:rFonts w:ascii="Times New Roman" w:hAnsi="Times New Roman" w:cs="Times New Roman"/>
                <w:sz w:val="24"/>
                <w:szCs w:val="24"/>
              </w:rPr>
            </w:pP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67</w:t>
            </w:r>
          </w:p>
        </w:tc>
      </w:tr>
      <w:tr w:rsidR="003D7517" w:rsidRPr="00AF2362" w:rsidTr="00547DEE">
        <w:trPr>
          <w:trHeight w:val="567"/>
        </w:trPr>
        <w:tc>
          <w:tcPr>
            <w:tcW w:w="587" w:type="pct"/>
          </w:tcPr>
          <w:p w:rsidR="003D7517" w:rsidRPr="00F1297F" w:rsidRDefault="00F1297F" w:rsidP="00AF2362">
            <w:pPr>
              <w:rPr>
                <w:rFonts w:ascii="Times New Roman" w:hAnsi="Times New Roman" w:cs="Times New Roman"/>
                <w:b/>
                <w:sz w:val="24"/>
                <w:szCs w:val="24"/>
                <w:lang w:val="es-EC"/>
              </w:rPr>
            </w:pPr>
            <w:r w:rsidRPr="00F1297F">
              <w:rPr>
                <w:rFonts w:ascii="Times New Roman" w:hAnsi="Times New Roman" w:cs="Times New Roman"/>
                <w:b/>
                <w:sz w:val="24"/>
                <w:szCs w:val="24"/>
                <w:lang w:val="es-EC"/>
              </w:rPr>
              <w:t>VI.</w:t>
            </w:r>
          </w:p>
        </w:tc>
        <w:tc>
          <w:tcPr>
            <w:tcW w:w="3738" w:type="pct"/>
          </w:tcPr>
          <w:p w:rsidR="003D7517" w:rsidRPr="00F1297F" w:rsidRDefault="003D7517" w:rsidP="006B4B76">
            <w:pPr>
              <w:pStyle w:val="Standard"/>
              <w:spacing w:line="360" w:lineRule="auto"/>
              <w:ind w:right="424"/>
              <w:rPr>
                <w:rFonts w:ascii="Times New Roman" w:hAnsi="Times New Roman" w:cs="Times New Roman"/>
                <w:b/>
              </w:rPr>
            </w:pPr>
            <w:r w:rsidRPr="00F1297F">
              <w:rPr>
                <w:rFonts w:ascii="Times New Roman" w:hAnsi="Times New Roman" w:cs="Times New Roman"/>
                <w:b/>
              </w:rPr>
              <w:t>CAPÍTULO VI</w:t>
            </w:r>
          </w:p>
        </w:tc>
        <w:tc>
          <w:tcPr>
            <w:tcW w:w="675" w:type="pct"/>
          </w:tcPr>
          <w:p w:rsidR="003D7517" w:rsidRPr="00F1297F" w:rsidRDefault="003D7517" w:rsidP="006B4B76">
            <w:pPr>
              <w:jc w:val="right"/>
              <w:rPr>
                <w:rFonts w:ascii="Times New Roman" w:hAnsi="Times New Roman" w:cs="Times New Roman"/>
                <w:b/>
                <w:sz w:val="24"/>
                <w:szCs w:val="24"/>
                <w:lang w:val="es-EC"/>
              </w:rPr>
            </w:pPr>
          </w:p>
        </w:tc>
      </w:tr>
      <w:tr w:rsidR="003D7517" w:rsidRPr="00AF2362" w:rsidTr="00547DEE">
        <w:trPr>
          <w:trHeight w:val="567"/>
        </w:trPr>
        <w:tc>
          <w:tcPr>
            <w:tcW w:w="587" w:type="pct"/>
          </w:tcPr>
          <w:p w:rsidR="003D7517" w:rsidRPr="00F1297F" w:rsidRDefault="003D7517" w:rsidP="00AF2362">
            <w:pPr>
              <w:rPr>
                <w:rFonts w:ascii="Times New Roman" w:hAnsi="Times New Roman" w:cs="Times New Roman"/>
                <w:b/>
                <w:sz w:val="24"/>
                <w:szCs w:val="24"/>
                <w:lang w:val="es-EC"/>
              </w:rPr>
            </w:pPr>
          </w:p>
        </w:tc>
        <w:tc>
          <w:tcPr>
            <w:tcW w:w="3738" w:type="pct"/>
          </w:tcPr>
          <w:p w:rsidR="003D7517" w:rsidRPr="00F1297F" w:rsidRDefault="003D7517" w:rsidP="006B4B76">
            <w:pPr>
              <w:pStyle w:val="Standard"/>
              <w:spacing w:line="360" w:lineRule="auto"/>
              <w:ind w:right="424"/>
              <w:jc w:val="both"/>
              <w:rPr>
                <w:rFonts w:ascii="Times New Roman" w:hAnsi="Times New Roman" w:cs="Times New Roman"/>
                <w:b/>
              </w:rPr>
            </w:pPr>
            <w:r w:rsidRPr="00F1297F">
              <w:rPr>
                <w:rFonts w:ascii="Times New Roman" w:hAnsi="Times New Roman" w:cs="Times New Roman"/>
                <w:b/>
              </w:rPr>
              <w:t>COMPROBACIÓN DE HIPÓTESIS</w:t>
            </w:r>
          </w:p>
        </w:tc>
        <w:tc>
          <w:tcPr>
            <w:tcW w:w="675" w:type="pct"/>
          </w:tcPr>
          <w:p w:rsidR="003D7517" w:rsidRPr="00FD6A43" w:rsidRDefault="004C0D2E"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7</w:t>
            </w:r>
            <w:r w:rsidR="003D7517" w:rsidRPr="00FD6A43">
              <w:rPr>
                <w:rFonts w:ascii="Times New Roman" w:hAnsi="Times New Roman" w:cs="Times New Roman"/>
                <w:sz w:val="24"/>
                <w:szCs w:val="24"/>
                <w:lang w:val="es-EC"/>
              </w:rPr>
              <w:t>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 xml:space="preserve">6.1. </w:t>
            </w:r>
          </w:p>
        </w:tc>
        <w:tc>
          <w:tcPr>
            <w:tcW w:w="3738" w:type="pct"/>
          </w:tcPr>
          <w:p w:rsidR="003D7517" w:rsidRPr="006B4B76" w:rsidRDefault="00F1297F" w:rsidP="00AF2362">
            <w:pPr>
              <w:rPr>
                <w:rFonts w:ascii="Times New Roman" w:hAnsi="Times New Roman" w:cs="Times New Roman"/>
                <w:sz w:val="24"/>
                <w:szCs w:val="24"/>
                <w:lang w:val="es-EC"/>
              </w:rPr>
            </w:pPr>
            <w:r w:rsidRPr="006B4B76">
              <w:rPr>
                <w:rFonts w:ascii="Times New Roman" w:hAnsi="Times New Roman" w:cs="Times New Roman"/>
                <w:sz w:val="24"/>
                <w:szCs w:val="24"/>
              </w:rPr>
              <w:t>Hipótesis</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7</w:t>
            </w:r>
            <w:r w:rsidR="003D7517" w:rsidRPr="006B4B76">
              <w:rPr>
                <w:rFonts w:ascii="Times New Roman" w:hAnsi="Times New Roman" w:cs="Times New Roman"/>
                <w:sz w:val="24"/>
                <w:szCs w:val="24"/>
                <w:lang w:val="es-EC"/>
              </w:rPr>
              <w:t>2</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lastRenderedPageBreak/>
              <w:t>6.2.</w:t>
            </w:r>
          </w:p>
        </w:tc>
        <w:tc>
          <w:tcPr>
            <w:tcW w:w="3738" w:type="pct"/>
          </w:tcPr>
          <w:p w:rsidR="003D7517" w:rsidRPr="006B4B76" w:rsidRDefault="00F1297F" w:rsidP="00AF2362">
            <w:pPr>
              <w:rPr>
                <w:rFonts w:ascii="Times New Roman" w:hAnsi="Times New Roman" w:cs="Times New Roman"/>
                <w:sz w:val="24"/>
                <w:szCs w:val="24"/>
                <w:lang w:val="es-EC"/>
              </w:rPr>
            </w:pPr>
            <w:r w:rsidRPr="006B4B76">
              <w:rPr>
                <w:rFonts w:ascii="Times New Roman" w:hAnsi="Times New Roman" w:cs="Times New Roman"/>
                <w:sz w:val="24"/>
                <w:szCs w:val="24"/>
              </w:rPr>
              <w:t>Análisis de comprobación de la hipótesis</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7</w:t>
            </w:r>
            <w:r w:rsidR="003D7517" w:rsidRPr="006B4B76">
              <w:rPr>
                <w:rFonts w:ascii="Times New Roman" w:hAnsi="Times New Roman" w:cs="Times New Roman"/>
                <w:sz w:val="24"/>
                <w:szCs w:val="24"/>
                <w:lang w:val="es-EC"/>
              </w:rPr>
              <w:t>2</w:t>
            </w:r>
          </w:p>
        </w:tc>
      </w:tr>
      <w:tr w:rsidR="003D7517" w:rsidRPr="00AF2362" w:rsidTr="00547DEE">
        <w:trPr>
          <w:trHeight w:val="567"/>
        </w:trPr>
        <w:tc>
          <w:tcPr>
            <w:tcW w:w="587" w:type="pct"/>
          </w:tcPr>
          <w:p w:rsidR="003D7517" w:rsidRPr="00F1297F" w:rsidRDefault="00F1297F" w:rsidP="00AF2362">
            <w:pPr>
              <w:rPr>
                <w:rFonts w:ascii="Times New Roman" w:hAnsi="Times New Roman" w:cs="Times New Roman"/>
                <w:sz w:val="24"/>
                <w:szCs w:val="24"/>
                <w:lang w:val="es-EC"/>
              </w:rPr>
            </w:pPr>
            <w:r w:rsidRPr="00F1297F">
              <w:rPr>
                <w:rFonts w:ascii="Times New Roman" w:hAnsi="Times New Roman" w:cs="Times New Roman"/>
                <w:b/>
                <w:sz w:val="24"/>
                <w:szCs w:val="24"/>
                <w:lang w:val="es-EC"/>
              </w:rPr>
              <w:t>VII.</w:t>
            </w:r>
          </w:p>
        </w:tc>
        <w:tc>
          <w:tcPr>
            <w:tcW w:w="3738" w:type="pct"/>
          </w:tcPr>
          <w:p w:rsidR="003D7517" w:rsidRPr="00F1297F" w:rsidRDefault="003D7517" w:rsidP="00AF2362">
            <w:pPr>
              <w:rPr>
                <w:rFonts w:ascii="Times New Roman" w:hAnsi="Times New Roman" w:cs="Times New Roman"/>
                <w:sz w:val="24"/>
                <w:szCs w:val="24"/>
              </w:rPr>
            </w:pPr>
            <w:r w:rsidRPr="00F1297F">
              <w:rPr>
                <w:rFonts w:ascii="Times New Roman" w:hAnsi="Times New Roman" w:cs="Times New Roman"/>
                <w:b/>
                <w:sz w:val="24"/>
                <w:szCs w:val="24"/>
                <w:lang w:val="en-US"/>
              </w:rPr>
              <w:t>CAPÍTULO VII</w:t>
            </w:r>
          </w:p>
        </w:tc>
        <w:tc>
          <w:tcPr>
            <w:tcW w:w="675" w:type="pct"/>
          </w:tcPr>
          <w:p w:rsidR="003D7517" w:rsidRPr="00F1297F" w:rsidRDefault="003D7517" w:rsidP="006B4B76">
            <w:pPr>
              <w:jc w:val="right"/>
              <w:rPr>
                <w:rFonts w:ascii="Times New Roman" w:hAnsi="Times New Roman" w:cs="Times New Roman"/>
                <w:sz w:val="24"/>
                <w:szCs w:val="24"/>
                <w:lang w:val="es-EC"/>
              </w:rPr>
            </w:pPr>
          </w:p>
        </w:tc>
      </w:tr>
      <w:tr w:rsidR="003D7517" w:rsidRPr="00AF2362" w:rsidTr="00547DEE">
        <w:trPr>
          <w:trHeight w:val="567"/>
        </w:trPr>
        <w:tc>
          <w:tcPr>
            <w:tcW w:w="587" w:type="pct"/>
          </w:tcPr>
          <w:p w:rsidR="003D7517" w:rsidRPr="00F1297F" w:rsidRDefault="003D7517" w:rsidP="00AF2362">
            <w:pPr>
              <w:rPr>
                <w:rFonts w:ascii="Times New Roman" w:hAnsi="Times New Roman" w:cs="Times New Roman"/>
                <w:b/>
                <w:sz w:val="24"/>
                <w:szCs w:val="24"/>
                <w:lang w:val="es-EC"/>
              </w:rPr>
            </w:pPr>
          </w:p>
        </w:tc>
        <w:tc>
          <w:tcPr>
            <w:tcW w:w="3738" w:type="pct"/>
          </w:tcPr>
          <w:p w:rsidR="003D7517" w:rsidRPr="00F1297F" w:rsidRDefault="003D7517" w:rsidP="00AF2362">
            <w:pPr>
              <w:rPr>
                <w:rFonts w:ascii="Times New Roman" w:hAnsi="Times New Roman" w:cs="Times New Roman"/>
                <w:b/>
                <w:sz w:val="24"/>
                <w:szCs w:val="24"/>
                <w:lang w:val="en-US"/>
              </w:rPr>
            </w:pPr>
            <w:r w:rsidRPr="00F1297F">
              <w:rPr>
                <w:rFonts w:ascii="Times New Roman" w:hAnsi="Times New Roman" w:cs="Times New Roman"/>
                <w:b/>
                <w:sz w:val="24"/>
                <w:szCs w:val="24"/>
                <w:lang w:val="en-US"/>
              </w:rPr>
              <w:t>CONCLUSIONES Y RECOMENDACIONES</w:t>
            </w:r>
          </w:p>
        </w:tc>
        <w:tc>
          <w:tcPr>
            <w:tcW w:w="675" w:type="pct"/>
          </w:tcPr>
          <w:p w:rsidR="003D7517" w:rsidRPr="00FD6A43" w:rsidRDefault="004C0D2E"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7</w:t>
            </w:r>
            <w:r w:rsidR="003D7517" w:rsidRPr="00FD6A43">
              <w:rPr>
                <w:rFonts w:ascii="Times New Roman" w:hAnsi="Times New Roman" w:cs="Times New Roman"/>
                <w:sz w:val="24"/>
                <w:szCs w:val="24"/>
                <w:lang w:val="es-EC"/>
              </w:rPr>
              <w:t>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7.1.</w:t>
            </w:r>
          </w:p>
        </w:tc>
        <w:tc>
          <w:tcPr>
            <w:tcW w:w="3738" w:type="pct"/>
          </w:tcPr>
          <w:p w:rsidR="003D7517" w:rsidRPr="006B4B76" w:rsidRDefault="00F1297F" w:rsidP="00AF2362">
            <w:pPr>
              <w:rPr>
                <w:rFonts w:ascii="Times New Roman" w:hAnsi="Times New Roman" w:cs="Times New Roman"/>
                <w:sz w:val="24"/>
                <w:szCs w:val="24"/>
              </w:rPr>
            </w:pPr>
            <w:r w:rsidRPr="006B4B76">
              <w:rPr>
                <w:rFonts w:ascii="Times New Roman" w:hAnsi="Times New Roman" w:cs="Times New Roman"/>
                <w:sz w:val="24"/>
                <w:szCs w:val="24"/>
                <w:lang w:val="es-EC"/>
              </w:rPr>
              <w:t>Conclusiones</w:t>
            </w:r>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7</w:t>
            </w:r>
            <w:r w:rsidR="003D7517" w:rsidRPr="006B4B76">
              <w:rPr>
                <w:rFonts w:ascii="Times New Roman" w:hAnsi="Times New Roman" w:cs="Times New Roman"/>
                <w:sz w:val="24"/>
                <w:szCs w:val="24"/>
                <w:lang w:val="es-EC"/>
              </w:rPr>
              <w:t>3</w:t>
            </w: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r w:rsidRPr="006B4B76">
              <w:rPr>
                <w:rFonts w:ascii="Times New Roman" w:hAnsi="Times New Roman" w:cs="Times New Roman"/>
                <w:sz w:val="24"/>
                <w:szCs w:val="24"/>
                <w:lang w:val="es-EC"/>
              </w:rPr>
              <w:t>7.2.</w:t>
            </w:r>
          </w:p>
        </w:tc>
        <w:tc>
          <w:tcPr>
            <w:tcW w:w="3738" w:type="pct"/>
          </w:tcPr>
          <w:p w:rsidR="003D7517" w:rsidRPr="006B4B76" w:rsidRDefault="00F1297F" w:rsidP="00AF2362">
            <w:pPr>
              <w:rPr>
                <w:rFonts w:ascii="Times New Roman" w:hAnsi="Times New Roman" w:cs="Times New Roman"/>
                <w:sz w:val="24"/>
                <w:szCs w:val="24"/>
              </w:rPr>
            </w:pPr>
            <w:proofErr w:type="spellStart"/>
            <w:r w:rsidRPr="006B4B76">
              <w:rPr>
                <w:rFonts w:ascii="Times New Roman" w:hAnsi="Times New Roman" w:cs="Times New Roman"/>
                <w:sz w:val="24"/>
                <w:szCs w:val="24"/>
                <w:lang w:val="en-US"/>
              </w:rPr>
              <w:t>Recomendaciones</w:t>
            </w:r>
            <w:proofErr w:type="spellEnd"/>
          </w:p>
        </w:tc>
        <w:tc>
          <w:tcPr>
            <w:tcW w:w="675" w:type="pct"/>
          </w:tcPr>
          <w:p w:rsidR="003D7517" w:rsidRPr="006B4B76" w:rsidRDefault="004C0D2E" w:rsidP="006B4B76">
            <w:pPr>
              <w:jc w:val="right"/>
              <w:rPr>
                <w:rFonts w:ascii="Times New Roman" w:hAnsi="Times New Roman" w:cs="Times New Roman"/>
                <w:sz w:val="24"/>
                <w:szCs w:val="24"/>
                <w:lang w:val="es-EC"/>
              </w:rPr>
            </w:pPr>
            <w:r>
              <w:rPr>
                <w:rFonts w:ascii="Times New Roman" w:hAnsi="Times New Roman" w:cs="Times New Roman"/>
                <w:sz w:val="24"/>
                <w:szCs w:val="24"/>
                <w:lang w:val="es-EC"/>
              </w:rPr>
              <w:t>7</w:t>
            </w:r>
            <w:r w:rsidR="003D7517" w:rsidRPr="006B4B76">
              <w:rPr>
                <w:rFonts w:ascii="Times New Roman" w:hAnsi="Times New Roman" w:cs="Times New Roman"/>
                <w:sz w:val="24"/>
                <w:szCs w:val="24"/>
                <w:lang w:val="es-EC"/>
              </w:rPr>
              <w:t>4</w:t>
            </w:r>
          </w:p>
        </w:tc>
      </w:tr>
      <w:tr w:rsidR="003D7517" w:rsidRPr="00AF2362" w:rsidTr="00547DEE">
        <w:trPr>
          <w:trHeight w:val="567"/>
        </w:trPr>
        <w:tc>
          <w:tcPr>
            <w:tcW w:w="587" w:type="pct"/>
          </w:tcPr>
          <w:p w:rsidR="003D7517" w:rsidRPr="00F1297F" w:rsidRDefault="00F1297F" w:rsidP="00AF2362">
            <w:pPr>
              <w:rPr>
                <w:rFonts w:ascii="Times New Roman" w:hAnsi="Times New Roman" w:cs="Times New Roman"/>
                <w:b/>
                <w:sz w:val="24"/>
                <w:szCs w:val="24"/>
                <w:lang w:val="es-EC"/>
              </w:rPr>
            </w:pPr>
            <w:r w:rsidRPr="00F1297F">
              <w:rPr>
                <w:rFonts w:ascii="Times New Roman" w:hAnsi="Times New Roman" w:cs="Times New Roman"/>
                <w:b/>
                <w:sz w:val="24"/>
                <w:szCs w:val="24"/>
                <w:lang w:val="es-EC"/>
              </w:rPr>
              <w:t>VIII.</w:t>
            </w:r>
          </w:p>
        </w:tc>
        <w:tc>
          <w:tcPr>
            <w:tcW w:w="3738" w:type="pct"/>
          </w:tcPr>
          <w:p w:rsidR="003D7517" w:rsidRPr="00F1297F" w:rsidRDefault="003D7517" w:rsidP="006B4B76">
            <w:pPr>
              <w:spacing w:line="360" w:lineRule="auto"/>
              <w:jc w:val="both"/>
              <w:rPr>
                <w:rFonts w:ascii="Times New Roman" w:hAnsi="Times New Roman" w:cs="Times New Roman"/>
                <w:b/>
                <w:sz w:val="24"/>
                <w:szCs w:val="24"/>
                <w:lang w:val="en-US"/>
              </w:rPr>
            </w:pPr>
            <w:r w:rsidRPr="00F1297F">
              <w:rPr>
                <w:rFonts w:ascii="Times New Roman" w:hAnsi="Times New Roman" w:cs="Times New Roman"/>
                <w:b/>
                <w:sz w:val="24"/>
                <w:szCs w:val="24"/>
                <w:lang w:val="en-US"/>
              </w:rPr>
              <w:t xml:space="preserve">CAPÍTULO VIII </w:t>
            </w:r>
          </w:p>
        </w:tc>
        <w:tc>
          <w:tcPr>
            <w:tcW w:w="675" w:type="pct"/>
          </w:tcPr>
          <w:p w:rsidR="003D7517" w:rsidRPr="00F1297F" w:rsidRDefault="003D7517" w:rsidP="006B4B76">
            <w:pPr>
              <w:jc w:val="right"/>
              <w:rPr>
                <w:rFonts w:ascii="Times New Roman" w:hAnsi="Times New Roman" w:cs="Times New Roman"/>
                <w:b/>
                <w:sz w:val="24"/>
                <w:szCs w:val="24"/>
                <w:lang w:val="es-EC"/>
              </w:rPr>
            </w:pPr>
          </w:p>
        </w:tc>
      </w:tr>
      <w:tr w:rsidR="003D7517" w:rsidRPr="00AF2362" w:rsidTr="00547DEE">
        <w:trPr>
          <w:trHeight w:val="567"/>
        </w:trPr>
        <w:tc>
          <w:tcPr>
            <w:tcW w:w="587" w:type="pct"/>
          </w:tcPr>
          <w:p w:rsidR="003D7517" w:rsidRPr="006B4B76" w:rsidRDefault="003D7517" w:rsidP="00AF2362">
            <w:pPr>
              <w:rPr>
                <w:rFonts w:ascii="Times New Roman" w:hAnsi="Times New Roman" w:cs="Times New Roman"/>
                <w:sz w:val="24"/>
                <w:szCs w:val="24"/>
                <w:lang w:val="es-EC"/>
              </w:rPr>
            </w:pPr>
          </w:p>
        </w:tc>
        <w:tc>
          <w:tcPr>
            <w:tcW w:w="3738" w:type="pct"/>
          </w:tcPr>
          <w:p w:rsidR="003D7517" w:rsidRPr="00F1297F" w:rsidRDefault="003D7517" w:rsidP="006B4B76">
            <w:pPr>
              <w:spacing w:line="360" w:lineRule="auto"/>
              <w:jc w:val="both"/>
              <w:rPr>
                <w:rFonts w:ascii="Times New Roman" w:hAnsi="Times New Roman" w:cs="Times New Roman"/>
                <w:b/>
                <w:sz w:val="24"/>
                <w:szCs w:val="24"/>
                <w:lang w:val="en-US"/>
              </w:rPr>
            </w:pPr>
            <w:r w:rsidRPr="00F1297F">
              <w:rPr>
                <w:rFonts w:ascii="Times New Roman" w:hAnsi="Times New Roman" w:cs="Times New Roman"/>
                <w:b/>
                <w:sz w:val="24"/>
                <w:szCs w:val="24"/>
                <w:lang w:val="en-US"/>
              </w:rPr>
              <w:t>BIBLIOGRAFÍA</w:t>
            </w:r>
          </w:p>
        </w:tc>
        <w:tc>
          <w:tcPr>
            <w:tcW w:w="675" w:type="pct"/>
          </w:tcPr>
          <w:p w:rsidR="003D7517" w:rsidRPr="00FD6A43" w:rsidRDefault="004C0D2E" w:rsidP="006B4B76">
            <w:pPr>
              <w:jc w:val="right"/>
              <w:rPr>
                <w:rFonts w:ascii="Times New Roman" w:hAnsi="Times New Roman" w:cs="Times New Roman"/>
                <w:sz w:val="24"/>
                <w:szCs w:val="24"/>
                <w:lang w:val="es-EC"/>
              </w:rPr>
            </w:pPr>
            <w:r w:rsidRPr="00FD6A43">
              <w:rPr>
                <w:rFonts w:ascii="Times New Roman" w:hAnsi="Times New Roman" w:cs="Times New Roman"/>
                <w:sz w:val="24"/>
                <w:szCs w:val="24"/>
                <w:lang w:val="es-EC"/>
              </w:rPr>
              <w:t>7</w:t>
            </w:r>
            <w:r w:rsidR="003D7517" w:rsidRPr="00FD6A43">
              <w:rPr>
                <w:rFonts w:ascii="Times New Roman" w:hAnsi="Times New Roman" w:cs="Times New Roman"/>
                <w:sz w:val="24"/>
                <w:szCs w:val="24"/>
                <w:lang w:val="es-EC"/>
              </w:rPr>
              <w:t>5</w:t>
            </w:r>
          </w:p>
        </w:tc>
      </w:tr>
    </w:tbl>
    <w:p w:rsidR="00AF2362" w:rsidRPr="00AF2362" w:rsidRDefault="00AF2362" w:rsidP="00AF2362">
      <w:pPr>
        <w:rPr>
          <w:lang w:val="es-EC"/>
        </w:rPr>
      </w:pPr>
    </w:p>
    <w:p w:rsidR="002C14B1" w:rsidRDefault="002C14B1" w:rsidP="000B7DEE">
      <w:pPr>
        <w:autoSpaceDE w:val="0"/>
        <w:autoSpaceDN w:val="0"/>
        <w:adjustRightInd w:val="0"/>
        <w:spacing w:line="360" w:lineRule="auto"/>
        <w:rPr>
          <w:rFonts w:ascii="Times New Roman" w:hAnsi="Times New Roman" w:cs="Times New Roman"/>
          <w:b/>
          <w:sz w:val="24"/>
          <w:szCs w:val="24"/>
        </w:rPr>
      </w:pPr>
    </w:p>
    <w:p w:rsidR="000E4D7C" w:rsidRDefault="000E4D7C"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547DEE" w:rsidRDefault="00547DEE" w:rsidP="000B7DEE">
      <w:pPr>
        <w:autoSpaceDE w:val="0"/>
        <w:autoSpaceDN w:val="0"/>
        <w:adjustRightInd w:val="0"/>
        <w:spacing w:line="360" w:lineRule="auto"/>
        <w:rPr>
          <w:rFonts w:eastAsia="Times New Roman" w:cstheme="minorHAnsi"/>
        </w:rPr>
      </w:pPr>
    </w:p>
    <w:p w:rsidR="00547DEE" w:rsidRDefault="00547DEE" w:rsidP="000B7DEE">
      <w:pPr>
        <w:autoSpaceDE w:val="0"/>
        <w:autoSpaceDN w:val="0"/>
        <w:adjustRightInd w:val="0"/>
        <w:spacing w:line="360" w:lineRule="auto"/>
        <w:rPr>
          <w:rFonts w:eastAsia="Times New Roman" w:cstheme="minorHAnsi"/>
        </w:rPr>
      </w:pPr>
    </w:p>
    <w:p w:rsidR="004C0D2E" w:rsidRDefault="004C0D2E" w:rsidP="000B7DEE">
      <w:pPr>
        <w:autoSpaceDE w:val="0"/>
        <w:autoSpaceDN w:val="0"/>
        <w:adjustRightInd w:val="0"/>
        <w:spacing w:line="360" w:lineRule="auto"/>
        <w:rPr>
          <w:rFonts w:eastAsia="Times New Roman" w:cstheme="minorHAnsi"/>
        </w:rPr>
      </w:pPr>
    </w:p>
    <w:p w:rsidR="000B7DEE" w:rsidRPr="00AF05A1" w:rsidRDefault="000B7DEE" w:rsidP="000B7DEE">
      <w:pPr>
        <w:pStyle w:val="Ttulo1"/>
        <w:jc w:val="center"/>
        <w:rPr>
          <w:rFonts w:ascii="Times New Roman" w:eastAsia="Times New Roman" w:hAnsi="Times New Roman" w:cs="Times New Roman"/>
          <w:color w:val="auto"/>
          <w:sz w:val="24"/>
        </w:rPr>
      </w:pPr>
      <w:bookmarkStart w:id="26" w:name="_Toc473174438"/>
      <w:bookmarkStart w:id="27" w:name="_Toc499174990"/>
      <w:r w:rsidRPr="00AF05A1">
        <w:rPr>
          <w:rFonts w:ascii="Times New Roman" w:eastAsia="Times New Roman" w:hAnsi="Times New Roman" w:cs="Times New Roman"/>
          <w:color w:val="auto"/>
          <w:sz w:val="24"/>
        </w:rPr>
        <w:lastRenderedPageBreak/>
        <w:t>ÍNDICE DE TABLAS</w:t>
      </w:r>
      <w:bookmarkEnd w:id="26"/>
      <w:bookmarkEnd w:id="27"/>
    </w:p>
    <w:p w:rsidR="00DF0600" w:rsidRDefault="00DF0600" w:rsidP="00DF0600">
      <w:pPr>
        <w:rPr>
          <w:lang w:val="es-EC"/>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6098"/>
        <w:gridCol w:w="814"/>
      </w:tblGrid>
      <w:tr w:rsidR="00DF0600" w:rsidTr="00547DEE">
        <w:tc>
          <w:tcPr>
            <w:tcW w:w="762" w:type="pct"/>
          </w:tcPr>
          <w:p w:rsidR="00DF0600" w:rsidRPr="00F1297F" w:rsidRDefault="00F1297F" w:rsidP="00F1297F">
            <w:pPr>
              <w:spacing w:line="360" w:lineRule="auto"/>
              <w:rPr>
                <w:rFonts w:ascii="Times New Roman" w:hAnsi="Times New Roman" w:cs="Times New Roman"/>
                <w:b/>
                <w:sz w:val="24"/>
                <w:szCs w:val="24"/>
                <w:lang w:val="es-EC"/>
              </w:rPr>
            </w:pPr>
            <w:r w:rsidRPr="00F1297F">
              <w:rPr>
                <w:rFonts w:ascii="Times New Roman" w:hAnsi="Times New Roman" w:cs="Times New Roman"/>
                <w:b/>
                <w:sz w:val="24"/>
                <w:szCs w:val="24"/>
                <w:lang w:val="es-EC"/>
              </w:rPr>
              <w:t>Tabla N°</w:t>
            </w:r>
          </w:p>
        </w:tc>
        <w:tc>
          <w:tcPr>
            <w:tcW w:w="3739" w:type="pct"/>
          </w:tcPr>
          <w:p w:rsidR="00DF0600" w:rsidRPr="00F37AC8" w:rsidRDefault="00DF0600" w:rsidP="00DF0600">
            <w:pPr>
              <w:jc w:val="center"/>
              <w:rPr>
                <w:rFonts w:ascii="Times New Roman" w:hAnsi="Times New Roman" w:cs="Times New Roman"/>
                <w:b/>
                <w:sz w:val="24"/>
                <w:szCs w:val="24"/>
                <w:lang w:val="es-EC"/>
              </w:rPr>
            </w:pPr>
          </w:p>
        </w:tc>
        <w:tc>
          <w:tcPr>
            <w:tcW w:w="499" w:type="pct"/>
          </w:tcPr>
          <w:p w:rsidR="00DF0600" w:rsidRPr="00F37AC8" w:rsidRDefault="00F1297F" w:rsidP="00F1297F">
            <w:pPr>
              <w:jc w:val="right"/>
              <w:rPr>
                <w:rFonts w:ascii="Times New Roman" w:hAnsi="Times New Roman" w:cs="Times New Roman"/>
                <w:b/>
                <w:sz w:val="24"/>
                <w:szCs w:val="24"/>
                <w:lang w:val="es-EC"/>
              </w:rPr>
            </w:pPr>
            <w:r w:rsidRPr="00F37AC8">
              <w:rPr>
                <w:rFonts w:ascii="Times New Roman" w:hAnsi="Times New Roman" w:cs="Times New Roman"/>
                <w:b/>
                <w:sz w:val="24"/>
                <w:szCs w:val="24"/>
                <w:lang w:val="es-EC"/>
              </w:rPr>
              <w:t>Pág</w:t>
            </w:r>
            <w:r w:rsidR="00DF0600" w:rsidRPr="00F37AC8">
              <w:rPr>
                <w:rFonts w:ascii="Times New Roman" w:hAnsi="Times New Roman" w:cs="Times New Roman"/>
                <w:b/>
                <w:sz w:val="24"/>
                <w:szCs w:val="24"/>
                <w:lang w:val="es-EC"/>
              </w:rPr>
              <w:t>.</w:t>
            </w:r>
          </w:p>
        </w:tc>
      </w:tr>
      <w:tr w:rsidR="00DF0600" w:rsidTr="00547DEE">
        <w:tc>
          <w:tcPr>
            <w:tcW w:w="762" w:type="pct"/>
          </w:tcPr>
          <w:p w:rsidR="00DF0600" w:rsidRPr="00F37AC8" w:rsidRDefault="00DF0600" w:rsidP="00DF0600">
            <w:pPr>
              <w:rPr>
                <w:rFonts w:ascii="Times New Roman" w:hAnsi="Times New Roman" w:cs="Times New Roman"/>
                <w:sz w:val="24"/>
                <w:szCs w:val="24"/>
                <w:lang w:val="es-EC"/>
              </w:rPr>
            </w:pPr>
            <w:r w:rsidRPr="00F37AC8">
              <w:rPr>
                <w:rFonts w:ascii="Times New Roman" w:hAnsi="Times New Roman" w:cs="Times New Roman"/>
                <w:sz w:val="24"/>
                <w:szCs w:val="24"/>
                <w:lang w:val="es-EC"/>
              </w:rPr>
              <w:t>1</w:t>
            </w:r>
          </w:p>
        </w:tc>
        <w:tc>
          <w:tcPr>
            <w:tcW w:w="3739" w:type="pct"/>
          </w:tcPr>
          <w:p w:rsidR="00DF0600" w:rsidRPr="00F37AC8" w:rsidRDefault="00F1297F" w:rsidP="00F1297F">
            <w:pPr>
              <w:spacing w:line="360" w:lineRule="auto"/>
              <w:jc w:val="both"/>
              <w:rPr>
                <w:rFonts w:ascii="Times New Roman" w:hAnsi="Times New Roman" w:cs="Times New Roman"/>
                <w:sz w:val="24"/>
                <w:szCs w:val="24"/>
                <w:lang w:val="es-EC"/>
              </w:rPr>
            </w:pPr>
            <w:r>
              <w:rPr>
                <w:rFonts w:ascii="Times New Roman" w:eastAsia="Times New Roman" w:hAnsi="Times New Roman" w:cs="Times New Roman"/>
                <w:sz w:val="24"/>
                <w:szCs w:val="24"/>
                <w:lang w:eastAsia="es-MX"/>
              </w:rPr>
              <w:t>Clasificación t</w:t>
            </w:r>
            <w:r w:rsidR="00DF0600" w:rsidRPr="00F37AC8">
              <w:rPr>
                <w:rFonts w:ascii="Times New Roman" w:eastAsia="Times New Roman" w:hAnsi="Times New Roman" w:cs="Times New Roman"/>
                <w:sz w:val="24"/>
                <w:szCs w:val="24"/>
                <w:lang w:eastAsia="es-MX"/>
              </w:rPr>
              <w:t xml:space="preserve">axonómica de la </w:t>
            </w:r>
            <w:r>
              <w:rPr>
                <w:rFonts w:ascii="Times New Roman" w:eastAsia="Times New Roman" w:hAnsi="Times New Roman" w:cs="Times New Roman"/>
                <w:sz w:val="24"/>
                <w:szCs w:val="24"/>
                <w:lang w:eastAsia="es-MX"/>
              </w:rPr>
              <w:t>q</w:t>
            </w:r>
            <w:r w:rsidR="00DF0600" w:rsidRPr="00F37AC8">
              <w:rPr>
                <w:rFonts w:ascii="Times New Roman" w:eastAsia="Times New Roman" w:hAnsi="Times New Roman" w:cs="Times New Roman"/>
                <w:sz w:val="24"/>
                <w:szCs w:val="24"/>
                <w:lang w:eastAsia="es-MX"/>
              </w:rPr>
              <w:t>uinua</w:t>
            </w:r>
            <w:r w:rsidR="008C5A9A">
              <w:rPr>
                <w:rFonts w:ascii="Times New Roman" w:eastAsia="Times New Roman" w:hAnsi="Times New Roman" w:cs="Times New Roman"/>
                <w:sz w:val="24"/>
                <w:szCs w:val="24"/>
                <w:lang w:eastAsia="es-MX"/>
              </w:rPr>
              <w:t xml:space="preserve"> </w:t>
            </w:r>
            <w:r w:rsidR="008C5A9A" w:rsidRPr="006B4B76">
              <w:rPr>
                <w:rFonts w:ascii="Times New Roman" w:eastAsia="Times New Roman" w:hAnsi="Times New Roman" w:cs="Times New Roman"/>
                <w:sz w:val="24"/>
                <w:szCs w:val="24"/>
                <w:lang w:eastAsia="es-MX"/>
              </w:rPr>
              <w:t>(</w:t>
            </w:r>
            <w:proofErr w:type="spellStart"/>
            <w:r w:rsidR="008C5A9A" w:rsidRPr="006B4B76">
              <w:rPr>
                <w:rFonts w:ascii="Times New Roman" w:eastAsia="Times New Roman" w:hAnsi="Times New Roman" w:cs="Times New Roman"/>
                <w:i/>
                <w:sz w:val="24"/>
                <w:szCs w:val="24"/>
                <w:lang w:eastAsia="es-MX"/>
              </w:rPr>
              <w:t>Chenopodium</w:t>
            </w:r>
            <w:proofErr w:type="spellEnd"/>
            <w:r w:rsidR="008C5A9A" w:rsidRPr="006B4B76">
              <w:rPr>
                <w:rFonts w:ascii="Times New Roman" w:eastAsia="Times New Roman" w:hAnsi="Times New Roman" w:cs="Times New Roman"/>
                <w:i/>
                <w:sz w:val="24"/>
                <w:szCs w:val="24"/>
                <w:lang w:eastAsia="es-MX"/>
              </w:rPr>
              <w:t xml:space="preserve"> </w:t>
            </w:r>
            <w:proofErr w:type="spellStart"/>
            <w:r w:rsidR="008C5A9A" w:rsidRPr="006B4B76">
              <w:rPr>
                <w:rFonts w:ascii="Times New Roman" w:eastAsia="Times New Roman" w:hAnsi="Times New Roman" w:cs="Times New Roman"/>
                <w:i/>
                <w:sz w:val="24"/>
                <w:szCs w:val="24"/>
                <w:lang w:eastAsia="es-MX"/>
              </w:rPr>
              <w:t>quinoa</w:t>
            </w:r>
            <w:proofErr w:type="spellEnd"/>
            <w:r w:rsidR="008C5A9A" w:rsidRPr="006B4B76">
              <w:rPr>
                <w:rFonts w:ascii="Times New Roman" w:eastAsia="Times New Roman" w:hAnsi="Times New Roman" w:cs="Times New Roman"/>
                <w:sz w:val="24"/>
                <w:szCs w:val="24"/>
                <w:lang w:eastAsia="es-MX"/>
              </w:rPr>
              <w:t>)</w:t>
            </w:r>
          </w:p>
        </w:tc>
        <w:tc>
          <w:tcPr>
            <w:tcW w:w="499" w:type="pct"/>
          </w:tcPr>
          <w:p w:rsidR="00DF0600" w:rsidRPr="00F37AC8" w:rsidRDefault="000E7626"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6</w:t>
            </w:r>
          </w:p>
        </w:tc>
      </w:tr>
      <w:tr w:rsidR="008D745B" w:rsidTr="00547DEE">
        <w:tc>
          <w:tcPr>
            <w:tcW w:w="762" w:type="pct"/>
          </w:tcPr>
          <w:p w:rsidR="008D745B" w:rsidRPr="00F37AC8" w:rsidRDefault="008D745B" w:rsidP="00DF0600">
            <w:pPr>
              <w:rPr>
                <w:rFonts w:ascii="Times New Roman" w:hAnsi="Times New Roman" w:cs="Times New Roman"/>
                <w:sz w:val="24"/>
                <w:szCs w:val="24"/>
                <w:lang w:val="es-EC"/>
              </w:rPr>
            </w:pPr>
            <w:r>
              <w:rPr>
                <w:rFonts w:ascii="Times New Roman" w:hAnsi="Times New Roman" w:cs="Times New Roman"/>
                <w:sz w:val="24"/>
                <w:szCs w:val="24"/>
                <w:lang w:val="es-EC"/>
              </w:rPr>
              <w:t>2</w:t>
            </w:r>
          </w:p>
        </w:tc>
        <w:tc>
          <w:tcPr>
            <w:tcW w:w="3739" w:type="pct"/>
          </w:tcPr>
          <w:p w:rsidR="008D745B" w:rsidRPr="008D745B" w:rsidRDefault="008D745B" w:rsidP="00F37AC8">
            <w:pPr>
              <w:spacing w:line="360" w:lineRule="auto"/>
              <w:jc w:val="both"/>
              <w:rPr>
                <w:rFonts w:ascii="Times New Roman" w:eastAsia="Times New Roman" w:hAnsi="Times New Roman" w:cs="Times New Roman"/>
                <w:sz w:val="24"/>
                <w:szCs w:val="24"/>
                <w:lang w:eastAsia="es-MX"/>
              </w:rPr>
            </w:pPr>
            <w:r w:rsidRPr="008D745B">
              <w:rPr>
                <w:rFonts w:ascii="Times New Roman" w:eastAsia="Times New Roman" w:hAnsi="Times New Roman" w:cs="Times New Roman"/>
                <w:sz w:val="24"/>
                <w:szCs w:val="24"/>
                <w:lang w:eastAsia="es-MX"/>
              </w:rPr>
              <w:t xml:space="preserve">Descriptores de interés morfológico, agronómico y de calidad de INIAP </w:t>
            </w:r>
            <w:proofErr w:type="spellStart"/>
            <w:r w:rsidRPr="008D745B">
              <w:rPr>
                <w:rFonts w:ascii="Times New Roman" w:eastAsia="Times New Roman" w:hAnsi="Times New Roman" w:cs="Times New Roman"/>
                <w:sz w:val="24"/>
                <w:szCs w:val="24"/>
                <w:lang w:eastAsia="es-MX"/>
              </w:rPr>
              <w:t>Tunkahuan</w:t>
            </w:r>
            <w:proofErr w:type="spellEnd"/>
            <w:r w:rsidRPr="008D745B">
              <w:rPr>
                <w:rFonts w:ascii="Times New Roman" w:eastAsia="Times New Roman" w:hAnsi="Times New Roman" w:cs="Times New Roman"/>
                <w:sz w:val="24"/>
                <w:szCs w:val="24"/>
                <w:lang w:eastAsia="es-MX"/>
              </w:rPr>
              <w:t>.</w:t>
            </w:r>
          </w:p>
        </w:tc>
        <w:tc>
          <w:tcPr>
            <w:tcW w:w="499" w:type="pct"/>
          </w:tcPr>
          <w:p w:rsidR="008D745B" w:rsidRPr="00F37AC8" w:rsidRDefault="000E7626"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7</w:t>
            </w:r>
          </w:p>
        </w:tc>
      </w:tr>
      <w:tr w:rsidR="008D745B" w:rsidTr="00547DEE">
        <w:tc>
          <w:tcPr>
            <w:tcW w:w="762" w:type="pct"/>
          </w:tcPr>
          <w:p w:rsidR="008D745B" w:rsidRDefault="008D745B" w:rsidP="00DF0600">
            <w:pPr>
              <w:rPr>
                <w:rFonts w:ascii="Times New Roman" w:hAnsi="Times New Roman" w:cs="Times New Roman"/>
                <w:sz w:val="24"/>
                <w:szCs w:val="24"/>
                <w:lang w:val="es-EC"/>
              </w:rPr>
            </w:pPr>
            <w:r>
              <w:rPr>
                <w:rFonts w:ascii="Times New Roman" w:hAnsi="Times New Roman" w:cs="Times New Roman"/>
                <w:sz w:val="24"/>
                <w:szCs w:val="24"/>
                <w:lang w:val="es-EC"/>
              </w:rPr>
              <w:t>3</w:t>
            </w:r>
          </w:p>
        </w:tc>
        <w:tc>
          <w:tcPr>
            <w:tcW w:w="3739" w:type="pct"/>
          </w:tcPr>
          <w:p w:rsidR="008D745B" w:rsidRPr="008D745B" w:rsidRDefault="008D745B" w:rsidP="00F37AC8">
            <w:pPr>
              <w:spacing w:line="360" w:lineRule="auto"/>
              <w:jc w:val="both"/>
              <w:rPr>
                <w:rFonts w:ascii="Times New Roman" w:eastAsia="Times New Roman" w:hAnsi="Times New Roman" w:cs="Times New Roman"/>
                <w:sz w:val="24"/>
                <w:szCs w:val="24"/>
                <w:lang w:eastAsia="es-MX"/>
              </w:rPr>
            </w:pPr>
            <w:r w:rsidRPr="008D745B">
              <w:rPr>
                <w:rFonts w:ascii="Times New Roman" w:eastAsia="Times New Roman" w:hAnsi="Times New Roman" w:cs="Times New Roman"/>
                <w:sz w:val="24"/>
                <w:szCs w:val="24"/>
                <w:lang w:eastAsia="es-MX"/>
              </w:rPr>
              <w:t>Descriptores de interés morfológico, agronómico y de calidad de INIAP “Pata de venado (</w:t>
            </w:r>
            <w:proofErr w:type="spellStart"/>
            <w:r w:rsidRPr="008D745B">
              <w:rPr>
                <w:rFonts w:ascii="Times New Roman" w:eastAsia="Times New Roman" w:hAnsi="Times New Roman" w:cs="Times New Roman"/>
                <w:sz w:val="24"/>
                <w:szCs w:val="24"/>
                <w:lang w:eastAsia="es-MX"/>
              </w:rPr>
              <w:t>Taruka</w:t>
            </w:r>
            <w:proofErr w:type="spellEnd"/>
            <w:r w:rsidRPr="008D745B">
              <w:rPr>
                <w:rFonts w:ascii="Times New Roman" w:eastAsia="Times New Roman" w:hAnsi="Times New Roman" w:cs="Times New Roman"/>
                <w:sz w:val="24"/>
                <w:szCs w:val="24"/>
                <w:lang w:eastAsia="es-MX"/>
              </w:rPr>
              <w:t xml:space="preserve"> </w:t>
            </w:r>
            <w:proofErr w:type="spellStart"/>
            <w:r w:rsidRPr="008D745B">
              <w:rPr>
                <w:rFonts w:ascii="Times New Roman" w:eastAsia="Times New Roman" w:hAnsi="Times New Roman" w:cs="Times New Roman"/>
                <w:sz w:val="24"/>
                <w:szCs w:val="24"/>
                <w:lang w:eastAsia="es-MX"/>
              </w:rPr>
              <w:t>chaki</w:t>
            </w:r>
            <w:proofErr w:type="spellEnd"/>
            <w:r w:rsidRPr="008D745B">
              <w:rPr>
                <w:rFonts w:ascii="Times New Roman" w:eastAsia="Times New Roman" w:hAnsi="Times New Roman" w:cs="Times New Roman"/>
                <w:sz w:val="24"/>
                <w:szCs w:val="24"/>
                <w:lang w:eastAsia="es-MX"/>
              </w:rPr>
              <w:t>)”.</w:t>
            </w:r>
          </w:p>
        </w:tc>
        <w:tc>
          <w:tcPr>
            <w:tcW w:w="499" w:type="pct"/>
          </w:tcPr>
          <w:p w:rsidR="008D745B" w:rsidRPr="00F37AC8" w:rsidRDefault="000E7626"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8</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4</w:t>
            </w:r>
          </w:p>
        </w:tc>
        <w:tc>
          <w:tcPr>
            <w:tcW w:w="3739" w:type="pct"/>
          </w:tcPr>
          <w:p w:rsidR="00DF0600" w:rsidRPr="00F37AC8" w:rsidRDefault="00DF0600" w:rsidP="00F37AC8">
            <w:pPr>
              <w:spacing w:line="360" w:lineRule="auto"/>
              <w:jc w:val="both"/>
              <w:rPr>
                <w:rFonts w:ascii="Times New Roman" w:hAnsi="Times New Roman" w:cs="Times New Roman"/>
                <w:sz w:val="24"/>
                <w:szCs w:val="24"/>
                <w:lang w:val="es-EC"/>
              </w:rPr>
            </w:pPr>
            <w:r w:rsidRPr="00F37AC8">
              <w:rPr>
                <w:rFonts w:ascii="Times New Roman" w:eastAsia="Times New Roman" w:hAnsi="Times New Roman" w:cs="Times New Roman"/>
                <w:sz w:val="24"/>
                <w:szCs w:val="24"/>
                <w:lang w:eastAsia="es-MX"/>
              </w:rPr>
              <w:t>Valor nutricional de la quinua comparado con otros cereales</w:t>
            </w:r>
          </w:p>
        </w:tc>
        <w:tc>
          <w:tcPr>
            <w:tcW w:w="499" w:type="pct"/>
          </w:tcPr>
          <w:p w:rsidR="00DF0600" w:rsidRPr="00F37AC8" w:rsidRDefault="000E7626"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9</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5</w:t>
            </w:r>
          </w:p>
        </w:tc>
        <w:tc>
          <w:tcPr>
            <w:tcW w:w="3739" w:type="pct"/>
          </w:tcPr>
          <w:p w:rsidR="00DF0600" w:rsidRPr="00F37AC8" w:rsidRDefault="00F1297F" w:rsidP="00F37AC8">
            <w:pPr>
              <w:spacing w:line="360" w:lineRule="auto"/>
              <w:jc w:val="both"/>
              <w:rPr>
                <w:rFonts w:ascii="Times New Roman" w:hAnsi="Times New Roman" w:cs="Times New Roman"/>
                <w:sz w:val="24"/>
                <w:szCs w:val="24"/>
                <w:lang w:val="es-EC"/>
              </w:rPr>
            </w:pPr>
            <w:r>
              <w:rPr>
                <w:rFonts w:ascii="Times New Roman" w:eastAsia="Times New Roman" w:hAnsi="Times New Roman" w:cs="Times New Roman"/>
                <w:sz w:val="24"/>
                <w:szCs w:val="24"/>
                <w:lang w:eastAsia="es-MX"/>
              </w:rPr>
              <w:t>Contenido de a</w:t>
            </w:r>
            <w:r w:rsidR="00DF0600" w:rsidRPr="00F37AC8">
              <w:rPr>
                <w:rFonts w:ascii="Times New Roman" w:eastAsia="Times New Roman" w:hAnsi="Times New Roman" w:cs="Times New Roman"/>
                <w:sz w:val="24"/>
                <w:szCs w:val="24"/>
                <w:lang w:eastAsia="es-MX"/>
              </w:rPr>
              <w:t>minoáci</w:t>
            </w:r>
            <w:r>
              <w:rPr>
                <w:rFonts w:ascii="Times New Roman" w:eastAsia="Times New Roman" w:hAnsi="Times New Roman" w:cs="Times New Roman"/>
                <w:sz w:val="24"/>
                <w:szCs w:val="24"/>
                <w:lang w:eastAsia="es-MX"/>
              </w:rPr>
              <w:t>dos en mg/100gr de proteína de q</w:t>
            </w:r>
            <w:r w:rsidR="00DF0600" w:rsidRPr="00F37AC8">
              <w:rPr>
                <w:rFonts w:ascii="Times New Roman" w:eastAsia="Times New Roman" w:hAnsi="Times New Roman" w:cs="Times New Roman"/>
                <w:sz w:val="24"/>
                <w:szCs w:val="24"/>
                <w:lang w:eastAsia="es-MX"/>
              </w:rPr>
              <w:t>uinua</w:t>
            </w:r>
          </w:p>
        </w:tc>
        <w:tc>
          <w:tcPr>
            <w:tcW w:w="499" w:type="pct"/>
          </w:tcPr>
          <w:p w:rsidR="00DF0600" w:rsidRPr="00F37AC8" w:rsidRDefault="000E7626"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10</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6</w:t>
            </w:r>
          </w:p>
        </w:tc>
        <w:tc>
          <w:tcPr>
            <w:tcW w:w="3739" w:type="pct"/>
          </w:tcPr>
          <w:p w:rsidR="00DF0600" w:rsidRPr="00F37AC8" w:rsidRDefault="00DF0600" w:rsidP="00F1297F">
            <w:pPr>
              <w:spacing w:line="360" w:lineRule="auto"/>
              <w:jc w:val="both"/>
              <w:rPr>
                <w:rFonts w:ascii="Times New Roman" w:hAnsi="Times New Roman" w:cs="Times New Roman"/>
                <w:sz w:val="24"/>
                <w:szCs w:val="24"/>
                <w:lang w:val="es-EC"/>
              </w:rPr>
            </w:pPr>
            <w:r w:rsidRPr="00F37AC8">
              <w:rPr>
                <w:rFonts w:ascii="Times New Roman" w:eastAsia="Times New Roman" w:hAnsi="Times New Roman" w:cs="Times New Roman"/>
                <w:sz w:val="24"/>
                <w:szCs w:val="24"/>
                <w:lang w:eastAsia="es-MX"/>
              </w:rPr>
              <w:t xml:space="preserve">Contenido de minerales en la </w:t>
            </w:r>
            <w:r w:rsidR="00F1297F">
              <w:rPr>
                <w:rFonts w:ascii="Times New Roman" w:eastAsia="Times New Roman" w:hAnsi="Times New Roman" w:cs="Times New Roman"/>
                <w:sz w:val="24"/>
                <w:szCs w:val="24"/>
                <w:lang w:eastAsia="es-MX"/>
              </w:rPr>
              <w:t>q</w:t>
            </w:r>
            <w:r w:rsidRPr="00F37AC8">
              <w:rPr>
                <w:rFonts w:ascii="Times New Roman" w:eastAsia="Times New Roman" w:hAnsi="Times New Roman" w:cs="Times New Roman"/>
                <w:sz w:val="24"/>
                <w:szCs w:val="24"/>
                <w:lang w:eastAsia="es-MX"/>
              </w:rPr>
              <w:t>uinua (mg/kg peso seco)</w:t>
            </w:r>
          </w:p>
        </w:tc>
        <w:tc>
          <w:tcPr>
            <w:tcW w:w="499" w:type="pct"/>
          </w:tcPr>
          <w:p w:rsidR="00DF0600" w:rsidRPr="00F37AC8" w:rsidRDefault="000E7626"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11</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7</w:t>
            </w:r>
          </w:p>
        </w:tc>
        <w:tc>
          <w:tcPr>
            <w:tcW w:w="3739" w:type="pct"/>
          </w:tcPr>
          <w:p w:rsidR="00DF0600" w:rsidRPr="00F37AC8" w:rsidRDefault="00F1297F" w:rsidP="00F37AC8">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Clasificación taxonómica del c</w:t>
            </w:r>
            <w:r w:rsidR="00DF0600" w:rsidRPr="00F37AC8">
              <w:rPr>
                <w:rFonts w:ascii="Times New Roman" w:eastAsia="Times New Roman" w:hAnsi="Times New Roman" w:cs="Times New Roman"/>
                <w:sz w:val="24"/>
                <w:szCs w:val="24"/>
                <w:lang w:eastAsia="es-MX"/>
              </w:rPr>
              <w:t>hocho  (</w:t>
            </w:r>
            <w:proofErr w:type="spellStart"/>
            <w:r w:rsidR="00DF0600" w:rsidRPr="00F37AC8">
              <w:rPr>
                <w:rFonts w:ascii="Times New Roman" w:eastAsia="Times New Roman" w:hAnsi="Times New Roman" w:cs="Times New Roman"/>
                <w:i/>
                <w:sz w:val="24"/>
                <w:szCs w:val="24"/>
                <w:lang w:eastAsia="es-MX"/>
              </w:rPr>
              <w:t>Lupinus</w:t>
            </w:r>
            <w:proofErr w:type="spellEnd"/>
            <w:r w:rsidR="00DF0600" w:rsidRPr="00F37AC8">
              <w:rPr>
                <w:rFonts w:ascii="Times New Roman" w:eastAsia="Times New Roman" w:hAnsi="Times New Roman" w:cs="Times New Roman"/>
                <w:i/>
                <w:sz w:val="24"/>
                <w:szCs w:val="24"/>
                <w:lang w:eastAsia="es-MX"/>
              </w:rPr>
              <w:t xml:space="preserve"> </w:t>
            </w:r>
            <w:proofErr w:type="spellStart"/>
            <w:r w:rsidR="00DF0600" w:rsidRPr="00F37AC8">
              <w:rPr>
                <w:rFonts w:ascii="Times New Roman" w:eastAsia="Times New Roman" w:hAnsi="Times New Roman" w:cs="Times New Roman"/>
                <w:i/>
                <w:sz w:val="24"/>
                <w:szCs w:val="24"/>
                <w:lang w:eastAsia="es-MX"/>
              </w:rPr>
              <w:t>mutabilis</w:t>
            </w:r>
            <w:proofErr w:type="spellEnd"/>
            <w:r w:rsidR="00DF0600" w:rsidRPr="00F37AC8">
              <w:rPr>
                <w:rFonts w:ascii="Times New Roman" w:eastAsia="Times New Roman" w:hAnsi="Times New Roman" w:cs="Times New Roman"/>
                <w:i/>
                <w:sz w:val="24"/>
                <w:szCs w:val="24"/>
                <w:lang w:eastAsia="es-MX"/>
              </w:rPr>
              <w:t xml:space="preserve"> </w:t>
            </w:r>
            <w:proofErr w:type="spellStart"/>
            <w:r w:rsidR="00DF0600" w:rsidRPr="00F37AC8">
              <w:rPr>
                <w:rFonts w:ascii="Times New Roman" w:eastAsia="Times New Roman" w:hAnsi="Times New Roman" w:cs="Times New Roman"/>
                <w:i/>
                <w:sz w:val="24"/>
                <w:szCs w:val="24"/>
                <w:lang w:eastAsia="es-MX"/>
              </w:rPr>
              <w:t>sweet</w:t>
            </w:r>
            <w:proofErr w:type="spellEnd"/>
            <w:r w:rsidR="00DF0600" w:rsidRPr="00F37AC8">
              <w:rPr>
                <w:rFonts w:ascii="Times New Roman" w:eastAsia="Times New Roman" w:hAnsi="Times New Roman" w:cs="Times New Roman"/>
                <w:sz w:val="24"/>
                <w:szCs w:val="24"/>
                <w:lang w:eastAsia="es-MX"/>
              </w:rPr>
              <w:t xml:space="preserve">) </w:t>
            </w:r>
          </w:p>
        </w:tc>
        <w:tc>
          <w:tcPr>
            <w:tcW w:w="499" w:type="pct"/>
          </w:tcPr>
          <w:p w:rsidR="00DF0600" w:rsidRPr="00F37AC8" w:rsidRDefault="00DF0600" w:rsidP="000E7626">
            <w:pPr>
              <w:jc w:val="right"/>
              <w:rPr>
                <w:rFonts w:ascii="Times New Roman" w:hAnsi="Times New Roman" w:cs="Times New Roman"/>
                <w:sz w:val="24"/>
                <w:szCs w:val="24"/>
                <w:lang w:val="es-EC"/>
              </w:rPr>
            </w:pPr>
            <w:r w:rsidRPr="00F37AC8">
              <w:rPr>
                <w:rFonts w:ascii="Times New Roman" w:hAnsi="Times New Roman" w:cs="Times New Roman"/>
                <w:sz w:val="24"/>
                <w:szCs w:val="24"/>
                <w:lang w:val="es-EC"/>
              </w:rPr>
              <w:t>1</w:t>
            </w:r>
            <w:r w:rsidR="000E7626">
              <w:rPr>
                <w:rFonts w:ascii="Times New Roman" w:hAnsi="Times New Roman" w:cs="Times New Roman"/>
                <w:sz w:val="24"/>
                <w:szCs w:val="24"/>
                <w:lang w:val="es-EC"/>
              </w:rPr>
              <w:t>3</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8</w:t>
            </w:r>
          </w:p>
        </w:tc>
        <w:tc>
          <w:tcPr>
            <w:tcW w:w="3739" w:type="pct"/>
          </w:tcPr>
          <w:p w:rsidR="00DF0600" w:rsidRPr="00F37AC8" w:rsidRDefault="00DF0600" w:rsidP="00F1297F">
            <w:pPr>
              <w:spacing w:line="360" w:lineRule="auto"/>
              <w:jc w:val="both"/>
              <w:rPr>
                <w:rFonts w:ascii="Times New Roman" w:eastAsia="Times New Roman" w:hAnsi="Times New Roman" w:cs="Times New Roman"/>
                <w:sz w:val="24"/>
                <w:szCs w:val="24"/>
                <w:lang w:eastAsia="es-MX"/>
              </w:rPr>
            </w:pPr>
            <w:r w:rsidRPr="00F37AC8">
              <w:rPr>
                <w:rFonts w:ascii="Times New Roman" w:eastAsia="Times New Roman" w:hAnsi="Times New Roman" w:cs="Times New Roman"/>
                <w:sz w:val="24"/>
                <w:szCs w:val="24"/>
                <w:lang w:eastAsia="es-MX"/>
              </w:rPr>
              <w:t xml:space="preserve">Análisis bromatológico del </w:t>
            </w:r>
            <w:r w:rsidR="00F1297F">
              <w:rPr>
                <w:rFonts w:ascii="Times New Roman" w:eastAsia="Times New Roman" w:hAnsi="Times New Roman" w:cs="Times New Roman"/>
                <w:sz w:val="24"/>
                <w:szCs w:val="24"/>
                <w:lang w:eastAsia="es-MX"/>
              </w:rPr>
              <w:t>c</w:t>
            </w:r>
            <w:r w:rsidRPr="00F37AC8">
              <w:rPr>
                <w:rFonts w:ascii="Times New Roman" w:eastAsia="Times New Roman" w:hAnsi="Times New Roman" w:cs="Times New Roman"/>
                <w:sz w:val="24"/>
                <w:szCs w:val="24"/>
                <w:lang w:eastAsia="es-MX"/>
              </w:rPr>
              <w:t xml:space="preserve">hocho amargo y </w:t>
            </w:r>
            <w:proofErr w:type="spellStart"/>
            <w:r w:rsidRPr="00F37AC8">
              <w:rPr>
                <w:rFonts w:ascii="Times New Roman" w:eastAsia="Times New Roman" w:hAnsi="Times New Roman" w:cs="Times New Roman"/>
                <w:sz w:val="24"/>
                <w:szCs w:val="24"/>
                <w:lang w:eastAsia="es-MX"/>
              </w:rPr>
              <w:t>desamargado</w:t>
            </w:r>
            <w:proofErr w:type="spellEnd"/>
          </w:p>
        </w:tc>
        <w:tc>
          <w:tcPr>
            <w:tcW w:w="499" w:type="pct"/>
          </w:tcPr>
          <w:p w:rsidR="00DF0600" w:rsidRPr="00F37AC8" w:rsidRDefault="00DF0600" w:rsidP="000E7626">
            <w:pPr>
              <w:jc w:val="right"/>
              <w:rPr>
                <w:rFonts w:ascii="Times New Roman" w:hAnsi="Times New Roman" w:cs="Times New Roman"/>
                <w:sz w:val="24"/>
                <w:szCs w:val="24"/>
                <w:lang w:val="es-EC"/>
              </w:rPr>
            </w:pPr>
            <w:r w:rsidRPr="00F37AC8">
              <w:rPr>
                <w:rFonts w:ascii="Times New Roman" w:hAnsi="Times New Roman" w:cs="Times New Roman"/>
                <w:sz w:val="24"/>
                <w:szCs w:val="24"/>
                <w:lang w:val="es-EC"/>
              </w:rPr>
              <w:t>1</w:t>
            </w:r>
            <w:r w:rsidR="000E7626">
              <w:rPr>
                <w:rFonts w:ascii="Times New Roman" w:hAnsi="Times New Roman" w:cs="Times New Roman"/>
                <w:sz w:val="24"/>
                <w:szCs w:val="24"/>
                <w:lang w:val="es-EC"/>
              </w:rPr>
              <w:t>4</w:t>
            </w:r>
          </w:p>
        </w:tc>
      </w:tr>
      <w:tr w:rsidR="000E7626" w:rsidTr="00547DEE">
        <w:tc>
          <w:tcPr>
            <w:tcW w:w="762" w:type="pct"/>
          </w:tcPr>
          <w:p w:rsidR="000E7626"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9</w:t>
            </w:r>
          </w:p>
        </w:tc>
        <w:tc>
          <w:tcPr>
            <w:tcW w:w="3739" w:type="pct"/>
          </w:tcPr>
          <w:p w:rsidR="000E7626" w:rsidRPr="000E7626" w:rsidRDefault="000E7626" w:rsidP="00F1297F">
            <w:pPr>
              <w:spacing w:line="360" w:lineRule="auto"/>
              <w:jc w:val="both"/>
              <w:rPr>
                <w:rFonts w:ascii="Times New Roman" w:eastAsia="Times New Roman" w:hAnsi="Times New Roman" w:cs="Times New Roman"/>
                <w:sz w:val="24"/>
                <w:szCs w:val="24"/>
                <w:lang w:eastAsia="es-MX"/>
              </w:rPr>
            </w:pPr>
            <w:r w:rsidRPr="000E7626">
              <w:rPr>
                <w:rFonts w:ascii="Times New Roman" w:eastAsia="Times New Roman" w:hAnsi="Times New Roman" w:cs="Times New Roman"/>
                <w:sz w:val="24"/>
                <w:szCs w:val="24"/>
                <w:lang w:eastAsia="es-MX"/>
              </w:rPr>
              <w:t xml:space="preserve">Descriptores de interés morfológico, agronómico y de calidad del chocho variedad INIAP 451 </w:t>
            </w:r>
            <w:proofErr w:type="spellStart"/>
            <w:r w:rsidRPr="000E7626">
              <w:rPr>
                <w:rFonts w:ascii="Times New Roman" w:eastAsia="Times New Roman" w:hAnsi="Times New Roman" w:cs="Times New Roman"/>
                <w:sz w:val="24"/>
                <w:szCs w:val="24"/>
                <w:lang w:eastAsia="es-MX"/>
              </w:rPr>
              <w:t>Guaranguito</w:t>
            </w:r>
            <w:proofErr w:type="spellEnd"/>
            <w:r w:rsidRPr="000E7626">
              <w:rPr>
                <w:rFonts w:ascii="Times New Roman" w:eastAsia="Times New Roman" w:hAnsi="Times New Roman" w:cs="Times New Roman"/>
                <w:sz w:val="24"/>
                <w:szCs w:val="24"/>
                <w:lang w:eastAsia="es-MX"/>
              </w:rPr>
              <w:t>.</w:t>
            </w:r>
          </w:p>
        </w:tc>
        <w:tc>
          <w:tcPr>
            <w:tcW w:w="499" w:type="pct"/>
          </w:tcPr>
          <w:p w:rsidR="000E7626" w:rsidRPr="00F37AC8" w:rsidRDefault="000E7626" w:rsidP="000E7626">
            <w:pPr>
              <w:jc w:val="right"/>
              <w:rPr>
                <w:rFonts w:ascii="Times New Roman" w:hAnsi="Times New Roman" w:cs="Times New Roman"/>
                <w:sz w:val="24"/>
                <w:szCs w:val="24"/>
                <w:lang w:val="es-EC"/>
              </w:rPr>
            </w:pPr>
            <w:r>
              <w:rPr>
                <w:rFonts w:ascii="Times New Roman" w:hAnsi="Times New Roman" w:cs="Times New Roman"/>
                <w:sz w:val="24"/>
                <w:szCs w:val="24"/>
                <w:lang w:val="es-EC"/>
              </w:rPr>
              <w:t>16</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10</w:t>
            </w:r>
          </w:p>
        </w:tc>
        <w:tc>
          <w:tcPr>
            <w:tcW w:w="3739" w:type="pct"/>
          </w:tcPr>
          <w:p w:rsidR="00DF0600" w:rsidRPr="00F37AC8" w:rsidRDefault="00DF0600" w:rsidP="00F1297F">
            <w:pPr>
              <w:spacing w:line="360" w:lineRule="auto"/>
              <w:jc w:val="both"/>
              <w:rPr>
                <w:rFonts w:ascii="Times New Roman" w:hAnsi="Times New Roman" w:cs="Times New Roman"/>
                <w:sz w:val="24"/>
                <w:szCs w:val="24"/>
                <w:lang w:val="es-EC"/>
              </w:rPr>
            </w:pPr>
            <w:r w:rsidRPr="00F37AC8">
              <w:rPr>
                <w:rFonts w:ascii="Times New Roman" w:eastAsia="Times New Roman" w:hAnsi="Times New Roman" w:cs="Times New Roman"/>
                <w:sz w:val="24"/>
                <w:szCs w:val="24"/>
                <w:lang w:eastAsia="es-MX"/>
              </w:rPr>
              <w:t xml:space="preserve">Taxonomía del </w:t>
            </w:r>
            <w:r w:rsidR="00F1297F">
              <w:rPr>
                <w:rFonts w:ascii="Times New Roman" w:eastAsia="Times New Roman" w:hAnsi="Times New Roman" w:cs="Times New Roman"/>
                <w:sz w:val="24"/>
                <w:szCs w:val="24"/>
                <w:lang w:eastAsia="es-MX"/>
              </w:rPr>
              <w:t>t</w:t>
            </w:r>
            <w:r w:rsidRPr="00F37AC8">
              <w:rPr>
                <w:rFonts w:ascii="Times New Roman" w:eastAsia="Times New Roman" w:hAnsi="Times New Roman" w:cs="Times New Roman"/>
                <w:sz w:val="24"/>
                <w:szCs w:val="24"/>
                <w:lang w:eastAsia="es-MX"/>
              </w:rPr>
              <w:t>rigo</w:t>
            </w:r>
            <w:r w:rsidR="008C5A9A">
              <w:rPr>
                <w:rFonts w:ascii="Times New Roman" w:eastAsia="Times New Roman" w:hAnsi="Times New Roman" w:cs="Times New Roman"/>
                <w:sz w:val="24"/>
                <w:szCs w:val="24"/>
                <w:lang w:eastAsia="es-MX"/>
              </w:rPr>
              <w:t xml:space="preserve"> </w:t>
            </w:r>
            <w:r w:rsidR="008C5A9A" w:rsidRPr="006B4B76">
              <w:rPr>
                <w:rFonts w:ascii="Times New Roman" w:eastAsia="Times New Roman" w:hAnsi="Times New Roman" w:cs="Times New Roman"/>
                <w:sz w:val="24"/>
                <w:szCs w:val="24"/>
                <w:lang w:eastAsia="es-MX"/>
              </w:rPr>
              <w:t>(</w:t>
            </w:r>
            <w:proofErr w:type="spellStart"/>
            <w:r w:rsidR="008C5A9A" w:rsidRPr="00F1297F">
              <w:rPr>
                <w:rFonts w:ascii="Times New Roman" w:eastAsia="Times New Roman" w:hAnsi="Times New Roman" w:cs="Times New Roman"/>
                <w:i/>
                <w:sz w:val="24"/>
                <w:szCs w:val="24"/>
                <w:lang w:eastAsia="es-MX"/>
              </w:rPr>
              <w:t>Triticum</w:t>
            </w:r>
            <w:proofErr w:type="spellEnd"/>
            <w:r w:rsidR="008C5A9A" w:rsidRPr="00F1297F">
              <w:rPr>
                <w:rFonts w:ascii="Times New Roman" w:eastAsia="Times New Roman" w:hAnsi="Times New Roman" w:cs="Times New Roman"/>
                <w:i/>
                <w:sz w:val="24"/>
                <w:szCs w:val="24"/>
                <w:lang w:eastAsia="es-MX"/>
              </w:rPr>
              <w:t xml:space="preserve"> </w:t>
            </w:r>
            <w:proofErr w:type="spellStart"/>
            <w:r w:rsidR="008C5A9A" w:rsidRPr="00F1297F">
              <w:rPr>
                <w:rFonts w:ascii="Times New Roman" w:eastAsia="Times New Roman" w:hAnsi="Times New Roman" w:cs="Times New Roman"/>
                <w:i/>
                <w:sz w:val="24"/>
                <w:szCs w:val="24"/>
                <w:lang w:eastAsia="es-MX"/>
              </w:rPr>
              <w:t>spp</w:t>
            </w:r>
            <w:proofErr w:type="spellEnd"/>
            <w:r w:rsidR="008C5A9A" w:rsidRPr="006B4B76">
              <w:rPr>
                <w:rFonts w:ascii="Times New Roman" w:eastAsia="Times New Roman" w:hAnsi="Times New Roman" w:cs="Times New Roman"/>
                <w:sz w:val="24"/>
                <w:szCs w:val="24"/>
                <w:lang w:eastAsia="es-MX"/>
              </w:rPr>
              <w:t>)</w:t>
            </w:r>
          </w:p>
        </w:tc>
        <w:tc>
          <w:tcPr>
            <w:tcW w:w="499" w:type="pct"/>
          </w:tcPr>
          <w:p w:rsidR="00DF0600" w:rsidRPr="00F37AC8" w:rsidRDefault="00DF0600" w:rsidP="000E7626">
            <w:pPr>
              <w:jc w:val="right"/>
              <w:rPr>
                <w:rFonts w:ascii="Times New Roman" w:hAnsi="Times New Roman" w:cs="Times New Roman"/>
                <w:sz w:val="24"/>
                <w:szCs w:val="24"/>
                <w:lang w:val="es-EC"/>
              </w:rPr>
            </w:pPr>
            <w:r w:rsidRPr="00F37AC8">
              <w:rPr>
                <w:rFonts w:ascii="Times New Roman" w:hAnsi="Times New Roman" w:cs="Times New Roman"/>
                <w:sz w:val="24"/>
                <w:szCs w:val="24"/>
                <w:lang w:val="es-EC"/>
              </w:rPr>
              <w:t>1</w:t>
            </w:r>
            <w:r w:rsidR="000E7626">
              <w:rPr>
                <w:rFonts w:ascii="Times New Roman" w:hAnsi="Times New Roman" w:cs="Times New Roman"/>
                <w:sz w:val="24"/>
                <w:szCs w:val="24"/>
                <w:lang w:val="es-EC"/>
              </w:rPr>
              <w:t>7</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11</w:t>
            </w:r>
          </w:p>
        </w:tc>
        <w:tc>
          <w:tcPr>
            <w:tcW w:w="3739" w:type="pct"/>
          </w:tcPr>
          <w:p w:rsidR="00DF0600" w:rsidRPr="00F37AC8" w:rsidRDefault="00DF0600" w:rsidP="00F1297F">
            <w:pPr>
              <w:spacing w:line="360" w:lineRule="auto"/>
              <w:jc w:val="both"/>
              <w:rPr>
                <w:rFonts w:ascii="Times New Roman" w:eastAsia="Times New Roman" w:hAnsi="Times New Roman" w:cs="Times New Roman"/>
                <w:sz w:val="24"/>
                <w:szCs w:val="24"/>
                <w:lang w:eastAsia="es-MX"/>
              </w:rPr>
            </w:pPr>
            <w:r w:rsidRPr="00F37AC8">
              <w:rPr>
                <w:rFonts w:ascii="Times New Roman" w:eastAsia="Times New Roman" w:hAnsi="Times New Roman" w:cs="Times New Roman"/>
                <w:sz w:val="24"/>
                <w:szCs w:val="24"/>
                <w:lang w:eastAsia="es-MX"/>
              </w:rPr>
              <w:t xml:space="preserve">Composición nutricional del </w:t>
            </w:r>
            <w:r w:rsidR="00F1297F">
              <w:rPr>
                <w:rFonts w:ascii="Times New Roman" w:eastAsia="Times New Roman" w:hAnsi="Times New Roman" w:cs="Times New Roman"/>
                <w:sz w:val="24"/>
                <w:szCs w:val="24"/>
                <w:lang w:eastAsia="es-MX"/>
              </w:rPr>
              <w:t>t</w:t>
            </w:r>
            <w:r w:rsidRPr="00F37AC8">
              <w:rPr>
                <w:rFonts w:ascii="Times New Roman" w:eastAsia="Times New Roman" w:hAnsi="Times New Roman" w:cs="Times New Roman"/>
                <w:sz w:val="24"/>
                <w:szCs w:val="24"/>
                <w:lang w:eastAsia="es-MX"/>
              </w:rPr>
              <w:t>rigo típica de macro y micronutrientes y su distribución en distintos productos de molienda</w:t>
            </w:r>
          </w:p>
        </w:tc>
        <w:tc>
          <w:tcPr>
            <w:tcW w:w="499" w:type="pct"/>
          </w:tcPr>
          <w:p w:rsidR="00DF0600" w:rsidRPr="00F37AC8" w:rsidRDefault="00DF0600" w:rsidP="000E7626">
            <w:pPr>
              <w:jc w:val="right"/>
              <w:rPr>
                <w:rFonts w:ascii="Times New Roman" w:hAnsi="Times New Roman" w:cs="Times New Roman"/>
                <w:sz w:val="24"/>
                <w:szCs w:val="24"/>
                <w:lang w:val="es-EC"/>
              </w:rPr>
            </w:pPr>
            <w:r w:rsidRPr="00F37AC8">
              <w:rPr>
                <w:rFonts w:ascii="Times New Roman" w:hAnsi="Times New Roman" w:cs="Times New Roman"/>
                <w:sz w:val="24"/>
                <w:szCs w:val="24"/>
                <w:lang w:val="es-EC"/>
              </w:rPr>
              <w:t>1</w:t>
            </w:r>
            <w:r w:rsidR="000E7626">
              <w:rPr>
                <w:rFonts w:ascii="Times New Roman" w:hAnsi="Times New Roman" w:cs="Times New Roman"/>
                <w:sz w:val="24"/>
                <w:szCs w:val="24"/>
                <w:lang w:val="es-EC"/>
              </w:rPr>
              <w:t>8</w:t>
            </w:r>
          </w:p>
        </w:tc>
      </w:tr>
      <w:tr w:rsidR="000E7626" w:rsidTr="00547DEE">
        <w:tc>
          <w:tcPr>
            <w:tcW w:w="762" w:type="pct"/>
          </w:tcPr>
          <w:p w:rsidR="000E7626"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12</w:t>
            </w:r>
          </w:p>
        </w:tc>
        <w:tc>
          <w:tcPr>
            <w:tcW w:w="3739" w:type="pct"/>
          </w:tcPr>
          <w:p w:rsidR="000E7626" w:rsidRPr="000E7626" w:rsidRDefault="000E7626" w:rsidP="00F1297F">
            <w:pPr>
              <w:spacing w:line="360" w:lineRule="auto"/>
              <w:jc w:val="both"/>
              <w:rPr>
                <w:rFonts w:ascii="Times New Roman" w:eastAsia="Times New Roman" w:hAnsi="Times New Roman" w:cs="Times New Roman"/>
                <w:sz w:val="24"/>
                <w:szCs w:val="24"/>
                <w:lang w:eastAsia="es-MX"/>
              </w:rPr>
            </w:pPr>
            <w:r w:rsidRPr="000E7626">
              <w:rPr>
                <w:rFonts w:ascii="Times New Roman" w:eastAsia="Times New Roman" w:hAnsi="Times New Roman" w:cs="Times New Roman"/>
                <w:sz w:val="24"/>
                <w:szCs w:val="24"/>
                <w:lang w:eastAsia="es-MX"/>
              </w:rPr>
              <w:t>Descriptores de interés morfológico, agronómico y de calidad del trigo variedad INIAP San Jacinto 2010.</w:t>
            </w:r>
          </w:p>
        </w:tc>
        <w:tc>
          <w:tcPr>
            <w:tcW w:w="499" w:type="pct"/>
          </w:tcPr>
          <w:p w:rsidR="000E7626" w:rsidRPr="00F37AC8" w:rsidRDefault="000E7626" w:rsidP="000E7626">
            <w:pPr>
              <w:jc w:val="right"/>
              <w:rPr>
                <w:rFonts w:ascii="Times New Roman" w:hAnsi="Times New Roman" w:cs="Times New Roman"/>
                <w:sz w:val="24"/>
                <w:szCs w:val="24"/>
                <w:lang w:val="es-EC"/>
              </w:rPr>
            </w:pPr>
            <w:r>
              <w:rPr>
                <w:rFonts w:ascii="Times New Roman" w:hAnsi="Times New Roman" w:cs="Times New Roman"/>
                <w:sz w:val="24"/>
                <w:szCs w:val="24"/>
                <w:lang w:val="es-EC"/>
              </w:rPr>
              <w:t>19</w:t>
            </w:r>
          </w:p>
        </w:tc>
      </w:tr>
      <w:tr w:rsidR="000E7626" w:rsidTr="00547DEE">
        <w:tc>
          <w:tcPr>
            <w:tcW w:w="762" w:type="pct"/>
          </w:tcPr>
          <w:p w:rsidR="000E7626"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13</w:t>
            </w:r>
          </w:p>
        </w:tc>
        <w:tc>
          <w:tcPr>
            <w:tcW w:w="3739" w:type="pct"/>
          </w:tcPr>
          <w:p w:rsidR="000E7626" w:rsidRPr="000E7626" w:rsidRDefault="000E7626" w:rsidP="000E7626">
            <w:pPr>
              <w:spacing w:line="360" w:lineRule="auto"/>
              <w:jc w:val="both"/>
              <w:rPr>
                <w:rFonts w:ascii="Times New Roman" w:eastAsia="Times New Roman" w:hAnsi="Times New Roman" w:cs="Times New Roman"/>
                <w:sz w:val="24"/>
                <w:szCs w:val="24"/>
                <w:lang w:eastAsia="es-MX"/>
              </w:rPr>
            </w:pPr>
            <w:r w:rsidRPr="000E7626">
              <w:rPr>
                <w:rFonts w:ascii="Times New Roman" w:eastAsia="Times New Roman" w:hAnsi="Times New Roman" w:cs="Times New Roman"/>
                <w:sz w:val="24"/>
                <w:szCs w:val="24"/>
                <w:lang w:eastAsia="es-MX"/>
              </w:rPr>
              <w:t xml:space="preserve">Descriptores de interés morfológico, agronómico y de calidad del trigo variedad INIAP </w:t>
            </w:r>
            <w:proofErr w:type="spellStart"/>
            <w:r w:rsidRPr="000E7626">
              <w:rPr>
                <w:rFonts w:ascii="Times New Roman" w:eastAsia="Times New Roman" w:hAnsi="Times New Roman" w:cs="Times New Roman"/>
                <w:sz w:val="24"/>
                <w:szCs w:val="24"/>
                <w:lang w:eastAsia="es-MX"/>
              </w:rPr>
              <w:t>cojitambo</w:t>
            </w:r>
            <w:proofErr w:type="spellEnd"/>
            <w:r w:rsidRPr="000E7626">
              <w:rPr>
                <w:rFonts w:ascii="Times New Roman" w:eastAsia="Times New Roman" w:hAnsi="Times New Roman" w:cs="Times New Roman"/>
                <w:sz w:val="24"/>
                <w:szCs w:val="24"/>
                <w:lang w:eastAsia="es-MX"/>
              </w:rPr>
              <w:t xml:space="preserve"> 92.</w:t>
            </w:r>
          </w:p>
        </w:tc>
        <w:tc>
          <w:tcPr>
            <w:tcW w:w="499" w:type="pct"/>
          </w:tcPr>
          <w:p w:rsidR="000E7626" w:rsidRDefault="000E7626" w:rsidP="000E7626">
            <w:pPr>
              <w:jc w:val="right"/>
              <w:rPr>
                <w:rFonts w:ascii="Times New Roman" w:hAnsi="Times New Roman" w:cs="Times New Roman"/>
                <w:sz w:val="24"/>
                <w:szCs w:val="24"/>
                <w:lang w:val="es-EC"/>
              </w:rPr>
            </w:pPr>
            <w:r>
              <w:rPr>
                <w:rFonts w:ascii="Times New Roman" w:hAnsi="Times New Roman" w:cs="Times New Roman"/>
                <w:sz w:val="24"/>
                <w:szCs w:val="24"/>
                <w:lang w:val="es-EC"/>
              </w:rPr>
              <w:t>20</w:t>
            </w:r>
          </w:p>
        </w:tc>
      </w:tr>
      <w:tr w:rsidR="00DF0600" w:rsidTr="00547DEE">
        <w:tc>
          <w:tcPr>
            <w:tcW w:w="762" w:type="pct"/>
          </w:tcPr>
          <w:p w:rsidR="00DF0600" w:rsidRPr="00F37AC8" w:rsidRDefault="000E7626" w:rsidP="00DF0600">
            <w:pPr>
              <w:rPr>
                <w:rFonts w:ascii="Times New Roman" w:hAnsi="Times New Roman" w:cs="Times New Roman"/>
                <w:sz w:val="24"/>
                <w:szCs w:val="24"/>
                <w:lang w:val="es-EC"/>
              </w:rPr>
            </w:pPr>
            <w:r>
              <w:rPr>
                <w:rFonts w:ascii="Times New Roman" w:hAnsi="Times New Roman" w:cs="Times New Roman"/>
                <w:sz w:val="24"/>
                <w:szCs w:val="24"/>
                <w:lang w:val="es-EC"/>
              </w:rPr>
              <w:t>14</w:t>
            </w:r>
          </w:p>
        </w:tc>
        <w:tc>
          <w:tcPr>
            <w:tcW w:w="3739" w:type="pct"/>
          </w:tcPr>
          <w:p w:rsidR="00DF0600" w:rsidRPr="00F37AC8" w:rsidRDefault="00DF0600" w:rsidP="00F1297F">
            <w:pPr>
              <w:spacing w:line="360" w:lineRule="auto"/>
              <w:jc w:val="both"/>
              <w:rPr>
                <w:rFonts w:ascii="Times New Roman" w:hAnsi="Times New Roman" w:cs="Times New Roman"/>
                <w:sz w:val="24"/>
                <w:szCs w:val="24"/>
                <w:lang w:val="es-EC"/>
              </w:rPr>
            </w:pPr>
            <w:r w:rsidRPr="00F37AC8">
              <w:rPr>
                <w:rFonts w:ascii="Times New Roman" w:eastAsia="Times New Roman" w:hAnsi="Times New Roman" w:cs="Times New Roman"/>
                <w:sz w:val="24"/>
                <w:szCs w:val="24"/>
                <w:lang w:eastAsia="es-MX"/>
              </w:rPr>
              <w:t xml:space="preserve">Composición nutricional de la </w:t>
            </w:r>
            <w:r w:rsidR="00F1297F">
              <w:rPr>
                <w:rFonts w:ascii="Times New Roman" w:eastAsia="Times New Roman" w:hAnsi="Times New Roman" w:cs="Times New Roman"/>
                <w:sz w:val="24"/>
                <w:szCs w:val="24"/>
                <w:lang w:eastAsia="es-MX"/>
              </w:rPr>
              <w:t>m</w:t>
            </w:r>
            <w:r w:rsidRPr="00F37AC8">
              <w:rPr>
                <w:rFonts w:ascii="Times New Roman" w:eastAsia="Times New Roman" w:hAnsi="Times New Roman" w:cs="Times New Roman"/>
                <w:sz w:val="24"/>
                <w:szCs w:val="24"/>
                <w:lang w:eastAsia="es-MX"/>
              </w:rPr>
              <w:t xml:space="preserve">iel de </w:t>
            </w:r>
            <w:r w:rsidR="00F1297F">
              <w:rPr>
                <w:rFonts w:ascii="Times New Roman" w:eastAsia="Times New Roman" w:hAnsi="Times New Roman" w:cs="Times New Roman"/>
                <w:sz w:val="24"/>
                <w:szCs w:val="24"/>
                <w:lang w:eastAsia="es-MX"/>
              </w:rPr>
              <w:t>a</w:t>
            </w:r>
            <w:r w:rsidRPr="00F37AC8">
              <w:rPr>
                <w:rFonts w:ascii="Times New Roman" w:eastAsia="Times New Roman" w:hAnsi="Times New Roman" w:cs="Times New Roman"/>
                <w:sz w:val="24"/>
                <w:szCs w:val="24"/>
                <w:lang w:eastAsia="es-MX"/>
              </w:rPr>
              <w:t>beja</w:t>
            </w:r>
          </w:p>
        </w:tc>
        <w:tc>
          <w:tcPr>
            <w:tcW w:w="499" w:type="pct"/>
          </w:tcPr>
          <w:p w:rsidR="00DF0600" w:rsidRPr="00F37AC8" w:rsidRDefault="000E7626"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27</w:t>
            </w:r>
          </w:p>
        </w:tc>
      </w:tr>
      <w:tr w:rsidR="00DF0600" w:rsidTr="00547DEE">
        <w:tc>
          <w:tcPr>
            <w:tcW w:w="762" w:type="pct"/>
          </w:tcPr>
          <w:p w:rsidR="00DF0600" w:rsidRPr="00F37AC8" w:rsidRDefault="00F37AC8" w:rsidP="00EB746F">
            <w:pPr>
              <w:rPr>
                <w:rFonts w:ascii="Times New Roman" w:hAnsi="Times New Roman" w:cs="Times New Roman"/>
                <w:sz w:val="24"/>
                <w:szCs w:val="24"/>
                <w:lang w:val="es-EC"/>
              </w:rPr>
            </w:pPr>
            <w:r w:rsidRPr="00F37AC8">
              <w:rPr>
                <w:rFonts w:ascii="Times New Roman" w:hAnsi="Times New Roman" w:cs="Times New Roman"/>
                <w:sz w:val="24"/>
                <w:szCs w:val="24"/>
                <w:lang w:val="es-EC"/>
              </w:rPr>
              <w:t>1</w:t>
            </w:r>
            <w:r w:rsidR="00EB746F">
              <w:rPr>
                <w:rFonts w:ascii="Times New Roman" w:hAnsi="Times New Roman" w:cs="Times New Roman"/>
                <w:sz w:val="24"/>
                <w:szCs w:val="24"/>
                <w:lang w:val="es-EC"/>
              </w:rPr>
              <w:t>5</w:t>
            </w:r>
          </w:p>
        </w:tc>
        <w:tc>
          <w:tcPr>
            <w:tcW w:w="3739" w:type="pct"/>
          </w:tcPr>
          <w:p w:rsidR="00DF0600" w:rsidRPr="00F37AC8" w:rsidRDefault="00F37AC8" w:rsidP="00F1297F">
            <w:pPr>
              <w:autoSpaceDE w:val="0"/>
              <w:autoSpaceDN w:val="0"/>
              <w:adjustRightInd w:val="0"/>
              <w:spacing w:line="360" w:lineRule="auto"/>
              <w:jc w:val="both"/>
              <w:rPr>
                <w:rFonts w:ascii="Times New Roman" w:hAnsi="Times New Roman" w:cs="Times New Roman"/>
                <w:sz w:val="24"/>
                <w:szCs w:val="24"/>
              </w:rPr>
            </w:pPr>
            <w:r w:rsidRPr="00F37AC8">
              <w:rPr>
                <w:rFonts w:ascii="Times New Roman" w:hAnsi="Times New Roman" w:cs="Times New Roman"/>
                <w:sz w:val="24"/>
                <w:szCs w:val="24"/>
              </w:rPr>
              <w:t xml:space="preserve">Localización del </w:t>
            </w:r>
            <w:r w:rsidR="00F1297F">
              <w:rPr>
                <w:rFonts w:ascii="Times New Roman" w:hAnsi="Times New Roman" w:cs="Times New Roman"/>
                <w:sz w:val="24"/>
                <w:szCs w:val="24"/>
              </w:rPr>
              <w:t>e</w:t>
            </w:r>
            <w:r w:rsidRPr="00F37AC8">
              <w:rPr>
                <w:rFonts w:ascii="Times New Roman" w:hAnsi="Times New Roman" w:cs="Times New Roman"/>
                <w:sz w:val="24"/>
                <w:szCs w:val="24"/>
              </w:rPr>
              <w:t>xperimento</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33</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16</w:t>
            </w:r>
          </w:p>
        </w:tc>
        <w:tc>
          <w:tcPr>
            <w:tcW w:w="3739" w:type="pct"/>
          </w:tcPr>
          <w:p w:rsidR="00DF0600" w:rsidRPr="00F37AC8" w:rsidRDefault="00F37AC8" w:rsidP="00F1297F">
            <w:pPr>
              <w:spacing w:line="360" w:lineRule="auto"/>
              <w:jc w:val="both"/>
              <w:rPr>
                <w:rFonts w:ascii="Times New Roman" w:hAnsi="Times New Roman" w:cs="Times New Roman"/>
                <w:sz w:val="24"/>
                <w:szCs w:val="24"/>
                <w:lang w:val="es-EC"/>
              </w:rPr>
            </w:pPr>
            <w:r w:rsidRPr="00F37AC8">
              <w:rPr>
                <w:rFonts w:ascii="Times New Roman" w:hAnsi="Times New Roman" w:cs="Times New Roman"/>
                <w:bCs/>
                <w:sz w:val="24"/>
                <w:szCs w:val="24"/>
              </w:rPr>
              <w:t xml:space="preserve">Situación </w:t>
            </w:r>
            <w:r w:rsidR="00F1297F">
              <w:rPr>
                <w:rFonts w:ascii="Times New Roman" w:hAnsi="Times New Roman" w:cs="Times New Roman"/>
                <w:bCs/>
                <w:sz w:val="24"/>
                <w:szCs w:val="24"/>
              </w:rPr>
              <w:t>geográfica y c</w:t>
            </w:r>
            <w:r w:rsidRPr="00F37AC8">
              <w:rPr>
                <w:rFonts w:ascii="Times New Roman" w:hAnsi="Times New Roman" w:cs="Times New Roman"/>
                <w:bCs/>
                <w:sz w:val="24"/>
                <w:szCs w:val="24"/>
              </w:rPr>
              <w:t>limática</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33</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17</w:t>
            </w:r>
          </w:p>
        </w:tc>
        <w:tc>
          <w:tcPr>
            <w:tcW w:w="3739" w:type="pct"/>
          </w:tcPr>
          <w:p w:rsidR="00DF0600" w:rsidRPr="00F37AC8" w:rsidRDefault="00F37AC8" w:rsidP="00F1297F">
            <w:pPr>
              <w:spacing w:line="360" w:lineRule="auto"/>
              <w:jc w:val="both"/>
              <w:rPr>
                <w:rFonts w:ascii="Times New Roman" w:hAnsi="Times New Roman" w:cs="Times New Roman"/>
                <w:sz w:val="24"/>
                <w:szCs w:val="24"/>
                <w:lang w:val="es-EC"/>
              </w:rPr>
            </w:pPr>
            <w:r w:rsidRPr="00F37AC8">
              <w:rPr>
                <w:rFonts w:ascii="Times New Roman" w:hAnsi="Times New Roman" w:cs="Times New Roman"/>
                <w:sz w:val="24"/>
                <w:szCs w:val="24"/>
              </w:rPr>
              <w:t xml:space="preserve">Factores en </w:t>
            </w:r>
            <w:r w:rsidR="00F1297F">
              <w:rPr>
                <w:rFonts w:ascii="Times New Roman" w:hAnsi="Times New Roman" w:cs="Times New Roman"/>
                <w:sz w:val="24"/>
                <w:szCs w:val="24"/>
              </w:rPr>
              <w:t>e</w:t>
            </w:r>
            <w:r w:rsidRPr="00F37AC8">
              <w:rPr>
                <w:rFonts w:ascii="Times New Roman" w:hAnsi="Times New Roman" w:cs="Times New Roman"/>
                <w:sz w:val="24"/>
                <w:szCs w:val="24"/>
              </w:rPr>
              <w:t>studio</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35</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18</w:t>
            </w:r>
          </w:p>
        </w:tc>
        <w:tc>
          <w:tcPr>
            <w:tcW w:w="3739" w:type="pct"/>
          </w:tcPr>
          <w:p w:rsidR="00DF0600" w:rsidRPr="00F37AC8" w:rsidRDefault="00F37AC8" w:rsidP="00F1297F">
            <w:pPr>
              <w:spacing w:line="360" w:lineRule="auto"/>
              <w:jc w:val="both"/>
              <w:rPr>
                <w:rFonts w:ascii="Times New Roman" w:hAnsi="Times New Roman" w:cs="Times New Roman"/>
                <w:sz w:val="24"/>
                <w:szCs w:val="24"/>
                <w:lang w:val="es-EC"/>
              </w:rPr>
            </w:pPr>
            <w:r w:rsidRPr="00F37AC8">
              <w:rPr>
                <w:rFonts w:ascii="Times New Roman" w:hAnsi="Times New Roman" w:cs="Times New Roman"/>
                <w:sz w:val="24"/>
                <w:szCs w:val="24"/>
              </w:rPr>
              <w:t xml:space="preserve">Esquema del </w:t>
            </w:r>
            <w:r w:rsidR="00F1297F">
              <w:rPr>
                <w:rFonts w:ascii="Times New Roman" w:hAnsi="Times New Roman" w:cs="Times New Roman"/>
                <w:sz w:val="24"/>
                <w:szCs w:val="24"/>
              </w:rPr>
              <w:t>e</w:t>
            </w:r>
            <w:r w:rsidRPr="00F37AC8">
              <w:rPr>
                <w:rFonts w:ascii="Times New Roman" w:hAnsi="Times New Roman" w:cs="Times New Roman"/>
                <w:sz w:val="24"/>
                <w:szCs w:val="24"/>
              </w:rPr>
              <w:t>xperimento</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35</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19</w:t>
            </w:r>
          </w:p>
        </w:tc>
        <w:tc>
          <w:tcPr>
            <w:tcW w:w="3739" w:type="pct"/>
          </w:tcPr>
          <w:p w:rsidR="00DF0600" w:rsidRPr="00F37AC8" w:rsidRDefault="00F37AC8" w:rsidP="00F1297F">
            <w:pPr>
              <w:pStyle w:val="Sinespaciado"/>
              <w:spacing w:line="360" w:lineRule="auto"/>
              <w:jc w:val="both"/>
              <w:rPr>
                <w:rFonts w:ascii="Times New Roman" w:hAnsi="Times New Roman" w:cs="Times New Roman"/>
                <w:sz w:val="24"/>
                <w:szCs w:val="24"/>
              </w:rPr>
            </w:pPr>
            <w:r w:rsidRPr="00F37AC8">
              <w:rPr>
                <w:rFonts w:ascii="Times New Roman" w:hAnsi="Times New Roman" w:cs="Times New Roman"/>
                <w:sz w:val="24"/>
                <w:szCs w:val="24"/>
              </w:rPr>
              <w:t xml:space="preserve">Esquema del </w:t>
            </w:r>
            <w:r w:rsidR="00F1297F">
              <w:rPr>
                <w:rFonts w:ascii="Times New Roman" w:hAnsi="Times New Roman" w:cs="Times New Roman"/>
                <w:sz w:val="24"/>
                <w:szCs w:val="24"/>
              </w:rPr>
              <w:t>análisis de v</w:t>
            </w:r>
            <w:r w:rsidRPr="00F37AC8">
              <w:rPr>
                <w:rFonts w:ascii="Times New Roman" w:hAnsi="Times New Roman" w:cs="Times New Roman"/>
                <w:sz w:val="24"/>
                <w:szCs w:val="24"/>
              </w:rPr>
              <w:t>arianza</w:t>
            </w:r>
          </w:p>
        </w:tc>
        <w:tc>
          <w:tcPr>
            <w:tcW w:w="499" w:type="pct"/>
          </w:tcPr>
          <w:p w:rsidR="00DF0600" w:rsidRPr="00F37AC8" w:rsidRDefault="0001408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38</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lastRenderedPageBreak/>
              <w:t>20</w:t>
            </w:r>
          </w:p>
        </w:tc>
        <w:tc>
          <w:tcPr>
            <w:tcW w:w="3739" w:type="pct"/>
          </w:tcPr>
          <w:p w:rsidR="00DF0600" w:rsidRPr="00F37AC8" w:rsidRDefault="00F37AC8" w:rsidP="00F37AC8">
            <w:pPr>
              <w:pStyle w:val="Prrafodelista"/>
              <w:spacing w:line="360" w:lineRule="auto"/>
              <w:ind w:left="0"/>
              <w:jc w:val="both"/>
              <w:rPr>
                <w:rFonts w:ascii="Times New Roman" w:eastAsia="Times New Roman" w:hAnsi="Times New Roman" w:cs="Times New Roman"/>
                <w:sz w:val="24"/>
                <w:szCs w:val="24"/>
                <w:lang w:eastAsia="es-MX"/>
              </w:rPr>
            </w:pPr>
            <w:r w:rsidRPr="00F37AC8">
              <w:rPr>
                <w:rFonts w:ascii="Times New Roman" w:eastAsia="Times New Roman" w:hAnsi="Times New Roman" w:cs="Times New Roman"/>
                <w:sz w:val="24"/>
                <w:szCs w:val="24"/>
                <w:lang w:eastAsia="es-MX"/>
              </w:rPr>
              <w:t>Resultado de los análisis físicos en mezcla de harinas  expresados en base seca.</w:t>
            </w:r>
          </w:p>
        </w:tc>
        <w:tc>
          <w:tcPr>
            <w:tcW w:w="499" w:type="pct"/>
          </w:tcPr>
          <w:p w:rsidR="00DF0600" w:rsidRPr="00F37AC8" w:rsidRDefault="0016691D"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47</w:t>
            </w:r>
          </w:p>
        </w:tc>
      </w:tr>
      <w:tr w:rsidR="00DF0600" w:rsidTr="00547DEE">
        <w:tc>
          <w:tcPr>
            <w:tcW w:w="762" w:type="pct"/>
          </w:tcPr>
          <w:p w:rsidR="00DF0600" w:rsidRPr="00F37AC8" w:rsidRDefault="00EB746F" w:rsidP="00EB746F">
            <w:pPr>
              <w:rPr>
                <w:rFonts w:ascii="Times New Roman" w:hAnsi="Times New Roman" w:cs="Times New Roman"/>
                <w:sz w:val="24"/>
                <w:szCs w:val="24"/>
                <w:lang w:val="es-EC"/>
              </w:rPr>
            </w:pPr>
            <w:r>
              <w:rPr>
                <w:rFonts w:ascii="Times New Roman" w:hAnsi="Times New Roman" w:cs="Times New Roman"/>
                <w:sz w:val="24"/>
                <w:szCs w:val="24"/>
                <w:lang w:val="es-EC"/>
              </w:rPr>
              <w:t>21</w:t>
            </w:r>
          </w:p>
        </w:tc>
        <w:tc>
          <w:tcPr>
            <w:tcW w:w="3739" w:type="pct"/>
          </w:tcPr>
          <w:p w:rsidR="00DF0600" w:rsidRPr="00F37AC8" w:rsidRDefault="00F37AC8" w:rsidP="00F37AC8">
            <w:pPr>
              <w:spacing w:line="360" w:lineRule="auto"/>
              <w:jc w:val="both"/>
              <w:rPr>
                <w:rFonts w:ascii="Times New Roman" w:hAnsi="Times New Roman" w:cs="Times New Roman"/>
                <w:sz w:val="24"/>
                <w:szCs w:val="24"/>
                <w:lang w:val="es-EC"/>
              </w:rPr>
            </w:pPr>
            <w:r w:rsidRPr="00F37AC8">
              <w:rPr>
                <w:rFonts w:ascii="Times New Roman" w:hAnsi="Times New Roman" w:cs="Times New Roman"/>
                <w:sz w:val="24"/>
                <w:szCs w:val="24"/>
              </w:rPr>
              <w:t>Análisis de varianza (ADEVA) para los resultados experimentales de proteína en la mezcla de harinas</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50</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22</w:t>
            </w:r>
          </w:p>
        </w:tc>
        <w:tc>
          <w:tcPr>
            <w:tcW w:w="3739" w:type="pct"/>
          </w:tcPr>
          <w:p w:rsidR="00DF0600" w:rsidRPr="00F37AC8" w:rsidRDefault="00F37AC8" w:rsidP="00F37AC8">
            <w:pPr>
              <w:pStyle w:val="Sinespaciado"/>
              <w:spacing w:line="360" w:lineRule="auto"/>
              <w:jc w:val="both"/>
              <w:rPr>
                <w:rFonts w:ascii="Times New Roman" w:hAnsi="Times New Roman" w:cs="Times New Roman"/>
                <w:sz w:val="24"/>
                <w:szCs w:val="24"/>
              </w:rPr>
            </w:pPr>
            <w:r w:rsidRPr="00F37AC8">
              <w:rPr>
                <w:rFonts w:ascii="Times New Roman" w:hAnsi="Times New Roman" w:cs="Times New Roman"/>
                <w:sz w:val="24"/>
                <w:szCs w:val="24"/>
              </w:rPr>
              <w:t>Comparación</w:t>
            </w:r>
            <w:r w:rsidRPr="00F37AC8">
              <w:rPr>
                <w:rFonts w:ascii="Times New Roman" w:hAnsi="Times New Roman" w:cs="Times New Roman"/>
                <w:sz w:val="24"/>
                <w:szCs w:val="24"/>
                <w:lang w:val="es-CR"/>
              </w:rPr>
              <w:t xml:space="preserve"> </w:t>
            </w:r>
            <w:r w:rsidRPr="00F37AC8">
              <w:rPr>
                <w:rFonts w:ascii="Times New Roman" w:hAnsi="Times New Roman" w:cs="Times New Roman"/>
                <w:sz w:val="24"/>
                <w:szCs w:val="24"/>
              </w:rPr>
              <w:t>según</w:t>
            </w:r>
            <w:r w:rsidRPr="00F37AC8">
              <w:rPr>
                <w:rFonts w:ascii="Times New Roman" w:hAnsi="Times New Roman" w:cs="Times New Roman"/>
                <w:sz w:val="24"/>
                <w:szCs w:val="24"/>
                <w:lang w:val="es-CR"/>
              </w:rPr>
              <w:t xml:space="preserve"> </w:t>
            </w:r>
            <w:proofErr w:type="spellStart"/>
            <w:r w:rsidRPr="00F37AC8">
              <w:rPr>
                <w:rFonts w:ascii="Times New Roman" w:hAnsi="Times New Roman" w:cs="Times New Roman"/>
                <w:sz w:val="24"/>
                <w:szCs w:val="24"/>
              </w:rPr>
              <w:t>Tukey</w:t>
            </w:r>
            <w:proofErr w:type="spellEnd"/>
            <w:r w:rsidRPr="00F37AC8">
              <w:rPr>
                <w:rFonts w:ascii="Times New Roman" w:hAnsi="Times New Roman" w:cs="Times New Roman"/>
                <w:sz w:val="24"/>
                <w:szCs w:val="24"/>
                <w:lang w:val="es-CR"/>
              </w:rPr>
              <w:t xml:space="preserve"> al 5% de </w:t>
            </w:r>
            <w:r w:rsidRPr="00F37AC8">
              <w:rPr>
                <w:rFonts w:ascii="Times New Roman" w:hAnsi="Times New Roman" w:cs="Times New Roman"/>
                <w:sz w:val="24"/>
                <w:szCs w:val="24"/>
              </w:rPr>
              <w:t>las</w:t>
            </w:r>
            <w:r w:rsidRPr="00F37AC8">
              <w:rPr>
                <w:rFonts w:ascii="Times New Roman" w:hAnsi="Times New Roman" w:cs="Times New Roman"/>
                <w:sz w:val="24"/>
                <w:szCs w:val="24"/>
                <w:lang w:val="es-CR"/>
              </w:rPr>
              <w:t xml:space="preserve"> medias de los tratamientos de </w:t>
            </w:r>
            <w:r w:rsidRPr="00F37AC8">
              <w:rPr>
                <w:rFonts w:ascii="Times New Roman" w:hAnsi="Times New Roman" w:cs="Times New Roman"/>
                <w:sz w:val="24"/>
                <w:szCs w:val="24"/>
              </w:rPr>
              <w:t>la</w:t>
            </w:r>
            <w:r w:rsidRPr="00F37AC8">
              <w:rPr>
                <w:rFonts w:ascii="Times New Roman" w:hAnsi="Times New Roman" w:cs="Times New Roman"/>
                <w:sz w:val="24"/>
                <w:szCs w:val="24"/>
                <w:lang w:val="es-CR"/>
              </w:rPr>
              <w:t xml:space="preserve"> </w:t>
            </w:r>
            <w:r w:rsidRPr="00F37AC8">
              <w:rPr>
                <w:rFonts w:ascii="Times New Roman" w:hAnsi="Times New Roman" w:cs="Times New Roman"/>
                <w:sz w:val="24"/>
                <w:szCs w:val="24"/>
              </w:rPr>
              <w:t>proteína en la mezcla de harinas</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51</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23</w:t>
            </w:r>
          </w:p>
        </w:tc>
        <w:tc>
          <w:tcPr>
            <w:tcW w:w="3739" w:type="pct"/>
          </w:tcPr>
          <w:p w:rsidR="00DF0600" w:rsidRPr="00F37AC8" w:rsidRDefault="008C5A9A" w:rsidP="008C5A9A">
            <w:pPr>
              <w:spacing w:line="360" w:lineRule="auto"/>
              <w:jc w:val="both"/>
              <w:rPr>
                <w:rFonts w:ascii="Times New Roman" w:hAnsi="Times New Roman" w:cs="Times New Roman"/>
                <w:sz w:val="24"/>
                <w:szCs w:val="24"/>
                <w:lang w:val="es-EC"/>
              </w:rPr>
            </w:pPr>
            <w:r>
              <w:rPr>
                <w:rFonts w:ascii="Times New Roman" w:hAnsi="Times New Roman" w:cs="Times New Roman"/>
                <w:bCs/>
                <w:sz w:val="24"/>
                <w:szCs w:val="24"/>
              </w:rPr>
              <w:t>Análisis de v</w:t>
            </w:r>
            <w:r w:rsidR="00F37AC8" w:rsidRPr="00F37AC8">
              <w:rPr>
                <w:rFonts w:ascii="Times New Roman" w:hAnsi="Times New Roman" w:cs="Times New Roman"/>
                <w:bCs/>
                <w:sz w:val="24"/>
                <w:szCs w:val="24"/>
              </w:rPr>
              <w:t xml:space="preserve">arianza para el </w:t>
            </w:r>
            <w:r>
              <w:rPr>
                <w:rFonts w:ascii="Times New Roman" w:hAnsi="Times New Roman" w:cs="Times New Roman"/>
                <w:bCs/>
                <w:sz w:val="24"/>
                <w:szCs w:val="24"/>
              </w:rPr>
              <w:t>o</w:t>
            </w:r>
            <w:r w:rsidR="00F37AC8" w:rsidRPr="00F37AC8">
              <w:rPr>
                <w:rFonts w:ascii="Times New Roman" w:hAnsi="Times New Roman" w:cs="Times New Roman"/>
                <w:bCs/>
                <w:sz w:val="24"/>
                <w:szCs w:val="24"/>
              </w:rPr>
              <w:t xml:space="preserve">lor del </w:t>
            </w:r>
            <w:proofErr w:type="spellStart"/>
            <w:r w:rsidR="00F37AC8" w:rsidRPr="00F37AC8">
              <w:rPr>
                <w:rFonts w:ascii="Times New Roman" w:hAnsi="Times New Roman" w:cs="Times New Roman"/>
                <w:bCs/>
                <w:sz w:val="24"/>
                <w:szCs w:val="24"/>
              </w:rPr>
              <w:t>pancake</w:t>
            </w:r>
            <w:proofErr w:type="spellEnd"/>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55</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24</w:t>
            </w:r>
          </w:p>
        </w:tc>
        <w:tc>
          <w:tcPr>
            <w:tcW w:w="3739" w:type="pct"/>
          </w:tcPr>
          <w:p w:rsidR="00DF0600" w:rsidRPr="00F37AC8" w:rsidRDefault="00F37AC8" w:rsidP="00F37AC8">
            <w:pPr>
              <w:spacing w:line="360" w:lineRule="auto"/>
              <w:jc w:val="both"/>
              <w:rPr>
                <w:rFonts w:ascii="Times New Roman" w:hAnsi="Times New Roman" w:cs="Times New Roman"/>
                <w:sz w:val="24"/>
                <w:szCs w:val="24"/>
                <w:lang w:val="es-EC"/>
              </w:rPr>
            </w:pPr>
            <w:r w:rsidRPr="00F37AC8">
              <w:rPr>
                <w:rFonts w:ascii="Times New Roman" w:hAnsi="Times New Roman" w:cs="Times New Roman"/>
                <w:sz w:val="24"/>
                <w:szCs w:val="24"/>
              </w:rPr>
              <w:t>Comparación</w:t>
            </w:r>
            <w:r w:rsidRPr="00F37AC8">
              <w:rPr>
                <w:rFonts w:ascii="Times New Roman" w:hAnsi="Times New Roman" w:cs="Times New Roman"/>
                <w:sz w:val="24"/>
                <w:szCs w:val="24"/>
                <w:lang w:val="es-CR"/>
              </w:rPr>
              <w:t xml:space="preserve"> </w:t>
            </w:r>
            <w:r w:rsidRPr="00F37AC8">
              <w:rPr>
                <w:rFonts w:ascii="Times New Roman" w:hAnsi="Times New Roman" w:cs="Times New Roman"/>
                <w:sz w:val="24"/>
                <w:szCs w:val="24"/>
              </w:rPr>
              <w:t>según</w:t>
            </w:r>
            <w:r w:rsidRPr="00F37AC8">
              <w:rPr>
                <w:rFonts w:ascii="Times New Roman" w:hAnsi="Times New Roman" w:cs="Times New Roman"/>
                <w:sz w:val="24"/>
                <w:szCs w:val="24"/>
                <w:lang w:val="es-CR"/>
              </w:rPr>
              <w:t xml:space="preserve"> </w:t>
            </w:r>
            <w:proofErr w:type="spellStart"/>
            <w:r w:rsidRPr="00F37AC8">
              <w:rPr>
                <w:rFonts w:ascii="Times New Roman" w:hAnsi="Times New Roman" w:cs="Times New Roman"/>
                <w:sz w:val="24"/>
                <w:szCs w:val="24"/>
              </w:rPr>
              <w:t>Tukey</w:t>
            </w:r>
            <w:proofErr w:type="spellEnd"/>
            <w:r w:rsidRPr="00F37AC8">
              <w:rPr>
                <w:rFonts w:ascii="Times New Roman" w:hAnsi="Times New Roman" w:cs="Times New Roman"/>
                <w:sz w:val="24"/>
                <w:szCs w:val="24"/>
                <w:lang w:val="es-CR"/>
              </w:rPr>
              <w:t xml:space="preserve"> al 5% de </w:t>
            </w:r>
            <w:r w:rsidRPr="00F37AC8">
              <w:rPr>
                <w:rFonts w:ascii="Times New Roman" w:hAnsi="Times New Roman" w:cs="Times New Roman"/>
                <w:sz w:val="24"/>
                <w:szCs w:val="24"/>
              </w:rPr>
              <w:t>las</w:t>
            </w:r>
            <w:r w:rsidRPr="00F37AC8">
              <w:rPr>
                <w:rFonts w:ascii="Times New Roman" w:hAnsi="Times New Roman" w:cs="Times New Roman"/>
                <w:sz w:val="24"/>
                <w:szCs w:val="24"/>
                <w:lang w:val="es-CR"/>
              </w:rPr>
              <w:t xml:space="preserve"> medias de los tratamientos de </w:t>
            </w:r>
            <w:r w:rsidRPr="00F37AC8">
              <w:rPr>
                <w:rFonts w:ascii="Times New Roman" w:hAnsi="Times New Roman" w:cs="Times New Roman"/>
                <w:sz w:val="24"/>
                <w:szCs w:val="24"/>
              </w:rPr>
              <w:t>la evaluación de la característica olor</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55</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25</w:t>
            </w:r>
          </w:p>
        </w:tc>
        <w:tc>
          <w:tcPr>
            <w:tcW w:w="3739" w:type="pct"/>
          </w:tcPr>
          <w:p w:rsidR="00DF0600" w:rsidRPr="00F37AC8" w:rsidRDefault="008C5A9A" w:rsidP="00F37AC8">
            <w:pPr>
              <w:spacing w:line="360" w:lineRule="auto"/>
              <w:jc w:val="both"/>
              <w:rPr>
                <w:rFonts w:ascii="Times New Roman" w:hAnsi="Times New Roman" w:cs="Times New Roman"/>
                <w:sz w:val="24"/>
                <w:szCs w:val="24"/>
                <w:lang w:val="es-EC"/>
              </w:rPr>
            </w:pPr>
            <w:r>
              <w:rPr>
                <w:rFonts w:ascii="Times New Roman" w:hAnsi="Times New Roman" w:cs="Times New Roman"/>
                <w:bCs/>
                <w:sz w:val="24"/>
                <w:szCs w:val="24"/>
              </w:rPr>
              <w:t>Análisis de v</w:t>
            </w:r>
            <w:r w:rsidR="00F37AC8" w:rsidRPr="00F37AC8">
              <w:rPr>
                <w:rFonts w:ascii="Times New Roman" w:hAnsi="Times New Roman" w:cs="Times New Roman"/>
                <w:bCs/>
                <w:sz w:val="24"/>
                <w:szCs w:val="24"/>
              </w:rPr>
              <w:t xml:space="preserve">arianza para el sabor del </w:t>
            </w:r>
            <w:proofErr w:type="spellStart"/>
            <w:r w:rsidR="00F37AC8" w:rsidRPr="00F37AC8">
              <w:rPr>
                <w:rFonts w:ascii="Times New Roman" w:hAnsi="Times New Roman" w:cs="Times New Roman"/>
                <w:bCs/>
                <w:sz w:val="24"/>
                <w:szCs w:val="24"/>
              </w:rPr>
              <w:t>pancake</w:t>
            </w:r>
            <w:proofErr w:type="spellEnd"/>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58</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26</w:t>
            </w:r>
          </w:p>
        </w:tc>
        <w:tc>
          <w:tcPr>
            <w:tcW w:w="3739" w:type="pct"/>
          </w:tcPr>
          <w:p w:rsidR="00DF0600" w:rsidRPr="00F37AC8" w:rsidRDefault="00F37AC8" w:rsidP="00F37AC8">
            <w:pPr>
              <w:pStyle w:val="Sinespaciado"/>
              <w:spacing w:line="360" w:lineRule="auto"/>
              <w:jc w:val="both"/>
              <w:rPr>
                <w:rFonts w:ascii="Times New Roman" w:hAnsi="Times New Roman" w:cs="Times New Roman"/>
                <w:sz w:val="24"/>
                <w:szCs w:val="24"/>
              </w:rPr>
            </w:pPr>
            <w:r w:rsidRPr="00F37AC8">
              <w:rPr>
                <w:rFonts w:ascii="Times New Roman" w:hAnsi="Times New Roman" w:cs="Times New Roman"/>
                <w:sz w:val="24"/>
                <w:szCs w:val="24"/>
              </w:rPr>
              <w:t>Comparación</w:t>
            </w:r>
            <w:r w:rsidRPr="00F37AC8">
              <w:rPr>
                <w:rFonts w:ascii="Times New Roman" w:hAnsi="Times New Roman" w:cs="Times New Roman"/>
                <w:sz w:val="24"/>
                <w:szCs w:val="24"/>
                <w:lang w:val="es-CR"/>
              </w:rPr>
              <w:t xml:space="preserve"> </w:t>
            </w:r>
            <w:r w:rsidRPr="00F37AC8">
              <w:rPr>
                <w:rFonts w:ascii="Times New Roman" w:hAnsi="Times New Roman" w:cs="Times New Roman"/>
                <w:sz w:val="24"/>
                <w:szCs w:val="24"/>
              </w:rPr>
              <w:t>según</w:t>
            </w:r>
            <w:r w:rsidRPr="00F37AC8">
              <w:rPr>
                <w:rFonts w:ascii="Times New Roman" w:hAnsi="Times New Roman" w:cs="Times New Roman"/>
                <w:sz w:val="24"/>
                <w:szCs w:val="24"/>
                <w:lang w:val="es-CR"/>
              </w:rPr>
              <w:t xml:space="preserve"> </w:t>
            </w:r>
            <w:proofErr w:type="spellStart"/>
            <w:r w:rsidRPr="00F37AC8">
              <w:rPr>
                <w:rFonts w:ascii="Times New Roman" w:hAnsi="Times New Roman" w:cs="Times New Roman"/>
                <w:sz w:val="24"/>
                <w:szCs w:val="24"/>
              </w:rPr>
              <w:t>Tukey</w:t>
            </w:r>
            <w:proofErr w:type="spellEnd"/>
            <w:r w:rsidRPr="00F37AC8">
              <w:rPr>
                <w:rFonts w:ascii="Times New Roman" w:hAnsi="Times New Roman" w:cs="Times New Roman"/>
                <w:sz w:val="24"/>
                <w:szCs w:val="24"/>
                <w:lang w:val="es-CR"/>
              </w:rPr>
              <w:t xml:space="preserve"> al 5% de </w:t>
            </w:r>
            <w:r w:rsidRPr="00F37AC8">
              <w:rPr>
                <w:rFonts w:ascii="Times New Roman" w:hAnsi="Times New Roman" w:cs="Times New Roman"/>
                <w:sz w:val="24"/>
                <w:szCs w:val="24"/>
              </w:rPr>
              <w:t>las</w:t>
            </w:r>
            <w:r w:rsidRPr="00F37AC8">
              <w:rPr>
                <w:rFonts w:ascii="Times New Roman" w:hAnsi="Times New Roman" w:cs="Times New Roman"/>
                <w:sz w:val="24"/>
                <w:szCs w:val="24"/>
                <w:lang w:val="es-CR"/>
              </w:rPr>
              <w:t xml:space="preserve"> medias de los tratamientos para la evaluación del sabor</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59</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27</w:t>
            </w:r>
          </w:p>
        </w:tc>
        <w:tc>
          <w:tcPr>
            <w:tcW w:w="3739" w:type="pct"/>
          </w:tcPr>
          <w:p w:rsidR="00DF0600" w:rsidRPr="00F37AC8" w:rsidRDefault="008C5A9A" w:rsidP="00F37AC8">
            <w:pPr>
              <w:spacing w:line="360" w:lineRule="auto"/>
              <w:jc w:val="both"/>
              <w:rPr>
                <w:rFonts w:ascii="Times New Roman" w:hAnsi="Times New Roman" w:cs="Times New Roman"/>
                <w:sz w:val="24"/>
                <w:szCs w:val="24"/>
                <w:lang w:val="es-EC"/>
              </w:rPr>
            </w:pPr>
            <w:r>
              <w:rPr>
                <w:rFonts w:ascii="Times New Roman" w:hAnsi="Times New Roman" w:cs="Times New Roman"/>
                <w:bCs/>
                <w:sz w:val="24"/>
                <w:szCs w:val="24"/>
              </w:rPr>
              <w:t>Análisis de v</w:t>
            </w:r>
            <w:r w:rsidR="00F37AC8" w:rsidRPr="00F37AC8">
              <w:rPr>
                <w:rFonts w:ascii="Times New Roman" w:hAnsi="Times New Roman" w:cs="Times New Roman"/>
                <w:bCs/>
                <w:sz w:val="24"/>
                <w:szCs w:val="24"/>
              </w:rPr>
              <w:t xml:space="preserve">arianza para la aceptabilidad del </w:t>
            </w:r>
            <w:proofErr w:type="spellStart"/>
            <w:r w:rsidR="00F37AC8" w:rsidRPr="00F37AC8">
              <w:rPr>
                <w:rFonts w:ascii="Times New Roman" w:hAnsi="Times New Roman" w:cs="Times New Roman"/>
                <w:bCs/>
                <w:sz w:val="24"/>
                <w:szCs w:val="24"/>
              </w:rPr>
              <w:t>pancake</w:t>
            </w:r>
            <w:proofErr w:type="spellEnd"/>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61</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28</w:t>
            </w:r>
          </w:p>
        </w:tc>
        <w:tc>
          <w:tcPr>
            <w:tcW w:w="3739" w:type="pct"/>
          </w:tcPr>
          <w:p w:rsidR="00DF0600" w:rsidRPr="00F37AC8" w:rsidRDefault="00F37AC8" w:rsidP="00F37AC8">
            <w:pPr>
              <w:pStyle w:val="Sinespaciado"/>
              <w:spacing w:line="360" w:lineRule="auto"/>
              <w:jc w:val="both"/>
              <w:rPr>
                <w:rFonts w:ascii="Times New Roman" w:hAnsi="Times New Roman" w:cs="Times New Roman"/>
                <w:sz w:val="24"/>
                <w:szCs w:val="24"/>
              </w:rPr>
            </w:pPr>
            <w:r w:rsidRPr="00F37AC8">
              <w:rPr>
                <w:rFonts w:ascii="Times New Roman" w:hAnsi="Times New Roman" w:cs="Times New Roman"/>
                <w:sz w:val="24"/>
                <w:szCs w:val="24"/>
              </w:rPr>
              <w:t>Comparación</w:t>
            </w:r>
            <w:r w:rsidRPr="00F37AC8">
              <w:rPr>
                <w:rFonts w:ascii="Times New Roman" w:hAnsi="Times New Roman" w:cs="Times New Roman"/>
                <w:sz w:val="24"/>
                <w:szCs w:val="24"/>
                <w:lang w:val="es-CR"/>
              </w:rPr>
              <w:t xml:space="preserve"> </w:t>
            </w:r>
            <w:r w:rsidRPr="00F37AC8">
              <w:rPr>
                <w:rFonts w:ascii="Times New Roman" w:hAnsi="Times New Roman" w:cs="Times New Roman"/>
                <w:sz w:val="24"/>
                <w:szCs w:val="24"/>
              </w:rPr>
              <w:t>según</w:t>
            </w:r>
            <w:r w:rsidRPr="00F37AC8">
              <w:rPr>
                <w:rFonts w:ascii="Times New Roman" w:hAnsi="Times New Roman" w:cs="Times New Roman"/>
                <w:sz w:val="24"/>
                <w:szCs w:val="24"/>
                <w:lang w:val="es-CR"/>
              </w:rPr>
              <w:t xml:space="preserve"> </w:t>
            </w:r>
            <w:proofErr w:type="spellStart"/>
            <w:r w:rsidRPr="00F37AC8">
              <w:rPr>
                <w:rFonts w:ascii="Times New Roman" w:hAnsi="Times New Roman" w:cs="Times New Roman"/>
                <w:sz w:val="24"/>
                <w:szCs w:val="24"/>
              </w:rPr>
              <w:t>Tukey</w:t>
            </w:r>
            <w:proofErr w:type="spellEnd"/>
            <w:r w:rsidRPr="00F37AC8">
              <w:rPr>
                <w:rFonts w:ascii="Times New Roman" w:hAnsi="Times New Roman" w:cs="Times New Roman"/>
                <w:sz w:val="24"/>
                <w:szCs w:val="24"/>
                <w:lang w:val="es-CR"/>
              </w:rPr>
              <w:t xml:space="preserve"> al 5% de </w:t>
            </w:r>
            <w:r w:rsidRPr="00F37AC8">
              <w:rPr>
                <w:rFonts w:ascii="Times New Roman" w:hAnsi="Times New Roman" w:cs="Times New Roman"/>
                <w:sz w:val="24"/>
                <w:szCs w:val="24"/>
              </w:rPr>
              <w:t>las</w:t>
            </w:r>
            <w:r w:rsidRPr="00F37AC8">
              <w:rPr>
                <w:rFonts w:ascii="Times New Roman" w:hAnsi="Times New Roman" w:cs="Times New Roman"/>
                <w:sz w:val="24"/>
                <w:szCs w:val="24"/>
                <w:lang w:val="es-CR"/>
              </w:rPr>
              <w:t xml:space="preserve"> medias de los tratamientos para la evaluación de la aceptabilidad</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62</w:t>
            </w:r>
          </w:p>
        </w:tc>
      </w:tr>
      <w:tr w:rsidR="00DF0600" w:rsidTr="00547DEE">
        <w:tc>
          <w:tcPr>
            <w:tcW w:w="762" w:type="pct"/>
          </w:tcPr>
          <w:p w:rsidR="00DF0600" w:rsidRPr="00F37AC8" w:rsidRDefault="00F37AC8" w:rsidP="00EB746F">
            <w:pPr>
              <w:rPr>
                <w:rFonts w:ascii="Times New Roman" w:hAnsi="Times New Roman" w:cs="Times New Roman"/>
                <w:sz w:val="24"/>
                <w:szCs w:val="24"/>
                <w:lang w:val="es-EC"/>
              </w:rPr>
            </w:pPr>
            <w:r w:rsidRPr="00F37AC8">
              <w:rPr>
                <w:rFonts w:ascii="Times New Roman" w:hAnsi="Times New Roman" w:cs="Times New Roman"/>
                <w:sz w:val="24"/>
                <w:szCs w:val="24"/>
                <w:lang w:val="es-EC"/>
              </w:rPr>
              <w:t>2</w:t>
            </w:r>
            <w:r w:rsidR="00EB746F">
              <w:rPr>
                <w:rFonts w:ascii="Times New Roman" w:hAnsi="Times New Roman" w:cs="Times New Roman"/>
                <w:sz w:val="24"/>
                <w:szCs w:val="24"/>
                <w:lang w:val="es-EC"/>
              </w:rPr>
              <w:t>9</w:t>
            </w:r>
          </w:p>
        </w:tc>
        <w:tc>
          <w:tcPr>
            <w:tcW w:w="3739" w:type="pct"/>
          </w:tcPr>
          <w:p w:rsidR="00DF0600" w:rsidRPr="00F37AC8" w:rsidRDefault="00F37AC8" w:rsidP="008C5A9A">
            <w:pPr>
              <w:spacing w:line="360" w:lineRule="auto"/>
              <w:jc w:val="both"/>
              <w:rPr>
                <w:rFonts w:ascii="Times New Roman" w:hAnsi="Times New Roman" w:cs="Times New Roman"/>
                <w:sz w:val="24"/>
                <w:szCs w:val="24"/>
                <w:lang w:val="es-EC"/>
              </w:rPr>
            </w:pPr>
            <w:r w:rsidRPr="00F37AC8">
              <w:rPr>
                <w:rFonts w:ascii="Times New Roman" w:hAnsi="Times New Roman" w:cs="Times New Roman"/>
                <w:bCs/>
                <w:sz w:val="24"/>
                <w:szCs w:val="24"/>
              </w:rPr>
              <w:t xml:space="preserve">Análisis de </w:t>
            </w:r>
            <w:r w:rsidR="008C5A9A">
              <w:rPr>
                <w:rFonts w:ascii="Times New Roman" w:hAnsi="Times New Roman" w:cs="Times New Roman"/>
                <w:bCs/>
                <w:sz w:val="24"/>
                <w:szCs w:val="24"/>
              </w:rPr>
              <w:t>v</w:t>
            </w:r>
            <w:r w:rsidRPr="00F37AC8">
              <w:rPr>
                <w:rFonts w:ascii="Times New Roman" w:hAnsi="Times New Roman" w:cs="Times New Roman"/>
                <w:bCs/>
                <w:sz w:val="24"/>
                <w:szCs w:val="24"/>
              </w:rPr>
              <w:t xml:space="preserve">arianza para la textura del </w:t>
            </w:r>
            <w:proofErr w:type="spellStart"/>
            <w:r w:rsidRPr="00F37AC8">
              <w:rPr>
                <w:rFonts w:ascii="Times New Roman" w:hAnsi="Times New Roman" w:cs="Times New Roman"/>
                <w:bCs/>
                <w:sz w:val="24"/>
                <w:szCs w:val="24"/>
              </w:rPr>
              <w:t>pancake</w:t>
            </w:r>
            <w:proofErr w:type="spellEnd"/>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65</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30</w:t>
            </w:r>
          </w:p>
        </w:tc>
        <w:tc>
          <w:tcPr>
            <w:tcW w:w="3739" w:type="pct"/>
          </w:tcPr>
          <w:p w:rsidR="00DF0600" w:rsidRPr="00F37AC8" w:rsidRDefault="00F37AC8" w:rsidP="00F37AC8">
            <w:pPr>
              <w:pStyle w:val="Sinespaciado"/>
              <w:spacing w:line="360" w:lineRule="auto"/>
              <w:jc w:val="both"/>
              <w:rPr>
                <w:rFonts w:ascii="Times New Roman" w:hAnsi="Times New Roman" w:cs="Times New Roman"/>
                <w:sz w:val="24"/>
                <w:szCs w:val="24"/>
              </w:rPr>
            </w:pPr>
            <w:r w:rsidRPr="00F37AC8">
              <w:rPr>
                <w:rFonts w:ascii="Times New Roman" w:hAnsi="Times New Roman" w:cs="Times New Roman"/>
                <w:sz w:val="24"/>
                <w:szCs w:val="24"/>
              </w:rPr>
              <w:t>Comparación</w:t>
            </w:r>
            <w:r w:rsidRPr="00F37AC8">
              <w:rPr>
                <w:rFonts w:ascii="Times New Roman" w:hAnsi="Times New Roman" w:cs="Times New Roman"/>
                <w:sz w:val="24"/>
                <w:szCs w:val="24"/>
                <w:lang w:val="es-CR"/>
              </w:rPr>
              <w:t xml:space="preserve"> </w:t>
            </w:r>
            <w:r w:rsidRPr="00F37AC8">
              <w:rPr>
                <w:rFonts w:ascii="Times New Roman" w:hAnsi="Times New Roman" w:cs="Times New Roman"/>
                <w:sz w:val="24"/>
                <w:szCs w:val="24"/>
              </w:rPr>
              <w:t>según</w:t>
            </w:r>
            <w:r w:rsidRPr="00F37AC8">
              <w:rPr>
                <w:rFonts w:ascii="Times New Roman" w:hAnsi="Times New Roman" w:cs="Times New Roman"/>
                <w:sz w:val="24"/>
                <w:szCs w:val="24"/>
                <w:lang w:val="es-CR"/>
              </w:rPr>
              <w:t xml:space="preserve"> </w:t>
            </w:r>
            <w:proofErr w:type="spellStart"/>
            <w:r w:rsidRPr="00F37AC8">
              <w:rPr>
                <w:rFonts w:ascii="Times New Roman" w:hAnsi="Times New Roman" w:cs="Times New Roman"/>
                <w:sz w:val="24"/>
                <w:szCs w:val="24"/>
              </w:rPr>
              <w:t>Tukey</w:t>
            </w:r>
            <w:proofErr w:type="spellEnd"/>
            <w:r w:rsidRPr="00F37AC8">
              <w:rPr>
                <w:rFonts w:ascii="Times New Roman" w:hAnsi="Times New Roman" w:cs="Times New Roman"/>
                <w:sz w:val="24"/>
                <w:szCs w:val="24"/>
                <w:lang w:val="es-CR"/>
              </w:rPr>
              <w:t xml:space="preserve"> al 5% de </w:t>
            </w:r>
            <w:r w:rsidRPr="00F37AC8">
              <w:rPr>
                <w:rFonts w:ascii="Times New Roman" w:hAnsi="Times New Roman" w:cs="Times New Roman"/>
                <w:sz w:val="24"/>
                <w:szCs w:val="24"/>
              </w:rPr>
              <w:t>las</w:t>
            </w:r>
            <w:r w:rsidRPr="00F37AC8">
              <w:rPr>
                <w:rFonts w:ascii="Times New Roman" w:hAnsi="Times New Roman" w:cs="Times New Roman"/>
                <w:sz w:val="24"/>
                <w:szCs w:val="24"/>
                <w:lang w:val="es-CR"/>
              </w:rPr>
              <w:t xml:space="preserve"> medias de los tratamientos para la evaluación de la textura</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65</w:t>
            </w:r>
          </w:p>
        </w:tc>
      </w:tr>
      <w:tr w:rsidR="00DF0600" w:rsidTr="00547DEE">
        <w:tc>
          <w:tcPr>
            <w:tcW w:w="762" w:type="pct"/>
          </w:tcPr>
          <w:p w:rsidR="00DF0600" w:rsidRPr="00F37AC8" w:rsidRDefault="00EB746F" w:rsidP="00DF0600">
            <w:pPr>
              <w:rPr>
                <w:rFonts w:ascii="Times New Roman" w:hAnsi="Times New Roman" w:cs="Times New Roman"/>
                <w:sz w:val="24"/>
                <w:szCs w:val="24"/>
                <w:lang w:val="es-EC"/>
              </w:rPr>
            </w:pPr>
            <w:r>
              <w:rPr>
                <w:rFonts w:ascii="Times New Roman" w:hAnsi="Times New Roman" w:cs="Times New Roman"/>
                <w:sz w:val="24"/>
                <w:szCs w:val="24"/>
                <w:lang w:val="es-EC"/>
              </w:rPr>
              <w:t>31</w:t>
            </w:r>
          </w:p>
        </w:tc>
        <w:tc>
          <w:tcPr>
            <w:tcW w:w="3739" w:type="pct"/>
          </w:tcPr>
          <w:p w:rsidR="00DF0600" w:rsidRPr="00F37AC8" w:rsidRDefault="00F37AC8" w:rsidP="00F37AC8">
            <w:pPr>
              <w:pStyle w:val="Prrafodelista"/>
              <w:autoSpaceDE w:val="0"/>
              <w:autoSpaceDN w:val="0"/>
              <w:adjustRightInd w:val="0"/>
              <w:spacing w:line="360" w:lineRule="auto"/>
              <w:ind w:left="0"/>
              <w:jc w:val="both"/>
              <w:rPr>
                <w:rFonts w:ascii="Times New Roman" w:hAnsi="Times New Roman" w:cs="Times New Roman"/>
                <w:sz w:val="24"/>
                <w:szCs w:val="24"/>
              </w:rPr>
            </w:pPr>
            <w:r w:rsidRPr="00F37AC8">
              <w:rPr>
                <w:rFonts w:ascii="Times New Roman" w:hAnsi="Times New Roman" w:cs="Times New Roman"/>
                <w:sz w:val="24"/>
                <w:szCs w:val="24"/>
              </w:rPr>
              <w:t>Resultado de la (humedad, ceniza y proteína) en el producto elaborado (</w:t>
            </w:r>
            <w:proofErr w:type="spellStart"/>
            <w:r w:rsidRPr="00F37AC8">
              <w:rPr>
                <w:rFonts w:ascii="Times New Roman" w:hAnsi="Times New Roman" w:cs="Times New Roman"/>
                <w:sz w:val="24"/>
                <w:szCs w:val="24"/>
              </w:rPr>
              <w:t>pancake</w:t>
            </w:r>
            <w:proofErr w:type="spellEnd"/>
            <w:r w:rsidRPr="00F37AC8">
              <w:rPr>
                <w:rFonts w:ascii="Times New Roman" w:hAnsi="Times New Roman" w:cs="Times New Roman"/>
                <w:sz w:val="24"/>
                <w:szCs w:val="24"/>
              </w:rPr>
              <w:t>)</w:t>
            </w:r>
          </w:p>
        </w:tc>
        <w:tc>
          <w:tcPr>
            <w:tcW w:w="499" w:type="pct"/>
          </w:tcPr>
          <w:p w:rsidR="00DF0600" w:rsidRPr="00F37AC8" w:rsidRDefault="00EB746F" w:rsidP="00F37AC8">
            <w:pPr>
              <w:jc w:val="right"/>
              <w:rPr>
                <w:rFonts w:ascii="Times New Roman" w:hAnsi="Times New Roman" w:cs="Times New Roman"/>
                <w:sz w:val="24"/>
                <w:szCs w:val="24"/>
                <w:lang w:val="es-EC"/>
              </w:rPr>
            </w:pPr>
            <w:r>
              <w:rPr>
                <w:rFonts w:ascii="Times New Roman" w:hAnsi="Times New Roman" w:cs="Times New Roman"/>
                <w:sz w:val="24"/>
                <w:szCs w:val="24"/>
                <w:lang w:val="es-EC"/>
              </w:rPr>
              <w:t>67</w:t>
            </w:r>
          </w:p>
        </w:tc>
      </w:tr>
    </w:tbl>
    <w:p w:rsidR="00722C83" w:rsidRDefault="00722C83" w:rsidP="00402B76">
      <w:pPr>
        <w:spacing w:line="360" w:lineRule="auto"/>
        <w:rPr>
          <w:rFonts w:ascii="Times New Roman" w:eastAsia="Times New Roman" w:hAnsi="Times New Roman" w:cs="Times New Roman"/>
          <w:b/>
          <w:sz w:val="24"/>
          <w:szCs w:val="24"/>
        </w:rPr>
      </w:pPr>
    </w:p>
    <w:p w:rsidR="00F37AC8" w:rsidRDefault="00F37AC8" w:rsidP="00402B76">
      <w:pPr>
        <w:spacing w:line="360" w:lineRule="auto"/>
        <w:rPr>
          <w:rFonts w:ascii="Times New Roman" w:eastAsia="Times New Roman" w:hAnsi="Times New Roman" w:cs="Times New Roman"/>
          <w:b/>
          <w:sz w:val="24"/>
          <w:szCs w:val="24"/>
        </w:rPr>
      </w:pPr>
    </w:p>
    <w:p w:rsidR="00F37AC8" w:rsidRDefault="00F37AC8" w:rsidP="00402B76">
      <w:pPr>
        <w:spacing w:line="360" w:lineRule="auto"/>
        <w:rPr>
          <w:rFonts w:ascii="Times New Roman" w:eastAsia="Times New Roman" w:hAnsi="Times New Roman" w:cs="Times New Roman"/>
          <w:b/>
          <w:sz w:val="24"/>
          <w:szCs w:val="24"/>
        </w:rPr>
      </w:pPr>
    </w:p>
    <w:p w:rsidR="00F37AC8" w:rsidRDefault="00F37AC8" w:rsidP="00402B76">
      <w:pPr>
        <w:spacing w:line="360" w:lineRule="auto"/>
        <w:rPr>
          <w:rFonts w:ascii="Times New Roman" w:eastAsia="Times New Roman" w:hAnsi="Times New Roman" w:cs="Times New Roman"/>
          <w:b/>
          <w:sz w:val="24"/>
          <w:szCs w:val="24"/>
        </w:rPr>
      </w:pPr>
    </w:p>
    <w:p w:rsidR="00F37AC8" w:rsidRDefault="00F37AC8" w:rsidP="00402B76">
      <w:pPr>
        <w:spacing w:line="360" w:lineRule="auto"/>
        <w:rPr>
          <w:rFonts w:ascii="Times New Roman" w:eastAsia="Times New Roman" w:hAnsi="Times New Roman" w:cs="Times New Roman"/>
          <w:b/>
          <w:sz w:val="24"/>
          <w:szCs w:val="24"/>
        </w:rPr>
      </w:pPr>
    </w:p>
    <w:p w:rsidR="00F37AC8" w:rsidRDefault="00F37AC8" w:rsidP="00402B76">
      <w:pPr>
        <w:spacing w:line="360" w:lineRule="auto"/>
        <w:rPr>
          <w:rFonts w:ascii="Times New Roman" w:eastAsia="Times New Roman" w:hAnsi="Times New Roman" w:cs="Times New Roman"/>
          <w:b/>
          <w:sz w:val="24"/>
          <w:szCs w:val="24"/>
        </w:rPr>
      </w:pPr>
    </w:p>
    <w:p w:rsidR="00F37AC8" w:rsidRDefault="00F37AC8" w:rsidP="00402B76">
      <w:pPr>
        <w:spacing w:line="360" w:lineRule="auto"/>
        <w:rPr>
          <w:rFonts w:ascii="Times New Roman" w:eastAsia="Times New Roman" w:hAnsi="Times New Roman" w:cs="Times New Roman"/>
          <w:b/>
          <w:sz w:val="24"/>
          <w:szCs w:val="24"/>
        </w:rPr>
      </w:pPr>
    </w:p>
    <w:p w:rsidR="00F37AC8" w:rsidRDefault="00F37AC8" w:rsidP="00402B76">
      <w:pPr>
        <w:spacing w:line="360" w:lineRule="auto"/>
        <w:rPr>
          <w:rFonts w:ascii="Times New Roman" w:eastAsia="Times New Roman" w:hAnsi="Times New Roman" w:cs="Times New Roman"/>
          <w:b/>
          <w:sz w:val="24"/>
          <w:szCs w:val="24"/>
        </w:rPr>
      </w:pPr>
    </w:p>
    <w:p w:rsidR="0045478B" w:rsidRDefault="00F37AC8" w:rsidP="0045478B">
      <w:pPr>
        <w:pStyle w:val="Ttulo1"/>
        <w:jc w:val="center"/>
        <w:rPr>
          <w:rFonts w:ascii="Times New Roman" w:eastAsia="Times New Roman" w:hAnsi="Times New Roman" w:cs="Times New Roman"/>
          <w:color w:val="auto"/>
          <w:sz w:val="24"/>
          <w:szCs w:val="24"/>
          <w:lang w:val="es-CR"/>
        </w:rPr>
      </w:pPr>
      <w:r>
        <w:rPr>
          <w:rFonts w:ascii="Times New Roman" w:eastAsia="Times New Roman" w:hAnsi="Times New Roman" w:cs="Times New Roman"/>
          <w:color w:val="auto"/>
          <w:sz w:val="24"/>
          <w:szCs w:val="24"/>
          <w:lang w:val="es-CR"/>
        </w:rPr>
        <w:lastRenderedPageBreak/>
        <w:t>ÍNDICE DE GRÁFICOS</w:t>
      </w:r>
    </w:p>
    <w:p w:rsidR="00AF05A1" w:rsidRPr="00AF05A1" w:rsidRDefault="00AF05A1" w:rsidP="00AF05A1">
      <w:pPr>
        <w:rPr>
          <w:lang w:val="es-CR"/>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620"/>
        <w:gridCol w:w="1150"/>
      </w:tblGrid>
      <w:tr w:rsidR="00F37AC8" w:rsidRPr="00AF05A1" w:rsidTr="00547DEE">
        <w:tc>
          <w:tcPr>
            <w:tcW w:w="849" w:type="pct"/>
          </w:tcPr>
          <w:p w:rsidR="00F37AC8" w:rsidRPr="008C5A9A" w:rsidRDefault="008C5A9A" w:rsidP="00AF05A1">
            <w:pPr>
              <w:spacing w:line="360" w:lineRule="auto"/>
              <w:rPr>
                <w:rFonts w:ascii="Times New Roman" w:hAnsi="Times New Roman" w:cs="Times New Roman"/>
                <w:b/>
                <w:sz w:val="24"/>
                <w:szCs w:val="24"/>
                <w:lang w:val="es-CR"/>
              </w:rPr>
            </w:pPr>
            <w:r w:rsidRPr="008C5A9A">
              <w:rPr>
                <w:rFonts w:ascii="Times New Roman" w:hAnsi="Times New Roman" w:cs="Times New Roman"/>
                <w:b/>
                <w:sz w:val="24"/>
                <w:szCs w:val="24"/>
                <w:lang w:val="es-CR"/>
              </w:rPr>
              <w:t>Gráfico N°</w:t>
            </w:r>
          </w:p>
        </w:tc>
        <w:tc>
          <w:tcPr>
            <w:tcW w:w="3446" w:type="pct"/>
          </w:tcPr>
          <w:p w:rsidR="00F37AC8" w:rsidRPr="00AF05A1" w:rsidRDefault="00F37AC8" w:rsidP="00AF05A1">
            <w:pPr>
              <w:spacing w:line="360" w:lineRule="auto"/>
              <w:jc w:val="center"/>
              <w:rPr>
                <w:rFonts w:ascii="Times New Roman" w:hAnsi="Times New Roman" w:cs="Times New Roman"/>
                <w:b/>
                <w:sz w:val="24"/>
                <w:szCs w:val="24"/>
                <w:lang w:val="es-CR"/>
              </w:rPr>
            </w:pPr>
          </w:p>
        </w:tc>
        <w:tc>
          <w:tcPr>
            <w:tcW w:w="705" w:type="pct"/>
          </w:tcPr>
          <w:p w:rsidR="00F37AC8" w:rsidRPr="00AF05A1" w:rsidRDefault="00F37AC8" w:rsidP="008C5A9A">
            <w:pPr>
              <w:spacing w:line="360" w:lineRule="auto"/>
              <w:jc w:val="right"/>
              <w:rPr>
                <w:rFonts w:ascii="Times New Roman" w:hAnsi="Times New Roman" w:cs="Times New Roman"/>
                <w:b/>
                <w:sz w:val="24"/>
                <w:szCs w:val="24"/>
                <w:lang w:val="es-CR"/>
              </w:rPr>
            </w:pPr>
            <w:r w:rsidRPr="00AF05A1">
              <w:rPr>
                <w:rFonts w:ascii="Times New Roman" w:hAnsi="Times New Roman" w:cs="Times New Roman"/>
                <w:b/>
                <w:sz w:val="24"/>
                <w:szCs w:val="24"/>
                <w:lang w:val="es-CR"/>
              </w:rPr>
              <w:t>P</w:t>
            </w:r>
            <w:r w:rsidR="008C5A9A" w:rsidRPr="00AF05A1">
              <w:rPr>
                <w:rFonts w:ascii="Times New Roman" w:hAnsi="Times New Roman" w:cs="Times New Roman"/>
                <w:b/>
                <w:sz w:val="24"/>
                <w:szCs w:val="24"/>
                <w:lang w:val="es-CR"/>
              </w:rPr>
              <w:t>ág</w:t>
            </w:r>
            <w:r w:rsidRPr="00AF05A1">
              <w:rPr>
                <w:rFonts w:ascii="Times New Roman" w:hAnsi="Times New Roman" w:cs="Times New Roman"/>
                <w:b/>
                <w:sz w:val="24"/>
                <w:szCs w:val="24"/>
                <w:lang w:val="es-CR"/>
              </w:rPr>
              <w:t>.</w:t>
            </w:r>
          </w:p>
        </w:tc>
      </w:tr>
      <w:tr w:rsidR="00F37AC8" w:rsidRPr="00AF05A1" w:rsidTr="00547DEE">
        <w:tc>
          <w:tcPr>
            <w:tcW w:w="849" w:type="pct"/>
          </w:tcPr>
          <w:p w:rsidR="00F37AC8" w:rsidRPr="00AF05A1" w:rsidRDefault="00F37AC8"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1</w:t>
            </w:r>
          </w:p>
        </w:tc>
        <w:tc>
          <w:tcPr>
            <w:tcW w:w="3446" w:type="pct"/>
          </w:tcPr>
          <w:p w:rsidR="00F37AC8" w:rsidRPr="00AF05A1" w:rsidRDefault="00F37AC8" w:rsidP="008C5A9A">
            <w:pPr>
              <w:spacing w:line="360" w:lineRule="auto"/>
              <w:jc w:val="both"/>
              <w:rPr>
                <w:rFonts w:ascii="Times New Roman" w:hAnsi="Times New Roman" w:cs="Times New Roman"/>
                <w:sz w:val="24"/>
                <w:szCs w:val="24"/>
                <w:lang w:val="es-CR"/>
              </w:rPr>
            </w:pPr>
            <w:r w:rsidRPr="00AF05A1">
              <w:rPr>
                <w:rFonts w:ascii="Times New Roman" w:hAnsi="Times New Roman" w:cs="Times New Roman"/>
                <w:sz w:val="24"/>
                <w:szCs w:val="24"/>
                <w:lang w:val="es-EC"/>
              </w:rPr>
              <w:t>Diagrama de flujo para la elaboración de harina enriquecida con la mezcla de harina trigo, quinua y chocho</w:t>
            </w:r>
          </w:p>
        </w:tc>
        <w:tc>
          <w:tcPr>
            <w:tcW w:w="705" w:type="pct"/>
          </w:tcPr>
          <w:p w:rsidR="00F37AC8" w:rsidRPr="00AF05A1" w:rsidRDefault="00EB746F" w:rsidP="00AF05A1">
            <w:pPr>
              <w:spacing w:line="360" w:lineRule="auto"/>
              <w:jc w:val="right"/>
              <w:rPr>
                <w:rFonts w:ascii="Times New Roman" w:hAnsi="Times New Roman" w:cs="Times New Roman"/>
                <w:sz w:val="24"/>
                <w:szCs w:val="24"/>
                <w:lang w:val="es-CR"/>
              </w:rPr>
            </w:pPr>
            <w:r>
              <w:rPr>
                <w:rFonts w:ascii="Times New Roman" w:hAnsi="Times New Roman" w:cs="Times New Roman"/>
                <w:sz w:val="24"/>
                <w:szCs w:val="24"/>
                <w:lang w:val="es-CR"/>
              </w:rPr>
              <w:t>43</w:t>
            </w:r>
          </w:p>
        </w:tc>
      </w:tr>
      <w:tr w:rsidR="00F37AC8" w:rsidRPr="00AF05A1" w:rsidTr="00547DEE">
        <w:tc>
          <w:tcPr>
            <w:tcW w:w="849" w:type="pct"/>
          </w:tcPr>
          <w:p w:rsidR="00F37AC8" w:rsidRPr="00AF05A1" w:rsidRDefault="00F37AC8"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2</w:t>
            </w:r>
          </w:p>
        </w:tc>
        <w:tc>
          <w:tcPr>
            <w:tcW w:w="3446" w:type="pct"/>
          </w:tcPr>
          <w:p w:rsidR="00F37AC8" w:rsidRPr="00AF05A1" w:rsidRDefault="00F37AC8" w:rsidP="008C5A9A">
            <w:pPr>
              <w:tabs>
                <w:tab w:val="right" w:pos="8838"/>
              </w:tabs>
              <w:spacing w:line="360" w:lineRule="auto"/>
              <w:jc w:val="both"/>
              <w:rPr>
                <w:rFonts w:ascii="Times New Roman" w:hAnsi="Times New Roman" w:cs="Times New Roman"/>
                <w:sz w:val="24"/>
                <w:szCs w:val="24"/>
                <w:lang w:val="es-EC"/>
              </w:rPr>
            </w:pPr>
            <w:r w:rsidRPr="00AF05A1">
              <w:rPr>
                <w:rFonts w:ascii="Times New Roman" w:hAnsi="Times New Roman" w:cs="Times New Roman"/>
                <w:sz w:val="24"/>
                <w:szCs w:val="24"/>
                <w:lang w:val="es-EC"/>
              </w:rPr>
              <w:t xml:space="preserve">Diagrama de flujo para la elaboración de </w:t>
            </w:r>
            <w:proofErr w:type="spellStart"/>
            <w:r w:rsidRPr="00AF05A1">
              <w:rPr>
                <w:rFonts w:ascii="Times New Roman" w:hAnsi="Times New Roman" w:cs="Times New Roman"/>
                <w:sz w:val="24"/>
                <w:szCs w:val="24"/>
                <w:lang w:val="es-EC"/>
              </w:rPr>
              <w:t>pancakes</w:t>
            </w:r>
            <w:proofErr w:type="spellEnd"/>
            <w:r w:rsidRPr="00AF05A1">
              <w:rPr>
                <w:rFonts w:ascii="Times New Roman" w:hAnsi="Times New Roman" w:cs="Times New Roman"/>
                <w:sz w:val="24"/>
                <w:szCs w:val="24"/>
                <w:lang w:val="es-EC"/>
              </w:rPr>
              <w:t xml:space="preserve"> con la mezcla de harina trigo, quinua y chocho</w:t>
            </w:r>
          </w:p>
        </w:tc>
        <w:tc>
          <w:tcPr>
            <w:tcW w:w="705" w:type="pct"/>
          </w:tcPr>
          <w:p w:rsidR="00F37AC8" w:rsidRPr="00AF05A1" w:rsidRDefault="00EB746F" w:rsidP="00AF05A1">
            <w:pPr>
              <w:spacing w:line="360" w:lineRule="auto"/>
              <w:jc w:val="right"/>
              <w:rPr>
                <w:rFonts w:ascii="Times New Roman" w:hAnsi="Times New Roman" w:cs="Times New Roman"/>
                <w:sz w:val="24"/>
                <w:szCs w:val="24"/>
                <w:lang w:val="es-CR"/>
              </w:rPr>
            </w:pPr>
            <w:r>
              <w:rPr>
                <w:rFonts w:ascii="Times New Roman" w:hAnsi="Times New Roman" w:cs="Times New Roman"/>
                <w:sz w:val="24"/>
                <w:szCs w:val="24"/>
                <w:lang w:val="es-CR"/>
              </w:rPr>
              <w:t>45</w:t>
            </w:r>
          </w:p>
        </w:tc>
      </w:tr>
      <w:tr w:rsidR="00F37AC8" w:rsidRPr="00AF05A1" w:rsidTr="00547DEE">
        <w:tc>
          <w:tcPr>
            <w:tcW w:w="849" w:type="pct"/>
          </w:tcPr>
          <w:p w:rsidR="00F37AC8" w:rsidRPr="00AF05A1" w:rsidRDefault="00AF05A1"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3</w:t>
            </w:r>
          </w:p>
        </w:tc>
        <w:tc>
          <w:tcPr>
            <w:tcW w:w="3446" w:type="pct"/>
          </w:tcPr>
          <w:p w:rsidR="00F37AC8" w:rsidRPr="00AF05A1" w:rsidRDefault="00AF05A1" w:rsidP="008C5A9A">
            <w:pPr>
              <w:spacing w:line="360" w:lineRule="auto"/>
              <w:jc w:val="both"/>
              <w:rPr>
                <w:rFonts w:ascii="Times New Roman" w:hAnsi="Times New Roman" w:cs="Times New Roman"/>
                <w:sz w:val="24"/>
                <w:szCs w:val="24"/>
                <w:lang w:val="es-CR"/>
              </w:rPr>
            </w:pPr>
            <w:r w:rsidRPr="00AF05A1">
              <w:rPr>
                <w:rFonts w:ascii="Times New Roman" w:eastAsia="Times New Roman" w:hAnsi="Times New Roman" w:cs="Times New Roman"/>
                <w:sz w:val="24"/>
                <w:szCs w:val="24"/>
                <w:lang w:eastAsia="es-MX"/>
              </w:rPr>
              <w:t>Resultado de los análisis bromatológicos en mezcla de harinas  expresados en base seca</w:t>
            </w:r>
          </w:p>
        </w:tc>
        <w:tc>
          <w:tcPr>
            <w:tcW w:w="705" w:type="pct"/>
          </w:tcPr>
          <w:p w:rsidR="00F37AC8" w:rsidRPr="00AF05A1" w:rsidRDefault="00EB746F" w:rsidP="00AF05A1">
            <w:pPr>
              <w:spacing w:line="360" w:lineRule="auto"/>
              <w:jc w:val="right"/>
              <w:rPr>
                <w:rFonts w:ascii="Times New Roman" w:hAnsi="Times New Roman" w:cs="Times New Roman"/>
                <w:sz w:val="24"/>
                <w:szCs w:val="24"/>
                <w:lang w:val="es-CR"/>
              </w:rPr>
            </w:pPr>
            <w:r>
              <w:rPr>
                <w:rFonts w:ascii="Times New Roman" w:hAnsi="Times New Roman" w:cs="Times New Roman"/>
                <w:sz w:val="24"/>
                <w:szCs w:val="24"/>
                <w:lang w:val="es-CR"/>
              </w:rPr>
              <w:t>47</w:t>
            </w:r>
          </w:p>
        </w:tc>
      </w:tr>
      <w:tr w:rsidR="00F37AC8" w:rsidRPr="00AF05A1" w:rsidTr="00547DEE">
        <w:tc>
          <w:tcPr>
            <w:tcW w:w="849" w:type="pct"/>
          </w:tcPr>
          <w:p w:rsidR="00F37AC8" w:rsidRPr="00AF05A1" w:rsidRDefault="00AF05A1"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4</w:t>
            </w:r>
          </w:p>
        </w:tc>
        <w:tc>
          <w:tcPr>
            <w:tcW w:w="3446" w:type="pct"/>
          </w:tcPr>
          <w:p w:rsidR="00F37AC8" w:rsidRPr="00AF05A1" w:rsidRDefault="00AF05A1" w:rsidP="008C5A9A">
            <w:pPr>
              <w:tabs>
                <w:tab w:val="left" w:pos="1275"/>
              </w:tabs>
              <w:spacing w:line="360" w:lineRule="auto"/>
              <w:jc w:val="both"/>
              <w:rPr>
                <w:rFonts w:ascii="Times New Roman" w:hAnsi="Times New Roman" w:cs="Times New Roman"/>
                <w:sz w:val="24"/>
                <w:szCs w:val="24"/>
                <w:lang w:val="es-CR"/>
              </w:rPr>
            </w:pPr>
            <w:r w:rsidRPr="00AF05A1">
              <w:rPr>
                <w:rFonts w:ascii="Times New Roman" w:hAnsi="Times New Roman" w:cs="Times New Roman"/>
                <w:sz w:val="24"/>
                <w:szCs w:val="24"/>
              </w:rPr>
              <w:t>Evaluación de la característica organoléptica olor</w:t>
            </w:r>
          </w:p>
        </w:tc>
        <w:tc>
          <w:tcPr>
            <w:tcW w:w="705" w:type="pct"/>
          </w:tcPr>
          <w:p w:rsidR="00F37AC8" w:rsidRPr="00AF05A1" w:rsidRDefault="00EB746F" w:rsidP="00AF05A1">
            <w:pPr>
              <w:spacing w:line="360" w:lineRule="auto"/>
              <w:jc w:val="right"/>
              <w:rPr>
                <w:rFonts w:ascii="Times New Roman" w:hAnsi="Times New Roman" w:cs="Times New Roman"/>
                <w:sz w:val="24"/>
                <w:szCs w:val="24"/>
                <w:lang w:val="es-CR"/>
              </w:rPr>
            </w:pPr>
            <w:r>
              <w:rPr>
                <w:rFonts w:ascii="Times New Roman" w:hAnsi="Times New Roman" w:cs="Times New Roman"/>
                <w:sz w:val="24"/>
                <w:szCs w:val="24"/>
                <w:lang w:val="es-CR"/>
              </w:rPr>
              <w:t>53</w:t>
            </w:r>
          </w:p>
        </w:tc>
      </w:tr>
      <w:tr w:rsidR="00F37AC8" w:rsidRPr="00AF05A1" w:rsidTr="00547DEE">
        <w:tc>
          <w:tcPr>
            <w:tcW w:w="849" w:type="pct"/>
          </w:tcPr>
          <w:p w:rsidR="00F37AC8" w:rsidRPr="00AF05A1" w:rsidRDefault="00AF05A1"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5</w:t>
            </w:r>
          </w:p>
        </w:tc>
        <w:tc>
          <w:tcPr>
            <w:tcW w:w="3446" w:type="pct"/>
          </w:tcPr>
          <w:p w:rsidR="00F37AC8" w:rsidRPr="00AF05A1" w:rsidRDefault="00AF05A1" w:rsidP="008C5A9A">
            <w:pPr>
              <w:tabs>
                <w:tab w:val="left" w:pos="1365"/>
              </w:tabs>
              <w:spacing w:line="360" w:lineRule="auto"/>
              <w:jc w:val="both"/>
              <w:rPr>
                <w:rFonts w:ascii="Times New Roman" w:hAnsi="Times New Roman" w:cs="Times New Roman"/>
                <w:sz w:val="24"/>
                <w:szCs w:val="24"/>
                <w:lang w:val="es-CR"/>
              </w:rPr>
            </w:pPr>
            <w:r w:rsidRPr="00AF05A1">
              <w:rPr>
                <w:rFonts w:ascii="Times New Roman" w:hAnsi="Times New Roman" w:cs="Times New Roman"/>
                <w:sz w:val="24"/>
                <w:szCs w:val="24"/>
              </w:rPr>
              <w:t>Evaluación de la característica organoléptica sabor</w:t>
            </w:r>
          </w:p>
        </w:tc>
        <w:tc>
          <w:tcPr>
            <w:tcW w:w="705" w:type="pct"/>
          </w:tcPr>
          <w:p w:rsidR="00F37AC8" w:rsidRPr="00AF05A1" w:rsidRDefault="0016691D" w:rsidP="00AF05A1">
            <w:pPr>
              <w:spacing w:line="360" w:lineRule="auto"/>
              <w:jc w:val="right"/>
              <w:rPr>
                <w:rFonts w:ascii="Times New Roman" w:hAnsi="Times New Roman" w:cs="Times New Roman"/>
                <w:sz w:val="24"/>
                <w:szCs w:val="24"/>
                <w:lang w:val="es-CR"/>
              </w:rPr>
            </w:pPr>
            <w:r>
              <w:rPr>
                <w:rFonts w:ascii="Times New Roman" w:hAnsi="Times New Roman" w:cs="Times New Roman"/>
                <w:sz w:val="24"/>
                <w:szCs w:val="24"/>
                <w:lang w:val="es-CR"/>
              </w:rPr>
              <w:t>58</w:t>
            </w:r>
          </w:p>
        </w:tc>
      </w:tr>
      <w:tr w:rsidR="00F37AC8" w:rsidRPr="00AF05A1" w:rsidTr="00547DEE">
        <w:tc>
          <w:tcPr>
            <w:tcW w:w="849" w:type="pct"/>
          </w:tcPr>
          <w:p w:rsidR="00F37AC8" w:rsidRPr="00AF05A1" w:rsidRDefault="00AF05A1"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6</w:t>
            </w:r>
          </w:p>
        </w:tc>
        <w:tc>
          <w:tcPr>
            <w:tcW w:w="3446" w:type="pct"/>
          </w:tcPr>
          <w:p w:rsidR="00F37AC8" w:rsidRPr="00AF05A1" w:rsidRDefault="00AF05A1" w:rsidP="008C5A9A">
            <w:pPr>
              <w:autoSpaceDE w:val="0"/>
              <w:autoSpaceDN w:val="0"/>
              <w:adjustRightInd w:val="0"/>
              <w:spacing w:line="360" w:lineRule="auto"/>
              <w:jc w:val="both"/>
              <w:rPr>
                <w:rFonts w:ascii="Times New Roman" w:hAnsi="Times New Roman" w:cs="Times New Roman"/>
                <w:sz w:val="24"/>
                <w:szCs w:val="24"/>
              </w:rPr>
            </w:pPr>
            <w:r w:rsidRPr="00AF05A1">
              <w:rPr>
                <w:rFonts w:ascii="Times New Roman" w:hAnsi="Times New Roman" w:cs="Times New Roman"/>
                <w:sz w:val="24"/>
                <w:szCs w:val="24"/>
              </w:rPr>
              <w:t>Evaluación de la característica organoléptica aceptabilidad</w:t>
            </w:r>
          </w:p>
        </w:tc>
        <w:tc>
          <w:tcPr>
            <w:tcW w:w="705" w:type="pct"/>
          </w:tcPr>
          <w:p w:rsidR="00F37AC8" w:rsidRPr="00AF05A1" w:rsidRDefault="00EB746F" w:rsidP="00AF05A1">
            <w:pPr>
              <w:spacing w:line="360" w:lineRule="auto"/>
              <w:jc w:val="right"/>
              <w:rPr>
                <w:rFonts w:ascii="Times New Roman" w:hAnsi="Times New Roman" w:cs="Times New Roman"/>
                <w:sz w:val="24"/>
                <w:szCs w:val="24"/>
                <w:lang w:val="es-CR"/>
              </w:rPr>
            </w:pPr>
            <w:r>
              <w:rPr>
                <w:rFonts w:ascii="Times New Roman" w:hAnsi="Times New Roman" w:cs="Times New Roman"/>
                <w:sz w:val="24"/>
                <w:szCs w:val="24"/>
                <w:lang w:val="es-CR"/>
              </w:rPr>
              <w:t>61</w:t>
            </w:r>
          </w:p>
        </w:tc>
      </w:tr>
      <w:tr w:rsidR="00F37AC8" w:rsidRPr="00AF05A1" w:rsidTr="00547DEE">
        <w:tc>
          <w:tcPr>
            <w:tcW w:w="849" w:type="pct"/>
          </w:tcPr>
          <w:p w:rsidR="00F37AC8" w:rsidRPr="00AF05A1" w:rsidRDefault="00AF05A1"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7</w:t>
            </w:r>
          </w:p>
        </w:tc>
        <w:tc>
          <w:tcPr>
            <w:tcW w:w="3446" w:type="pct"/>
          </w:tcPr>
          <w:p w:rsidR="00F37AC8" w:rsidRPr="00AF05A1" w:rsidRDefault="00AF05A1" w:rsidP="00AF05A1">
            <w:pPr>
              <w:autoSpaceDE w:val="0"/>
              <w:autoSpaceDN w:val="0"/>
              <w:adjustRightInd w:val="0"/>
              <w:spacing w:line="360" w:lineRule="auto"/>
              <w:jc w:val="both"/>
              <w:rPr>
                <w:rFonts w:ascii="Times New Roman" w:hAnsi="Times New Roman" w:cs="Times New Roman"/>
                <w:sz w:val="24"/>
                <w:szCs w:val="24"/>
              </w:rPr>
            </w:pPr>
            <w:r w:rsidRPr="00AF05A1">
              <w:rPr>
                <w:rFonts w:ascii="Times New Roman" w:hAnsi="Times New Roman" w:cs="Times New Roman"/>
                <w:sz w:val="24"/>
                <w:szCs w:val="24"/>
              </w:rPr>
              <w:t xml:space="preserve">Evaluación de la característica organoléptica textura </w:t>
            </w:r>
          </w:p>
        </w:tc>
        <w:tc>
          <w:tcPr>
            <w:tcW w:w="705" w:type="pct"/>
          </w:tcPr>
          <w:p w:rsidR="00F37AC8" w:rsidRPr="00AF05A1" w:rsidRDefault="00EB746F" w:rsidP="00AF05A1">
            <w:pPr>
              <w:spacing w:line="360" w:lineRule="auto"/>
              <w:jc w:val="right"/>
              <w:rPr>
                <w:rFonts w:ascii="Times New Roman" w:hAnsi="Times New Roman" w:cs="Times New Roman"/>
                <w:sz w:val="24"/>
                <w:szCs w:val="24"/>
                <w:lang w:val="es-CR"/>
              </w:rPr>
            </w:pPr>
            <w:r>
              <w:rPr>
                <w:rFonts w:ascii="Times New Roman" w:hAnsi="Times New Roman" w:cs="Times New Roman"/>
                <w:sz w:val="24"/>
                <w:szCs w:val="24"/>
                <w:lang w:val="es-CR"/>
              </w:rPr>
              <w:t>64</w:t>
            </w:r>
          </w:p>
        </w:tc>
      </w:tr>
      <w:tr w:rsidR="00F37AC8" w:rsidRPr="00AF05A1" w:rsidTr="00547DEE">
        <w:tc>
          <w:tcPr>
            <w:tcW w:w="849" w:type="pct"/>
          </w:tcPr>
          <w:p w:rsidR="00F37AC8" w:rsidRPr="00AF05A1" w:rsidRDefault="00F37AC8" w:rsidP="00AF05A1">
            <w:pPr>
              <w:spacing w:line="360" w:lineRule="auto"/>
              <w:rPr>
                <w:rFonts w:ascii="Times New Roman" w:hAnsi="Times New Roman" w:cs="Times New Roman"/>
                <w:sz w:val="24"/>
                <w:szCs w:val="24"/>
                <w:lang w:val="es-CR"/>
              </w:rPr>
            </w:pPr>
          </w:p>
        </w:tc>
        <w:tc>
          <w:tcPr>
            <w:tcW w:w="3446" w:type="pct"/>
          </w:tcPr>
          <w:p w:rsidR="00F37AC8" w:rsidRPr="00AF05A1" w:rsidRDefault="00F37AC8" w:rsidP="00AF05A1">
            <w:pPr>
              <w:spacing w:line="360" w:lineRule="auto"/>
              <w:rPr>
                <w:rFonts w:ascii="Times New Roman" w:hAnsi="Times New Roman" w:cs="Times New Roman"/>
                <w:sz w:val="24"/>
                <w:szCs w:val="24"/>
                <w:lang w:val="es-CR"/>
              </w:rPr>
            </w:pPr>
          </w:p>
        </w:tc>
        <w:tc>
          <w:tcPr>
            <w:tcW w:w="705" w:type="pct"/>
          </w:tcPr>
          <w:p w:rsidR="00F37AC8" w:rsidRPr="00AF05A1" w:rsidRDefault="00F37AC8" w:rsidP="00AF05A1">
            <w:pPr>
              <w:spacing w:line="360" w:lineRule="auto"/>
              <w:rPr>
                <w:rFonts w:ascii="Times New Roman" w:hAnsi="Times New Roman" w:cs="Times New Roman"/>
                <w:sz w:val="24"/>
                <w:szCs w:val="24"/>
                <w:lang w:val="es-CR"/>
              </w:rPr>
            </w:pPr>
          </w:p>
        </w:tc>
      </w:tr>
      <w:tr w:rsidR="00F37AC8" w:rsidRPr="00AF05A1" w:rsidTr="00547DEE">
        <w:tc>
          <w:tcPr>
            <w:tcW w:w="849" w:type="pct"/>
          </w:tcPr>
          <w:p w:rsidR="00F37AC8" w:rsidRPr="00AF05A1" w:rsidRDefault="00F37AC8" w:rsidP="00AF05A1">
            <w:pPr>
              <w:spacing w:line="360" w:lineRule="auto"/>
              <w:rPr>
                <w:rFonts w:ascii="Times New Roman" w:hAnsi="Times New Roman" w:cs="Times New Roman"/>
                <w:sz w:val="24"/>
                <w:szCs w:val="24"/>
                <w:lang w:val="es-CR"/>
              </w:rPr>
            </w:pPr>
          </w:p>
        </w:tc>
        <w:tc>
          <w:tcPr>
            <w:tcW w:w="3446" w:type="pct"/>
          </w:tcPr>
          <w:p w:rsidR="00F37AC8" w:rsidRPr="00AF05A1" w:rsidRDefault="00F37AC8" w:rsidP="00AF05A1">
            <w:pPr>
              <w:spacing w:line="360" w:lineRule="auto"/>
              <w:rPr>
                <w:rFonts w:ascii="Times New Roman" w:hAnsi="Times New Roman" w:cs="Times New Roman"/>
                <w:sz w:val="24"/>
                <w:szCs w:val="24"/>
                <w:lang w:val="es-CR"/>
              </w:rPr>
            </w:pPr>
          </w:p>
        </w:tc>
        <w:tc>
          <w:tcPr>
            <w:tcW w:w="705" w:type="pct"/>
          </w:tcPr>
          <w:p w:rsidR="00F37AC8" w:rsidRPr="00AF05A1" w:rsidRDefault="00F37AC8" w:rsidP="00AF05A1">
            <w:pPr>
              <w:spacing w:line="360" w:lineRule="auto"/>
              <w:rPr>
                <w:rFonts w:ascii="Times New Roman" w:hAnsi="Times New Roman" w:cs="Times New Roman"/>
                <w:sz w:val="24"/>
                <w:szCs w:val="24"/>
                <w:lang w:val="es-CR"/>
              </w:rPr>
            </w:pPr>
          </w:p>
        </w:tc>
      </w:tr>
    </w:tbl>
    <w:p w:rsidR="00F37AC8" w:rsidRPr="00F37AC8" w:rsidRDefault="00F37AC8" w:rsidP="00F37AC8">
      <w:pPr>
        <w:rPr>
          <w:lang w:val="es-CR"/>
        </w:rPr>
      </w:pPr>
    </w:p>
    <w:p w:rsidR="0045478B" w:rsidRDefault="0045478B" w:rsidP="0045478B">
      <w:pPr>
        <w:autoSpaceDE w:val="0"/>
        <w:autoSpaceDN w:val="0"/>
        <w:adjustRightInd w:val="0"/>
        <w:spacing w:line="360" w:lineRule="auto"/>
        <w:jc w:val="right"/>
        <w:rPr>
          <w:rFonts w:ascii="Times New Roman" w:eastAsia="Times New Roman" w:hAnsi="Times New Roman" w:cs="Times New Roman"/>
          <w:b/>
          <w:sz w:val="24"/>
          <w:szCs w:val="24"/>
        </w:rPr>
      </w:pPr>
    </w:p>
    <w:p w:rsidR="008B7CF4" w:rsidRDefault="008B7CF4" w:rsidP="0045478B">
      <w:pPr>
        <w:autoSpaceDE w:val="0"/>
        <w:autoSpaceDN w:val="0"/>
        <w:adjustRightInd w:val="0"/>
        <w:spacing w:line="360" w:lineRule="auto"/>
        <w:jc w:val="right"/>
        <w:rPr>
          <w:rFonts w:ascii="Times New Roman" w:eastAsia="Times New Roman" w:hAnsi="Times New Roman" w:cs="Times New Roman"/>
          <w:b/>
          <w:sz w:val="24"/>
          <w:szCs w:val="24"/>
        </w:rPr>
      </w:pPr>
    </w:p>
    <w:p w:rsidR="008B7CF4" w:rsidRDefault="008B7CF4" w:rsidP="0045478B">
      <w:pPr>
        <w:autoSpaceDE w:val="0"/>
        <w:autoSpaceDN w:val="0"/>
        <w:adjustRightInd w:val="0"/>
        <w:spacing w:line="360" w:lineRule="auto"/>
        <w:jc w:val="right"/>
        <w:rPr>
          <w:rFonts w:ascii="Times New Roman" w:eastAsia="Times New Roman" w:hAnsi="Times New Roman" w:cs="Times New Roman"/>
          <w:b/>
          <w:sz w:val="24"/>
          <w:szCs w:val="24"/>
        </w:rPr>
      </w:pPr>
    </w:p>
    <w:p w:rsidR="008B7CF4" w:rsidRDefault="008B7CF4" w:rsidP="0045478B">
      <w:pPr>
        <w:autoSpaceDE w:val="0"/>
        <w:autoSpaceDN w:val="0"/>
        <w:adjustRightInd w:val="0"/>
        <w:spacing w:line="360" w:lineRule="auto"/>
        <w:jc w:val="right"/>
        <w:rPr>
          <w:rFonts w:ascii="Times New Roman" w:eastAsia="Times New Roman" w:hAnsi="Times New Roman" w:cs="Times New Roman"/>
          <w:b/>
          <w:sz w:val="24"/>
          <w:szCs w:val="24"/>
        </w:rPr>
      </w:pPr>
    </w:p>
    <w:p w:rsidR="008B7CF4" w:rsidRDefault="008B7CF4" w:rsidP="0045478B">
      <w:pPr>
        <w:autoSpaceDE w:val="0"/>
        <w:autoSpaceDN w:val="0"/>
        <w:adjustRightInd w:val="0"/>
        <w:spacing w:line="360" w:lineRule="auto"/>
        <w:jc w:val="right"/>
        <w:rPr>
          <w:rFonts w:ascii="Times New Roman" w:eastAsia="Times New Roman" w:hAnsi="Times New Roman" w:cs="Times New Roman"/>
          <w:b/>
          <w:sz w:val="24"/>
          <w:szCs w:val="24"/>
        </w:rPr>
      </w:pPr>
    </w:p>
    <w:p w:rsidR="008B7CF4" w:rsidRDefault="008B7CF4" w:rsidP="0045478B">
      <w:pPr>
        <w:autoSpaceDE w:val="0"/>
        <w:autoSpaceDN w:val="0"/>
        <w:adjustRightInd w:val="0"/>
        <w:spacing w:line="360" w:lineRule="auto"/>
        <w:jc w:val="right"/>
        <w:rPr>
          <w:rFonts w:ascii="Times New Roman" w:eastAsia="Times New Roman" w:hAnsi="Times New Roman" w:cs="Times New Roman"/>
          <w:b/>
          <w:sz w:val="24"/>
          <w:szCs w:val="24"/>
        </w:rPr>
      </w:pPr>
    </w:p>
    <w:p w:rsidR="008B7CF4" w:rsidRPr="0045478B" w:rsidRDefault="008B7CF4" w:rsidP="0045478B">
      <w:pPr>
        <w:autoSpaceDE w:val="0"/>
        <w:autoSpaceDN w:val="0"/>
        <w:adjustRightInd w:val="0"/>
        <w:spacing w:line="360" w:lineRule="auto"/>
        <w:jc w:val="right"/>
        <w:rPr>
          <w:rFonts w:ascii="Times New Roman" w:eastAsia="Times New Roman" w:hAnsi="Times New Roman" w:cs="Times New Roman"/>
          <w:b/>
          <w:sz w:val="24"/>
          <w:szCs w:val="24"/>
        </w:rPr>
      </w:pPr>
    </w:p>
    <w:p w:rsidR="0045478B" w:rsidRPr="0045478B" w:rsidRDefault="0045478B" w:rsidP="0045478B">
      <w:pPr>
        <w:autoSpaceDE w:val="0"/>
        <w:autoSpaceDN w:val="0"/>
        <w:adjustRightInd w:val="0"/>
        <w:spacing w:line="360" w:lineRule="auto"/>
        <w:rPr>
          <w:rFonts w:ascii="Times New Roman" w:eastAsia="Times New Roman" w:hAnsi="Times New Roman" w:cs="Times New Roman"/>
          <w:b/>
          <w:sz w:val="24"/>
          <w:szCs w:val="24"/>
        </w:rPr>
      </w:pPr>
    </w:p>
    <w:p w:rsidR="00722C83" w:rsidRDefault="00722C83" w:rsidP="006B29E2">
      <w:pPr>
        <w:spacing w:line="360" w:lineRule="auto"/>
        <w:rPr>
          <w:rFonts w:ascii="Times New Roman" w:hAnsi="Times New Roman" w:cs="Times New Roman"/>
          <w:b/>
          <w:sz w:val="28"/>
          <w:szCs w:val="28"/>
        </w:rPr>
      </w:pPr>
    </w:p>
    <w:p w:rsidR="00894638" w:rsidRDefault="00894638" w:rsidP="00894638">
      <w:pPr>
        <w:pStyle w:val="Ttulo1"/>
        <w:jc w:val="center"/>
        <w:rPr>
          <w:rFonts w:ascii="Times New Roman" w:eastAsia="Times New Roman" w:hAnsi="Times New Roman" w:cs="Times New Roman"/>
          <w:color w:val="auto"/>
          <w:sz w:val="24"/>
          <w:szCs w:val="24"/>
          <w:lang w:val="es-CR"/>
        </w:rPr>
      </w:pPr>
      <w:r>
        <w:rPr>
          <w:rFonts w:ascii="Times New Roman" w:eastAsia="Times New Roman" w:hAnsi="Times New Roman" w:cs="Times New Roman"/>
          <w:color w:val="auto"/>
          <w:sz w:val="24"/>
          <w:szCs w:val="24"/>
          <w:lang w:val="es-CR"/>
        </w:rPr>
        <w:lastRenderedPageBreak/>
        <w:t>ÍNDICE DE ANEXOS</w:t>
      </w:r>
    </w:p>
    <w:p w:rsidR="00AF05A1" w:rsidRPr="00AF05A1" w:rsidRDefault="00AF05A1" w:rsidP="00AF05A1">
      <w:pPr>
        <w:rPr>
          <w:lang w:val="es-CR"/>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3"/>
        <w:gridCol w:w="6911"/>
      </w:tblGrid>
      <w:tr w:rsidR="00AF05A1" w:rsidRPr="00AF05A1" w:rsidTr="00547DEE">
        <w:tc>
          <w:tcPr>
            <w:tcW w:w="762" w:type="pct"/>
          </w:tcPr>
          <w:p w:rsidR="00AF05A1" w:rsidRPr="008C5A9A" w:rsidRDefault="008C5A9A" w:rsidP="00AF05A1">
            <w:pPr>
              <w:spacing w:line="360" w:lineRule="auto"/>
              <w:rPr>
                <w:rFonts w:ascii="Times New Roman" w:hAnsi="Times New Roman" w:cs="Times New Roman"/>
                <w:b/>
                <w:sz w:val="24"/>
                <w:szCs w:val="24"/>
                <w:lang w:val="es-CR"/>
              </w:rPr>
            </w:pPr>
            <w:r w:rsidRPr="008C5A9A">
              <w:rPr>
                <w:rFonts w:ascii="Times New Roman" w:hAnsi="Times New Roman" w:cs="Times New Roman"/>
                <w:b/>
                <w:sz w:val="24"/>
                <w:szCs w:val="24"/>
                <w:lang w:val="es-CR"/>
              </w:rPr>
              <w:t>Anexo N°</w:t>
            </w:r>
          </w:p>
        </w:tc>
        <w:tc>
          <w:tcPr>
            <w:tcW w:w="4238" w:type="pct"/>
          </w:tcPr>
          <w:p w:rsidR="00AF05A1" w:rsidRPr="008C5A9A" w:rsidRDefault="00CE3F23" w:rsidP="00CE3F23">
            <w:pPr>
              <w:spacing w:line="360" w:lineRule="auto"/>
              <w:rPr>
                <w:rFonts w:ascii="Times New Roman" w:hAnsi="Times New Roman" w:cs="Times New Roman"/>
                <w:b/>
                <w:sz w:val="24"/>
                <w:szCs w:val="24"/>
                <w:lang w:val="es-CR"/>
              </w:rPr>
            </w:pPr>
            <w:r>
              <w:rPr>
                <w:rFonts w:ascii="Times New Roman" w:hAnsi="Times New Roman" w:cs="Times New Roman"/>
                <w:b/>
                <w:sz w:val="24"/>
                <w:szCs w:val="24"/>
                <w:lang w:val="es-EC"/>
              </w:rPr>
              <w:t xml:space="preserve">                                   </w:t>
            </w:r>
            <w:r w:rsidR="008C5A9A" w:rsidRPr="008C5A9A">
              <w:rPr>
                <w:rFonts w:ascii="Times New Roman" w:hAnsi="Times New Roman" w:cs="Times New Roman"/>
                <w:b/>
                <w:sz w:val="24"/>
                <w:szCs w:val="24"/>
                <w:lang w:val="es-EC"/>
              </w:rPr>
              <w:t>Descripción</w:t>
            </w:r>
          </w:p>
        </w:tc>
      </w:tr>
      <w:tr w:rsidR="00AF05A1" w:rsidRPr="00AF05A1" w:rsidTr="00547DEE">
        <w:tc>
          <w:tcPr>
            <w:tcW w:w="762" w:type="pct"/>
          </w:tcPr>
          <w:p w:rsidR="00AF05A1" w:rsidRPr="00AF05A1" w:rsidRDefault="002E63C2" w:rsidP="00AF05A1">
            <w:pPr>
              <w:spacing w:line="360" w:lineRule="auto"/>
              <w:rPr>
                <w:rFonts w:ascii="Times New Roman" w:hAnsi="Times New Roman" w:cs="Times New Roman"/>
                <w:sz w:val="24"/>
                <w:szCs w:val="24"/>
                <w:lang w:val="es-CR"/>
              </w:rPr>
            </w:pPr>
            <w:r>
              <w:rPr>
                <w:rFonts w:ascii="Times New Roman" w:hAnsi="Times New Roman" w:cs="Times New Roman"/>
                <w:sz w:val="24"/>
                <w:szCs w:val="24"/>
                <w:lang w:val="es-CR"/>
              </w:rPr>
              <w:t>1</w:t>
            </w:r>
          </w:p>
        </w:tc>
        <w:tc>
          <w:tcPr>
            <w:tcW w:w="4238" w:type="pct"/>
          </w:tcPr>
          <w:p w:rsidR="00AF05A1" w:rsidRPr="00AF05A1" w:rsidRDefault="008C5A9A"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rPr>
              <w:t xml:space="preserve">Mapa </w:t>
            </w:r>
            <w:r w:rsidRPr="00AF05A1">
              <w:rPr>
                <w:rFonts w:ascii="Times New Roman" w:hAnsi="Times New Roman" w:cs="Times New Roman"/>
                <w:bCs/>
                <w:sz w:val="24"/>
                <w:szCs w:val="24"/>
                <w:lang w:val="es-EC"/>
              </w:rPr>
              <w:t>localización y ubicación del experimento</w:t>
            </w:r>
          </w:p>
        </w:tc>
      </w:tr>
      <w:tr w:rsidR="00AF05A1" w:rsidRPr="00AF05A1" w:rsidTr="00547DEE">
        <w:tc>
          <w:tcPr>
            <w:tcW w:w="762" w:type="pct"/>
          </w:tcPr>
          <w:p w:rsidR="00AF05A1" w:rsidRPr="00AF05A1" w:rsidRDefault="00AF05A1" w:rsidP="002E63C2">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2</w:t>
            </w:r>
          </w:p>
        </w:tc>
        <w:tc>
          <w:tcPr>
            <w:tcW w:w="4238" w:type="pct"/>
          </w:tcPr>
          <w:p w:rsidR="00AF05A1" w:rsidRPr="00AF05A1" w:rsidRDefault="008C5A9A" w:rsidP="00AF05A1">
            <w:pPr>
              <w:tabs>
                <w:tab w:val="left" w:pos="960"/>
              </w:tabs>
              <w:spacing w:line="360" w:lineRule="auto"/>
              <w:rPr>
                <w:rFonts w:ascii="Times New Roman" w:hAnsi="Times New Roman" w:cs="Times New Roman"/>
                <w:sz w:val="24"/>
                <w:szCs w:val="24"/>
                <w:lang w:val="es-EC"/>
              </w:rPr>
            </w:pPr>
            <w:r w:rsidRPr="00AF05A1">
              <w:rPr>
                <w:rFonts w:ascii="Times New Roman" w:hAnsi="Times New Roman" w:cs="Times New Roman"/>
                <w:sz w:val="24"/>
                <w:szCs w:val="24"/>
              </w:rPr>
              <w:t>Hoja de evaluación sensorial</w:t>
            </w:r>
          </w:p>
        </w:tc>
      </w:tr>
      <w:tr w:rsidR="00AF05A1" w:rsidRPr="00AF05A1" w:rsidTr="00547DEE">
        <w:tc>
          <w:tcPr>
            <w:tcW w:w="762" w:type="pct"/>
          </w:tcPr>
          <w:p w:rsidR="00AF05A1" w:rsidRPr="00AF05A1" w:rsidRDefault="00AF05A1" w:rsidP="002E63C2">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3</w:t>
            </w:r>
          </w:p>
        </w:tc>
        <w:tc>
          <w:tcPr>
            <w:tcW w:w="4238" w:type="pct"/>
          </w:tcPr>
          <w:p w:rsidR="00AF05A1" w:rsidRPr="00AF05A1" w:rsidRDefault="008C5A9A" w:rsidP="00AF05A1">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O"/>
              </w:rPr>
              <w:t>Evidencias fotográficas</w:t>
            </w:r>
          </w:p>
        </w:tc>
      </w:tr>
      <w:tr w:rsidR="00AF05A1" w:rsidRPr="00AF05A1" w:rsidTr="00547DEE">
        <w:tc>
          <w:tcPr>
            <w:tcW w:w="762" w:type="pct"/>
          </w:tcPr>
          <w:p w:rsidR="00AF05A1" w:rsidRPr="00AF05A1" w:rsidRDefault="00AF05A1" w:rsidP="002E63C2">
            <w:pPr>
              <w:spacing w:line="360" w:lineRule="auto"/>
              <w:rPr>
                <w:rFonts w:ascii="Times New Roman" w:hAnsi="Times New Roman" w:cs="Times New Roman"/>
                <w:sz w:val="24"/>
                <w:szCs w:val="24"/>
                <w:lang w:val="es-CR"/>
              </w:rPr>
            </w:pPr>
            <w:r w:rsidRPr="00AF05A1">
              <w:rPr>
                <w:rFonts w:ascii="Times New Roman" w:hAnsi="Times New Roman" w:cs="Times New Roman"/>
                <w:sz w:val="24"/>
                <w:szCs w:val="24"/>
                <w:lang w:val="es-CR"/>
              </w:rPr>
              <w:t>4</w:t>
            </w:r>
          </w:p>
        </w:tc>
        <w:tc>
          <w:tcPr>
            <w:tcW w:w="4238" w:type="pct"/>
          </w:tcPr>
          <w:p w:rsidR="00AF05A1" w:rsidRPr="00AF05A1" w:rsidRDefault="008C5A9A" w:rsidP="00AF05A1">
            <w:pPr>
              <w:spacing w:line="360" w:lineRule="auto"/>
              <w:rPr>
                <w:rFonts w:ascii="Times New Roman" w:eastAsia="Times New Roman" w:hAnsi="Times New Roman" w:cs="Times New Roman"/>
                <w:sz w:val="24"/>
                <w:szCs w:val="24"/>
                <w:lang w:eastAsia="es-MX"/>
              </w:rPr>
            </w:pPr>
            <w:r w:rsidRPr="00AF05A1">
              <w:rPr>
                <w:rFonts w:ascii="Times New Roman" w:hAnsi="Times New Roman" w:cs="Times New Roman"/>
                <w:sz w:val="24"/>
                <w:szCs w:val="24"/>
              </w:rPr>
              <w:t>Ficha de análisis de laboratorio</w:t>
            </w:r>
          </w:p>
        </w:tc>
      </w:tr>
      <w:tr w:rsidR="009A5E62" w:rsidRPr="00AF05A1" w:rsidTr="00547DEE">
        <w:tc>
          <w:tcPr>
            <w:tcW w:w="762" w:type="pct"/>
          </w:tcPr>
          <w:p w:rsidR="009A5E62" w:rsidRPr="00AF05A1" w:rsidRDefault="009A5E62" w:rsidP="002E63C2">
            <w:pPr>
              <w:spacing w:line="360" w:lineRule="auto"/>
              <w:rPr>
                <w:rFonts w:ascii="Times New Roman" w:hAnsi="Times New Roman" w:cs="Times New Roman"/>
                <w:sz w:val="24"/>
                <w:szCs w:val="24"/>
                <w:lang w:val="es-CR"/>
              </w:rPr>
            </w:pPr>
            <w:r>
              <w:rPr>
                <w:rFonts w:ascii="Times New Roman" w:hAnsi="Times New Roman" w:cs="Times New Roman"/>
                <w:sz w:val="24"/>
                <w:szCs w:val="24"/>
                <w:lang w:val="es-CR"/>
              </w:rPr>
              <w:t>5</w:t>
            </w:r>
          </w:p>
        </w:tc>
        <w:tc>
          <w:tcPr>
            <w:tcW w:w="4238" w:type="pct"/>
          </w:tcPr>
          <w:p w:rsidR="009A5E62" w:rsidRPr="00AF05A1" w:rsidRDefault="009A5E62" w:rsidP="00AF05A1">
            <w:pPr>
              <w:spacing w:line="360" w:lineRule="auto"/>
              <w:rPr>
                <w:rFonts w:ascii="Times New Roman" w:hAnsi="Times New Roman" w:cs="Times New Roman"/>
                <w:sz w:val="24"/>
                <w:szCs w:val="24"/>
              </w:rPr>
            </w:pPr>
            <w:r>
              <w:rPr>
                <w:rFonts w:ascii="Times New Roman" w:hAnsi="Times New Roman" w:cs="Times New Roman"/>
                <w:sz w:val="24"/>
                <w:szCs w:val="24"/>
              </w:rPr>
              <w:t xml:space="preserve">Certificado de </w:t>
            </w:r>
            <w:r w:rsidR="0075384C">
              <w:rPr>
                <w:rFonts w:ascii="Times New Roman" w:hAnsi="Times New Roman" w:cs="Times New Roman"/>
                <w:sz w:val="24"/>
                <w:szCs w:val="24"/>
              </w:rPr>
              <w:t>URKUND</w:t>
            </w:r>
          </w:p>
        </w:tc>
      </w:tr>
      <w:tr w:rsidR="00AF05A1" w:rsidRPr="00AF05A1" w:rsidTr="00547DEE">
        <w:tc>
          <w:tcPr>
            <w:tcW w:w="762" w:type="pct"/>
          </w:tcPr>
          <w:p w:rsidR="00AF05A1" w:rsidRPr="00AF05A1" w:rsidRDefault="009A5E62" w:rsidP="002E63C2">
            <w:pPr>
              <w:spacing w:line="360" w:lineRule="auto"/>
              <w:rPr>
                <w:rFonts w:ascii="Times New Roman" w:hAnsi="Times New Roman" w:cs="Times New Roman"/>
                <w:sz w:val="24"/>
                <w:szCs w:val="24"/>
                <w:lang w:val="es-CR"/>
              </w:rPr>
            </w:pPr>
            <w:r>
              <w:rPr>
                <w:rFonts w:ascii="Times New Roman" w:hAnsi="Times New Roman" w:cs="Times New Roman"/>
                <w:sz w:val="24"/>
                <w:szCs w:val="24"/>
                <w:lang w:val="es-CR"/>
              </w:rPr>
              <w:t>6</w:t>
            </w:r>
          </w:p>
        </w:tc>
        <w:tc>
          <w:tcPr>
            <w:tcW w:w="4238" w:type="pct"/>
          </w:tcPr>
          <w:p w:rsidR="00AF05A1" w:rsidRPr="008C5A9A" w:rsidRDefault="008C5A9A" w:rsidP="00AF05A1">
            <w:pPr>
              <w:spacing w:line="360" w:lineRule="auto"/>
              <w:rPr>
                <w:rFonts w:ascii="Times New Roman" w:hAnsi="Times New Roman" w:cs="Times New Roman"/>
                <w:b/>
                <w:sz w:val="28"/>
                <w:szCs w:val="28"/>
              </w:rPr>
            </w:pPr>
            <w:r w:rsidRPr="00AF05A1">
              <w:rPr>
                <w:rFonts w:ascii="Times New Roman" w:eastAsia="Times New Roman" w:hAnsi="Times New Roman" w:cs="Times New Roman"/>
                <w:sz w:val="24"/>
                <w:szCs w:val="24"/>
                <w:lang w:eastAsia="es-MX"/>
              </w:rPr>
              <w:t>Glosario de términos técnicos</w:t>
            </w:r>
          </w:p>
        </w:tc>
      </w:tr>
    </w:tbl>
    <w:p w:rsidR="00894638" w:rsidRDefault="00894638" w:rsidP="00AF05A1">
      <w:pPr>
        <w:autoSpaceDE w:val="0"/>
        <w:autoSpaceDN w:val="0"/>
        <w:adjustRightInd w:val="0"/>
        <w:spacing w:line="360" w:lineRule="auto"/>
        <w:rPr>
          <w:rFonts w:ascii="Times New Roman" w:eastAsia="Times New Roman" w:hAnsi="Times New Roman" w:cs="Times New Roman"/>
          <w:b/>
          <w:sz w:val="24"/>
          <w:szCs w:val="24"/>
          <w:lang w:val="es-CR"/>
        </w:rPr>
      </w:pPr>
    </w:p>
    <w:p w:rsidR="00C2179B" w:rsidRDefault="00C2179B" w:rsidP="006B29E2">
      <w:pPr>
        <w:spacing w:line="360" w:lineRule="auto"/>
        <w:rPr>
          <w:rFonts w:ascii="Times New Roman" w:hAnsi="Times New Roman" w:cs="Times New Roman"/>
          <w:b/>
          <w:sz w:val="28"/>
          <w:szCs w:val="28"/>
        </w:rPr>
      </w:pPr>
    </w:p>
    <w:p w:rsidR="00C2179B" w:rsidRDefault="00C2179B" w:rsidP="006B29E2">
      <w:pPr>
        <w:spacing w:line="360" w:lineRule="auto"/>
        <w:rPr>
          <w:rFonts w:ascii="Times New Roman" w:hAnsi="Times New Roman" w:cs="Times New Roman"/>
          <w:b/>
          <w:sz w:val="28"/>
          <w:szCs w:val="28"/>
        </w:rPr>
      </w:pPr>
    </w:p>
    <w:p w:rsidR="00C2179B" w:rsidRDefault="00C2179B" w:rsidP="006B29E2">
      <w:pPr>
        <w:spacing w:line="360" w:lineRule="auto"/>
        <w:rPr>
          <w:rFonts w:ascii="Times New Roman" w:hAnsi="Times New Roman" w:cs="Times New Roman"/>
          <w:b/>
          <w:sz w:val="28"/>
          <w:szCs w:val="28"/>
        </w:rPr>
      </w:pPr>
    </w:p>
    <w:p w:rsidR="00C2179B" w:rsidRDefault="00C2179B" w:rsidP="006B29E2">
      <w:pPr>
        <w:spacing w:line="360" w:lineRule="auto"/>
        <w:rPr>
          <w:rFonts w:ascii="Times New Roman" w:hAnsi="Times New Roman" w:cs="Times New Roman"/>
          <w:b/>
          <w:sz w:val="28"/>
          <w:szCs w:val="28"/>
        </w:rPr>
      </w:pPr>
    </w:p>
    <w:p w:rsidR="00C2179B" w:rsidRDefault="00C2179B" w:rsidP="006B29E2">
      <w:pPr>
        <w:spacing w:line="360" w:lineRule="auto"/>
        <w:rPr>
          <w:rFonts w:ascii="Times New Roman" w:hAnsi="Times New Roman" w:cs="Times New Roman"/>
          <w:b/>
          <w:sz w:val="28"/>
          <w:szCs w:val="28"/>
        </w:rPr>
      </w:pPr>
    </w:p>
    <w:p w:rsidR="00C2179B" w:rsidRDefault="00C2179B" w:rsidP="006B29E2">
      <w:pPr>
        <w:spacing w:line="360" w:lineRule="auto"/>
        <w:rPr>
          <w:rFonts w:ascii="Times New Roman" w:hAnsi="Times New Roman" w:cs="Times New Roman"/>
          <w:b/>
          <w:sz w:val="28"/>
          <w:szCs w:val="28"/>
        </w:rPr>
      </w:pPr>
    </w:p>
    <w:p w:rsidR="00C2179B" w:rsidRDefault="00C2179B" w:rsidP="006B29E2">
      <w:pPr>
        <w:spacing w:line="360" w:lineRule="auto"/>
        <w:rPr>
          <w:rFonts w:ascii="Times New Roman" w:hAnsi="Times New Roman" w:cs="Times New Roman"/>
          <w:b/>
          <w:sz w:val="28"/>
          <w:szCs w:val="28"/>
        </w:rPr>
      </w:pPr>
    </w:p>
    <w:p w:rsidR="00EB746F" w:rsidRDefault="00EB746F" w:rsidP="006B29E2">
      <w:pPr>
        <w:spacing w:line="360" w:lineRule="auto"/>
        <w:rPr>
          <w:rFonts w:ascii="Times New Roman" w:hAnsi="Times New Roman" w:cs="Times New Roman"/>
          <w:b/>
          <w:sz w:val="28"/>
          <w:szCs w:val="28"/>
        </w:rPr>
      </w:pPr>
    </w:p>
    <w:p w:rsidR="00EB746F" w:rsidRDefault="00EB746F" w:rsidP="006B29E2">
      <w:pPr>
        <w:spacing w:line="360" w:lineRule="auto"/>
        <w:rPr>
          <w:rFonts w:ascii="Times New Roman" w:hAnsi="Times New Roman" w:cs="Times New Roman"/>
          <w:b/>
          <w:sz w:val="28"/>
          <w:szCs w:val="28"/>
        </w:rPr>
      </w:pPr>
    </w:p>
    <w:p w:rsidR="00C2179B" w:rsidRDefault="00C2179B" w:rsidP="006B29E2">
      <w:pPr>
        <w:spacing w:line="360" w:lineRule="auto"/>
        <w:rPr>
          <w:rFonts w:ascii="Times New Roman" w:hAnsi="Times New Roman" w:cs="Times New Roman"/>
          <w:b/>
          <w:sz w:val="28"/>
          <w:szCs w:val="28"/>
        </w:rPr>
      </w:pPr>
    </w:p>
    <w:p w:rsidR="00547DEE" w:rsidRDefault="00547DEE" w:rsidP="006B29E2">
      <w:pPr>
        <w:spacing w:line="360" w:lineRule="auto"/>
        <w:rPr>
          <w:rFonts w:ascii="Times New Roman" w:hAnsi="Times New Roman" w:cs="Times New Roman"/>
          <w:b/>
          <w:sz w:val="28"/>
          <w:szCs w:val="28"/>
        </w:rPr>
      </w:pPr>
    </w:p>
    <w:p w:rsidR="00547DEE" w:rsidRDefault="00547DEE" w:rsidP="006B29E2">
      <w:pPr>
        <w:spacing w:line="360" w:lineRule="auto"/>
        <w:rPr>
          <w:rFonts w:ascii="Times New Roman" w:hAnsi="Times New Roman" w:cs="Times New Roman"/>
          <w:b/>
          <w:sz w:val="28"/>
          <w:szCs w:val="28"/>
        </w:rPr>
      </w:pPr>
    </w:p>
    <w:p w:rsidR="00547DEE" w:rsidRDefault="00547DEE" w:rsidP="006B29E2">
      <w:pPr>
        <w:spacing w:line="360" w:lineRule="auto"/>
        <w:rPr>
          <w:rFonts w:ascii="Times New Roman" w:hAnsi="Times New Roman" w:cs="Times New Roman"/>
          <w:b/>
          <w:sz w:val="28"/>
          <w:szCs w:val="28"/>
        </w:rPr>
      </w:pPr>
    </w:p>
    <w:p w:rsidR="00273E0D" w:rsidRDefault="00273E0D" w:rsidP="00D650E6">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RESUMEN</w:t>
      </w:r>
    </w:p>
    <w:p w:rsidR="007679CD" w:rsidRDefault="00D81C63" w:rsidP="00516C9B">
      <w:pPr>
        <w:pStyle w:val="Standard"/>
        <w:spacing w:line="360" w:lineRule="auto"/>
        <w:jc w:val="both"/>
        <w:rPr>
          <w:rFonts w:ascii="Times New Roman" w:hAnsi="Times New Roman" w:cs="Times New Roman"/>
        </w:rPr>
      </w:pPr>
      <w:r w:rsidRPr="00D81C63">
        <w:rPr>
          <w:rFonts w:ascii="Times New Roman" w:hAnsi="Times New Roman" w:cs="Times New Roman"/>
          <w:lang w:val="es-CO"/>
        </w:rPr>
        <w:t>E</w:t>
      </w:r>
      <w:r w:rsidR="00D650E6">
        <w:rPr>
          <w:rFonts w:ascii="Times New Roman" w:hAnsi="Times New Roman" w:cs="Times New Roman"/>
          <w:lang w:val="es-CO"/>
        </w:rPr>
        <w:t>sta investigación se desarrolló en la Universidad Estatal de Bolívar, F</w:t>
      </w:r>
      <w:r w:rsidR="008C5A9A">
        <w:rPr>
          <w:rFonts w:ascii="Times New Roman" w:hAnsi="Times New Roman" w:cs="Times New Roman"/>
          <w:lang w:val="es-CO"/>
        </w:rPr>
        <w:t xml:space="preserve">acultad de Ciencias </w:t>
      </w:r>
      <w:r w:rsidR="00D650E6">
        <w:rPr>
          <w:rFonts w:ascii="Times New Roman" w:hAnsi="Times New Roman" w:cs="Times New Roman"/>
          <w:lang w:val="es-CO"/>
        </w:rPr>
        <w:t>A</w:t>
      </w:r>
      <w:r w:rsidR="008C5A9A">
        <w:rPr>
          <w:rFonts w:ascii="Times New Roman" w:hAnsi="Times New Roman" w:cs="Times New Roman"/>
          <w:lang w:val="es-CO"/>
        </w:rPr>
        <w:t>gropecuarias, Carrera</w:t>
      </w:r>
      <w:r w:rsidR="00CC7F11">
        <w:rPr>
          <w:rFonts w:ascii="Times New Roman" w:hAnsi="Times New Roman" w:cs="Times New Roman"/>
          <w:lang w:val="es-CO"/>
        </w:rPr>
        <w:t xml:space="preserve"> de I</w:t>
      </w:r>
      <w:r w:rsidR="00D650E6">
        <w:rPr>
          <w:rFonts w:ascii="Times New Roman" w:hAnsi="Times New Roman" w:cs="Times New Roman"/>
          <w:lang w:val="es-CO"/>
        </w:rPr>
        <w:t>ngeni</w:t>
      </w:r>
      <w:r w:rsidR="008C5A9A">
        <w:rPr>
          <w:rFonts w:ascii="Times New Roman" w:hAnsi="Times New Roman" w:cs="Times New Roman"/>
          <w:lang w:val="es-CO"/>
        </w:rPr>
        <w:t>ería Agroindustrial, donde</w:t>
      </w:r>
      <w:r w:rsidR="00D650E6">
        <w:rPr>
          <w:rFonts w:ascii="Times New Roman" w:hAnsi="Times New Roman" w:cs="Times New Roman"/>
          <w:lang w:val="es-CO"/>
        </w:rPr>
        <w:t xml:space="preserve"> tuvo como objetivo general:</w:t>
      </w:r>
      <w:r w:rsidRPr="00D81C63">
        <w:rPr>
          <w:rFonts w:ascii="Times New Roman" w:hAnsi="Times New Roman" w:cs="Times New Roman"/>
          <w:lang w:val="es-CO"/>
        </w:rPr>
        <w:t xml:space="preserve"> </w:t>
      </w:r>
      <w:r w:rsidR="00D650E6">
        <w:rPr>
          <w:rFonts w:ascii="Times New Roman" w:hAnsi="Times New Roman" w:cs="Times New Roman"/>
          <w:lang w:val="es-CO"/>
        </w:rPr>
        <w:t>A</w:t>
      </w:r>
      <w:r w:rsidRPr="00045884">
        <w:rPr>
          <w:rFonts w:ascii="Times New Roman" w:hAnsi="Times New Roman" w:cs="Times New Roman"/>
          <w:bCs/>
          <w:lang w:val="es-CO"/>
        </w:rPr>
        <w:t xml:space="preserve">provechar </w:t>
      </w:r>
      <w:r w:rsidRPr="00045884">
        <w:rPr>
          <w:rFonts w:ascii="Times New Roman" w:hAnsi="Times New Roman" w:cs="Times New Roman"/>
          <w:bCs/>
        </w:rPr>
        <w:t>una harina enriquecida a partir de diferentes productos agrícolas</w:t>
      </w:r>
      <w:r w:rsidRPr="00045884">
        <w:rPr>
          <w:rFonts w:ascii="Times New Roman" w:hAnsi="Times New Roman" w:cs="Times New Roman"/>
        </w:rPr>
        <w:t>, para la elaboració</w:t>
      </w:r>
      <w:r w:rsidR="00D650E6">
        <w:rPr>
          <w:rFonts w:ascii="Times New Roman" w:hAnsi="Times New Roman" w:cs="Times New Roman"/>
        </w:rPr>
        <w:t>n de productos de panificación;</w:t>
      </w:r>
      <w:r>
        <w:rPr>
          <w:rFonts w:ascii="Times New Roman" w:hAnsi="Times New Roman" w:cs="Times New Roman"/>
        </w:rPr>
        <w:t xml:space="preserve"> </w:t>
      </w:r>
      <w:r>
        <w:rPr>
          <w:rFonts w:ascii="Times New Roman" w:hAnsi="Times New Roman" w:cs="Times New Roman"/>
          <w:lang w:val="es-CO"/>
        </w:rPr>
        <w:t>se empezó por el análisis bromatológico de la</w:t>
      </w:r>
      <w:r w:rsidR="008C5A9A">
        <w:rPr>
          <w:rFonts w:ascii="Times New Roman" w:hAnsi="Times New Roman" w:cs="Times New Roman"/>
          <w:lang w:val="es-CO"/>
        </w:rPr>
        <w:t xml:space="preserve"> materia prima </w:t>
      </w:r>
      <w:r w:rsidR="006B3993">
        <w:rPr>
          <w:rFonts w:ascii="Times New Roman" w:hAnsi="Times New Roman" w:cs="Times New Roman"/>
          <w:lang w:val="es-CO"/>
        </w:rPr>
        <w:t xml:space="preserve">(humedad, ceniza, proteína) </w:t>
      </w:r>
      <w:r>
        <w:rPr>
          <w:rFonts w:ascii="Times New Roman" w:hAnsi="Times New Roman" w:cs="Times New Roman"/>
        </w:rPr>
        <w:t>obteniéndose para estas características,</w:t>
      </w:r>
      <w:r w:rsidR="00D650E6">
        <w:rPr>
          <w:rFonts w:ascii="Times New Roman" w:hAnsi="Times New Roman" w:cs="Times New Roman"/>
        </w:rPr>
        <w:t xml:space="preserve"> los siguientes valores: humedad</w:t>
      </w:r>
      <w:r w:rsidR="00235715" w:rsidRPr="00235715">
        <w:rPr>
          <w:rFonts w:ascii="Times New Roman" w:hAnsi="Times New Roman" w:cs="Times New Roman"/>
        </w:rPr>
        <w:t xml:space="preserve"> 11.81%, cenizas</w:t>
      </w:r>
      <w:r w:rsidR="00D650E6">
        <w:rPr>
          <w:rFonts w:ascii="Times New Roman" w:hAnsi="Times New Roman" w:cs="Times New Roman"/>
        </w:rPr>
        <w:t xml:space="preserve"> 2.98%, expresados en base seca;</w:t>
      </w:r>
      <w:r w:rsidR="00235715" w:rsidRPr="00235715">
        <w:rPr>
          <w:sz w:val="23"/>
          <w:szCs w:val="23"/>
        </w:rPr>
        <w:t xml:space="preserve"> </w:t>
      </w:r>
      <w:r w:rsidR="00D650E6">
        <w:rPr>
          <w:rFonts w:ascii="Times New Roman" w:hAnsi="Times New Roman" w:cs="Times New Roman"/>
        </w:rPr>
        <w:t>la humedad y</w:t>
      </w:r>
      <w:r w:rsidR="00235715">
        <w:rPr>
          <w:rFonts w:ascii="Times New Roman" w:hAnsi="Times New Roman" w:cs="Times New Roman"/>
        </w:rPr>
        <w:t xml:space="preserve"> cenizas </w:t>
      </w:r>
      <w:r w:rsidR="00235715" w:rsidRPr="00235715">
        <w:rPr>
          <w:rFonts w:ascii="Times New Roman" w:hAnsi="Times New Roman" w:cs="Times New Roman"/>
        </w:rPr>
        <w:t>de la mezcla de harinas mostró un escaso incremento de</w:t>
      </w:r>
      <w:r w:rsidR="00D650E6">
        <w:rPr>
          <w:rFonts w:ascii="Times New Roman" w:hAnsi="Times New Roman" w:cs="Times New Roman"/>
        </w:rPr>
        <w:t>l T1</w:t>
      </w:r>
      <w:r w:rsidR="008C5A9A">
        <w:rPr>
          <w:rFonts w:ascii="Times New Roman" w:hAnsi="Times New Roman" w:cs="Times New Roman"/>
        </w:rPr>
        <w:t>(40% harina de quinua, 30% harina de chocho, 30% harina de trigo + 4% de miel de abeja)</w:t>
      </w:r>
      <w:r w:rsidR="00D650E6">
        <w:rPr>
          <w:rFonts w:ascii="Times New Roman" w:hAnsi="Times New Roman" w:cs="Times New Roman"/>
        </w:rPr>
        <w:t xml:space="preserve"> al T6</w:t>
      </w:r>
      <w:r w:rsidR="007679CD">
        <w:rPr>
          <w:rFonts w:ascii="Times New Roman" w:hAnsi="Times New Roman" w:cs="Times New Roman"/>
        </w:rPr>
        <w:t xml:space="preserve"> (30% harina de quinua, 40% harina de chocho, 30% harina de trigo + 12% de miel de abeja)</w:t>
      </w:r>
      <w:r w:rsidR="00D650E6">
        <w:rPr>
          <w:rFonts w:ascii="Times New Roman" w:hAnsi="Times New Roman" w:cs="Times New Roman"/>
        </w:rPr>
        <w:t>, la variación dependió</w:t>
      </w:r>
      <w:r w:rsidR="00235715" w:rsidRPr="00235715">
        <w:rPr>
          <w:rFonts w:ascii="Times New Roman" w:hAnsi="Times New Roman" w:cs="Times New Roman"/>
        </w:rPr>
        <w:t xml:space="preserve"> del porcentaje de</w:t>
      </w:r>
      <w:r w:rsidR="00E23B64">
        <w:rPr>
          <w:rFonts w:ascii="Times New Roman" w:hAnsi="Times New Roman" w:cs="Times New Roman"/>
        </w:rPr>
        <w:t xml:space="preserve"> salvado en los </w:t>
      </w:r>
      <w:r w:rsidR="00235715" w:rsidRPr="00235715">
        <w:rPr>
          <w:rFonts w:ascii="Times New Roman" w:hAnsi="Times New Roman" w:cs="Times New Roman"/>
        </w:rPr>
        <w:t>cereales</w:t>
      </w:r>
      <w:r w:rsidR="006B3993">
        <w:rPr>
          <w:sz w:val="23"/>
          <w:szCs w:val="23"/>
        </w:rPr>
        <w:t>,</w:t>
      </w:r>
      <w:r w:rsidR="00D650E6" w:rsidRPr="00D343CB">
        <w:rPr>
          <w:sz w:val="23"/>
          <w:szCs w:val="23"/>
        </w:rPr>
        <w:t xml:space="preserve"> la</w:t>
      </w:r>
      <w:r w:rsidR="006B3993" w:rsidRPr="00D343CB">
        <w:rPr>
          <w:sz w:val="23"/>
          <w:szCs w:val="23"/>
        </w:rPr>
        <w:t xml:space="preserve"> </w:t>
      </w:r>
      <w:r w:rsidR="00E23B64" w:rsidRPr="006B3993">
        <w:rPr>
          <w:rFonts w:ascii="Times New Roman" w:hAnsi="Times New Roman" w:cs="Times New Roman"/>
        </w:rPr>
        <w:t>proteína</w:t>
      </w:r>
      <w:r w:rsidR="00D650E6">
        <w:rPr>
          <w:rFonts w:ascii="Times New Roman" w:hAnsi="Times New Roman" w:cs="Times New Roman"/>
        </w:rPr>
        <w:t xml:space="preserve"> </w:t>
      </w:r>
      <w:r w:rsidR="006B3993">
        <w:rPr>
          <w:rFonts w:ascii="Times New Roman" w:hAnsi="Times New Roman" w:cs="Times New Roman"/>
        </w:rPr>
        <w:t>presentó</w:t>
      </w:r>
      <w:r w:rsidR="00E23B64" w:rsidRPr="006B3993">
        <w:rPr>
          <w:rFonts w:ascii="Times New Roman" w:hAnsi="Times New Roman" w:cs="Times New Roman"/>
        </w:rPr>
        <w:t xml:space="preserve"> los resultados de los valores medio</w:t>
      </w:r>
      <w:r w:rsidR="006B3993">
        <w:rPr>
          <w:rFonts w:ascii="Times New Roman" w:hAnsi="Times New Roman" w:cs="Times New Roman"/>
        </w:rPr>
        <w:t xml:space="preserve">s </w:t>
      </w:r>
      <w:r w:rsidR="00E23B64" w:rsidRPr="006B3993">
        <w:rPr>
          <w:rFonts w:ascii="Times New Roman" w:hAnsi="Times New Roman" w:cs="Times New Roman"/>
        </w:rPr>
        <w:t>expresados en base seca, en donde el contenido proteínico de la mezcla de la harina de los cereales se muestra superior en el T6 c</w:t>
      </w:r>
      <w:r w:rsidR="006B3993">
        <w:rPr>
          <w:rFonts w:ascii="Times New Roman" w:hAnsi="Times New Roman" w:cs="Times New Roman"/>
        </w:rPr>
        <w:t>on un 21.4% (N×6.25) de proteína</w:t>
      </w:r>
      <w:r w:rsidR="007679CD">
        <w:rPr>
          <w:rFonts w:ascii="Times New Roman" w:hAnsi="Times New Roman" w:cs="Times New Roman"/>
        </w:rPr>
        <w:t>.</w:t>
      </w:r>
    </w:p>
    <w:p w:rsidR="007679CD" w:rsidRDefault="007679CD" w:rsidP="007679CD">
      <w:pPr>
        <w:pStyle w:val="Standard"/>
        <w:jc w:val="both"/>
        <w:rPr>
          <w:rFonts w:ascii="Times New Roman" w:hAnsi="Times New Roman" w:cs="Times New Roman"/>
        </w:rPr>
      </w:pPr>
    </w:p>
    <w:p w:rsidR="00423ECD" w:rsidRDefault="007679CD" w:rsidP="00516C9B">
      <w:pPr>
        <w:pStyle w:val="Standard"/>
        <w:spacing w:line="360" w:lineRule="auto"/>
        <w:jc w:val="both"/>
        <w:rPr>
          <w:rFonts w:ascii="Times New Roman" w:hAnsi="Times New Roman" w:cs="Times New Roman"/>
        </w:rPr>
      </w:pPr>
      <w:r>
        <w:rPr>
          <w:rFonts w:ascii="Times New Roman" w:hAnsi="Times New Roman" w:cs="Times New Roman"/>
        </w:rPr>
        <w:t>S</w:t>
      </w:r>
      <w:r w:rsidR="006B3993">
        <w:rPr>
          <w:rFonts w:ascii="Times New Roman" w:hAnsi="Times New Roman" w:cs="Times New Roman"/>
        </w:rPr>
        <w:t>e realizó la evaluación sensorial con cuatro características medidas por un panel de 10 catadores</w:t>
      </w:r>
      <w:r w:rsidR="00D650E6">
        <w:rPr>
          <w:rFonts w:ascii="Times New Roman" w:hAnsi="Times New Roman" w:cs="Times New Roman"/>
        </w:rPr>
        <w:t>,</w:t>
      </w:r>
      <w:r w:rsidR="006B3993">
        <w:rPr>
          <w:rFonts w:ascii="Times New Roman" w:hAnsi="Times New Roman" w:cs="Times New Roman"/>
        </w:rPr>
        <w:t xml:space="preserve"> en las que el valor  de la media para el mejor tratamiento </w:t>
      </w:r>
      <w:r>
        <w:rPr>
          <w:rFonts w:ascii="Times New Roman" w:hAnsi="Times New Roman" w:cs="Times New Roman"/>
        </w:rPr>
        <w:t xml:space="preserve">T3 (40% harina de quinua, 30% harina de chocho, 30% harina de trigo + 12% de miel de abeja) </w:t>
      </w:r>
      <w:r w:rsidR="006B3993">
        <w:rPr>
          <w:rFonts w:ascii="Times New Roman" w:hAnsi="Times New Roman" w:cs="Times New Roman"/>
        </w:rPr>
        <w:t>(olor</w:t>
      </w:r>
      <w:r>
        <w:rPr>
          <w:rFonts w:ascii="Times New Roman" w:hAnsi="Times New Roman" w:cs="Times New Roman"/>
        </w:rPr>
        <w:t xml:space="preserve"> </w:t>
      </w:r>
      <w:r w:rsidR="00516C9B">
        <w:rPr>
          <w:rFonts w:ascii="Times New Roman" w:hAnsi="Times New Roman" w:cs="Times New Roman"/>
        </w:rPr>
        <w:t>=3,7</w:t>
      </w:r>
      <w:r>
        <w:rPr>
          <w:rFonts w:ascii="Times New Roman" w:hAnsi="Times New Roman" w:cs="Times New Roman"/>
        </w:rPr>
        <w:t>;</w:t>
      </w:r>
      <w:r w:rsidR="006B3993">
        <w:rPr>
          <w:rFonts w:ascii="Times New Roman" w:hAnsi="Times New Roman" w:cs="Times New Roman"/>
        </w:rPr>
        <w:t xml:space="preserve"> sabor</w:t>
      </w:r>
      <w:r>
        <w:rPr>
          <w:rFonts w:ascii="Times New Roman" w:hAnsi="Times New Roman" w:cs="Times New Roman"/>
        </w:rPr>
        <w:t xml:space="preserve"> </w:t>
      </w:r>
      <w:r w:rsidR="00516C9B">
        <w:rPr>
          <w:rFonts w:ascii="Times New Roman" w:hAnsi="Times New Roman" w:cs="Times New Roman"/>
        </w:rPr>
        <w:t>= 3,7</w:t>
      </w:r>
      <w:r>
        <w:rPr>
          <w:rFonts w:ascii="Times New Roman" w:hAnsi="Times New Roman" w:cs="Times New Roman"/>
        </w:rPr>
        <w:t>;</w:t>
      </w:r>
      <w:r w:rsidR="00516C9B">
        <w:rPr>
          <w:rFonts w:ascii="Times New Roman" w:hAnsi="Times New Roman" w:cs="Times New Roman"/>
        </w:rPr>
        <w:t xml:space="preserve"> aceptabilidad </w:t>
      </w:r>
      <w:r>
        <w:rPr>
          <w:rFonts w:ascii="Times New Roman" w:hAnsi="Times New Roman" w:cs="Times New Roman"/>
        </w:rPr>
        <w:t>=</w:t>
      </w:r>
      <w:r w:rsidR="00516C9B">
        <w:rPr>
          <w:rFonts w:ascii="Times New Roman" w:hAnsi="Times New Roman" w:cs="Times New Roman"/>
        </w:rPr>
        <w:t>3,8</w:t>
      </w:r>
      <w:r>
        <w:rPr>
          <w:rFonts w:ascii="Times New Roman" w:hAnsi="Times New Roman" w:cs="Times New Roman"/>
        </w:rPr>
        <w:t>)</w:t>
      </w:r>
      <w:r w:rsidR="00516C9B" w:rsidRPr="00516C9B">
        <w:rPr>
          <w:sz w:val="23"/>
          <w:szCs w:val="23"/>
        </w:rPr>
        <w:t xml:space="preserve"> </w:t>
      </w:r>
      <w:r w:rsidR="00516C9B" w:rsidRPr="00516C9B">
        <w:rPr>
          <w:rFonts w:ascii="Times New Roman" w:hAnsi="Times New Roman" w:cs="Times New Roman"/>
        </w:rPr>
        <w:t>existiendo una diferencia</w:t>
      </w:r>
      <w:r w:rsidR="00516C9B">
        <w:rPr>
          <w:rFonts w:ascii="Times New Roman" w:hAnsi="Times New Roman" w:cs="Times New Roman"/>
        </w:rPr>
        <w:t xml:space="preserve"> en la textura </w:t>
      </w:r>
      <w:r w:rsidR="00516C9B" w:rsidRPr="00516C9B">
        <w:rPr>
          <w:rFonts w:ascii="Times New Roman" w:hAnsi="Times New Roman" w:cs="Times New Roman"/>
        </w:rPr>
        <w:t xml:space="preserve">con relación a las otras características de la evaluación sensorial en </w:t>
      </w:r>
      <w:r w:rsidR="00D650E6">
        <w:rPr>
          <w:rFonts w:ascii="Times New Roman" w:hAnsi="Times New Roman" w:cs="Times New Roman"/>
        </w:rPr>
        <w:t>las que el mejor tratamiento fue</w:t>
      </w:r>
      <w:r w:rsidR="00516C9B" w:rsidRPr="00516C9B">
        <w:rPr>
          <w:rFonts w:ascii="Times New Roman" w:hAnsi="Times New Roman" w:cs="Times New Roman"/>
        </w:rPr>
        <w:t xml:space="preserve"> el T</w:t>
      </w:r>
      <w:r>
        <w:rPr>
          <w:rFonts w:ascii="Times New Roman" w:hAnsi="Times New Roman" w:cs="Times New Roman"/>
        </w:rPr>
        <w:t>2 (40% harina de quinua, 30% harina de chocho, 30% harina de trigo + 8% de miel de abeja) =3,7;</w:t>
      </w:r>
      <w:r w:rsidR="00D650E6">
        <w:rPr>
          <w:rFonts w:ascii="Times New Roman" w:hAnsi="Times New Roman" w:cs="Times New Roman"/>
        </w:rPr>
        <w:t xml:space="preserve"> </w:t>
      </w:r>
      <w:r w:rsidR="00516C9B">
        <w:rPr>
          <w:rFonts w:ascii="Times New Roman" w:hAnsi="Times New Roman" w:cs="Times New Roman"/>
        </w:rPr>
        <w:t xml:space="preserve">se realizó el análisis bromatológico en </w:t>
      </w:r>
      <w:r w:rsidR="00516C9B">
        <w:rPr>
          <w:sz w:val="23"/>
          <w:szCs w:val="23"/>
        </w:rPr>
        <w:t xml:space="preserve"> </w:t>
      </w:r>
      <w:r w:rsidR="00516C9B" w:rsidRPr="000D18F7">
        <w:rPr>
          <w:rFonts w:ascii="Times New Roman" w:hAnsi="Times New Roman" w:cs="Times New Roman"/>
        </w:rPr>
        <w:t xml:space="preserve">el producto elaborado </w:t>
      </w:r>
      <w:proofErr w:type="spellStart"/>
      <w:r w:rsidR="00516C9B" w:rsidRPr="000D18F7">
        <w:rPr>
          <w:rFonts w:ascii="Times New Roman" w:hAnsi="Times New Roman" w:cs="Times New Roman"/>
        </w:rPr>
        <w:t>pancake</w:t>
      </w:r>
      <w:proofErr w:type="spellEnd"/>
      <w:r w:rsidR="00D650E6">
        <w:rPr>
          <w:rFonts w:ascii="Times New Roman" w:hAnsi="Times New Roman" w:cs="Times New Roman"/>
        </w:rPr>
        <w:t xml:space="preserve"> donde</w:t>
      </w:r>
      <w:r w:rsidR="000D18F7" w:rsidRPr="000D18F7">
        <w:rPr>
          <w:sz w:val="23"/>
          <w:szCs w:val="23"/>
        </w:rPr>
        <w:t xml:space="preserve"> </w:t>
      </w:r>
      <w:r w:rsidR="000D18F7" w:rsidRPr="000D18F7">
        <w:rPr>
          <w:rFonts w:ascii="Times New Roman" w:hAnsi="Times New Roman" w:cs="Times New Roman"/>
        </w:rPr>
        <w:t xml:space="preserve">el porcentaje de </w:t>
      </w:r>
      <w:r w:rsidR="00CC7F11">
        <w:rPr>
          <w:rFonts w:ascii="Times New Roman" w:hAnsi="Times New Roman" w:cs="Times New Roman"/>
        </w:rPr>
        <w:t xml:space="preserve">la humedad en la muestra nos </w:t>
      </w:r>
      <w:proofErr w:type="spellStart"/>
      <w:r w:rsidR="00CC7F11">
        <w:rPr>
          <w:rFonts w:ascii="Times New Roman" w:hAnsi="Times New Roman" w:cs="Times New Roman"/>
        </w:rPr>
        <w:t>dió</w:t>
      </w:r>
      <w:proofErr w:type="spellEnd"/>
      <w:r w:rsidR="000D18F7" w:rsidRPr="000D18F7">
        <w:rPr>
          <w:rFonts w:ascii="Times New Roman" w:hAnsi="Times New Roman" w:cs="Times New Roman"/>
        </w:rPr>
        <w:t xml:space="preserve"> un valor de 23.03% por lo que es alto con respecto al por</w:t>
      </w:r>
      <w:r w:rsidR="00D650E6">
        <w:rPr>
          <w:rFonts w:ascii="Times New Roman" w:hAnsi="Times New Roman" w:cs="Times New Roman"/>
        </w:rPr>
        <w:t xml:space="preserve">centaje </w:t>
      </w:r>
      <w:r w:rsidR="00986238">
        <w:rPr>
          <w:rFonts w:ascii="Times New Roman" w:hAnsi="Times New Roman" w:cs="Times New Roman"/>
        </w:rPr>
        <w:t xml:space="preserve">normal &lt;14,5 esto </w:t>
      </w:r>
      <w:r w:rsidR="000D18F7" w:rsidRPr="000D18F7">
        <w:rPr>
          <w:rFonts w:ascii="Times New Roman" w:hAnsi="Times New Roman" w:cs="Times New Roman"/>
        </w:rPr>
        <w:t xml:space="preserve">quiere decir que </w:t>
      </w:r>
      <w:r w:rsidR="00986238">
        <w:rPr>
          <w:rFonts w:ascii="Times New Roman" w:hAnsi="Times New Roman" w:cs="Times New Roman"/>
        </w:rPr>
        <w:t xml:space="preserve">el </w:t>
      </w:r>
      <w:r w:rsidR="000D18F7" w:rsidRPr="000D18F7">
        <w:rPr>
          <w:rFonts w:ascii="Times New Roman" w:hAnsi="Times New Roman" w:cs="Times New Roman"/>
        </w:rPr>
        <w:t xml:space="preserve">producto elaborado adquirió humedad </w:t>
      </w:r>
      <w:r w:rsidR="000D18F7">
        <w:rPr>
          <w:rFonts w:ascii="Times New Roman" w:hAnsi="Times New Roman" w:cs="Times New Roman"/>
        </w:rPr>
        <w:t xml:space="preserve">con los ingredientes utilizados </w:t>
      </w:r>
      <w:r w:rsidR="000D18F7" w:rsidRPr="000D18F7">
        <w:rPr>
          <w:rFonts w:ascii="Times New Roman" w:hAnsi="Times New Roman" w:cs="Times New Roman"/>
        </w:rPr>
        <w:t>en su elaboración</w:t>
      </w:r>
      <w:r w:rsidR="00986238">
        <w:rPr>
          <w:rFonts w:ascii="Times New Roman" w:hAnsi="Times New Roman" w:cs="Times New Roman"/>
        </w:rPr>
        <w:t xml:space="preserve">; finalmente, </w:t>
      </w:r>
      <w:r w:rsidR="000D18F7" w:rsidRPr="000D18F7">
        <w:rPr>
          <w:rFonts w:ascii="Times New Roman" w:hAnsi="Times New Roman" w:cs="Times New Roman"/>
        </w:rPr>
        <w:t>el resultado de</w:t>
      </w:r>
      <w:r w:rsidR="00986238">
        <w:rPr>
          <w:rFonts w:ascii="Times New Roman" w:hAnsi="Times New Roman" w:cs="Times New Roman"/>
        </w:rPr>
        <w:t xml:space="preserve"> una</w:t>
      </w:r>
      <w:r w:rsidR="000D18F7" w:rsidRPr="000D18F7">
        <w:rPr>
          <w:rFonts w:ascii="Times New Roman" w:hAnsi="Times New Roman" w:cs="Times New Roman"/>
        </w:rPr>
        <w:t xml:space="preserve"> </w:t>
      </w:r>
      <w:r w:rsidR="00CC7F11">
        <w:rPr>
          <w:rFonts w:ascii="Times New Roman" w:hAnsi="Times New Roman" w:cs="Times New Roman"/>
        </w:rPr>
        <w:t>m</w:t>
      </w:r>
      <w:r w:rsidR="000D18F7" w:rsidRPr="000D18F7">
        <w:rPr>
          <w:rFonts w:ascii="Times New Roman" w:hAnsi="Times New Roman" w:cs="Times New Roman"/>
        </w:rPr>
        <w:t xml:space="preserve">uestra </w:t>
      </w:r>
      <w:r w:rsidR="00986238">
        <w:rPr>
          <w:rFonts w:ascii="Times New Roman" w:hAnsi="Times New Roman" w:cs="Times New Roman"/>
        </w:rPr>
        <w:t>promedio un valor en ceniza</w:t>
      </w:r>
      <w:r w:rsidR="000D18F7" w:rsidRPr="000D18F7">
        <w:rPr>
          <w:rFonts w:ascii="Times New Roman" w:hAnsi="Times New Roman" w:cs="Times New Roman"/>
        </w:rPr>
        <w:t xml:space="preserve"> de 2,48% con respecto</w:t>
      </w:r>
      <w:r w:rsidR="00986238">
        <w:rPr>
          <w:rFonts w:ascii="Times New Roman" w:hAnsi="Times New Roman" w:cs="Times New Roman"/>
        </w:rPr>
        <w:t xml:space="preserve"> a</w:t>
      </w:r>
      <w:r w:rsidR="000D18F7" w:rsidRPr="000D18F7">
        <w:rPr>
          <w:rFonts w:ascii="Times New Roman" w:hAnsi="Times New Roman" w:cs="Times New Roman"/>
        </w:rPr>
        <w:t xml:space="preserve"> 0.75</w:t>
      </w:r>
      <w:r w:rsidR="0016691D">
        <w:rPr>
          <w:rFonts w:ascii="Times New Roman" w:hAnsi="Times New Roman" w:cs="Times New Roman"/>
        </w:rPr>
        <w:t>% materia seca</w:t>
      </w:r>
      <w:r w:rsidR="000D18F7" w:rsidRPr="000D18F7">
        <w:rPr>
          <w:rFonts w:ascii="Times New Roman" w:hAnsi="Times New Roman" w:cs="Times New Roman"/>
        </w:rPr>
        <w:t xml:space="preserve"> lo </w:t>
      </w:r>
      <w:r w:rsidR="00986238">
        <w:rPr>
          <w:rFonts w:ascii="Times New Roman" w:hAnsi="Times New Roman" w:cs="Times New Roman"/>
        </w:rPr>
        <w:t>cual indica un valor alto en cenizas y se interpreta que es un producto alto en minerales.</w:t>
      </w:r>
    </w:p>
    <w:p w:rsidR="00986238" w:rsidRPr="000D18F7" w:rsidRDefault="00986238" w:rsidP="00516C9B">
      <w:pPr>
        <w:pStyle w:val="Standard"/>
        <w:spacing w:line="360" w:lineRule="auto"/>
        <w:jc w:val="both"/>
        <w:rPr>
          <w:rFonts w:ascii="Times New Roman" w:hAnsi="Times New Roman" w:cs="Times New Roman"/>
        </w:rPr>
      </w:pPr>
    </w:p>
    <w:p w:rsidR="000D18F7" w:rsidRPr="00423ECD" w:rsidRDefault="00423ECD" w:rsidP="00516C9B">
      <w:pPr>
        <w:pStyle w:val="Standard"/>
        <w:spacing w:line="360" w:lineRule="auto"/>
        <w:jc w:val="both"/>
        <w:rPr>
          <w:rFonts w:ascii="Times New Roman" w:hAnsi="Times New Roman" w:cs="Times New Roman"/>
          <w:b/>
        </w:rPr>
      </w:pPr>
      <w:r w:rsidRPr="00423ECD">
        <w:rPr>
          <w:rFonts w:ascii="Times New Roman" w:hAnsi="Times New Roman" w:cs="Times New Roman"/>
          <w:b/>
        </w:rPr>
        <w:t>Palabras Clave:</w:t>
      </w:r>
      <w:r w:rsidRPr="00423ECD">
        <w:rPr>
          <w:rFonts w:ascii="Times New Roman" w:hAnsi="Times New Roman" w:cs="Times New Roman"/>
          <w:lang w:val="es-CO"/>
        </w:rPr>
        <w:t xml:space="preserve"> </w:t>
      </w:r>
      <w:r w:rsidR="00CC7F11">
        <w:rPr>
          <w:rFonts w:ascii="Times New Roman" w:hAnsi="Times New Roman" w:cs="Times New Roman"/>
          <w:lang w:val="es-CO"/>
        </w:rPr>
        <w:t>panificación, proteína, evaluación sensorial, harina enriquecida</w:t>
      </w:r>
    </w:p>
    <w:p w:rsidR="000B7DEE" w:rsidRPr="00BF59FA" w:rsidRDefault="000B7DEE" w:rsidP="00986238">
      <w:pPr>
        <w:spacing w:line="360" w:lineRule="auto"/>
        <w:jc w:val="center"/>
        <w:rPr>
          <w:rFonts w:ascii="Times New Roman" w:hAnsi="Times New Roman" w:cs="Times New Roman"/>
          <w:b/>
          <w:sz w:val="28"/>
          <w:szCs w:val="28"/>
          <w:lang w:val="en-US"/>
        </w:rPr>
      </w:pPr>
      <w:r w:rsidRPr="00BF59FA">
        <w:rPr>
          <w:rFonts w:ascii="Times New Roman" w:hAnsi="Times New Roman" w:cs="Times New Roman"/>
          <w:b/>
          <w:sz w:val="28"/>
          <w:szCs w:val="28"/>
          <w:lang w:val="en-US"/>
        </w:rPr>
        <w:lastRenderedPageBreak/>
        <w:t>SUMMARY</w:t>
      </w:r>
    </w:p>
    <w:p w:rsidR="00C904F0" w:rsidRPr="008D745B" w:rsidRDefault="00C904F0" w:rsidP="00C904F0">
      <w:pPr>
        <w:spacing w:line="360" w:lineRule="auto"/>
        <w:jc w:val="both"/>
        <w:rPr>
          <w:rFonts w:ascii="Times New Roman" w:hAnsi="Times New Roman" w:cs="Times New Roman"/>
          <w:color w:val="212121"/>
          <w:sz w:val="24"/>
          <w:shd w:val="clear" w:color="auto" w:fill="FFFFFF"/>
        </w:rPr>
      </w:pPr>
      <w:r w:rsidRPr="008D745B">
        <w:rPr>
          <w:rFonts w:ascii="Times New Roman" w:hAnsi="Times New Roman" w:cs="Times New Roman"/>
          <w:sz w:val="24"/>
        </w:rPr>
        <w:br/>
      </w:r>
      <w:proofErr w:type="spellStart"/>
      <w:r w:rsidRPr="008D745B">
        <w:rPr>
          <w:rFonts w:ascii="Times New Roman" w:hAnsi="Times New Roman" w:cs="Times New Roman"/>
          <w:color w:val="212121"/>
          <w:sz w:val="24"/>
          <w:shd w:val="clear" w:color="auto" w:fill="FFFFFF"/>
        </w:rPr>
        <w:t>This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research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was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developed</w:t>
      </w:r>
      <w:proofErr w:type="spellEnd"/>
      <w:r w:rsidRPr="008D745B">
        <w:rPr>
          <w:rFonts w:ascii="Times New Roman" w:hAnsi="Times New Roman" w:cs="Times New Roman"/>
          <w:color w:val="212121"/>
          <w:sz w:val="24"/>
          <w:shd w:val="clear" w:color="auto" w:fill="FFFFFF"/>
        </w:rPr>
        <w:t xml:space="preserve"> at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State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University</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Bolivar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Faculty</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Agricultural</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Sciences</w:t>
      </w:r>
      <w:proofErr w:type="spellEnd"/>
      <w:r w:rsidRPr="008D745B">
        <w:rPr>
          <w:rFonts w:ascii="Times New Roman" w:hAnsi="Times New Roman" w:cs="Times New Roman"/>
          <w:color w:val="212121"/>
          <w:sz w:val="24"/>
          <w:shd w:val="clear" w:color="auto" w:fill="FFFFFF"/>
        </w:rPr>
        <w:t xml:space="preserve">, Agroindustrial </w:t>
      </w:r>
      <w:proofErr w:type="spellStart"/>
      <w:r w:rsidRPr="008D745B">
        <w:rPr>
          <w:rFonts w:ascii="Times New Roman" w:hAnsi="Times New Roman" w:cs="Times New Roman"/>
          <w:color w:val="212121"/>
          <w:sz w:val="24"/>
          <w:shd w:val="clear" w:color="auto" w:fill="FFFFFF"/>
        </w:rPr>
        <w:t>Engineering</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Career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where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had</w:t>
      </w:r>
      <w:proofErr w:type="spellEnd"/>
      <w:r w:rsidRPr="008D745B">
        <w:rPr>
          <w:rFonts w:ascii="Times New Roman" w:hAnsi="Times New Roman" w:cs="Times New Roman"/>
          <w:color w:val="212121"/>
          <w:sz w:val="24"/>
          <w:shd w:val="clear" w:color="auto" w:fill="FFFFFF"/>
        </w:rPr>
        <w:t xml:space="preserve"> as a general </w:t>
      </w:r>
      <w:proofErr w:type="spellStart"/>
      <w:r w:rsidRPr="008D745B">
        <w:rPr>
          <w:rFonts w:ascii="Times New Roman" w:hAnsi="Times New Roman" w:cs="Times New Roman"/>
          <w:color w:val="212121"/>
          <w:sz w:val="24"/>
          <w:shd w:val="clear" w:color="auto" w:fill="FFFFFF"/>
        </w:rPr>
        <w:t>objective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To</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take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advantage</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an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enriched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from</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different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agricultural</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products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for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elaboration</w:t>
      </w:r>
      <w:proofErr w:type="spellEnd"/>
      <w:r w:rsidRPr="008D745B">
        <w:rPr>
          <w:rFonts w:ascii="Times New Roman" w:hAnsi="Times New Roman" w:cs="Times New Roman"/>
          <w:color w:val="212121"/>
          <w:sz w:val="24"/>
          <w:shd w:val="clear" w:color="auto" w:fill="FFFFFF"/>
        </w:rPr>
        <w:t xml:space="preserve"> of bread </w:t>
      </w:r>
      <w:proofErr w:type="spellStart"/>
      <w:r w:rsidRPr="008D745B">
        <w:rPr>
          <w:rFonts w:ascii="Times New Roman" w:hAnsi="Times New Roman" w:cs="Times New Roman"/>
          <w:color w:val="212121"/>
          <w:sz w:val="24"/>
          <w:shd w:val="clear" w:color="auto" w:fill="FFFFFF"/>
        </w:rPr>
        <w:t>products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was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started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bromatological</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analysis</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raw</w:t>
      </w:r>
      <w:proofErr w:type="spellEnd"/>
      <w:r w:rsidRPr="008D745B">
        <w:rPr>
          <w:rFonts w:ascii="Times New Roman" w:hAnsi="Times New Roman" w:cs="Times New Roman"/>
          <w:color w:val="212121"/>
          <w:sz w:val="24"/>
          <w:shd w:val="clear" w:color="auto" w:fill="FFFFFF"/>
        </w:rPr>
        <w:t xml:space="preserve"> material (</w:t>
      </w:r>
      <w:proofErr w:type="spellStart"/>
      <w:r w:rsidRPr="008D745B">
        <w:rPr>
          <w:rFonts w:ascii="Times New Roman" w:hAnsi="Times New Roman" w:cs="Times New Roman"/>
          <w:color w:val="212121"/>
          <w:sz w:val="24"/>
          <w:shd w:val="clear" w:color="auto" w:fill="FFFFFF"/>
        </w:rPr>
        <w:t>humidity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ash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protein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obtaining</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for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these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characteristics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following</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values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humidity</w:t>
      </w:r>
      <w:proofErr w:type="spellEnd"/>
      <w:r w:rsidRPr="008D745B">
        <w:rPr>
          <w:rFonts w:ascii="Times New Roman" w:hAnsi="Times New Roman" w:cs="Times New Roman"/>
          <w:color w:val="212121"/>
          <w:sz w:val="24"/>
          <w:shd w:val="clear" w:color="auto" w:fill="FFFFFF"/>
        </w:rPr>
        <w:t xml:space="preserve"> 11.81%, </w:t>
      </w:r>
      <w:proofErr w:type="spellStart"/>
      <w:r w:rsidRPr="008D745B">
        <w:rPr>
          <w:rFonts w:ascii="Times New Roman" w:hAnsi="Times New Roman" w:cs="Times New Roman"/>
          <w:color w:val="212121"/>
          <w:sz w:val="24"/>
          <w:shd w:val="clear" w:color="auto" w:fill="FFFFFF"/>
        </w:rPr>
        <w:t>ash</w:t>
      </w:r>
      <w:proofErr w:type="spellEnd"/>
      <w:r w:rsidRPr="008D745B">
        <w:rPr>
          <w:rFonts w:ascii="Times New Roman" w:hAnsi="Times New Roman" w:cs="Times New Roman"/>
          <w:color w:val="212121"/>
          <w:sz w:val="24"/>
          <w:shd w:val="clear" w:color="auto" w:fill="FFFFFF"/>
        </w:rPr>
        <w:t xml:space="preserve"> 2.98%, </w:t>
      </w:r>
      <w:proofErr w:type="spellStart"/>
      <w:r w:rsidRPr="008D745B">
        <w:rPr>
          <w:rFonts w:ascii="Times New Roman" w:hAnsi="Times New Roman" w:cs="Times New Roman"/>
          <w:color w:val="212121"/>
          <w:sz w:val="24"/>
          <w:shd w:val="clear" w:color="auto" w:fill="FFFFFF"/>
        </w:rPr>
        <w:t>expressed</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dry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basis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humidity</w:t>
      </w:r>
      <w:proofErr w:type="spellEnd"/>
      <w:r w:rsidRPr="008D745B">
        <w:rPr>
          <w:rFonts w:ascii="Times New Roman" w:hAnsi="Times New Roman" w:cs="Times New Roman"/>
          <w:color w:val="212121"/>
          <w:sz w:val="24"/>
          <w:shd w:val="clear" w:color="auto" w:fill="FFFFFF"/>
        </w:rPr>
        <w:t xml:space="preserve"> and </w:t>
      </w:r>
      <w:proofErr w:type="spellStart"/>
      <w:r w:rsidRPr="008D745B">
        <w:rPr>
          <w:rFonts w:ascii="Times New Roman" w:hAnsi="Times New Roman" w:cs="Times New Roman"/>
          <w:color w:val="212121"/>
          <w:sz w:val="24"/>
          <w:shd w:val="clear" w:color="auto" w:fill="FFFFFF"/>
        </w:rPr>
        <w:t>ashes</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mixture </w:t>
      </w:r>
      <w:proofErr w:type="spellStart"/>
      <w:r w:rsidRPr="008D745B">
        <w:rPr>
          <w:rFonts w:ascii="Times New Roman" w:hAnsi="Times New Roman" w:cs="Times New Roman"/>
          <w:color w:val="212121"/>
          <w:sz w:val="24"/>
          <w:shd w:val="clear" w:color="auto" w:fill="FFFFFF"/>
        </w:rPr>
        <w:t>showed</w:t>
      </w:r>
      <w:proofErr w:type="spellEnd"/>
      <w:r w:rsidRPr="008D745B">
        <w:rPr>
          <w:rFonts w:ascii="Times New Roman" w:hAnsi="Times New Roman" w:cs="Times New Roman"/>
          <w:color w:val="212121"/>
          <w:sz w:val="24"/>
          <w:shd w:val="clear" w:color="auto" w:fill="FFFFFF"/>
        </w:rPr>
        <w:t xml:space="preserve"> a </w:t>
      </w:r>
      <w:proofErr w:type="spellStart"/>
      <w:r w:rsidRPr="008D745B">
        <w:rPr>
          <w:rFonts w:ascii="Times New Roman" w:hAnsi="Times New Roman" w:cs="Times New Roman"/>
          <w:color w:val="212121"/>
          <w:sz w:val="24"/>
          <w:shd w:val="clear" w:color="auto" w:fill="FFFFFF"/>
        </w:rPr>
        <w:t>low</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increase</w:t>
      </w:r>
      <w:proofErr w:type="spellEnd"/>
      <w:r w:rsidRPr="008D745B">
        <w:rPr>
          <w:rFonts w:ascii="Times New Roman" w:hAnsi="Times New Roman" w:cs="Times New Roman"/>
          <w:color w:val="212121"/>
          <w:sz w:val="24"/>
          <w:shd w:val="clear" w:color="auto" w:fill="FFFFFF"/>
        </w:rPr>
        <w:t xml:space="preserve"> of T1 (40% </w:t>
      </w:r>
      <w:proofErr w:type="spellStart"/>
      <w:r w:rsidRPr="008D745B">
        <w:rPr>
          <w:rFonts w:ascii="Times New Roman" w:hAnsi="Times New Roman" w:cs="Times New Roman"/>
          <w:color w:val="212121"/>
          <w:sz w:val="24"/>
          <w:shd w:val="clear" w:color="auto" w:fill="FFFFFF"/>
        </w:rPr>
        <w:t>quinoa</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30% </w:t>
      </w:r>
      <w:proofErr w:type="spellStart"/>
      <w:r w:rsidRPr="008D745B">
        <w:rPr>
          <w:rFonts w:ascii="Times New Roman" w:hAnsi="Times New Roman" w:cs="Times New Roman"/>
          <w:color w:val="212121"/>
          <w:sz w:val="24"/>
          <w:shd w:val="clear" w:color="auto" w:fill="FFFFFF"/>
        </w:rPr>
        <w:t>sweet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potato</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30% </w:t>
      </w:r>
      <w:proofErr w:type="spellStart"/>
      <w:r w:rsidRPr="008D745B">
        <w:rPr>
          <w:rFonts w:ascii="Times New Roman" w:hAnsi="Times New Roman" w:cs="Times New Roman"/>
          <w:color w:val="212121"/>
          <w:sz w:val="24"/>
          <w:shd w:val="clear" w:color="auto" w:fill="FFFFFF"/>
        </w:rPr>
        <w:t>wheat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+ 4% </w:t>
      </w:r>
      <w:proofErr w:type="spellStart"/>
      <w:r w:rsidRPr="008D745B">
        <w:rPr>
          <w:rFonts w:ascii="Times New Roman" w:hAnsi="Times New Roman" w:cs="Times New Roman"/>
          <w:color w:val="212121"/>
          <w:sz w:val="24"/>
          <w:shd w:val="clear" w:color="auto" w:fill="FFFFFF"/>
        </w:rPr>
        <w:t>honey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to</w:t>
      </w:r>
      <w:proofErr w:type="spellEnd"/>
      <w:r w:rsidRPr="008D745B">
        <w:rPr>
          <w:rFonts w:ascii="Times New Roman" w:hAnsi="Times New Roman" w:cs="Times New Roman"/>
          <w:color w:val="212121"/>
          <w:sz w:val="24"/>
          <w:shd w:val="clear" w:color="auto" w:fill="FFFFFF"/>
        </w:rPr>
        <w:t xml:space="preserve"> T6 (30% </w:t>
      </w:r>
      <w:proofErr w:type="spellStart"/>
      <w:r w:rsidRPr="008D745B">
        <w:rPr>
          <w:rFonts w:ascii="Times New Roman" w:hAnsi="Times New Roman" w:cs="Times New Roman"/>
          <w:color w:val="212121"/>
          <w:sz w:val="24"/>
          <w:shd w:val="clear" w:color="auto" w:fill="FFFFFF"/>
        </w:rPr>
        <w:t>quinoa</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40% </w:t>
      </w:r>
      <w:proofErr w:type="spellStart"/>
      <w:r w:rsidRPr="008D745B">
        <w:rPr>
          <w:rFonts w:ascii="Times New Roman" w:hAnsi="Times New Roman" w:cs="Times New Roman"/>
          <w:color w:val="212121"/>
          <w:sz w:val="24"/>
          <w:shd w:val="clear" w:color="auto" w:fill="FFFFFF"/>
        </w:rPr>
        <w:t>lupine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30% </w:t>
      </w:r>
      <w:proofErr w:type="spellStart"/>
      <w:r w:rsidRPr="008D745B">
        <w:rPr>
          <w:rFonts w:ascii="Times New Roman" w:hAnsi="Times New Roman" w:cs="Times New Roman"/>
          <w:color w:val="212121"/>
          <w:sz w:val="24"/>
          <w:shd w:val="clear" w:color="auto" w:fill="FFFFFF"/>
        </w:rPr>
        <w:t>wheat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+ 12% </w:t>
      </w:r>
      <w:proofErr w:type="spellStart"/>
      <w:r w:rsidRPr="008D745B">
        <w:rPr>
          <w:rFonts w:ascii="Times New Roman" w:hAnsi="Times New Roman" w:cs="Times New Roman"/>
          <w:color w:val="212121"/>
          <w:sz w:val="24"/>
          <w:shd w:val="clear" w:color="auto" w:fill="FFFFFF"/>
        </w:rPr>
        <w:t>honey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variation</w:t>
      </w:r>
      <w:proofErr w:type="spellEnd"/>
      <w:r w:rsidRPr="008D745B">
        <w:rPr>
          <w:rFonts w:ascii="Times New Roman" w:hAnsi="Times New Roman" w:cs="Times New Roman"/>
          <w:color w:val="212121"/>
          <w:sz w:val="24"/>
          <w:shd w:val="clear" w:color="auto" w:fill="FFFFFF"/>
        </w:rPr>
        <w:t xml:space="preserve"> depended </w:t>
      </w:r>
      <w:proofErr w:type="spellStart"/>
      <w:r w:rsidRPr="008D745B">
        <w:rPr>
          <w:rFonts w:ascii="Times New Roman" w:hAnsi="Times New Roman" w:cs="Times New Roman"/>
          <w:color w:val="212121"/>
          <w:sz w:val="24"/>
          <w:shd w:val="clear" w:color="auto" w:fill="FFFFFF"/>
        </w:rPr>
        <w:t>on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percentage</w:t>
      </w:r>
      <w:proofErr w:type="spellEnd"/>
      <w:r w:rsidRPr="008D745B">
        <w:rPr>
          <w:rFonts w:ascii="Times New Roman" w:hAnsi="Times New Roman" w:cs="Times New Roman"/>
          <w:color w:val="212121"/>
          <w:sz w:val="24"/>
          <w:shd w:val="clear" w:color="auto" w:fill="FFFFFF"/>
        </w:rPr>
        <w:t xml:space="preserve"> of bran in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cereals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protein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presented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results</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average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values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expressed</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dry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basis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where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protein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content</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mixture of </w:t>
      </w:r>
      <w:proofErr w:type="spellStart"/>
      <w:r w:rsidRPr="008D745B">
        <w:rPr>
          <w:rFonts w:ascii="Times New Roman" w:hAnsi="Times New Roman" w:cs="Times New Roman"/>
          <w:color w:val="212121"/>
          <w:sz w:val="24"/>
          <w:shd w:val="clear" w:color="auto" w:fill="FFFFFF"/>
        </w:rPr>
        <w:t>cereals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shown</w:t>
      </w:r>
      <w:proofErr w:type="spellEnd"/>
      <w:r w:rsidRPr="008D745B">
        <w:rPr>
          <w:rFonts w:ascii="Times New Roman" w:hAnsi="Times New Roman" w:cs="Times New Roman"/>
          <w:color w:val="212121"/>
          <w:sz w:val="24"/>
          <w:shd w:val="clear" w:color="auto" w:fill="FFFFFF"/>
        </w:rPr>
        <w:t xml:space="preserve"> superior in T6 </w:t>
      </w:r>
      <w:proofErr w:type="spellStart"/>
      <w:r w:rsidRPr="008D745B">
        <w:rPr>
          <w:rFonts w:ascii="Times New Roman" w:hAnsi="Times New Roman" w:cs="Times New Roman"/>
          <w:color w:val="212121"/>
          <w:sz w:val="24"/>
          <w:shd w:val="clear" w:color="auto" w:fill="FFFFFF"/>
        </w:rPr>
        <w:t>with</w:t>
      </w:r>
      <w:proofErr w:type="spellEnd"/>
      <w:r w:rsidRPr="008D745B">
        <w:rPr>
          <w:rFonts w:ascii="Times New Roman" w:hAnsi="Times New Roman" w:cs="Times New Roman"/>
          <w:color w:val="212121"/>
          <w:sz w:val="24"/>
          <w:shd w:val="clear" w:color="auto" w:fill="FFFFFF"/>
        </w:rPr>
        <w:t xml:space="preserve"> 21.4% (N × 6.25) of </w:t>
      </w:r>
      <w:proofErr w:type="spellStart"/>
      <w:r w:rsidRPr="008D745B">
        <w:rPr>
          <w:rFonts w:ascii="Times New Roman" w:hAnsi="Times New Roman" w:cs="Times New Roman"/>
          <w:color w:val="212121"/>
          <w:sz w:val="24"/>
          <w:shd w:val="clear" w:color="auto" w:fill="FFFFFF"/>
        </w:rPr>
        <w:t>protein</w:t>
      </w:r>
      <w:proofErr w:type="spellEnd"/>
      <w:r w:rsidRPr="008D745B">
        <w:rPr>
          <w:rFonts w:ascii="Times New Roman" w:hAnsi="Times New Roman" w:cs="Times New Roman"/>
          <w:color w:val="212121"/>
          <w:sz w:val="24"/>
          <w:shd w:val="clear" w:color="auto" w:fill="FFFFFF"/>
        </w:rPr>
        <w:t xml:space="preserve">. </w:t>
      </w:r>
    </w:p>
    <w:p w:rsidR="00C904F0" w:rsidRPr="008D745B" w:rsidRDefault="00C904F0" w:rsidP="00C904F0">
      <w:pPr>
        <w:spacing w:line="360" w:lineRule="auto"/>
        <w:jc w:val="both"/>
        <w:rPr>
          <w:rFonts w:ascii="Times New Roman" w:hAnsi="Times New Roman" w:cs="Times New Roman"/>
          <w:color w:val="212121"/>
          <w:sz w:val="24"/>
          <w:shd w:val="clear" w:color="auto" w:fill="FFFFFF"/>
        </w:rPr>
      </w:pPr>
      <w:proofErr w:type="spellStart"/>
      <w:r w:rsidRPr="008D745B">
        <w:rPr>
          <w:rFonts w:ascii="Times New Roman" w:hAnsi="Times New Roman" w:cs="Times New Roman"/>
          <w:color w:val="212121"/>
          <w:sz w:val="24"/>
          <w:shd w:val="clear" w:color="auto" w:fill="FFFFFF"/>
        </w:rPr>
        <w:t>Sensory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evaluation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was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carried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out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with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four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characteristics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measured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by</w:t>
      </w:r>
      <w:proofErr w:type="spellEnd"/>
      <w:r w:rsidRPr="008D745B">
        <w:rPr>
          <w:rFonts w:ascii="Times New Roman" w:hAnsi="Times New Roman" w:cs="Times New Roman"/>
          <w:color w:val="212121"/>
          <w:sz w:val="24"/>
          <w:shd w:val="clear" w:color="auto" w:fill="FFFFFF"/>
        </w:rPr>
        <w:t xml:space="preserve"> a panel of 10 </w:t>
      </w:r>
      <w:proofErr w:type="spellStart"/>
      <w:r w:rsidRPr="008D745B">
        <w:rPr>
          <w:rFonts w:ascii="Times New Roman" w:hAnsi="Times New Roman" w:cs="Times New Roman"/>
          <w:color w:val="212121"/>
          <w:sz w:val="24"/>
          <w:shd w:val="clear" w:color="auto" w:fill="FFFFFF"/>
        </w:rPr>
        <w:t>tasters</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which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value</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average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for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best</w:t>
      </w:r>
      <w:proofErr w:type="spellEnd"/>
      <w:r w:rsidRPr="008D745B">
        <w:rPr>
          <w:rFonts w:ascii="Times New Roman" w:hAnsi="Times New Roman" w:cs="Times New Roman"/>
          <w:color w:val="212121"/>
          <w:sz w:val="24"/>
          <w:shd w:val="clear" w:color="auto" w:fill="FFFFFF"/>
        </w:rPr>
        <w:t xml:space="preserve"> T3 </w:t>
      </w:r>
      <w:proofErr w:type="spellStart"/>
      <w:r w:rsidRPr="008D745B">
        <w:rPr>
          <w:rFonts w:ascii="Times New Roman" w:hAnsi="Times New Roman" w:cs="Times New Roman"/>
          <w:color w:val="212121"/>
          <w:sz w:val="24"/>
          <w:shd w:val="clear" w:color="auto" w:fill="FFFFFF"/>
        </w:rPr>
        <w:t>treatment</w:t>
      </w:r>
      <w:proofErr w:type="spellEnd"/>
      <w:r w:rsidRPr="008D745B">
        <w:rPr>
          <w:rFonts w:ascii="Times New Roman" w:hAnsi="Times New Roman" w:cs="Times New Roman"/>
          <w:color w:val="212121"/>
          <w:sz w:val="24"/>
          <w:shd w:val="clear" w:color="auto" w:fill="FFFFFF"/>
        </w:rPr>
        <w:t xml:space="preserve"> (40% </w:t>
      </w:r>
      <w:proofErr w:type="spellStart"/>
      <w:r w:rsidRPr="008D745B">
        <w:rPr>
          <w:rFonts w:ascii="Times New Roman" w:hAnsi="Times New Roman" w:cs="Times New Roman"/>
          <w:color w:val="212121"/>
          <w:sz w:val="24"/>
          <w:shd w:val="clear" w:color="auto" w:fill="FFFFFF"/>
        </w:rPr>
        <w:t>quinoa</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30% </w:t>
      </w:r>
      <w:proofErr w:type="spellStart"/>
      <w:r w:rsidRPr="008D745B">
        <w:rPr>
          <w:rFonts w:ascii="Times New Roman" w:hAnsi="Times New Roman" w:cs="Times New Roman"/>
          <w:color w:val="212121"/>
          <w:sz w:val="24"/>
          <w:shd w:val="clear" w:color="auto" w:fill="FFFFFF"/>
        </w:rPr>
        <w:t>lupine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30% </w:t>
      </w:r>
      <w:proofErr w:type="spellStart"/>
      <w:r w:rsidRPr="008D745B">
        <w:rPr>
          <w:rFonts w:ascii="Times New Roman" w:hAnsi="Times New Roman" w:cs="Times New Roman"/>
          <w:color w:val="212121"/>
          <w:sz w:val="24"/>
          <w:shd w:val="clear" w:color="auto" w:fill="FFFFFF"/>
        </w:rPr>
        <w:t>wheat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+ 12% of </w:t>
      </w:r>
      <w:proofErr w:type="spellStart"/>
      <w:r w:rsidRPr="008D745B">
        <w:rPr>
          <w:rFonts w:ascii="Times New Roman" w:hAnsi="Times New Roman" w:cs="Times New Roman"/>
          <w:color w:val="212121"/>
          <w:sz w:val="24"/>
          <w:shd w:val="clear" w:color="auto" w:fill="FFFFFF"/>
        </w:rPr>
        <w:t>bee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honey</w:t>
      </w:r>
      <w:proofErr w:type="spellEnd"/>
      <w:r w:rsidRPr="008D745B">
        <w:rPr>
          <w:rFonts w:ascii="Times New Roman" w:hAnsi="Times New Roman" w:cs="Times New Roman"/>
          <w:color w:val="212121"/>
          <w:sz w:val="24"/>
          <w:shd w:val="clear" w:color="auto" w:fill="FFFFFF"/>
        </w:rPr>
        <w:t>) (</w:t>
      </w:r>
      <w:proofErr w:type="spellStart"/>
      <w:r w:rsidRPr="008D745B">
        <w:rPr>
          <w:rFonts w:ascii="Times New Roman" w:hAnsi="Times New Roman" w:cs="Times New Roman"/>
          <w:color w:val="212121"/>
          <w:sz w:val="24"/>
          <w:shd w:val="clear" w:color="auto" w:fill="FFFFFF"/>
        </w:rPr>
        <w:t>smell</w:t>
      </w:r>
      <w:proofErr w:type="spellEnd"/>
      <w:r w:rsidRPr="008D745B">
        <w:rPr>
          <w:rFonts w:ascii="Times New Roman" w:hAnsi="Times New Roman" w:cs="Times New Roman"/>
          <w:color w:val="212121"/>
          <w:sz w:val="24"/>
          <w:shd w:val="clear" w:color="auto" w:fill="FFFFFF"/>
        </w:rPr>
        <w:t xml:space="preserve"> = 3.7, taste = 3.7, </w:t>
      </w:r>
      <w:proofErr w:type="spellStart"/>
      <w:r w:rsidRPr="008D745B">
        <w:rPr>
          <w:rFonts w:ascii="Times New Roman" w:hAnsi="Times New Roman" w:cs="Times New Roman"/>
          <w:color w:val="212121"/>
          <w:sz w:val="24"/>
          <w:shd w:val="clear" w:color="auto" w:fill="FFFFFF"/>
        </w:rPr>
        <w:t>acceptability</w:t>
      </w:r>
      <w:proofErr w:type="spellEnd"/>
      <w:r w:rsidRPr="008D745B">
        <w:rPr>
          <w:rFonts w:ascii="Times New Roman" w:hAnsi="Times New Roman" w:cs="Times New Roman"/>
          <w:color w:val="212121"/>
          <w:sz w:val="24"/>
          <w:shd w:val="clear" w:color="auto" w:fill="FFFFFF"/>
        </w:rPr>
        <w:t xml:space="preserve"> = 3.8) </w:t>
      </w:r>
      <w:proofErr w:type="spellStart"/>
      <w:r w:rsidRPr="008D745B">
        <w:rPr>
          <w:rFonts w:ascii="Times New Roman" w:hAnsi="Times New Roman" w:cs="Times New Roman"/>
          <w:color w:val="212121"/>
          <w:sz w:val="24"/>
          <w:shd w:val="clear" w:color="auto" w:fill="FFFFFF"/>
        </w:rPr>
        <w:t>there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being</w:t>
      </w:r>
      <w:proofErr w:type="spellEnd"/>
      <w:r w:rsidRPr="008D745B">
        <w:rPr>
          <w:rFonts w:ascii="Times New Roman" w:hAnsi="Times New Roman" w:cs="Times New Roman"/>
          <w:color w:val="212121"/>
          <w:sz w:val="24"/>
          <w:shd w:val="clear" w:color="auto" w:fill="FFFFFF"/>
        </w:rPr>
        <w:t xml:space="preserve"> a </w:t>
      </w:r>
      <w:proofErr w:type="spellStart"/>
      <w:r w:rsidRPr="008D745B">
        <w:rPr>
          <w:rFonts w:ascii="Times New Roman" w:hAnsi="Times New Roman" w:cs="Times New Roman"/>
          <w:color w:val="212121"/>
          <w:sz w:val="24"/>
          <w:shd w:val="clear" w:color="auto" w:fill="FFFFFF"/>
        </w:rPr>
        <w:t>difference</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texture</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relation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to</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other</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characteristics</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sensory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evaluation</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which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best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treatment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was</w:t>
      </w:r>
      <w:proofErr w:type="spellEnd"/>
      <w:r w:rsidRPr="008D745B">
        <w:rPr>
          <w:rFonts w:ascii="Times New Roman" w:hAnsi="Times New Roman" w:cs="Times New Roman"/>
          <w:color w:val="212121"/>
          <w:sz w:val="24"/>
          <w:shd w:val="clear" w:color="auto" w:fill="FFFFFF"/>
        </w:rPr>
        <w:t xml:space="preserve"> T2 ( 40% </w:t>
      </w:r>
      <w:proofErr w:type="spellStart"/>
      <w:r w:rsidRPr="008D745B">
        <w:rPr>
          <w:rFonts w:ascii="Times New Roman" w:hAnsi="Times New Roman" w:cs="Times New Roman"/>
          <w:color w:val="212121"/>
          <w:sz w:val="24"/>
          <w:shd w:val="clear" w:color="auto" w:fill="FFFFFF"/>
        </w:rPr>
        <w:t>quinoa</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30% </w:t>
      </w:r>
      <w:proofErr w:type="spellStart"/>
      <w:r w:rsidRPr="008D745B">
        <w:rPr>
          <w:rFonts w:ascii="Times New Roman" w:hAnsi="Times New Roman" w:cs="Times New Roman"/>
          <w:color w:val="212121"/>
          <w:sz w:val="24"/>
          <w:shd w:val="clear" w:color="auto" w:fill="FFFFFF"/>
        </w:rPr>
        <w:t>lupine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30% </w:t>
      </w:r>
      <w:proofErr w:type="spellStart"/>
      <w:r w:rsidRPr="008D745B">
        <w:rPr>
          <w:rFonts w:ascii="Times New Roman" w:hAnsi="Times New Roman" w:cs="Times New Roman"/>
          <w:color w:val="212121"/>
          <w:sz w:val="24"/>
          <w:shd w:val="clear" w:color="auto" w:fill="FFFFFF"/>
        </w:rPr>
        <w:t>wheat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r w:rsidRPr="008D745B">
        <w:rPr>
          <w:rFonts w:ascii="Times New Roman" w:hAnsi="Times New Roman" w:cs="Times New Roman"/>
          <w:color w:val="212121"/>
          <w:sz w:val="24"/>
          <w:shd w:val="clear" w:color="auto" w:fill="FFFFFF"/>
        </w:rPr>
        <w:t xml:space="preserve"> + 8% </w:t>
      </w:r>
      <w:proofErr w:type="spellStart"/>
      <w:r w:rsidRPr="008D745B">
        <w:rPr>
          <w:rFonts w:ascii="Times New Roman" w:hAnsi="Times New Roman" w:cs="Times New Roman"/>
          <w:color w:val="212121"/>
          <w:sz w:val="24"/>
          <w:shd w:val="clear" w:color="auto" w:fill="FFFFFF"/>
        </w:rPr>
        <w:t>honey</w:t>
      </w:r>
      <w:proofErr w:type="spellEnd"/>
      <w:r w:rsidRPr="008D745B">
        <w:rPr>
          <w:rFonts w:ascii="Times New Roman" w:hAnsi="Times New Roman" w:cs="Times New Roman"/>
          <w:color w:val="212121"/>
          <w:sz w:val="24"/>
          <w:shd w:val="clear" w:color="auto" w:fill="FFFFFF"/>
        </w:rPr>
        <w:t xml:space="preserve">) = 3.7;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bromatological</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analysis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was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carried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out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on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pancake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product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where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percentage</w:t>
      </w:r>
      <w:proofErr w:type="spellEnd"/>
      <w:r w:rsidRPr="008D745B">
        <w:rPr>
          <w:rFonts w:ascii="Times New Roman" w:hAnsi="Times New Roman" w:cs="Times New Roman"/>
          <w:color w:val="212121"/>
          <w:sz w:val="24"/>
          <w:shd w:val="clear" w:color="auto" w:fill="FFFFFF"/>
        </w:rPr>
        <w:t xml:space="preserve"> of </w:t>
      </w:r>
      <w:proofErr w:type="spellStart"/>
      <w:r w:rsidRPr="008D745B">
        <w:rPr>
          <w:rFonts w:ascii="Times New Roman" w:hAnsi="Times New Roman" w:cs="Times New Roman"/>
          <w:color w:val="212121"/>
          <w:sz w:val="24"/>
          <w:shd w:val="clear" w:color="auto" w:fill="FFFFFF"/>
        </w:rPr>
        <w:t>humidity</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sample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gave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us</w:t>
      </w:r>
      <w:proofErr w:type="spellEnd"/>
      <w:r w:rsidRPr="008D745B">
        <w:rPr>
          <w:rFonts w:ascii="Times New Roman" w:hAnsi="Times New Roman" w:cs="Times New Roman"/>
          <w:color w:val="212121"/>
          <w:sz w:val="24"/>
          <w:shd w:val="clear" w:color="auto" w:fill="FFFFFF"/>
        </w:rPr>
        <w:t xml:space="preserve"> a </w:t>
      </w:r>
      <w:proofErr w:type="spellStart"/>
      <w:r w:rsidRPr="008D745B">
        <w:rPr>
          <w:rFonts w:ascii="Times New Roman" w:hAnsi="Times New Roman" w:cs="Times New Roman"/>
          <w:color w:val="212121"/>
          <w:sz w:val="24"/>
          <w:shd w:val="clear" w:color="auto" w:fill="FFFFFF"/>
        </w:rPr>
        <w:t>value</w:t>
      </w:r>
      <w:proofErr w:type="spellEnd"/>
      <w:r w:rsidRPr="008D745B">
        <w:rPr>
          <w:rFonts w:ascii="Times New Roman" w:hAnsi="Times New Roman" w:cs="Times New Roman"/>
          <w:color w:val="212121"/>
          <w:sz w:val="24"/>
          <w:shd w:val="clear" w:color="auto" w:fill="FFFFFF"/>
        </w:rPr>
        <w:t xml:space="preserve"> of 23.03%, </w:t>
      </w:r>
      <w:proofErr w:type="spellStart"/>
      <w:r w:rsidRPr="008D745B">
        <w:rPr>
          <w:rFonts w:ascii="Times New Roman" w:hAnsi="Times New Roman" w:cs="Times New Roman"/>
          <w:color w:val="212121"/>
          <w:sz w:val="24"/>
          <w:shd w:val="clear" w:color="auto" w:fill="FFFFFF"/>
        </w:rPr>
        <w:t>which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why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high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with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respect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to</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normal </w:t>
      </w:r>
      <w:proofErr w:type="spellStart"/>
      <w:r w:rsidRPr="008D745B">
        <w:rPr>
          <w:rFonts w:ascii="Times New Roman" w:hAnsi="Times New Roman" w:cs="Times New Roman"/>
          <w:color w:val="212121"/>
          <w:sz w:val="24"/>
          <w:shd w:val="clear" w:color="auto" w:fill="FFFFFF"/>
        </w:rPr>
        <w:t>percentage</w:t>
      </w:r>
      <w:proofErr w:type="spellEnd"/>
      <w:r w:rsidRPr="008D745B">
        <w:rPr>
          <w:rFonts w:ascii="Times New Roman" w:hAnsi="Times New Roman" w:cs="Times New Roman"/>
          <w:color w:val="212121"/>
          <w:sz w:val="24"/>
          <w:shd w:val="clear" w:color="auto" w:fill="FFFFFF"/>
        </w:rPr>
        <w:t xml:space="preserve"> &lt;14.5. </w:t>
      </w:r>
      <w:proofErr w:type="spellStart"/>
      <w:r w:rsidRPr="008D745B">
        <w:rPr>
          <w:rFonts w:ascii="Times New Roman" w:hAnsi="Times New Roman" w:cs="Times New Roman"/>
          <w:color w:val="212121"/>
          <w:sz w:val="24"/>
          <w:shd w:val="clear" w:color="auto" w:fill="FFFFFF"/>
        </w:rPr>
        <w:t>This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means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that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processed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product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acquired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moisture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with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ingredients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used</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its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preparation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finally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the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result</w:t>
      </w:r>
      <w:proofErr w:type="spellEnd"/>
      <w:r w:rsidRPr="008D745B">
        <w:rPr>
          <w:rFonts w:ascii="Times New Roman" w:hAnsi="Times New Roman" w:cs="Times New Roman"/>
          <w:color w:val="212121"/>
          <w:sz w:val="24"/>
          <w:shd w:val="clear" w:color="auto" w:fill="FFFFFF"/>
        </w:rPr>
        <w:t xml:space="preserve"> of a </w:t>
      </w:r>
      <w:proofErr w:type="spellStart"/>
      <w:r w:rsidRPr="008D745B">
        <w:rPr>
          <w:rFonts w:ascii="Times New Roman" w:hAnsi="Times New Roman" w:cs="Times New Roman"/>
          <w:color w:val="212121"/>
          <w:sz w:val="24"/>
          <w:shd w:val="clear" w:color="auto" w:fill="FFFFFF"/>
        </w:rPr>
        <w:t>sample</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average</w:t>
      </w:r>
      <w:proofErr w:type="spellEnd"/>
      <w:r w:rsidRPr="008D745B">
        <w:rPr>
          <w:rFonts w:ascii="Times New Roman" w:hAnsi="Times New Roman" w:cs="Times New Roman"/>
          <w:color w:val="212121"/>
          <w:sz w:val="24"/>
          <w:shd w:val="clear" w:color="auto" w:fill="FFFFFF"/>
        </w:rPr>
        <w:t xml:space="preserve"> a </w:t>
      </w:r>
      <w:proofErr w:type="spellStart"/>
      <w:r w:rsidRPr="008D745B">
        <w:rPr>
          <w:rFonts w:ascii="Times New Roman" w:hAnsi="Times New Roman" w:cs="Times New Roman"/>
          <w:color w:val="212121"/>
          <w:sz w:val="24"/>
          <w:shd w:val="clear" w:color="auto" w:fill="FFFFFF"/>
        </w:rPr>
        <w:t>value</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ash</w:t>
      </w:r>
      <w:proofErr w:type="spellEnd"/>
      <w:r w:rsidRPr="008D745B">
        <w:rPr>
          <w:rFonts w:ascii="Times New Roman" w:hAnsi="Times New Roman" w:cs="Times New Roman"/>
          <w:color w:val="212121"/>
          <w:sz w:val="24"/>
          <w:shd w:val="clear" w:color="auto" w:fill="FFFFFF"/>
        </w:rPr>
        <w:t xml:space="preserve"> of 2.48% </w:t>
      </w:r>
      <w:proofErr w:type="spellStart"/>
      <w:r w:rsidRPr="008D745B">
        <w:rPr>
          <w:rFonts w:ascii="Times New Roman" w:hAnsi="Times New Roman" w:cs="Times New Roman"/>
          <w:color w:val="212121"/>
          <w:sz w:val="24"/>
          <w:shd w:val="clear" w:color="auto" w:fill="FFFFFF"/>
        </w:rPr>
        <w:t>with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respect</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to</w:t>
      </w:r>
      <w:proofErr w:type="spellEnd"/>
      <w:r w:rsidRPr="008D745B">
        <w:rPr>
          <w:rFonts w:ascii="Times New Roman" w:hAnsi="Times New Roman" w:cs="Times New Roman"/>
          <w:color w:val="212121"/>
          <w:sz w:val="24"/>
          <w:shd w:val="clear" w:color="auto" w:fill="FFFFFF"/>
        </w:rPr>
        <w:t xml:space="preserve"> 0.75% ms </w:t>
      </w:r>
      <w:proofErr w:type="spellStart"/>
      <w:r w:rsidRPr="008D745B">
        <w:rPr>
          <w:rFonts w:ascii="Times New Roman" w:hAnsi="Times New Roman" w:cs="Times New Roman"/>
          <w:color w:val="212121"/>
          <w:sz w:val="24"/>
          <w:shd w:val="clear" w:color="auto" w:fill="FFFFFF"/>
        </w:rPr>
        <w:t>which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indicates</w:t>
      </w:r>
      <w:proofErr w:type="spellEnd"/>
      <w:r w:rsidRPr="008D745B">
        <w:rPr>
          <w:rFonts w:ascii="Times New Roman" w:hAnsi="Times New Roman" w:cs="Times New Roman"/>
          <w:color w:val="212121"/>
          <w:sz w:val="24"/>
          <w:shd w:val="clear" w:color="auto" w:fill="FFFFFF"/>
        </w:rPr>
        <w:t xml:space="preserve"> a </w:t>
      </w:r>
      <w:proofErr w:type="spellStart"/>
      <w:r w:rsidRPr="008D745B">
        <w:rPr>
          <w:rFonts w:ascii="Times New Roman" w:hAnsi="Times New Roman" w:cs="Times New Roman"/>
          <w:color w:val="212121"/>
          <w:sz w:val="24"/>
          <w:shd w:val="clear" w:color="auto" w:fill="FFFFFF"/>
        </w:rPr>
        <w:t>high</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value</w:t>
      </w:r>
      <w:proofErr w:type="spellEnd"/>
      <w:r w:rsidRPr="008D745B">
        <w:rPr>
          <w:rFonts w:ascii="Times New Roman" w:hAnsi="Times New Roman" w:cs="Times New Roman"/>
          <w:color w:val="212121"/>
          <w:sz w:val="24"/>
          <w:shd w:val="clear" w:color="auto" w:fill="FFFFFF"/>
        </w:rPr>
        <w:t xml:space="preserve"> in </w:t>
      </w:r>
      <w:proofErr w:type="spellStart"/>
      <w:r w:rsidRPr="008D745B">
        <w:rPr>
          <w:rFonts w:ascii="Times New Roman" w:hAnsi="Times New Roman" w:cs="Times New Roman"/>
          <w:color w:val="212121"/>
          <w:sz w:val="24"/>
          <w:shd w:val="clear" w:color="auto" w:fill="FFFFFF"/>
        </w:rPr>
        <w:t>ashes</w:t>
      </w:r>
      <w:proofErr w:type="spellEnd"/>
      <w:r w:rsidRPr="008D745B">
        <w:rPr>
          <w:rFonts w:ascii="Times New Roman" w:hAnsi="Times New Roman" w:cs="Times New Roman"/>
          <w:color w:val="212121"/>
          <w:sz w:val="24"/>
          <w:shd w:val="clear" w:color="auto" w:fill="FFFFFF"/>
        </w:rPr>
        <w:t xml:space="preserve"> and </w:t>
      </w:r>
      <w:proofErr w:type="spellStart"/>
      <w:r w:rsidRPr="008D745B">
        <w:rPr>
          <w:rFonts w:ascii="Times New Roman" w:hAnsi="Times New Roman" w:cs="Times New Roman"/>
          <w:color w:val="212121"/>
          <w:sz w:val="24"/>
          <w:shd w:val="clear" w:color="auto" w:fill="FFFFFF"/>
        </w:rPr>
        <w:t>is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interpreted</w:t>
      </w:r>
      <w:proofErr w:type="spellEnd"/>
      <w:r w:rsidRPr="008D745B">
        <w:rPr>
          <w:rFonts w:ascii="Times New Roman" w:hAnsi="Times New Roman" w:cs="Times New Roman"/>
          <w:color w:val="212121"/>
          <w:sz w:val="24"/>
          <w:shd w:val="clear" w:color="auto" w:fill="FFFFFF"/>
        </w:rPr>
        <w:t xml:space="preserve"> as a </w:t>
      </w:r>
      <w:proofErr w:type="spellStart"/>
      <w:r w:rsidRPr="008D745B">
        <w:rPr>
          <w:rFonts w:ascii="Times New Roman" w:hAnsi="Times New Roman" w:cs="Times New Roman"/>
          <w:color w:val="212121"/>
          <w:sz w:val="24"/>
          <w:shd w:val="clear" w:color="auto" w:fill="FFFFFF"/>
        </w:rPr>
        <w:t>high</w:t>
      </w:r>
      <w:proofErr w:type="spellEnd"/>
      <w:r w:rsidRPr="008D745B">
        <w:rPr>
          <w:rFonts w:ascii="Times New Roman" w:hAnsi="Times New Roman" w:cs="Times New Roman"/>
          <w:color w:val="212121"/>
          <w:sz w:val="24"/>
          <w:shd w:val="clear" w:color="auto" w:fill="FFFFFF"/>
        </w:rPr>
        <w:t xml:space="preserve"> mineral </w:t>
      </w:r>
      <w:proofErr w:type="spellStart"/>
      <w:r w:rsidRPr="008D745B">
        <w:rPr>
          <w:rFonts w:ascii="Times New Roman" w:hAnsi="Times New Roman" w:cs="Times New Roman"/>
          <w:color w:val="212121"/>
          <w:sz w:val="24"/>
          <w:shd w:val="clear" w:color="auto" w:fill="FFFFFF"/>
        </w:rPr>
        <w:t>product</w:t>
      </w:r>
      <w:proofErr w:type="spellEnd"/>
      <w:r w:rsidRPr="008D745B">
        <w:rPr>
          <w:rFonts w:ascii="Times New Roman" w:hAnsi="Times New Roman" w:cs="Times New Roman"/>
          <w:color w:val="212121"/>
          <w:sz w:val="24"/>
          <w:shd w:val="clear" w:color="auto" w:fill="FFFFFF"/>
        </w:rPr>
        <w:t>.</w:t>
      </w:r>
    </w:p>
    <w:p w:rsidR="00C904F0" w:rsidRPr="008D745B" w:rsidRDefault="00C904F0" w:rsidP="00C904F0">
      <w:pPr>
        <w:spacing w:line="360" w:lineRule="auto"/>
        <w:jc w:val="both"/>
        <w:rPr>
          <w:rFonts w:ascii="Times New Roman" w:hAnsi="Times New Roman" w:cs="Times New Roman"/>
          <w:color w:val="212121"/>
          <w:sz w:val="24"/>
          <w:shd w:val="clear" w:color="auto" w:fill="FFFFFF"/>
        </w:rPr>
      </w:pPr>
      <w:proofErr w:type="spellStart"/>
      <w:r w:rsidRPr="008D745B">
        <w:rPr>
          <w:rFonts w:ascii="Times New Roman" w:hAnsi="Times New Roman" w:cs="Times New Roman"/>
          <w:color w:val="212121"/>
          <w:sz w:val="24"/>
          <w:shd w:val="clear" w:color="auto" w:fill="FFFFFF"/>
        </w:rPr>
        <w:t>Keywords</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baking</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protein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sensory</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evaluation</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enriched</w:t>
      </w:r>
      <w:proofErr w:type="spellEnd"/>
      <w:r w:rsidRPr="008D745B">
        <w:rPr>
          <w:rFonts w:ascii="Times New Roman" w:hAnsi="Times New Roman" w:cs="Times New Roman"/>
          <w:color w:val="212121"/>
          <w:sz w:val="24"/>
          <w:shd w:val="clear" w:color="auto" w:fill="FFFFFF"/>
        </w:rPr>
        <w:t xml:space="preserve"> </w:t>
      </w:r>
      <w:proofErr w:type="spellStart"/>
      <w:r w:rsidRPr="008D745B">
        <w:rPr>
          <w:rFonts w:ascii="Times New Roman" w:hAnsi="Times New Roman" w:cs="Times New Roman"/>
          <w:color w:val="212121"/>
          <w:sz w:val="24"/>
          <w:shd w:val="clear" w:color="auto" w:fill="FFFFFF"/>
        </w:rPr>
        <w:t>flour</w:t>
      </w:r>
      <w:proofErr w:type="spellEnd"/>
    </w:p>
    <w:p w:rsidR="008D745B" w:rsidRDefault="008D745B" w:rsidP="006B29E2">
      <w:pPr>
        <w:spacing w:line="360" w:lineRule="auto"/>
        <w:rPr>
          <w:rFonts w:ascii="Arial" w:hAnsi="Arial" w:cs="Arial"/>
          <w:color w:val="212121"/>
          <w:shd w:val="clear" w:color="auto" w:fill="FFFFFF"/>
        </w:rPr>
        <w:sectPr w:rsidR="008D745B" w:rsidSect="00852346">
          <w:headerReference w:type="default" r:id="rId11"/>
          <w:footerReference w:type="default" r:id="rId12"/>
          <w:pgSz w:w="11907" w:h="16839" w:code="10"/>
          <w:pgMar w:top="1701" w:right="1701" w:bottom="1701" w:left="2268" w:header="709" w:footer="709" w:gutter="0"/>
          <w:pgNumType w:fmt="upperRoman" w:start="2" w:chapStyle="1"/>
          <w:cols w:space="708"/>
          <w:docGrid w:linePitch="360"/>
        </w:sectPr>
      </w:pPr>
    </w:p>
    <w:p w:rsidR="00961EE2" w:rsidRPr="008D745B" w:rsidRDefault="00C5103E" w:rsidP="008D745B">
      <w:pPr>
        <w:rPr>
          <w:rFonts w:ascii="Arial" w:hAnsi="Arial" w:cs="Arial"/>
          <w:color w:val="212121"/>
          <w:shd w:val="clear" w:color="auto" w:fill="FFFFFF"/>
        </w:rPr>
      </w:pPr>
      <w:r w:rsidRPr="00986238">
        <w:rPr>
          <w:rFonts w:ascii="Times New Roman" w:hAnsi="Times New Roman" w:cs="Times New Roman"/>
          <w:b/>
          <w:sz w:val="28"/>
          <w:szCs w:val="28"/>
        </w:rPr>
        <w:lastRenderedPageBreak/>
        <w:t>CAPÍTULO I</w:t>
      </w:r>
    </w:p>
    <w:p w:rsidR="00961EE2" w:rsidRDefault="00986238" w:rsidP="00986238">
      <w:pPr>
        <w:pStyle w:val="Prrafodelista"/>
        <w:spacing w:line="360" w:lineRule="auto"/>
        <w:ind w:left="0"/>
        <w:jc w:val="both"/>
        <w:rPr>
          <w:rFonts w:ascii="Times New Roman" w:hAnsi="Times New Roman" w:cs="Times New Roman"/>
          <w:b/>
          <w:sz w:val="28"/>
          <w:szCs w:val="28"/>
        </w:rPr>
      </w:pPr>
      <w:r>
        <w:rPr>
          <w:rFonts w:ascii="Times New Roman" w:hAnsi="Times New Roman" w:cs="Times New Roman"/>
          <w:b/>
          <w:sz w:val="28"/>
          <w:szCs w:val="28"/>
        </w:rPr>
        <w:t>INTRODUCCIÓN</w:t>
      </w:r>
    </w:p>
    <w:p w:rsidR="00986238" w:rsidRPr="00986238" w:rsidRDefault="00986238" w:rsidP="00986238">
      <w:pPr>
        <w:pStyle w:val="Prrafodelista"/>
        <w:spacing w:after="0" w:line="240" w:lineRule="auto"/>
        <w:ind w:left="0"/>
        <w:jc w:val="both"/>
        <w:rPr>
          <w:rFonts w:ascii="Times New Roman" w:hAnsi="Times New Roman" w:cs="Times New Roman"/>
          <w:b/>
          <w:sz w:val="28"/>
          <w:szCs w:val="28"/>
        </w:rPr>
      </w:pPr>
    </w:p>
    <w:p w:rsidR="004835F1" w:rsidRDefault="004835F1" w:rsidP="004835F1">
      <w:pPr>
        <w:spacing w:after="0" w:line="360" w:lineRule="auto"/>
        <w:jc w:val="both"/>
        <w:rPr>
          <w:rFonts w:ascii="Times New Roman" w:hAnsi="Times New Roman" w:cs="Times New Roman"/>
          <w:sz w:val="24"/>
          <w:szCs w:val="24"/>
        </w:rPr>
      </w:pPr>
      <w:r w:rsidRPr="004835F1">
        <w:rPr>
          <w:rFonts w:ascii="Times New Roman" w:hAnsi="Times New Roman" w:cs="Times New Roman"/>
          <w:sz w:val="24"/>
          <w:szCs w:val="24"/>
        </w:rPr>
        <w:t xml:space="preserve">El hambre a nivel mundial </w:t>
      </w:r>
      <w:r w:rsidR="00423ECD" w:rsidRPr="004835F1">
        <w:rPr>
          <w:rFonts w:ascii="Times New Roman" w:hAnsi="Times New Roman" w:cs="Times New Roman"/>
          <w:sz w:val="24"/>
          <w:szCs w:val="24"/>
        </w:rPr>
        <w:t>continúa</w:t>
      </w:r>
      <w:r w:rsidRPr="004835F1">
        <w:rPr>
          <w:rFonts w:ascii="Times New Roman" w:hAnsi="Times New Roman" w:cs="Times New Roman"/>
          <w:sz w:val="24"/>
          <w:szCs w:val="24"/>
        </w:rPr>
        <w:t xml:space="preserve"> disminuyendo, aunque gradualmente, hasta alcanzar unas 795 millones de personas subalimentadas, lo que equivale a una reducción </w:t>
      </w:r>
      <w:r w:rsidR="000E4D7C">
        <w:rPr>
          <w:rFonts w:ascii="Times New Roman" w:hAnsi="Times New Roman" w:cs="Times New Roman"/>
          <w:sz w:val="24"/>
          <w:szCs w:val="24"/>
        </w:rPr>
        <w:t>de 167 millones de personas que padecen hambre</w:t>
      </w:r>
      <w:r w:rsidRPr="004835F1">
        <w:rPr>
          <w:rFonts w:ascii="Times New Roman" w:hAnsi="Times New Roman" w:cs="Times New Roman"/>
          <w:sz w:val="24"/>
          <w:szCs w:val="24"/>
        </w:rPr>
        <w:t xml:space="preserve"> en los últimos diez años. Esta disminución ha sido más pronunciada en los países en desarrollo a pesar de su importante crecimiento demográfico, </w:t>
      </w:r>
      <w:r w:rsidRPr="004835F1">
        <w:rPr>
          <w:rFonts w:ascii="Times New Roman" w:hAnsi="Times New Roman" w:cs="Times New Roman"/>
          <w:iCs/>
          <w:sz w:val="24"/>
          <w:szCs w:val="24"/>
        </w:rPr>
        <w:t xml:space="preserve">“El hambre sigue siendo un reto diario para casi 795 millones de personas en el mundo entero, de las cuales 780 millones viven en países en desarrollo. Por lo tanto, la erradicación del hambre debe seguir siendo un compromiso clave de los responsables en la toma de </w:t>
      </w:r>
      <w:r w:rsidR="001E51D3">
        <w:rPr>
          <w:rFonts w:ascii="Times New Roman" w:hAnsi="Times New Roman" w:cs="Times New Roman"/>
          <w:iCs/>
          <w:sz w:val="24"/>
          <w:szCs w:val="24"/>
        </w:rPr>
        <w:t>decisiones a todos los niveles.”</w:t>
      </w:r>
      <w:r w:rsidRPr="004835F1">
        <w:rPr>
          <w:rFonts w:ascii="Times New Roman" w:hAnsi="Times New Roman" w:cs="Times New Roman"/>
          <w:iCs/>
          <w:sz w:val="24"/>
          <w:szCs w:val="24"/>
        </w:rPr>
        <w:t xml:space="preserve"> (</w:t>
      </w:r>
      <w:proofErr w:type="spellStart"/>
      <w:r w:rsidR="00D7360C">
        <w:rPr>
          <w:rFonts w:ascii="Times New Roman" w:hAnsi="Times New Roman" w:cs="Times New Roman"/>
          <w:sz w:val="24"/>
          <w:szCs w:val="24"/>
        </w:rPr>
        <w:t>Graziano</w:t>
      </w:r>
      <w:proofErr w:type="spellEnd"/>
      <w:r w:rsidR="00D7360C">
        <w:rPr>
          <w:rFonts w:ascii="Times New Roman" w:hAnsi="Times New Roman" w:cs="Times New Roman"/>
          <w:sz w:val="24"/>
          <w:szCs w:val="24"/>
        </w:rPr>
        <w:t>,</w:t>
      </w:r>
      <w:r w:rsidR="00986238">
        <w:rPr>
          <w:rFonts w:ascii="Times New Roman" w:hAnsi="Times New Roman" w:cs="Times New Roman"/>
          <w:sz w:val="24"/>
          <w:szCs w:val="24"/>
        </w:rPr>
        <w:t xml:space="preserve"> </w:t>
      </w:r>
      <w:r w:rsidRPr="004835F1">
        <w:rPr>
          <w:rFonts w:ascii="Times New Roman" w:hAnsi="Times New Roman" w:cs="Times New Roman"/>
          <w:sz w:val="24"/>
          <w:szCs w:val="24"/>
        </w:rPr>
        <w:t>2015)</w:t>
      </w:r>
      <w:r w:rsidR="00123FB0">
        <w:rPr>
          <w:rFonts w:ascii="Times New Roman" w:hAnsi="Times New Roman" w:cs="Times New Roman"/>
          <w:sz w:val="24"/>
          <w:szCs w:val="24"/>
        </w:rPr>
        <w:t>.</w:t>
      </w:r>
    </w:p>
    <w:p w:rsidR="005E4D73" w:rsidRDefault="005E4D73" w:rsidP="00DB044F">
      <w:pPr>
        <w:spacing w:after="0" w:line="240" w:lineRule="auto"/>
        <w:jc w:val="both"/>
        <w:rPr>
          <w:rFonts w:ascii="Times New Roman" w:hAnsi="Times New Roman" w:cs="Times New Roman"/>
          <w:sz w:val="24"/>
          <w:szCs w:val="24"/>
        </w:rPr>
      </w:pPr>
    </w:p>
    <w:p w:rsidR="005E4D73" w:rsidRPr="004835F1" w:rsidRDefault="005E4D73" w:rsidP="004835F1">
      <w:pPr>
        <w:spacing w:after="0" w:line="360" w:lineRule="auto"/>
        <w:jc w:val="both"/>
        <w:rPr>
          <w:rFonts w:ascii="Times New Roman" w:hAnsi="Times New Roman" w:cs="Times New Roman"/>
          <w:sz w:val="24"/>
          <w:szCs w:val="24"/>
        </w:rPr>
      </w:pPr>
      <w:r w:rsidRPr="00E901BC">
        <w:rPr>
          <w:rFonts w:ascii="Times New Roman" w:hAnsi="Times New Roman" w:cs="Times New Roman"/>
          <w:color w:val="000000"/>
          <w:sz w:val="24"/>
          <w:szCs w:val="24"/>
        </w:rPr>
        <w:t>América del Sur logró reducir la prevalencia de la subalimentación po</w:t>
      </w:r>
      <w:r w:rsidR="007679CD">
        <w:rPr>
          <w:rFonts w:ascii="Times New Roman" w:hAnsi="Times New Roman" w:cs="Times New Roman"/>
          <w:color w:val="000000"/>
          <w:sz w:val="24"/>
          <w:szCs w:val="24"/>
        </w:rPr>
        <w:t>r más del 50% y la llevó por debajo del 5</w:t>
      </w:r>
      <w:r w:rsidRPr="00E901BC">
        <w:rPr>
          <w:rFonts w:ascii="Times New Roman" w:hAnsi="Times New Roman" w:cs="Times New Roman"/>
          <w:color w:val="000000"/>
          <w:sz w:val="24"/>
          <w:szCs w:val="24"/>
        </w:rPr>
        <w:t>%. Los avances en América Central fueron notableme</w:t>
      </w:r>
      <w:r w:rsidR="008B35F3">
        <w:rPr>
          <w:rFonts w:ascii="Times New Roman" w:hAnsi="Times New Roman" w:cs="Times New Roman"/>
          <w:color w:val="000000"/>
          <w:sz w:val="24"/>
          <w:szCs w:val="24"/>
        </w:rPr>
        <w:t>nte inferiores y lograron un 38.</w:t>
      </w:r>
      <w:r w:rsidRPr="00E901BC">
        <w:rPr>
          <w:rFonts w:ascii="Times New Roman" w:hAnsi="Times New Roman" w:cs="Times New Roman"/>
          <w:color w:val="000000"/>
          <w:sz w:val="24"/>
          <w:szCs w:val="24"/>
        </w:rPr>
        <w:t>2 %</w:t>
      </w:r>
      <w:r>
        <w:rPr>
          <w:rFonts w:ascii="Times New Roman" w:hAnsi="Times New Roman" w:cs="Times New Roman"/>
          <w:color w:val="000000"/>
          <w:sz w:val="24"/>
          <w:szCs w:val="24"/>
        </w:rPr>
        <w:t>, esta reducción se debe en parte a la inclusión de alimentos cultivados en la región (FAO</w:t>
      </w:r>
      <w:r w:rsidR="007679CD">
        <w:rPr>
          <w:rFonts w:ascii="Times New Roman" w:hAnsi="Times New Roman" w:cs="Times New Roman"/>
          <w:color w:val="000000"/>
          <w:sz w:val="24"/>
          <w:szCs w:val="24"/>
        </w:rPr>
        <w:t>-</w:t>
      </w:r>
      <w:r>
        <w:rPr>
          <w:rFonts w:ascii="Times New Roman" w:hAnsi="Times New Roman" w:cs="Times New Roman"/>
          <w:color w:val="000000"/>
          <w:sz w:val="24"/>
          <w:szCs w:val="24"/>
        </w:rPr>
        <w:t>FIDA, 2015)</w:t>
      </w:r>
      <w:r w:rsidR="00123FB0">
        <w:rPr>
          <w:rFonts w:ascii="Times New Roman" w:hAnsi="Times New Roman" w:cs="Times New Roman"/>
          <w:color w:val="000000"/>
          <w:sz w:val="24"/>
          <w:szCs w:val="24"/>
        </w:rPr>
        <w:t>.</w:t>
      </w:r>
    </w:p>
    <w:p w:rsidR="001859A6" w:rsidRDefault="001859A6" w:rsidP="00DB044F">
      <w:pPr>
        <w:autoSpaceDE w:val="0"/>
        <w:autoSpaceDN w:val="0"/>
        <w:adjustRightInd w:val="0"/>
        <w:spacing w:after="0" w:line="240" w:lineRule="auto"/>
        <w:jc w:val="both"/>
        <w:rPr>
          <w:rFonts w:ascii="Frutiger Neue LT CYR Thin" w:hAnsi="Frutiger Neue LT CYR Thin" w:cs="Frutiger Neue LT CYR Thin"/>
          <w:sz w:val="20"/>
          <w:szCs w:val="20"/>
        </w:rPr>
      </w:pPr>
    </w:p>
    <w:p w:rsidR="00DB044F" w:rsidRDefault="00255741" w:rsidP="00FC3DD2">
      <w:pPr>
        <w:pStyle w:val="Default"/>
        <w:spacing w:line="360" w:lineRule="auto"/>
        <w:jc w:val="both"/>
        <w:rPr>
          <w:rFonts w:ascii="Times New Roman" w:hAnsi="Times New Roman" w:cs="Times New Roman"/>
        </w:rPr>
      </w:pPr>
      <w:r>
        <w:rPr>
          <w:rFonts w:ascii="Times New Roman" w:hAnsi="Times New Roman" w:cs="Times New Roman"/>
        </w:rPr>
        <w:t xml:space="preserve">En la provincia </w:t>
      </w:r>
      <w:r w:rsidR="00423ECD">
        <w:rPr>
          <w:rFonts w:ascii="Times New Roman" w:hAnsi="Times New Roman" w:cs="Times New Roman"/>
        </w:rPr>
        <w:t xml:space="preserve">Bolívar existe </w:t>
      </w:r>
      <w:r w:rsidR="00DB044F">
        <w:rPr>
          <w:rFonts w:ascii="Times New Roman" w:hAnsi="Times New Roman" w:cs="Times New Roman"/>
        </w:rPr>
        <w:t xml:space="preserve">una abundante </w:t>
      </w:r>
      <w:r w:rsidR="00423ECD">
        <w:rPr>
          <w:rFonts w:ascii="Times New Roman" w:hAnsi="Times New Roman" w:cs="Times New Roman"/>
        </w:rPr>
        <w:t>producción</w:t>
      </w:r>
      <w:r w:rsidR="007679CD">
        <w:rPr>
          <w:rFonts w:ascii="Times New Roman" w:hAnsi="Times New Roman" w:cs="Times New Roman"/>
        </w:rPr>
        <w:t xml:space="preserve"> </w:t>
      </w:r>
      <w:proofErr w:type="spellStart"/>
      <w:r w:rsidR="007679CD">
        <w:rPr>
          <w:rFonts w:ascii="Times New Roman" w:hAnsi="Times New Roman" w:cs="Times New Roman"/>
        </w:rPr>
        <w:t>granífera</w:t>
      </w:r>
      <w:proofErr w:type="spellEnd"/>
      <w:r w:rsidR="007679CD">
        <w:rPr>
          <w:rFonts w:ascii="Times New Roman" w:hAnsi="Times New Roman" w:cs="Times New Roman"/>
        </w:rPr>
        <w:t xml:space="preserve"> (q</w:t>
      </w:r>
      <w:r w:rsidR="00DB044F">
        <w:rPr>
          <w:rFonts w:ascii="Times New Roman" w:hAnsi="Times New Roman" w:cs="Times New Roman"/>
        </w:rPr>
        <w:t xml:space="preserve">uinua, </w:t>
      </w:r>
      <w:r w:rsidR="007679CD">
        <w:rPr>
          <w:rFonts w:ascii="Times New Roman" w:hAnsi="Times New Roman" w:cs="Times New Roman"/>
        </w:rPr>
        <w:t>c</w:t>
      </w:r>
      <w:r w:rsidR="00DB044F">
        <w:rPr>
          <w:rFonts w:ascii="Times New Roman" w:hAnsi="Times New Roman" w:cs="Times New Roman"/>
        </w:rPr>
        <w:t xml:space="preserve">hocho, maíz blanco, fréjol, arveja, trigo, </w:t>
      </w:r>
      <w:proofErr w:type="spellStart"/>
      <w:r w:rsidR="00DB044F">
        <w:rPr>
          <w:rFonts w:ascii="Times New Roman" w:hAnsi="Times New Roman" w:cs="Times New Roman"/>
        </w:rPr>
        <w:t>etc</w:t>
      </w:r>
      <w:proofErr w:type="spellEnd"/>
      <w:r w:rsidR="00DB044F">
        <w:rPr>
          <w:rFonts w:ascii="Times New Roman" w:hAnsi="Times New Roman" w:cs="Times New Roman"/>
        </w:rPr>
        <w:t>);</w:t>
      </w:r>
      <w:r w:rsidR="00423ECD">
        <w:rPr>
          <w:rFonts w:ascii="Times New Roman" w:hAnsi="Times New Roman" w:cs="Times New Roman"/>
        </w:rPr>
        <w:t xml:space="preserve"> </w:t>
      </w:r>
      <w:r w:rsidR="006947D4" w:rsidRPr="00FC3DD2">
        <w:rPr>
          <w:rFonts w:ascii="Times New Roman" w:hAnsi="Times New Roman" w:cs="Times New Roman"/>
        </w:rPr>
        <w:t>pero la industrial</w:t>
      </w:r>
      <w:r w:rsidR="00423ECD">
        <w:rPr>
          <w:rFonts w:ascii="Times New Roman" w:hAnsi="Times New Roman" w:cs="Times New Roman"/>
        </w:rPr>
        <w:t>ización de los mismos es escasa</w:t>
      </w:r>
      <w:r w:rsidR="00DB044F">
        <w:rPr>
          <w:rFonts w:ascii="Times New Roman" w:hAnsi="Times New Roman" w:cs="Times New Roman"/>
        </w:rPr>
        <w:t>,</w:t>
      </w:r>
      <w:r w:rsidR="00423ECD">
        <w:rPr>
          <w:rFonts w:ascii="Times New Roman" w:hAnsi="Times New Roman" w:cs="Times New Roman"/>
        </w:rPr>
        <w:t xml:space="preserve"> </w:t>
      </w:r>
      <w:r w:rsidR="006947D4" w:rsidRPr="00FC3DD2">
        <w:rPr>
          <w:rFonts w:ascii="Times New Roman" w:hAnsi="Times New Roman" w:cs="Times New Roman"/>
        </w:rPr>
        <w:t>lo que significa para el productor agrícol</w:t>
      </w:r>
      <w:r w:rsidR="001F44BD" w:rsidRPr="00FC3DD2">
        <w:rPr>
          <w:rFonts w:ascii="Times New Roman" w:hAnsi="Times New Roman" w:cs="Times New Roman"/>
        </w:rPr>
        <w:t>a</w:t>
      </w:r>
      <w:r w:rsidR="008B35F3">
        <w:rPr>
          <w:rFonts w:ascii="Times New Roman" w:hAnsi="Times New Roman" w:cs="Times New Roman"/>
        </w:rPr>
        <w:t xml:space="preserve"> tener</w:t>
      </w:r>
      <w:r w:rsidR="001F44BD" w:rsidRPr="00FC3DD2">
        <w:rPr>
          <w:rFonts w:ascii="Times New Roman" w:hAnsi="Times New Roman" w:cs="Times New Roman"/>
        </w:rPr>
        <w:t xml:space="preserve"> bajos rendimientos económicos </w:t>
      </w:r>
      <w:r w:rsidR="001F44BD" w:rsidRPr="00013EF1">
        <w:rPr>
          <w:rFonts w:ascii="Times New Roman" w:hAnsi="Times New Roman" w:cs="Times New Roman"/>
          <w:color w:val="auto"/>
        </w:rPr>
        <w:t>(</w:t>
      </w:r>
      <w:r w:rsidR="00276F66" w:rsidRPr="00013EF1">
        <w:rPr>
          <w:rFonts w:ascii="Times New Roman" w:eastAsia="Times New Roman" w:hAnsi="Times New Roman" w:cs="Times New Roman"/>
          <w:color w:val="auto"/>
          <w:lang w:eastAsia="es-MX"/>
        </w:rPr>
        <w:t>S</w:t>
      </w:r>
      <w:r w:rsidR="004835F1" w:rsidRPr="00013EF1">
        <w:rPr>
          <w:rFonts w:ascii="Times New Roman" w:eastAsia="Times New Roman" w:hAnsi="Times New Roman" w:cs="Times New Roman"/>
          <w:color w:val="auto"/>
          <w:lang w:eastAsia="es-MX"/>
        </w:rPr>
        <w:t>alazar</w:t>
      </w:r>
      <w:r w:rsidR="001F44BD" w:rsidRPr="00013EF1">
        <w:rPr>
          <w:rFonts w:ascii="Times New Roman" w:eastAsia="Times New Roman" w:hAnsi="Times New Roman" w:cs="Times New Roman"/>
          <w:color w:val="auto"/>
          <w:lang w:eastAsia="es-MX"/>
        </w:rPr>
        <w:t>, 2016)</w:t>
      </w:r>
      <w:r w:rsidR="00DB044F" w:rsidRPr="00013EF1">
        <w:rPr>
          <w:rFonts w:ascii="Times New Roman" w:hAnsi="Times New Roman" w:cs="Times New Roman"/>
          <w:color w:val="auto"/>
        </w:rPr>
        <w:t>.</w:t>
      </w:r>
    </w:p>
    <w:p w:rsidR="00DB044F" w:rsidRDefault="00DB044F" w:rsidP="00DB044F">
      <w:pPr>
        <w:pStyle w:val="Default"/>
        <w:jc w:val="both"/>
        <w:rPr>
          <w:rFonts w:ascii="Times New Roman" w:hAnsi="Times New Roman" w:cs="Times New Roman"/>
        </w:rPr>
      </w:pPr>
    </w:p>
    <w:p w:rsidR="006A0B27" w:rsidRDefault="00DB044F" w:rsidP="00FC3DD2">
      <w:pPr>
        <w:pStyle w:val="Default"/>
        <w:spacing w:line="360" w:lineRule="auto"/>
        <w:jc w:val="both"/>
        <w:rPr>
          <w:rFonts w:ascii="Times New Roman" w:hAnsi="Times New Roman" w:cs="Times New Roman"/>
        </w:rPr>
      </w:pPr>
      <w:r>
        <w:rPr>
          <w:rFonts w:ascii="Times New Roman" w:hAnsi="Times New Roman" w:cs="Times New Roman"/>
        </w:rPr>
        <w:t>S</w:t>
      </w:r>
      <w:r w:rsidR="00A40E1A" w:rsidRPr="00FC3DD2">
        <w:rPr>
          <w:rFonts w:ascii="Times New Roman" w:hAnsi="Times New Roman" w:cs="Times New Roman"/>
        </w:rPr>
        <w:t>e cultivan una gran variedad de productos agropecuarios de manera transitoria de acuerdo al último censo agropecuario</w:t>
      </w:r>
      <w:r w:rsidR="004D3C2E">
        <w:rPr>
          <w:rFonts w:ascii="Times New Roman" w:hAnsi="Times New Roman" w:cs="Times New Roman"/>
        </w:rPr>
        <w:t xml:space="preserve"> INEC – ESPAC </w:t>
      </w:r>
      <w:r>
        <w:rPr>
          <w:rFonts w:ascii="Times New Roman" w:hAnsi="Times New Roman" w:cs="Times New Roman"/>
        </w:rPr>
        <w:t>201</w:t>
      </w:r>
      <w:r w:rsidR="004D3C2E">
        <w:rPr>
          <w:rFonts w:ascii="Times New Roman" w:hAnsi="Times New Roman" w:cs="Times New Roman"/>
        </w:rPr>
        <w:t>3</w:t>
      </w:r>
      <w:r w:rsidR="00A40E1A" w:rsidRPr="00FC3DD2">
        <w:rPr>
          <w:rFonts w:ascii="Times New Roman" w:hAnsi="Times New Roman" w:cs="Times New Roman"/>
        </w:rPr>
        <w:t xml:space="preserve">, se determinó un cultivo significativo de alrededor de 37 productos conocidos de este grupo que totalizaron en ese momento </w:t>
      </w:r>
      <w:r>
        <w:rPr>
          <w:rFonts w:ascii="Times New Roman" w:hAnsi="Times New Roman" w:cs="Times New Roman"/>
        </w:rPr>
        <w:t>60 mil hectáreas</w:t>
      </w:r>
      <w:r w:rsidR="00A40E1A" w:rsidRPr="00FC3DD2">
        <w:rPr>
          <w:rFonts w:ascii="Times New Roman" w:hAnsi="Times New Roman" w:cs="Times New Roman"/>
        </w:rPr>
        <w:t>, con un volumen de producción equivalente de 52 mil t</w:t>
      </w:r>
      <w:r>
        <w:rPr>
          <w:rFonts w:ascii="Times New Roman" w:hAnsi="Times New Roman" w:cs="Times New Roman"/>
        </w:rPr>
        <w:t xml:space="preserve">oneladas </w:t>
      </w:r>
      <w:r w:rsidR="00A40E1A" w:rsidRPr="00FC3DD2">
        <w:rPr>
          <w:rFonts w:ascii="Times New Roman" w:hAnsi="Times New Roman" w:cs="Times New Roman"/>
        </w:rPr>
        <w:t>m</w:t>
      </w:r>
      <w:r>
        <w:rPr>
          <w:rFonts w:ascii="Times New Roman" w:hAnsi="Times New Roman" w:cs="Times New Roman"/>
        </w:rPr>
        <w:t xml:space="preserve">étricas. </w:t>
      </w:r>
      <w:r w:rsidR="00A40E1A" w:rsidRPr="00FC3DD2">
        <w:rPr>
          <w:rFonts w:ascii="Times New Roman" w:hAnsi="Times New Roman" w:cs="Times New Roman"/>
        </w:rPr>
        <w:t>Sin embargo de estos productos, 20 ocuparon el 99,7% de la superficie y el 99,5</w:t>
      </w:r>
      <w:r>
        <w:rPr>
          <w:rFonts w:ascii="Times New Roman" w:hAnsi="Times New Roman" w:cs="Times New Roman"/>
        </w:rPr>
        <w:t>% de la producción;</w:t>
      </w:r>
      <w:r w:rsidR="00A40E1A" w:rsidRPr="00FC3DD2">
        <w:rPr>
          <w:rFonts w:ascii="Times New Roman" w:hAnsi="Times New Roman" w:cs="Times New Roman"/>
        </w:rPr>
        <w:t xml:space="preserve"> esta provincia es una de las pocas en donde se continúa sembrand</w:t>
      </w:r>
      <w:r w:rsidR="007F0854">
        <w:rPr>
          <w:rFonts w:ascii="Times New Roman" w:hAnsi="Times New Roman" w:cs="Times New Roman"/>
        </w:rPr>
        <w:t>o trigo</w:t>
      </w:r>
      <w:r w:rsidR="006A0B27">
        <w:rPr>
          <w:rFonts w:ascii="Times New Roman" w:hAnsi="Times New Roman" w:cs="Times New Roman"/>
        </w:rPr>
        <w:t xml:space="preserve"> </w:t>
      </w:r>
      <w:r w:rsidR="006A0B27" w:rsidRPr="006B4B76">
        <w:rPr>
          <w:rFonts w:ascii="Times New Roman" w:eastAsia="Times New Roman" w:hAnsi="Times New Roman" w:cs="Times New Roman"/>
          <w:lang w:eastAsia="es-MX"/>
        </w:rPr>
        <w:t>(</w:t>
      </w:r>
      <w:proofErr w:type="spellStart"/>
      <w:r w:rsidR="006A0B27" w:rsidRPr="00F1297F">
        <w:rPr>
          <w:rFonts w:ascii="Times New Roman" w:eastAsia="Times New Roman" w:hAnsi="Times New Roman" w:cs="Times New Roman"/>
          <w:i/>
          <w:lang w:eastAsia="es-MX"/>
        </w:rPr>
        <w:t>Triticum</w:t>
      </w:r>
      <w:proofErr w:type="spellEnd"/>
      <w:r w:rsidR="006A0B27" w:rsidRPr="00F1297F">
        <w:rPr>
          <w:rFonts w:ascii="Times New Roman" w:eastAsia="Times New Roman" w:hAnsi="Times New Roman" w:cs="Times New Roman"/>
          <w:i/>
          <w:lang w:eastAsia="es-MX"/>
        </w:rPr>
        <w:t xml:space="preserve"> </w:t>
      </w:r>
      <w:proofErr w:type="spellStart"/>
      <w:r w:rsidR="006A0B27" w:rsidRPr="00F1297F">
        <w:rPr>
          <w:rFonts w:ascii="Times New Roman" w:eastAsia="Times New Roman" w:hAnsi="Times New Roman" w:cs="Times New Roman"/>
          <w:i/>
          <w:lang w:eastAsia="es-MX"/>
        </w:rPr>
        <w:t>spp</w:t>
      </w:r>
      <w:proofErr w:type="spellEnd"/>
      <w:r w:rsidR="006A0B27" w:rsidRPr="006B4B76">
        <w:rPr>
          <w:rFonts w:ascii="Times New Roman" w:eastAsia="Times New Roman" w:hAnsi="Times New Roman" w:cs="Times New Roman"/>
          <w:lang w:eastAsia="es-MX"/>
        </w:rPr>
        <w:t>)</w:t>
      </w:r>
      <w:r w:rsidR="007F0854">
        <w:rPr>
          <w:rFonts w:ascii="Times New Roman" w:hAnsi="Times New Roman" w:cs="Times New Roman"/>
        </w:rPr>
        <w:t>, en un área de 8.0</w:t>
      </w:r>
      <w:r>
        <w:rPr>
          <w:rFonts w:ascii="Times New Roman" w:hAnsi="Times New Roman" w:cs="Times New Roman"/>
        </w:rPr>
        <w:t>19 hectáreas</w:t>
      </w:r>
      <w:r w:rsidR="00A40E1A" w:rsidRPr="00FC3DD2">
        <w:rPr>
          <w:rFonts w:ascii="Times New Roman" w:hAnsi="Times New Roman" w:cs="Times New Roman"/>
        </w:rPr>
        <w:t xml:space="preserve"> </w:t>
      </w:r>
      <w:r>
        <w:rPr>
          <w:rFonts w:ascii="Times New Roman" w:hAnsi="Times New Roman" w:cs="Times New Roman"/>
        </w:rPr>
        <w:t>con</w:t>
      </w:r>
      <w:r w:rsidR="004D2FFE">
        <w:rPr>
          <w:rFonts w:ascii="Times New Roman" w:hAnsi="Times New Roman" w:cs="Times New Roman"/>
        </w:rPr>
        <w:t xml:space="preserve"> una producción de 5.274 toneladas métricas;</w:t>
      </w:r>
      <w:r w:rsidR="00A40E1A" w:rsidRPr="00FC3DD2">
        <w:rPr>
          <w:rFonts w:ascii="Times New Roman" w:hAnsi="Times New Roman" w:cs="Times New Roman"/>
        </w:rPr>
        <w:t xml:space="preserve"> es decir</w:t>
      </w:r>
      <w:r w:rsidR="004D2FFE">
        <w:rPr>
          <w:rFonts w:ascii="Times New Roman" w:hAnsi="Times New Roman" w:cs="Times New Roman"/>
        </w:rPr>
        <w:t>,</w:t>
      </w:r>
      <w:r w:rsidR="00A40E1A" w:rsidRPr="00FC3DD2">
        <w:rPr>
          <w:rFonts w:ascii="Times New Roman" w:hAnsi="Times New Roman" w:cs="Times New Roman"/>
        </w:rPr>
        <w:t xml:space="preserve"> el 13% de la superficie y el 10% del volumen de producción.</w:t>
      </w:r>
    </w:p>
    <w:p w:rsidR="00FC3DD2" w:rsidRPr="00FC3DD2" w:rsidRDefault="004D2FFE" w:rsidP="00FC3DD2">
      <w:pPr>
        <w:pStyle w:val="Default"/>
        <w:spacing w:line="360" w:lineRule="auto"/>
        <w:jc w:val="both"/>
        <w:rPr>
          <w:rFonts w:ascii="Times New Roman" w:hAnsi="Times New Roman" w:cs="Times New Roman"/>
          <w:bCs/>
          <w:iCs/>
        </w:rPr>
      </w:pPr>
      <w:r>
        <w:rPr>
          <w:rFonts w:ascii="Times New Roman" w:hAnsi="Times New Roman" w:cs="Times New Roman"/>
        </w:rPr>
        <w:lastRenderedPageBreak/>
        <w:t>L</w:t>
      </w:r>
      <w:r w:rsidR="00FC3DD2" w:rsidRPr="00FC3DD2">
        <w:rPr>
          <w:rFonts w:ascii="Times New Roman" w:hAnsi="Times New Roman" w:cs="Times New Roman"/>
        </w:rPr>
        <w:t>a producción</w:t>
      </w:r>
      <w:r>
        <w:rPr>
          <w:rFonts w:ascii="Times New Roman" w:hAnsi="Times New Roman" w:cs="Times New Roman"/>
        </w:rPr>
        <w:t xml:space="preserve"> de chocho </w:t>
      </w:r>
      <w:r w:rsidR="006A0B27">
        <w:rPr>
          <w:rFonts w:ascii="Times New Roman" w:hAnsi="Times New Roman" w:cs="Times New Roman"/>
        </w:rPr>
        <w:t>(</w:t>
      </w:r>
      <w:proofErr w:type="spellStart"/>
      <w:r>
        <w:rPr>
          <w:rFonts w:ascii="Times New Roman" w:hAnsi="Times New Roman" w:cs="Times New Roman"/>
          <w:i/>
        </w:rPr>
        <w:t>Lupinus</w:t>
      </w:r>
      <w:proofErr w:type="spellEnd"/>
      <w:r>
        <w:rPr>
          <w:rFonts w:ascii="Times New Roman" w:hAnsi="Times New Roman" w:cs="Times New Roman"/>
          <w:i/>
        </w:rPr>
        <w:t xml:space="preserve"> </w:t>
      </w:r>
      <w:proofErr w:type="spellStart"/>
      <w:r>
        <w:rPr>
          <w:rFonts w:ascii="Times New Roman" w:hAnsi="Times New Roman" w:cs="Times New Roman"/>
          <w:i/>
        </w:rPr>
        <w:t>mutabilis</w:t>
      </w:r>
      <w:proofErr w:type="spellEnd"/>
      <w:r w:rsidR="006A0B27">
        <w:rPr>
          <w:rFonts w:ascii="Times New Roman" w:hAnsi="Times New Roman" w:cs="Times New Roman"/>
          <w:i/>
        </w:rPr>
        <w:t>)</w:t>
      </w:r>
      <w:r>
        <w:rPr>
          <w:rFonts w:ascii="Times New Roman" w:hAnsi="Times New Roman" w:cs="Times New Roman"/>
        </w:rPr>
        <w:t>,</w:t>
      </w:r>
      <w:r w:rsidR="006A0B27">
        <w:rPr>
          <w:rFonts w:ascii="Times New Roman" w:hAnsi="Times New Roman" w:cs="Times New Roman"/>
        </w:rPr>
        <w:t xml:space="preserve"> se estimó en 277 hectáreas</w:t>
      </w:r>
      <w:r>
        <w:rPr>
          <w:rFonts w:ascii="Times New Roman" w:hAnsi="Times New Roman" w:cs="Times New Roman"/>
        </w:rPr>
        <w:t xml:space="preserve"> según la “A</w:t>
      </w:r>
      <w:r w:rsidR="00FC3DD2" w:rsidRPr="00FC3DD2">
        <w:rPr>
          <w:rFonts w:ascii="Times New Roman" w:hAnsi="Times New Roman" w:cs="Times New Roman"/>
          <w:bCs/>
          <w:iCs/>
        </w:rPr>
        <w:t xml:space="preserve">genda para la </w:t>
      </w:r>
      <w:r w:rsidR="007F0854">
        <w:rPr>
          <w:rFonts w:ascii="Times New Roman" w:hAnsi="Times New Roman" w:cs="Times New Roman"/>
          <w:bCs/>
          <w:iCs/>
        </w:rPr>
        <w:t>transformación productiva territorial</w:t>
      </w:r>
      <w:r w:rsidR="00FC3DD2" w:rsidRPr="00FC3DD2">
        <w:rPr>
          <w:rFonts w:ascii="Times New Roman" w:hAnsi="Times New Roman" w:cs="Times New Roman"/>
          <w:bCs/>
          <w:iCs/>
        </w:rPr>
        <w:t xml:space="preserve"> </w:t>
      </w:r>
      <w:r w:rsidR="006A0B27">
        <w:rPr>
          <w:rFonts w:ascii="Times New Roman" w:hAnsi="Times New Roman" w:cs="Times New Roman"/>
          <w:bCs/>
          <w:iCs/>
        </w:rPr>
        <w:t xml:space="preserve">de la provincia </w:t>
      </w:r>
      <w:r w:rsidR="00FC3DD2" w:rsidRPr="00FC3DD2">
        <w:rPr>
          <w:rFonts w:ascii="Times New Roman" w:hAnsi="Times New Roman" w:cs="Times New Roman"/>
          <w:bCs/>
          <w:iCs/>
        </w:rPr>
        <w:t>Bolívar</w:t>
      </w:r>
      <w:r>
        <w:rPr>
          <w:rFonts w:ascii="Times New Roman" w:hAnsi="Times New Roman" w:cs="Times New Roman"/>
          <w:bCs/>
          <w:iCs/>
        </w:rPr>
        <w:t>”</w:t>
      </w:r>
      <w:r w:rsidR="00FC3DD2" w:rsidRPr="00FC3DD2">
        <w:rPr>
          <w:rFonts w:ascii="Times New Roman" w:hAnsi="Times New Roman" w:cs="Times New Roman"/>
          <w:bCs/>
          <w:iCs/>
        </w:rPr>
        <w:t xml:space="preserve"> </w:t>
      </w:r>
      <w:r w:rsidR="007F0854">
        <w:rPr>
          <w:rFonts w:ascii="Times New Roman" w:hAnsi="Times New Roman" w:cs="Times New Roman"/>
          <w:bCs/>
          <w:iCs/>
        </w:rPr>
        <w:t>(</w:t>
      </w:r>
      <w:r w:rsidR="00FC3DD2" w:rsidRPr="00FC3DD2">
        <w:rPr>
          <w:rFonts w:ascii="Times New Roman" w:hAnsi="Times New Roman" w:cs="Times New Roman"/>
          <w:bCs/>
          <w:iCs/>
        </w:rPr>
        <w:t>Mi</w:t>
      </w:r>
      <w:r w:rsidR="006A0B27">
        <w:rPr>
          <w:rFonts w:ascii="Times New Roman" w:hAnsi="Times New Roman" w:cs="Times New Roman"/>
          <w:bCs/>
          <w:iCs/>
        </w:rPr>
        <w:t>nisterio de Coordinación de la P</w:t>
      </w:r>
      <w:r w:rsidR="00FC3DD2" w:rsidRPr="00FC3DD2">
        <w:rPr>
          <w:rFonts w:ascii="Times New Roman" w:hAnsi="Times New Roman" w:cs="Times New Roman"/>
          <w:bCs/>
          <w:iCs/>
        </w:rPr>
        <w:t xml:space="preserve">roducción, </w:t>
      </w:r>
      <w:r w:rsidR="006A0B27">
        <w:rPr>
          <w:rFonts w:ascii="Times New Roman" w:hAnsi="Times New Roman" w:cs="Times New Roman"/>
          <w:bCs/>
          <w:iCs/>
        </w:rPr>
        <w:t>E</w:t>
      </w:r>
      <w:r w:rsidR="00FC3DD2" w:rsidRPr="00FC3DD2">
        <w:rPr>
          <w:rFonts w:ascii="Times New Roman" w:hAnsi="Times New Roman" w:cs="Times New Roman"/>
          <w:bCs/>
          <w:iCs/>
        </w:rPr>
        <w:t xml:space="preserve">mpleo y </w:t>
      </w:r>
      <w:r w:rsidR="006A0B27">
        <w:rPr>
          <w:rFonts w:ascii="Times New Roman" w:hAnsi="Times New Roman" w:cs="Times New Roman"/>
          <w:bCs/>
          <w:iCs/>
        </w:rPr>
        <w:t>C</w:t>
      </w:r>
      <w:r w:rsidR="00FC3DD2" w:rsidRPr="00FC3DD2">
        <w:rPr>
          <w:rFonts w:ascii="Times New Roman" w:hAnsi="Times New Roman" w:cs="Times New Roman"/>
          <w:bCs/>
          <w:iCs/>
        </w:rPr>
        <w:t>ompetitividad</w:t>
      </w:r>
      <w:r w:rsidR="00FC3DD2">
        <w:rPr>
          <w:rFonts w:ascii="Times New Roman" w:hAnsi="Times New Roman" w:cs="Times New Roman"/>
          <w:bCs/>
          <w:iCs/>
        </w:rPr>
        <w:t xml:space="preserve"> 2011)</w:t>
      </w:r>
      <w:r w:rsidR="00123FB0">
        <w:rPr>
          <w:rFonts w:ascii="Times New Roman" w:hAnsi="Times New Roman" w:cs="Times New Roman"/>
          <w:bCs/>
          <w:iCs/>
        </w:rPr>
        <w:t>.</w:t>
      </w:r>
      <w:r w:rsidR="00FC3DD2" w:rsidRPr="00FC3DD2">
        <w:rPr>
          <w:rFonts w:ascii="Times New Roman" w:hAnsi="Times New Roman" w:cs="Times New Roman"/>
          <w:bCs/>
          <w:iCs/>
        </w:rPr>
        <w:t xml:space="preserve"> </w:t>
      </w:r>
    </w:p>
    <w:p w:rsidR="00FC3DD2" w:rsidRPr="00FC3DD2" w:rsidRDefault="00FC3DD2" w:rsidP="004D2FFE">
      <w:pPr>
        <w:pStyle w:val="Default"/>
        <w:jc w:val="both"/>
        <w:rPr>
          <w:rFonts w:ascii="Times New Roman" w:hAnsi="Times New Roman" w:cs="Times New Roman"/>
        </w:rPr>
      </w:pPr>
    </w:p>
    <w:p w:rsidR="00BF1126" w:rsidRDefault="004D2FFE" w:rsidP="009D0AE2">
      <w:pPr>
        <w:pStyle w:val="Standard"/>
        <w:tabs>
          <w:tab w:val="left" w:pos="7938"/>
        </w:tabs>
        <w:spacing w:line="360" w:lineRule="auto"/>
        <w:jc w:val="both"/>
        <w:rPr>
          <w:rFonts w:ascii="Times New Roman" w:hAnsi="Times New Roman" w:cs="Times New Roman"/>
        </w:rPr>
      </w:pPr>
      <w:r w:rsidRPr="006359D3">
        <w:rPr>
          <w:rFonts w:ascii="Times New Roman" w:hAnsi="Times New Roman" w:cs="Times New Roman"/>
        </w:rPr>
        <w:t>Erazo</w:t>
      </w:r>
      <w:r w:rsidR="009F68B3">
        <w:rPr>
          <w:rFonts w:ascii="Times New Roman" w:hAnsi="Times New Roman" w:cs="Times New Roman"/>
          <w:bCs/>
        </w:rPr>
        <w:t xml:space="preserve"> </w:t>
      </w:r>
      <w:r w:rsidR="009F68B3" w:rsidRPr="009F68B3">
        <w:rPr>
          <w:rFonts w:ascii="Times New Roman" w:hAnsi="Times New Roman" w:cs="Times New Roman"/>
          <w:bCs/>
          <w:i/>
        </w:rPr>
        <w:t>et al.,</w:t>
      </w:r>
      <w:r w:rsidR="009F68B3">
        <w:rPr>
          <w:rFonts w:ascii="Times New Roman" w:hAnsi="Times New Roman" w:cs="Times New Roman"/>
          <w:bCs/>
        </w:rPr>
        <w:t xml:space="preserve"> (</w:t>
      </w:r>
      <w:r>
        <w:rPr>
          <w:rFonts w:ascii="Times New Roman" w:hAnsi="Times New Roman" w:cs="Times New Roman"/>
        </w:rPr>
        <w:t>2008</w:t>
      </w:r>
      <w:r w:rsidR="009F68B3">
        <w:rPr>
          <w:rFonts w:ascii="Times New Roman" w:hAnsi="Times New Roman" w:cs="Times New Roman"/>
        </w:rPr>
        <w:t>)</w:t>
      </w:r>
      <w:r>
        <w:rPr>
          <w:rFonts w:ascii="Times New Roman" w:hAnsi="Times New Roman" w:cs="Times New Roman"/>
        </w:rPr>
        <w:t xml:space="preserve"> manifiestan que, e</w:t>
      </w:r>
      <w:r w:rsidR="006947D4" w:rsidRPr="006359D3">
        <w:rPr>
          <w:rFonts w:ascii="Times New Roman" w:hAnsi="Times New Roman" w:cs="Times New Roman"/>
        </w:rPr>
        <w:t>s importante que se forme</w:t>
      </w:r>
      <w:r>
        <w:rPr>
          <w:rFonts w:ascii="Times New Roman" w:hAnsi="Times New Roman" w:cs="Times New Roman"/>
        </w:rPr>
        <w:t>n</w:t>
      </w:r>
      <w:r w:rsidR="006947D4" w:rsidRPr="006359D3">
        <w:rPr>
          <w:rFonts w:ascii="Times New Roman" w:hAnsi="Times New Roman" w:cs="Times New Roman"/>
        </w:rPr>
        <w:t xml:space="preserve"> agroindustri</w:t>
      </w:r>
      <w:r w:rsidR="009D0AE2">
        <w:rPr>
          <w:rFonts w:ascii="Times New Roman" w:hAnsi="Times New Roman" w:cs="Times New Roman"/>
        </w:rPr>
        <w:t xml:space="preserve">as que demanden la obtención de </w:t>
      </w:r>
      <w:r w:rsidR="006947D4" w:rsidRPr="006359D3">
        <w:rPr>
          <w:rFonts w:ascii="Times New Roman" w:hAnsi="Times New Roman" w:cs="Times New Roman"/>
        </w:rPr>
        <w:t>estas materias primas para que el productor se incentive, tenga mejor mercado y rendimiento en sus cosechas, de lo contrario, podría llegar al abandono to</w:t>
      </w:r>
      <w:r w:rsidR="00276F66" w:rsidRPr="006359D3">
        <w:rPr>
          <w:rFonts w:ascii="Times New Roman" w:hAnsi="Times New Roman" w:cs="Times New Roman"/>
        </w:rPr>
        <w:t>tal de estos</w:t>
      </w:r>
      <w:r>
        <w:rPr>
          <w:rFonts w:ascii="Times New Roman" w:hAnsi="Times New Roman" w:cs="Times New Roman"/>
        </w:rPr>
        <w:t xml:space="preserve"> cultivos agrícolas</w:t>
      </w:r>
      <w:r w:rsidR="00BB4119">
        <w:rPr>
          <w:rFonts w:ascii="Times New Roman" w:hAnsi="Times New Roman" w:cs="Times New Roman"/>
          <w:bCs/>
        </w:rPr>
        <w:t>.</w:t>
      </w:r>
    </w:p>
    <w:p w:rsidR="00F87EFA" w:rsidRDefault="00F87EFA" w:rsidP="004D2FFE">
      <w:pPr>
        <w:pStyle w:val="Standard"/>
        <w:jc w:val="both"/>
        <w:rPr>
          <w:rFonts w:ascii="Times New Roman" w:hAnsi="Times New Roman" w:cs="Times New Roman"/>
        </w:rPr>
      </w:pPr>
    </w:p>
    <w:p w:rsidR="006947D4" w:rsidRPr="008B35F3" w:rsidRDefault="00677B39" w:rsidP="009D0AE2">
      <w:pPr>
        <w:pStyle w:val="Standard"/>
        <w:spacing w:line="360" w:lineRule="auto"/>
        <w:jc w:val="both"/>
        <w:rPr>
          <w:rFonts w:ascii="Times New Roman" w:hAnsi="Times New Roman" w:cs="Times New Roman"/>
        </w:rPr>
      </w:pPr>
      <w:r w:rsidRPr="008B35F3">
        <w:rPr>
          <w:rFonts w:ascii="Times New Roman" w:hAnsi="Times New Roman" w:cs="Times New Roman"/>
        </w:rPr>
        <w:t>En e</w:t>
      </w:r>
      <w:r w:rsidR="006947D4" w:rsidRPr="008B35F3">
        <w:rPr>
          <w:rFonts w:ascii="Times New Roman" w:hAnsi="Times New Roman" w:cs="Times New Roman"/>
        </w:rPr>
        <w:t>l presente estudio se p</w:t>
      </w:r>
      <w:r w:rsidRPr="008B35F3">
        <w:rPr>
          <w:rFonts w:ascii="Times New Roman" w:hAnsi="Times New Roman" w:cs="Times New Roman"/>
        </w:rPr>
        <w:t>ropuso</w:t>
      </w:r>
      <w:r w:rsidR="001B64D7" w:rsidRPr="008B35F3">
        <w:rPr>
          <w:rFonts w:ascii="Times New Roman" w:hAnsi="Times New Roman" w:cs="Times New Roman"/>
        </w:rPr>
        <w:t xml:space="preserve"> </w:t>
      </w:r>
      <w:r w:rsidRPr="008B35F3">
        <w:rPr>
          <w:rFonts w:ascii="Times New Roman" w:hAnsi="Times New Roman" w:cs="Times New Roman"/>
        </w:rPr>
        <w:t xml:space="preserve">elaborar una harina enriquecida con </w:t>
      </w:r>
      <w:r w:rsidR="006947D4" w:rsidRPr="008B35F3">
        <w:rPr>
          <w:rFonts w:ascii="Times New Roman" w:hAnsi="Times New Roman" w:cs="Times New Roman"/>
        </w:rPr>
        <w:t>granos andi</w:t>
      </w:r>
      <w:r w:rsidRPr="008B35F3">
        <w:rPr>
          <w:rFonts w:ascii="Times New Roman" w:hAnsi="Times New Roman" w:cs="Times New Roman"/>
        </w:rPr>
        <w:t>nos</w:t>
      </w:r>
      <w:r w:rsidR="004D2FFE" w:rsidRPr="008B35F3">
        <w:rPr>
          <w:rFonts w:ascii="Times New Roman" w:hAnsi="Times New Roman" w:cs="Times New Roman"/>
        </w:rPr>
        <w:t xml:space="preserve"> como son la </w:t>
      </w:r>
      <w:r w:rsidR="006A0B27" w:rsidRPr="008B35F3">
        <w:rPr>
          <w:rFonts w:ascii="Times New Roman" w:hAnsi="Times New Roman" w:cs="Times New Roman"/>
        </w:rPr>
        <w:t>q</w:t>
      </w:r>
      <w:r w:rsidR="003C762C" w:rsidRPr="008B35F3">
        <w:rPr>
          <w:rFonts w:ascii="Times New Roman" w:hAnsi="Times New Roman" w:cs="Times New Roman"/>
        </w:rPr>
        <w:t xml:space="preserve">uinua </w:t>
      </w:r>
      <w:r w:rsidR="006A0B27" w:rsidRPr="008B35F3">
        <w:rPr>
          <w:rFonts w:ascii="Times New Roman" w:hAnsi="Times New Roman" w:cs="Times New Roman"/>
        </w:rPr>
        <w:t>(</w:t>
      </w:r>
      <w:proofErr w:type="spellStart"/>
      <w:r w:rsidR="004D2FFE" w:rsidRPr="008B35F3">
        <w:rPr>
          <w:rFonts w:ascii="Times New Roman" w:hAnsi="Times New Roman" w:cs="Times New Roman"/>
          <w:i/>
        </w:rPr>
        <w:t>Chenopodium</w:t>
      </w:r>
      <w:proofErr w:type="spellEnd"/>
      <w:r w:rsidR="004D2FFE" w:rsidRPr="008B35F3">
        <w:rPr>
          <w:rFonts w:ascii="Times New Roman" w:hAnsi="Times New Roman" w:cs="Times New Roman"/>
          <w:i/>
        </w:rPr>
        <w:t xml:space="preserve"> </w:t>
      </w:r>
      <w:proofErr w:type="spellStart"/>
      <w:r w:rsidR="004D2FFE" w:rsidRPr="008B35F3">
        <w:rPr>
          <w:rFonts w:ascii="Times New Roman" w:hAnsi="Times New Roman" w:cs="Times New Roman"/>
          <w:i/>
        </w:rPr>
        <w:t>quinoa</w:t>
      </w:r>
      <w:proofErr w:type="spellEnd"/>
      <w:r w:rsidR="006A0B27" w:rsidRPr="008B35F3">
        <w:rPr>
          <w:rFonts w:ascii="Times New Roman" w:hAnsi="Times New Roman" w:cs="Times New Roman"/>
          <w:i/>
        </w:rPr>
        <w:t>),</w:t>
      </w:r>
      <w:r w:rsidR="004D2FFE" w:rsidRPr="008B35F3">
        <w:rPr>
          <w:rFonts w:ascii="Times New Roman" w:hAnsi="Times New Roman" w:cs="Times New Roman"/>
          <w:i/>
        </w:rPr>
        <w:t xml:space="preserve"> </w:t>
      </w:r>
      <w:r w:rsidR="003C762C" w:rsidRPr="008B35F3">
        <w:rPr>
          <w:rFonts w:ascii="Times New Roman" w:hAnsi="Times New Roman" w:cs="Times New Roman"/>
        </w:rPr>
        <w:t>variedad real</w:t>
      </w:r>
      <w:r w:rsidR="00C107F3" w:rsidRPr="008B35F3">
        <w:rPr>
          <w:rFonts w:ascii="Times New Roman" w:hAnsi="Times New Roman" w:cs="Times New Roman"/>
        </w:rPr>
        <w:t xml:space="preserve"> INIAP </w:t>
      </w:r>
      <w:proofErr w:type="spellStart"/>
      <w:r w:rsidR="008B35F3" w:rsidRPr="008B35F3">
        <w:rPr>
          <w:rFonts w:ascii="Times New Roman" w:hAnsi="Times New Roman" w:cs="Times New Roman"/>
        </w:rPr>
        <w:t>tunkahuan</w:t>
      </w:r>
      <w:proofErr w:type="spellEnd"/>
      <w:r w:rsidR="003C762C" w:rsidRPr="008B35F3">
        <w:rPr>
          <w:rFonts w:ascii="Times New Roman" w:hAnsi="Times New Roman" w:cs="Times New Roman"/>
        </w:rPr>
        <w:t xml:space="preserve">, </w:t>
      </w:r>
      <w:r w:rsidR="006A0B27" w:rsidRPr="008B35F3">
        <w:rPr>
          <w:rFonts w:ascii="Times New Roman" w:hAnsi="Times New Roman" w:cs="Times New Roman"/>
        </w:rPr>
        <w:t>c</w:t>
      </w:r>
      <w:r w:rsidR="00C107F3" w:rsidRPr="008B35F3">
        <w:rPr>
          <w:rFonts w:ascii="Times New Roman" w:hAnsi="Times New Roman" w:cs="Times New Roman"/>
        </w:rPr>
        <w:t>hocho</w:t>
      </w:r>
      <w:r w:rsidR="004D2FFE" w:rsidRPr="008B35F3">
        <w:rPr>
          <w:rFonts w:ascii="Times New Roman" w:hAnsi="Times New Roman" w:cs="Times New Roman"/>
        </w:rPr>
        <w:t xml:space="preserve"> </w:t>
      </w:r>
      <w:r w:rsidR="006A0B27" w:rsidRPr="008B35F3">
        <w:rPr>
          <w:rFonts w:ascii="Times New Roman" w:hAnsi="Times New Roman" w:cs="Times New Roman"/>
        </w:rPr>
        <w:t>(</w:t>
      </w:r>
      <w:proofErr w:type="spellStart"/>
      <w:r w:rsidR="004D2FFE" w:rsidRPr="008B35F3">
        <w:rPr>
          <w:rFonts w:ascii="Times New Roman" w:hAnsi="Times New Roman" w:cs="Times New Roman"/>
          <w:i/>
        </w:rPr>
        <w:t>Lupinus</w:t>
      </w:r>
      <w:proofErr w:type="spellEnd"/>
      <w:r w:rsidR="004D2FFE" w:rsidRPr="008B35F3">
        <w:rPr>
          <w:rFonts w:ascii="Times New Roman" w:hAnsi="Times New Roman" w:cs="Times New Roman"/>
          <w:i/>
        </w:rPr>
        <w:t xml:space="preserve"> </w:t>
      </w:r>
      <w:proofErr w:type="spellStart"/>
      <w:r w:rsidR="004D2FFE" w:rsidRPr="008B35F3">
        <w:rPr>
          <w:rFonts w:ascii="Times New Roman" w:hAnsi="Times New Roman" w:cs="Times New Roman"/>
          <w:i/>
        </w:rPr>
        <w:t>mutabilis</w:t>
      </w:r>
      <w:proofErr w:type="spellEnd"/>
      <w:r w:rsidR="006A0B27" w:rsidRPr="008B35F3">
        <w:rPr>
          <w:rFonts w:ascii="Times New Roman" w:hAnsi="Times New Roman" w:cs="Times New Roman"/>
          <w:i/>
        </w:rPr>
        <w:t xml:space="preserve">), </w:t>
      </w:r>
      <w:r w:rsidR="006A0B27" w:rsidRPr="008B35F3">
        <w:rPr>
          <w:rFonts w:ascii="Times New Roman" w:hAnsi="Times New Roman" w:cs="Times New Roman"/>
        </w:rPr>
        <w:t>variedad</w:t>
      </w:r>
      <w:r w:rsidR="00C107F3" w:rsidRPr="008B35F3">
        <w:rPr>
          <w:rFonts w:ascii="Times New Roman" w:hAnsi="Times New Roman" w:cs="Times New Roman"/>
        </w:rPr>
        <w:t xml:space="preserve"> </w:t>
      </w:r>
      <w:r w:rsidR="00FD029D" w:rsidRPr="008B35F3">
        <w:rPr>
          <w:rFonts w:ascii="Times New Roman" w:hAnsi="Times New Roman" w:cs="Times New Roman"/>
        </w:rPr>
        <w:t>I</w:t>
      </w:r>
      <w:r w:rsidR="003C762C" w:rsidRPr="008B35F3">
        <w:rPr>
          <w:rFonts w:ascii="Times New Roman" w:hAnsi="Times New Roman" w:cs="Times New Roman"/>
        </w:rPr>
        <w:t xml:space="preserve">NIAP 451 </w:t>
      </w:r>
      <w:proofErr w:type="spellStart"/>
      <w:r w:rsidR="003C762C" w:rsidRPr="008B35F3">
        <w:rPr>
          <w:rFonts w:ascii="Times New Roman" w:hAnsi="Times New Roman" w:cs="Times New Roman"/>
        </w:rPr>
        <w:t>Guaranguito</w:t>
      </w:r>
      <w:proofErr w:type="spellEnd"/>
      <w:r w:rsidR="00C107F3" w:rsidRPr="008B35F3">
        <w:rPr>
          <w:rFonts w:ascii="Times New Roman" w:hAnsi="Times New Roman" w:cs="Times New Roman"/>
        </w:rPr>
        <w:t xml:space="preserve">, </w:t>
      </w:r>
      <w:r w:rsidR="004D2FFE" w:rsidRPr="008B35F3">
        <w:rPr>
          <w:rFonts w:ascii="Times New Roman" w:hAnsi="Times New Roman" w:cs="Times New Roman"/>
        </w:rPr>
        <w:t>T</w:t>
      </w:r>
      <w:r w:rsidR="00C107F3" w:rsidRPr="008B35F3">
        <w:rPr>
          <w:rFonts w:ascii="Times New Roman" w:hAnsi="Times New Roman" w:cs="Times New Roman"/>
        </w:rPr>
        <w:t>rigo</w:t>
      </w:r>
      <w:r w:rsidR="004D2FFE" w:rsidRPr="008B35F3">
        <w:rPr>
          <w:rFonts w:ascii="Times New Roman" w:hAnsi="Times New Roman" w:cs="Times New Roman"/>
        </w:rPr>
        <w:t xml:space="preserve"> </w:t>
      </w:r>
      <w:r w:rsidR="006A0B27" w:rsidRPr="008B35F3">
        <w:rPr>
          <w:rFonts w:ascii="Times New Roman" w:hAnsi="Times New Roman" w:cs="Times New Roman"/>
        </w:rPr>
        <w:t>(</w:t>
      </w:r>
      <w:proofErr w:type="spellStart"/>
      <w:r w:rsidR="004D2FFE" w:rsidRPr="008B35F3">
        <w:rPr>
          <w:rFonts w:ascii="Times New Roman" w:hAnsi="Times New Roman" w:cs="Times New Roman"/>
          <w:i/>
        </w:rPr>
        <w:t>Triticum</w:t>
      </w:r>
      <w:proofErr w:type="spellEnd"/>
      <w:r w:rsidR="004D2FFE" w:rsidRPr="008B35F3">
        <w:rPr>
          <w:rFonts w:ascii="Times New Roman" w:hAnsi="Times New Roman" w:cs="Times New Roman"/>
          <w:i/>
        </w:rPr>
        <w:t xml:space="preserve"> </w:t>
      </w:r>
      <w:proofErr w:type="spellStart"/>
      <w:r w:rsidR="004D2FFE" w:rsidRPr="008B35F3">
        <w:rPr>
          <w:rFonts w:ascii="Times New Roman" w:hAnsi="Times New Roman" w:cs="Times New Roman"/>
          <w:i/>
        </w:rPr>
        <w:t>spp</w:t>
      </w:r>
      <w:proofErr w:type="spellEnd"/>
      <w:r w:rsidR="006A0B27" w:rsidRPr="008B35F3">
        <w:rPr>
          <w:rFonts w:ascii="Times New Roman" w:hAnsi="Times New Roman" w:cs="Times New Roman"/>
        </w:rPr>
        <w:t>),</w:t>
      </w:r>
      <w:r w:rsidR="00C107F3" w:rsidRPr="008B35F3">
        <w:rPr>
          <w:rFonts w:ascii="Times New Roman" w:hAnsi="Times New Roman" w:cs="Times New Roman"/>
        </w:rPr>
        <w:t xml:space="preserve"> </w:t>
      </w:r>
      <w:r w:rsidR="006A0B27" w:rsidRPr="008B35F3">
        <w:rPr>
          <w:rStyle w:val="nfasis"/>
          <w:rFonts w:ascii="Times New Roman" w:hAnsi="Times New Roman" w:cs="Times New Roman"/>
          <w:i w:val="0"/>
        </w:rPr>
        <w:t>v</w:t>
      </w:r>
      <w:r w:rsidR="00C107F3" w:rsidRPr="008B35F3">
        <w:rPr>
          <w:rStyle w:val="nfasis"/>
          <w:rFonts w:ascii="Times New Roman" w:hAnsi="Times New Roman" w:cs="Times New Roman"/>
          <w:i w:val="0"/>
        </w:rPr>
        <w:t>ariedad</w:t>
      </w:r>
      <w:r w:rsidR="006A0B27" w:rsidRPr="008B35F3">
        <w:rPr>
          <w:rStyle w:val="nfasis"/>
          <w:rFonts w:ascii="Times New Roman" w:hAnsi="Times New Roman" w:cs="Times New Roman"/>
          <w:i w:val="0"/>
        </w:rPr>
        <w:t xml:space="preserve"> </w:t>
      </w:r>
      <w:r w:rsidR="00C107F3" w:rsidRPr="008B35F3">
        <w:rPr>
          <w:rStyle w:val="st"/>
          <w:rFonts w:ascii="Times New Roman" w:hAnsi="Times New Roman" w:cs="Times New Roman"/>
          <w:i/>
        </w:rPr>
        <w:t xml:space="preserve"> </w:t>
      </w:r>
      <w:r w:rsidR="00C107F3" w:rsidRPr="008B35F3">
        <w:rPr>
          <w:rStyle w:val="nfasis"/>
          <w:rFonts w:ascii="Times New Roman" w:hAnsi="Times New Roman" w:cs="Times New Roman"/>
          <w:i w:val="0"/>
        </w:rPr>
        <w:t>INIAP</w:t>
      </w:r>
      <w:r w:rsidR="006A0B27" w:rsidRPr="008B35F3">
        <w:rPr>
          <w:rStyle w:val="st"/>
          <w:rFonts w:ascii="Times New Roman" w:hAnsi="Times New Roman" w:cs="Times New Roman"/>
          <w:i/>
        </w:rPr>
        <w:t xml:space="preserve"> </w:t>
      </w:r>
      <w:r w:rsidR="00C107F3" w:rsidRPr="008B35F3">
        <w:rPr>
          <w:rStyle w:val="nfasis"/>
          <w:rFonts w:ascii="Times New Roman" w:hAnsi="Times New Roman" w:cs="Times New Roman"/>
          <w:i w:val="0"/>
        </w:rPr>
        <w:t>San Jacinto</w:t>
      </w:r>
      <w:r w:rsidR="00C107F3" w:rsidRPr="008B35F3">
        <w:rPr>
          <w:rStyle w:val="st"/>
          <w:rFonts w:ascii="Times New Roman" w:hAnsi="Times New Roman" w:cs="Times New Roman"/>
          <w:i/>
        </w:rPr>
        <w:t xml:space="preserve"> </w:t>
      </w:r>
      <w:r w:rsidR="00C107F3" w:rsidRPr="008B35F3">
        <w:rPr>
          <w:rStyle w:val="st"/>
          <w:rFonts w:ascii="Times New Roman" w:hAnsi="Times New Roman" w:cs="Times New Roman"/>
        </w:rPr>
        <w:t>2010</w:t>
      </w:r>
      <w:r w:rsidR="006A0B27" w:rsidRPr="008B35F3">
        <w:rPr>
          <w:rStyle w:val="st"/>
          <w:rFonts w:ascii="Times New Roman" w:hAnsi="Times New Roman" w:cs="Times New Roman"/>
        </w:rPr>
        <w:t>;</w:t>
      </w:r>
      <w:r w:rsidR="00CC7F11" w:rsidRPr="008B35F3">
        <w:rPr>
          <w:rStyle w:val="st"/>
          <w:rFonts w:ascii="Times New Roman" w:hAnsi="Times New Roman" w:cs="Times New Roman"/>
        </w:rPr>
        <w:t xml:space="preserve"> </w:t>
      </w:r>
      <w:r w:rsidRPr="008B35F3">
        <w:rPr>
          <w:rStyle w:val="st"/>
          <w:rFonts w:ascii="Times New Roman" w:hAnsi="Times New Roman" w:cs="Times New Roman"/>
        </w:rPr>
        <w:t>en diferentes niveles para la elaboración de productos de panificación</w:t>
      </w:r>
      <w:r w:rsidR="004D2FFE" w:rsidRPr="008B35F3">
        <w:rPr>
          <w:rFonts w:ascii="Times New Roman" w:hAnsi="Times New Roman" w:cs="Times New Roman"/>
        </w:rPr>
        <w:t>;</w:t>
      </w:r>
      <w:r w:rsidRPr="008B35F3">
        <w:rPr>
          <w:rFonts w:ascii="Times New Roman" w:hAnsi="Times New Roman" w:cs="Times New Roman"/>
        </w:rPr>
        <w:t xml:space="preserve"> a la mezcla de estas harinas </w:t>
      </w:r>
      <w:r w:rsidR="006947D4" w:rsidRPr="008B35F3">
        <w:rPr>
          <w:rFonts w:ascii="Times New Roman" w:hAnsi="Times New Roman" w:cs="Times New Roman"/>
        </w:rPr>
        <w:t>se le incorpor</w:t>
      </w:r>
      <w:r w:rsidRPr="008B35F3">
        <w:rPr>
          <w:rFonts w:ascii="Times New Roman" w:hAnsi="Times New Roman" w:cs="Times New Roman"/>
        </w:rPr>
        <w:t>ó</w:t>
      </w:r>
      <w:r w:rsidR="006A0B27" w:rsidRPr="008B35F3">
        <w:rPr>
          <w:rFonts w:ascii="Times New Roman" w:hAnsi="Times New Roman" w:cs="Times New Roman"/>
        </w:rPr>
        <w:t xml:space="preserve"> un</w:t>
      </w:r>
      <w:r w:rsidR="007F0854" w:rsidRPr="008B35F3">
        <w:rPr>
          <w:rFonts w:ascii="Times New Roman" w:hAnsi="Times New Roman" w:cs="Times New Roman"/>
        </w:rPr>
        <w:t xml:space="preserve"> </w:t>
      </w:r>
      <w:r w:rsidR="006947D4" w:rsidRPr="008B35F3">
        <w:rPr>
          <w:rFonts w:ascii="Times New Roman" w:hAnsi="Times New Roman" w:cs="Times New Roman"/>
        </w:rPr>
        <w:t>edulcorante natural altamente nut</w:t>
      </w:r>
      <w:r w:rsidR="006A0B27" w:rsidRPr="008B35F3">
        <w:rPr>
          <w:rFonts w:ascii="Times New Roman" w:hAnsi="Times New Roman" w:cs="Times New Roman"/>
        </w:rPr>
        <w:t xml:space="preserve">ritivo como </w:t>
      </w:r>
      <w:r w:rsidR="00255741" w:rsidRPr="008B35F3">
        <w:rPr>
          <w:rFonts w:ascii="Times New Roman" w:hAnsi="Times New Roman" w:cs="Times New Roman"/>
        </w:rPr>
        <w:t xml:space="preserve"> la miel de abeja</w:t>
      </w:r>
      <w:r w:rsidR="006A0B27" w:rsidRPr="008B35F3">
        <w:rPr>
          <w:rFonts w:ascii="Times New Roman" w:hAnsi="Times New Roman" w:cs="Times New Roman"/>
        </w:rPr>
        <w:t>.</w:t>
      </w:r>
      <w:r w:rsidR="003C762C" w:rsidRPr="008B35F3">
        <w:rPr>
          <w:rFonts w:ascii="Times New Roman" w:hAnsi="Times New Roman" w:cs="Times New Roman"/>
        </w:rPr>
        <w:t xml:space="preserve"> </w:t>
      </w:r>
    </w:p>
    <w:p w:rsidR="00677B39" w:rsidRDefault="00677B39" w:rsidP="00677B39">
      <w:pPr>
        <w:pStyle w:val="Standard"/>
        <w:jc w:val="both"/>
        <w:rPr>
          <w:rFonts w:ascii="Times New Roman" w:eastAsiaTheme="minorHAnsi" w:hAnsi="Times New Roman" w:cs="Times New Roman"/>
          <w:lang w:val="es-MX"/>
        </w:rPr>
      </w:pPr>
    </w:p>
    <w:p w:rsidR="00677B39" w:rsidRDefault="00677B39" w:rsidP="00045884">
      <w:pPr>
        <w:pStyle w:val="Standard"/>
        <w:spacing w:line="360" w:lineRule="auto"/>
        <w:jc w:val="both"/>
        <w:rPr>
          <w:rFonts w:ascii="Times New Roman" w:eastAsiaTheme="minorHAnsi" w:hAnsi="Times New Roman" w:cs="Times New Roman"/>
          <w:lang w:val="es-MX"/>
        </w:rPr>
      </w:pPr>
      <w:r>
        <w:rPr>
          <w:rFonts w:ascii="Times New Roman" w:eastAsiaTheme="minorHAnsi" w:hAnsi="Times New Roman" w:cs="Times New Roman"/>
          <w:lang w:val="es-MX"/>
        </w:rPr>
        <w:t>En l</w:t>
      </w:r>
      <w:r w:rsidR="008B5993" w:rsidRPr="00045884">
        <w:rPr>
          <w:rFonts w:ascii="Times New Roman" w:eastAsiaTheme="minorHAnsi" w:hAnsi="Times New Roman" w:cs="Times New Roman"/>
          <w:lang w:val="es-MX"/>
        </w:rPr>
        <w:t>a presente i</w:t>
      </w:r>
      <w:r>
        <w:rPr>
          <w:rFonts w:ascii="Times New Roman" w:eastAsiaTheme="minorHAnsi" w:hAnsi="Times New Roman" w:cs="Times New Roman"/>
          <w:lang w:val="es-MX"/>
        </w:rPr>
        <w:t>nvestigación se plantearon los siguientes</w:t>
      </w:r>
      <w:r w:rsidR="00135692">
        <w:rPr>
          <w:rFonts w:ascii="Times New Roman" w:eastAsiaTheme="minorHAnsi" w:hAnsi="Times New Roman" w:cs="Times New Roman"/>
          <w:lang w:val="es-MX"/>
        </w:rPr>
        <w:t xml:space="preserve"> </w:t>
      </w:r>
      <w:r w:rsidR="00045884" w:rsidRPr="00045884">
        <w:rPr>
          <w:rFonts w:ascii="Times New Roman" w:eastAsiaTheme="minorHAnsi" w:hAnsi="Times New Roman" w:cs="Times New Roman"/>
          <w:lang w:val="es-MX"/>
        </w:rPr>
        <w:t>objetivo</w:t>
      </w:r>
      <w:r>
        <w:rPr>
          <w:rFonts w:ascii="Times New Roman" w:eastAsiaTheme="minorHAnsi" w:hAnsi="Times New Roman" w:cs="Times New Roman"/>
          <w:lang w:val="es-MX"/>
        </w:rPr>
        <w:t>s</w:t>
      </w:r>
      <w:r w:rsidR="00045884" w:rsidRPr="00045884">
        <w:rPr>
          <w:rFonts w:ascii="Times New Roman" w:eastAsiaTheme="minorHAnsi" w:hAnsi="Times New Roman" w:cs="Times New Roman"/>
          <w:lang w:val="es-MX"/>
        </w:rPr>
        <w:t>:</w:t>
      </w:r>
    </w:p>
    <w:p w:rsidR="009D5E1C" w:rsidRPr="009D5E1C" w:rsidRDefault="008B5993" w:rsidP="00F94AEE">
      <w:pPr>
        <w:pStyle w:val="Standard"/>
        <w:numPr>
          <w:ilvl w:val="0"/>
          <w:numId w:val="11"/>
        </w:numPr>
        <w:spacing w:line="360" w:lineRule="auto"/>
        <w:jc w:val="both"/>
        <w:rPr>
          <w:rFonts w:ascii="Times New Roman" w:hAnsi="Times New Roman" w:cs="Times New Roman"/>
          <w:b/>
        </w:rPr>
      </w:pPr>
      <w:r w:rsidRPr="00045884">
        <w:rPr>
          <w:rFonts w:ascii="Times New Roman" w:hAnsi="Times New Roman" w:cs="Times New Roman"/>
          <w:bCs/>
          <w:lang w:val="es-CO"/>
        </w:rPr>
        <w:t xml:space="preserve">Aprovechar </w:t>
      </w:r>
      <w:r w:rsidRPr="00045884">
        <w:rPr>
          <w:rFonts w:ascii="Times New Roman" w:hAnsi="Times New Roman" w:cs="Times New Roman"/>
          <w:bCs/>
        </w:rPr>
        <w:t>una harina enriquecida a partir de diferentes productos agrícolas</w:t>
      </w:r>
      <w:r w:rsidRPr="00045884">
        <w:rPr>
          <w:rFonts w:ascii="Times New Roman" w:hAnsi="Times New Roman" w:cs="Times New Roman"/>
        </w:rPr>
        <w:t>, para la elaboració</w:t>
      </w:r>
      <w:r w:rsidR="009D5E1C">
        <w:rPr>
          <w:rFonts w:ascii="Times New Roman" w:hAnsi="Times New Roman" w:cs="Times New Roman"/>
        </w:rPr>
        <w:t>n de productos de panificación.</w:t>
      </w:r>
    </w:p>
    <w:p w:rsidR="009D5E1C" w:rsidRDefault="00F87EFA" w:rsidP="00F94AEE">
      <w:pPr>
        <w:pStyle w:val="Standard"/>
        <w:numPr>
          <w:ilvl w:val="0"/>
          <w:numId w:val="11"/>
        </w:numPr>
        <w:spacing w:line="360" w:lineRule="auto"/>
        <w:jc w:val="both"/>
        <w:rPr>
          <w:rFonts w:ascii="Times New Roman" w:hAnsi="Times New Roman" w:cs="Times New Roman"/>
          <w:b/>
        </w:rPr>
      </w:pPr>
      <w:r w:rsidRPr="00677B39">
        <w:rPr>
          <w:rFonts w:ascii="Times New Roman" w:hAnsi="Times New Roman" w:cs="Times New Roman"/>
        </w:rPr>
        <w:t xml:space="preserve">Establecer la mejor mezcla de harina (chocho, quinua, trigo) de acuerdo al porcentaje de proteína para la elaboración de </w:t>
      </w:r>
      <w:r w:rsidR="007F0854" w:rsidRPr="00677B39">
        <w:rPr>
          <w:rFonts w:ascii="Times New Roman" w:hAnsi="Times New Roman" w:cs="Times New Roman"/>
        </w:rPr>
        <w:t>productos como</w:t>
      </w:r>
      <w:r w:rsidR="00EF3C82" w:rsidRPr="00677B39">
        <w:rPr>
          <w:rFonts w:ascii="Times New Roman" w:hAnsi="Times New Roman" w:cs="Times New Roman"/>
        </w:rPr>
        <w:t xml:space="preserve"> </w:t>
      </w:r>
      <w:proofErr w:type="spellStart"/>
      <w:r w:rsidR="00EF3C82" w:rsidRPr="00677B39">
        <w:rPr>
          <w:rFonts w:ascii="Times New Roman" w:hAnsi="Times New Roman" w:cs="Times New Roman"/>
        </w:rPr>
        <w:t>pa</w:t>
      </w:r>
      <w:r w:rsidR="008B35F3">
        <w:rPr>
          <w:rFonts w:ascii="Times New Roman" w:hAnsi="Times New Roman" w:cs="Times New Roman"/>
        </w:rPr>
        <w:t>ncake</w:t>
      </w:r>
      <w:proofErr w:type="spellEnd"/>
      <w:r w:rsidRPr="00677B39">
        <w:rPr>
          <w:rFonts w:ascii="Times New Roman" w:hAnsi="Times New Roman" w:cs="Times New Roman"/>
        </w:rPr>
        <w:t>.</w:t>
      </w:r>
    </w:p>
    <w:p w:rsidR="009D5E1C" w:rsidRDefault="00F87EFA" w:rsidP="00F94AEE">
      <w:pPr>
        <w:pStyle w:val="Standard"/>
        <w:numPr>
          <w:ilvl w:val="0"/>
          <w:numId w:val="11"/>
        </w:numPr>
        <w:spacing w:line="360" w:lineRule="auto"/>
        <w:jc w:val="both"/>
        <w:rPr>
          <w:rFonts w:ascii="Times New Roman" w:hAnsi="Times New Roman" w:cs="Times New Roman"/>
          <w:b/>
        </w:rPr>
      </w:pPr>
      <w:r w:rsidRPr="009D5E1C">
        <w:rPr>
          <w:rFonts w:ascii="Times New Roman" w:hAnsi="Times New Roman" w:cs="Times New Roman"/>
        </w:rPr>
        <w:t>Determinar el porcentaje óp</w:t>
      </w:r>
      <w:r w:rsidR="00EF3C82" w:rsidRPr="009D5E1C">
        <w:rPr>
          <w:rFonts w:ascii="Times New Roman" w:hAnsi="Times New Roman" w:cs="Times New Roman"/>
        </w:rPr>
        <w:t>timo del mejorador natural miel de abeja en l</w:t>
      </w:r>
      <w:r w:rsidRPr="009D5E1C">
        <w:rPr>
          <w:rFonts w:ascii="Times New Roman" w:hAnsi="Times New Roman" w:cs="Times New Roman"/>
        </w:rPr>
        <w:t xml:space="preserve">a elaboración de </w:t>
      </w:r>
      <w:proofErr w:type="spellStart"/>
      <w:r w:rsidRPr="009D5E1C">
        <w:rPr>
          <w:rFonts w:ascii="Times New Roman" w:hAnsi="Times New Roman" w:cs="Times New Roman"/>
        </w:rPr>
        <w:t>pancake</w:t>
      </w:r>
      <w:proofErr w:type="spellEnd"/>
      <w:r w:rsidR="009D5E1C">
        <w:rPr>
          <w:rFonts w:ascii="Times New Roman" w:hAnsi="Times New Roman" w:cs="Times New Roman"/>
        </w:rPr>
        <w:t>.</w:t>
      </w:r>
    </w:p>
    <w:p w:rsidR="009D5E1C" w:rsidRDefault="00EF3C82" w:rsidP="00F94AEE">
      <w:pPr>
        <w:pStyle w:val="Standard"/>
        <w:numPr>
          <w:ilvl w:val="0"/>
          <w:numId w:val="11"/>
        </w:numPr>
        <w:spacing w:line="360" w:lineRule="auto"/>
        <w:jc w:val="both"/>
        <w:rPr>
          <w:rFonts w:ascii="Times New Roman" w:hAnsi="Times New Roman" w:cs="Times New Roman"/>
          <w:b/>
        </w:rPr>
      </w:pPr>
      <w:r w:rsidRPr="009D5E1C">
        <w:rPr>
          <w:rFonts w:ascii="Times New Roman" w:hAnsi="Times New Roman" w:cs="Times New Roman"/>
        </w:rPr>
        <w:t>Evaluar sensorialmente los productos elaborados para determinar el mejor tratamiento</w:t>
      </w:r>
      <w:r w:rsidR="009D5E1C">
        <w:rPr>
          <w:rFonts w:ascii="Times New Roman" w:hAnsi="Times New Roman" w:cs="Times New Roman"/>
          <w:b/>
        </w:rPr>
        <w:t>.</w:t>
      </w:r>
    </w:p>
    <w:p w:rsidR="007F0854" w:rsidRPr="009D5E1C" w:rsidRDefault="007F0854" w:rsidP="00F94AEE">
      <w:pPr>
        <w:pStyle w:val="Standard"/>
        <w:numPr>
          <w:ilvl w:val="0"/>
          <w:numId w:val="11"/>
        </w:numPr>
        <w:spacing w:line="360" w:lineRule="auto"/>
        <w:jc w:val="both"/>
        <w:rPr>
          <w:rFonts w:ascii="Times New Roman" w:hAnsi="Times New Roman" w:cs="Times New Roman"/>
          <w:b/>
        </w:rPr>
      </w:pPr>
      <w:r w:rsidRPr="009D5E1C">
        <w:rPr>
          <w:rFonts w:ascii="Times New Roman" w:hAnsi="Times New Roman" w:cs="Times New Roman"/>
        </w:rPr>
        <w:t>Analizar bromatológicament</w:t>
      </w:r>
      <w:r w:rsidR="00CC7F11">
        <w:rPr>
          <w:rFonts w:ascii="Times New Roman" w:hAnsi="Times New Roman" w:cs="Times New Roman"/>
        </w:rPr>
        <w:t xml:space="preserve">e (humedad, cenizas, proteína) </w:t>
      </w:r>
      <w:r w:rsidRPr="009D5E1C">
        <w:rPr>
          <w:rFonts w:ascii="Times New Roman" w:hAnsi="Times New Roman" w:cs="Times New Roman"/>
        </w:rPr>
        <w:t>el mejor tratamiento</w:t>
      </w:r>
    </w:p>
    <w:p w:rsidR="00B53BCA" w:rsidRPr="00045884" w:rsidRDefault="00B53BCA" w:rsidP="00E470E1">
      <w:pPr>
        <w:pStyle w:val="Standard"/>
        <w:spacing w:line="360" w:lineRule="auto"/>
        <w:jc w:val="both"/>
        <w:rPr>
          <w:rFonts w:ascii="Times New Roman" w:hAnsi="Times New Roman" w:cs="Times New Roman"/>
        </w:rPr>
      </w:pPr>
    </w:p>
    <w:p w:rsidR="008B5993" w:rsidRPr="00045884" w:rsidRDefault="008B5993" w:rsidP="00045884">
      <w:pPr>
        <w:pStyle w:val="Standard"/>
        <w:spacing w:line="360" w:lineRule="auto"/>
        <w:jc w:val="both"/>
        <w:rPr>
          <w:rFonts w:ascii="Times New Roman" w:hAnsi="Times New Roman" w:cs="Times New Roman"/>
        </w:rPr>
      </w:pPr>
    </w:p>
    <w:p w:rsidR="008B5993" w:rsidRDefault="008B5993" w:rsidP="00045884">
      <w:pPr>
        <w:pStyle w:val="Standard"/>
        <w:spacing w:line="360" w:lineRule="auto"/>
        <w:jc w:val="both"/>
        <w:rPr>
          <w:rFonts w:ascii="Times New Roman" w:hAnsi="Times New Roman" w:cs="Times New Roman"/>
        </w:rPr>
      </w:pPr>
    </w:p>
    <w:p w:rsidR="005F2F73" w:rsidRDefault="005F2F73" w:rsidP="00045884">
      <w:pPr>
        <w:pStyle w:val="Standard"/>
        <w:spacing w:line="360" w:lineRule="auto"/>
        <w:jc w:val="both"/>
        <w:rPr>
          <w:rFonts w:ascii="Times New Roman" w:hAnsi="Times New Roman" w:cs="Times New Roman"/>
        </w:rPr>
      </w:pPr>
    </w:p>
    <w:p w:rsidR="005F2F73" w:rsidRDefault="005F2F73" w:rsidP="00045884">
      <w:pPr>
        <w:pStyle w:val="Standard"/>
        <w:spacing w:line="360" w:lineRule="auto"/>
        <w:jc w:val="both"/>
        <w:rPr>
          <w:rFonts w:ascii="Times New Roman" w:hAnsi="Times New Roman" w:cs="Times New Roman"/>
        </w:rPr>
      </w:pPr>
    </w:p>
    <w:p w:rsidR="005F2F73" w:rsidRDefault="005F2F73" w:rsidP="00045884">
      <w:pPr>
        <w:pStyle w:val="Standard"/>
        <w:spacing w:line="360" w:lineRule="auto"/>
        <w:jc w:val="both"/>
        <w:rPr>
          <w:rFonts w:ascii="Times New Roman" w:hAnsi="Times New Roman" w:cs="Times New Roman"/>
        </w:rPr>
      </w:pPr>
    </w:p>
    <w:p w:rsidR="00FD578A" w:rsidRPr="009D5E1C" w:rsidRDefault="009D5E1C" w:rsidP="005C1A9F">
      <w:pPr>
        <w:spacing w:line="360" w:lineRule="auto"/>
        <w:rPr>
          <w:rFonts w:ascii="Times New Roman" w:hAnsi="Times New Roman" w:cs="Times New Roman"/>
          <w:b/>
          <w:sz w:val="28"/>
          <w:szCs w:val="28"/>
        </w:rPr>
      </w:pPr>
      <w:r w:rsidRPr="009D5E1C">
        <w:rPr>
          <w:rFonts w:ascii="Times New Roman" w:hAnsi="Times New Roman" w:cs="Times New Roman"/>
          <w:b/>
          <w:sz w:val="28"/>
          <w:szCs w:val="28"/>
        </w:rPr>
        <w:lastRenderedPageBreak/>
        <w:t>CAPÍ</w:t>
      </w:r>
      <w:r w:rsidR="00C5103E" w:rsidRPr="009D5E1C">
        <w:rPr>
          <w:rFonts w:ascii="Times New Roman" w:hAnsi="Times New Roman" w:cs="Times New Roman"/>
          <w:b/>
          <w:sz w:val="28"/>
          <w:szCs w:val="28"/>
        </w:rPr>
        <w:t>TULO II</w:t>
      </w:r>
    </w:p>
    <w:p w:rsidR="00FD578A" w:rsidRDefault="005E4D73" w:rsidP="009D5E1C">
      <w:pPr>
        <w:spacing w:line="360" w:lineRule="auto"/>
        <w:jc w:val="both"/>
        <w:rPr>
          <w:rFonts w:ascii="Times New Roman" w:hAnsi="Times New Roman" w:cs="Times New Roman"/>
          <w:b/>
          <w:sz w:val="28"/>
          <w:szCs w:val="28"/>
        </w:rPr>
      </w:pPr>
      <w:r w:rsidRPr="009D5E1C">
        <w:rPr>
          <w:rFonts w:ascii="Times New Roman" w:hAnsi="Times New Roman" w:cs="Times New Roman"/>
          <w:b/>
          <w:sz w:val="28"/>
          <w:szCs w:val="28"/>
        </w:rPr>
        <w:t>PROBLEMA DE INVESTIGACIÓN</w:t>
      </w:r>
    </w:p>
    <w:p w:rsidR="00FD578A" w:rsidRDefault="009D5E1C" w:rsidP="00F94AEE">
      <w:pPr>
        <w:pStyle w:val="Prrafodelista"/>
        <w:numPr>
          <w:ilvl w:val="1"/>
          <w:numId w:val="12"/>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6A0B27">
        <w:rPr>
          <w:rFonts w:ascii="Times New Roman" w:hAnsi="Times New Roman" w:cs="Times New Roman"/>
          <w:b/>
          <w:sz w:val="24"/>
          <w:szCs w:val="24"/>
        </w:rPr>
        <w:t>Planteamiento del p</w:t>
      </w:r>
      <w:r w:rsidR="00807CCF">
        <w:rPr>
          <w:rFonts w:ascii="Times New Roman" w:hAnsi="Times New Roman" w:cs="Times New Roman"/>
          <w:b/>
          <w:sz w:val="24"/>
          <w:szCs w:val="24"/>
        </w:rPr>
        <w:t>roblema</w:t>
      </w:r>
    </w:p>
    <w:p w:rsidR="006A0B27" w:rsidRDefault="006A0B27" w:rsidP="006A0B27">
      <w:pPr>
        <w:autoSpaceDE w:val="0"/>
        <w:autoSpaceDN w:val="0"/>
        <w:adjustRightInd w:val="0"/>
        <w:spacing w:after="0" w:line="240" w:lineRule="auto"/>
        <w:jc w:val="both"/>
        <w:rPr>
          <w:rFonts w:ascii="Times New Roman" w:hAnsi="Times New Roman" w:cs="Times New Roman"/>
          <w:sz w:val="24"/>
          <w:szCs w:val="24"/>
        </w:rPr>
      </w:pPr>
    </w:p>
    <w:p w:rsidR="006A0B27" w:rsidRPr="006A0B27" w:rsidRDefault="006A0B27" w:rsidP="006A0B27">
      <w:pPr>
        <w:autoSpaceDE w:val="0"/>
        <w:autoSpaceDN w:val="0"/>
        <w:adjustRightInd w:val="0"/>
        <w:spacing w:after="0" w:line="360" w:lineRule="auto"/>
        <w:jc w:val="both"/>
        <w:rPr>
          <w:rFonts w:ascii="Times New Roman" w:hAnsi="Times New Roman" w:cs="Times New Roman"/>
          <w:bCs/>
          <w:sz w:val="24"/>
          <w:szCs w:val="24"/>
        </w:rPr>
      </w:pPr>
      <w:r w:rsidRPr="006A0B27">
        <w:rPr>
          <w:rFonts w:ascii="Times New Roman" w:hAnsi="Times New Roman" w:cs="Times New Roman"/>
          <w:sz w:val="24"/>
          <w:szCs w:val="24"/>
        </w:rPr>
        <w:t>Actualmente en el Ecuador existen problemas de mala alimentación, ya que los productos ricos en proteína como carne, leche huevos, etc. no está</w:t>
      </w:r>
      <w:r w:rsidR="00510D25">
        <w:rPr>
          <w:rFonts w:ascii="Times New Roman" w:hAnsi="Times New Roman" w:cs="Times New Roman"/>
          <w:sz w:val="24"/>
          <w:szCs w:val="24"/>
        </w:rPr>
        <w:t>n al alcance del sector popular</w:t>
      </w:r>
      <w:r w:rsidRPr="006A0B27">
        <w:rPr>
          <w:rFonts w:ascii="Times New Roman" w:hAnsi="Times New Roman" w:cs="Times New Roman"/>
          <w:sz w:val="24"/>
          <w:szCs w:val="24"/>
        </w:rPr>
        <w:t xml:space="preserve"> debido a sus elevados precios. Es importante que la población conozca sobre otras fuentes alimenticias de bajo costo y alto nivel nutritivo como son la quinua, el chocho y el trigo </w:t>
      </w:r>
      <w:r w:rsidRPr="00931A91">
        <w:rPr>
          <w:rFonts w:ascii="Times New Roman" w:hAnsi="Times New Roman" w:cs="Times New Roman"/>
          <w:sz w:val="24"/>
          <w:szCs w:val="24"/>
        </w:rPr>
        <w:t>(Erazo</w:t>
      </w:r>
      <w:r w:rsidR="005F33F5" w:rsidRPr="00931A91">
        <w:rPr>
          <w:rFonts w:ascii="Times New Roman" w:hAnsi="Times New Roman" w:cs="Times New Roman"/>
          <w:sz w:val="24"/>
          <w:szCs w:val="24"/>
        </w:rPr>
        <w:t xml:space="preserve"> </w:t>
      </w:r>
      <w:r w:rsidR="005F33F5" w:rsidRPr="00931A91">
        <w:rPr>
          <w:rFonts w:ascii="Times New Roman" w:hAnsi="Times New Roman" w:cs="Times New Roman"/>
          <w:i/>
          <w:sz w:val="24"/>
          <w:szCs w:val="24"/>
        </w:rPr>
        <w:t>et al</w:t>
      </w:r>
      <w:r w:rsidR="0088054C" w:rsidRPr="00931A91">
        <w:rPr>
          <w:rFonts w:ascii="Times New Roman" w:hAnsi="Times New Roman" w:cs="Times New Roman"/>
          <w:sz w:val="24"/>
          <w:szCs w:val="24"/>
        </w:rPr>
        <w:t>.,</w:t>
      </w:r>
      <w:r w:rsidRPr="00931A91">
        <w:rPr>
          <w:rFonts w:ascii="Times New Roman" w:hAnsi="Times New Roman" w:cs="Times New Roman"/>
          <w:bCs/>
          <w:sz w:val="24"/>
          <w:szCs w:val="24"/>
        </w:rPr>
        <w:t xml:space="preserve"> </w:t>
      </w:r>
      <w:r w:rsidRPr="00931A91">
        <w:rPr>
          <w:rFonts w:ascii="Times New Roman" w:hAnsi="Times New Roman" w:cs="Times New Roman"/>
          <w:sz w:val="24"/>
          <w:szCs w:val="24"/>
        </w:rPr>
        <w:t>2008</w:t>
      </w:r>
      <w:r w:rsidRPr="00931A91">
        <w:rPr>
          <w:rFonts w:ascii="Times New Roman" w:hAnsi="Times New Roman" w:cs="Times New Roman"/>
          <w:bCs/>
          <w:sz w:val="24"/>
          <w:szCs w:val="24"/>
        </w:rPr>
        <w:t>).</w:t>
      </w:r>
      <w:r w:rsidRPr="006A0B27">
        <w:rPr>
          <w:rFonts w:ascii="Times New Roman" w:hAnsi="Times New Roman" w:cs="Times New Roman"/>
          <w:bCs/>
          <w:sz w:val="24"/>
          <w:szCs w:val="24"/>
        </w:rPr>
        <w:t xml:space="preserve"> </w:t>
      </w:r>
    </w:p>
    <w:p w:rsidR="006A0B27" w:rsidRDefault="006A0B27" w:rsidP="0041614C">
      <w:pPr>
        <w:autoSpaceDE w:val="0"/>
        <w:autoSpaceDN w:val="0"/>
        <w:adjustRightInd w:val="0"/>
        <w:spacing w:after="0" w:line="360" w:lineRule="auto"/>
        <w:jc w:val="both"/>
        <w:rPr>
          <w:rFonts w:ascii="Times New Roman" w:hAnsi="Times New Roman" w:cs="Times New Roman"/>
          <w:sz w:val="24"/>
          <w:szCs w:val="24"/>
        </w:rPr>
      </w:pPr>
    </w:p>
    <w:p w:rsidR="006A0B27" w:rsidRPr="006359D3" w:rsidRDefault="006A0B27" w:rsidP="006A0B27">
      <w:pPr>
        <w:shd w:val="clear" w:color="auto" w:fill="FFFFFF"/>
        <w:tabs>
          <w:tab w:val="left" w:pos="5103"/>
        </w:tabs>
        <w:spacing w:after="100" w:afterAutospacing="1" w:line="360" w:lineRule="auto"/>
        <w:jc w:val="both"/>
        <w:rPr>
          <w:rFonts w:ascii="Times New Roman" w:hAnsi="Times New Roman" w:cs="Times New Roman"/>
          <w:b/>
          <w:sz w:val="24"/>
          <w:szCs w:val="24"/>
        </w:rPr>
      </w:pPr>
      <w:r>
        <w:rPr>
          <w:rFonts w:ascii="Times New Roman" w:hAnsi="Times New Roman" w:cs="Times New Roman"/>
          <w:sz w:val="24"/>
          <w:szCs w:val="24"/>
        </w:rPr>
        <w:t>Según datos del Instituto Nacional de Estadísticas y Censos (INEC)</w:t>
      </w:r>
      <w:r w:rsidRPr="006359D3">
        <w:rPr>
          <w:rFonts w:ascii="Times New Roman" w:hAnsi="Times New Roman" w:cs="Times New Roman"/>
          <w:sz w:val="24"/>
          <w:szCs w:val="24"/>
        </w:rPr>
        <w:t xml:space="preserve"> 2013</w:t>
      </w:r>
      <w:r>
        <w:rPr>
          <w:rFonts w:ascii="Times New Roman" w:hAnsi="Times New Roman" w:cs="Times New Roman"/>
          <w:sz w:val="24"/>
          <w:szCs w:val="24"/>
        </w:rPr>
        <w:t>; la provincia Bolívar presenta</w:t>
      </w:r>
      <w:r w:rsidRPr="006359D3">
        <w:rPr>
          <w:rFonts w:ascii="Times New Roman" w:hAnsi="Times New Roman" w:cs="Times New Roman"/>
          <w:sz w:val="24"/>
          <w:szCs w:val="24"/>
        </w:rPr>
        <w:t xml:space="preserve"> el 96% de necesidad insatisfecha en lo correspondiente a la mala distribución de l</w:t>
      </w:r>
      <w:r>
        <w:rPr>
          <w:rFonts w:ascii="Times New Roman" w:hAnsi="Times New Roman" w:cs="Times New Roman"/>
          <w:sz w:val="24"/>
          <w:szCs w:val="24"/>
        </w:rPr>
        <w:t>os recursos para el cálculo de pobreza y pobreza extrema, el INEC</w:t>
      </w:r>
      <w:r w:rsidRPr="006359D3">
        <w:rPr>
          <w:rFonts w:ascii="Times New Roman" w:hAnsi="Times New Roman" w:cs="Times New Roman"/>
          <w:sz w:val="24"/>
          <w:szCs w:val="24"/>
        </w:rPr>
        <w:t xml:space="preserve"> considera una canasta </w:t>
      </w:r>
      <w:proofErr w:type="spellStart"/>
      <w:r w:rsidRPr="006359D3">
        <w:rPr>
          <w:rFonts w:ascii="Times New Roman" w:hAnsi="Times New Roman" w:cs="Times New Roman"/>
          <w:sz w:val="24"/>
          <w:szCs w:val="24"/>
        </w:rPr>
        <w:t>kilocalórica</w:t>
      </w:r>
      <w:proofErr w:type="spellEnd"/>
      <w:r w:rsidRPr="006359D3">
        <w:rPr>
          <w:rFonts w:ascii="Times New Roman" w:hAnsi="Times New Roman" w:cs="Times New Roman"/>
          <w:sz w:val="24"/>
          <w:szCs w:val="24"/>
        </w:rPr>
        <w:t xml:space="preserve"> de 2.236 </w:t>
      </w:r>
      <w:r w:rsidR="009F3D18">
        <w:rPr>
          <w:rFonts w:ascii="Times New Roman" w:hAnsi="Times New Roman" w:cs="Times New Roman"/>
          <w:sz w:val="24"/>
          <w:szCs w:val="24"/>
        </w:rPr>
        <w:t>kcal por persona al día.</w:t>
      </w:r>
      <w:r w:rsidRPr="006359D3">
        <w:rPr>
          <w:rFonts w:ascii="Times New Roman" w:hAnsi="Times New Roman" w:cs="Times New Roman"/>
          <w:sz w:val="24"/>
          <w:szCs w:val="24"/>
        </w:rPr>
        <w:t xml:space="preserve"> </w:t>
      </w:r>
    </w:p>
    <w:p w:rsidR="00DE1563" w:rsidRDefault="0041614C" w:rsidP="0041614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Una harina enriquecida es aquella </w:t>
      </w:r>
      <w:r w:rsidRPr="0041614C">
        <w:rPr>
          <w:rFonts w:ascii="Times New Roman" w:hAnsi="Times New Roman" w:cs="Times New Roman"/>
          <w:sz w:val="24"/>
          <w:szCs w:val="24"/>
        </w:rPr>
        <w:t xml:space="preserve">harina a la que se </w:t>
      </w:r>
      <w:r>
        <w:rPr>
          <w:rFonts w:ascii="Times New Roman" w:hAnsi="Times New Roman" w:cs="Times New Roman"/>
          <w:sz w:val="24"/>
          <w:szCs w:val="24"/>
        </w:rPr>
        <w:t xml:space="preserve">le </w:t>
      </w:r>
      <w:r w:rsidRPr="0041614C">
        <w:rPr>
          <w:rFonts w:ascii="Times New Roman" w:hAnsi="Times New Roman" w:cs="Times New Roman"/>
          <w:sz w:val="24"/>
          <w:szCs w:val="24"/>
        </w:rPr>
        <w:t>ha adicionado algún producto que eleve su valor nutritivo.</w:t>
      </w:r>
      <w:r>
        <w:rPr>
          <w:rFonts w:ascii="Times New Roman" w:hAnsi="Times New Roman" w:cs="Times New Roman"/>
          <w:sz w:val="24"/>
          <w:szCs w:val="24"/>
        </w:rPr>
        <w:t xml:space="preserve"> </w:t>
      </w:r>
      <w:r w:rsidRPr="0041614C">
        <w:rPr>
          <w:rFonts w:ascii="Times New Roman" w:hAnsi="Times New Roman" w:cs="Times New Roman"/>
          <w:sz w:val="24"/>
          <w:szCs w:val="24"/>
        </w:rPr>
        <w:t>El problema es establecer la mejor mezcla de harina de trigo con harina de quinua y chocho, para</w:t>
      </w:r>
      <w:r w:rsidR="009F3D18">
        <w:rPr>
          <w:rFonts w:ascii="Times New Roman" w:hAnsi="Times New Roman" w:cs="Times New Roman"/>
          <w:sz w:val="24"/>
          <w:szCs w:val="24"/>
        </w:rPr>
        <w:t xml:space="preserve"> la</w:t>
      </w:r>
      <w:r w:rsidRPr="0041614C">
        <w:rPr>
          <w:rFonts w:ascii="Times New Roman" w:hAnsi="Times New Roman" w:cs="Times New Roman"/>
          <w:sz w:val="24"/>
          <w:szCs w:val="24"/>
        </w:rPr>
        <w:t xml:space="preserve"> elaboración de productos de panificación, sin descuidar sus características organolépticas, ofreciendo así un alimento que brinde mayores aportes nutricionales, teniendo en cuenta que harinas como la quinua (</w:t>
      </w:r>
      <w:proofErr w:type="spellStart"/>
      <w:r w:rsidRPr="0041614C">
        <w:rPr>
          <w:rFonts w:ascii="Times New Roman" w:hAnsi="Times New Roman" w:cs="Times New Roman"/>
          <w:i/>
          <w:sz w:val="24"/>
          <w:szCs w:val="24"/>
        </w:rPr>
        <w:t>Chenopodium</w:t>
      </w:r>
      <w:proofErr w:type="spellEnd"/>
      <w:r w:rsidRPr="0041614C">
        <w:rPr>
          <w:rFonts w:ascii="Times New Roman" w:hAnsi="Times New Roman" w:cs="Times New Roman"/>
          <w:i/>
          <w:sz w:val="24"/>
          <w:szCs w:val="24"/>
        </w:rPr>
        <w:t xml:space="preserve"> quinua</w:t>
      </w:r>
      <w:r w:rsidRPr="0041614C">
        <w:rPr>
          <w:rFonts w:ascii="Times New Roman" w:hAnsi="Times New Roman" w:cs="Times New Roman"/>
          <w:sz w:val="24"/>
          <w:szCs w:val="24"/>
        </w:rPr>
        <w:t xml:space="preserve"> </w:t>
      </w:r>
      <w:r w:rsidRPr="00510D25">
        <w:rPr>
          <w:rFonts w:ascii="Times New Roman" w:hAnsi="Times New Roman" w:cs="Times New Roman"/>
          <w:i/>
          <w:sz w:val="24"/>
          <w:szCs w:val="24"/>
        </w:rPr>
        <w:t>wild</w:t>
      </w:r>
      <w:r w:rsidRPr="0041614C">
        <w:rPr>
          <w:rFonts w:ascii="Times New Roman" w:hAnsi="Times New Roman" w:cs="Times New Roman"/>
          <w:sz w:val="24"/>
          <w:szCs w:val="24"/>
        </w:rPr>
        <w:t>) y el chocho (</w:t>
      </w:r>
      <w:proofErr w:type="spellStart"/>
      <w:r w:rsidRPr="0041614C">
        <w:rPr>
          <w:rFonts w:ascii="Times New Roman" w:hAnsi="Times New Roman" w:cs="Times New Roman"/>
          <w:i/>
          <w:sz w:val="24"/>
          <w:szCs w:val="24"/>
        </w:rPr>
        <w:t>Lupinus</w:t>
      </w:r>
      <w:proofErr w:type="spellEnd"/>
      <w:r w:rsidRPr="0041614C">
        <w:rPr>
          <w:rFonts w:ascii="Times New Roman" w:hAnsi="Times New Roman" w:cs="Times New Roman"/>
          <w:i/>
          <w:sz w:val="24"/>
          <w:szCs w:val="24"/>
        </w:rPr>
        <w:t xml:space="preserve"> </w:t>
      </w:r>
      <w:proofErr w:type="spellStart"/>
      <w:r w:rsidRPr="0041614C">
        <w:rPr>
          <w:rFonts w:ascii="Times New Roman" w:hAnsi="Times New Roman" w:cs="Times New Roman"/>
          <w:i/>
          <w:sz w:val="24"/>
          <w:szCs w:val="24"/>
        </w:rPr>
        <w:t>mutabilis</w:t>
      </w:r>
      <w:proofErr w:type="spellEnd"/>
      <w:r w:rsidRPr="0041614C">
        <w:rPr>
          <w:rFonts w:ascii="Times New Roman" w:hAnsi="Times New Roman" w:cs="Times New Roman"/>
          <w:sz w:val="24"/>
          <w:szCs w:val="24"/>
        </w:rPr>
        <w:t>) aportan hasta un 13% de proteína, entre otros nutrientes.</w:t>
      </w:r>
      <w:r w:rsidR="009E48F6">
        <w:rPr>
          <w:rFonts w:ascii="Times New Roman" w:hAnsi="Times New Roman" w:cs="Times New Roman"/>
          <w:sz w:val="24"/>
          <w:szCs w:val="24"/>
        </w:rPr>
        <w:t xml:space="preserve"> (Linares,</w:t>
      </w:r>
      <w:r w:rsidR="009F3D18">
        <w:rPr>
          <w:rFonts w:ascii="Times New Roman" w:hAnsi="Times New Roman" w:cs="Times New Roman"/>
          <w:sz w:val="24"/>
          <w:szCs w:val="24"/>
        </w:rPr>
        <w:t xml:space="preserve"> 2014)</w:t>
      </w:r>
      <w:r w:rsidR="00263C80">
        <w:rPr>
          <w:rFonts w:ascii="Times New Roman" w:hAnsi="Times New Roman" w:cs="Times New Roman"/>
          <w:sz w:val="24"/>
          <w:szCs w:val="24"/>
        </w:rPr>
        <w:t>.</w:t>
      </w:r>
    </w:p>
    <w:p w:rsidR="00DE1563" w:rsidRDefault="00DE1563" w:rsidP="00DE1563">
      <w:pPr>
        <w:autoSpaceDE w:val="0"/>
        <w:autoSpaceDN w:val="0"/>
        <w:adjustRightInd w:val="0"/>
        <w:spacing w:after="0" w:line="240" w:lineRule="auto"/>
        <w:jc w:val="both"/>
        <w:rPr>
          <w:rFonts w:ascii="Times New Roman" w:hAnsi="Times New Roman" w:cs="Times New Roman"/>
          <w:sz w:val="24"/>
          <w:szCs w:val="24"/>
        </w:rPr>
      </w:pPr>
    </w:p>
    <w:p w:rsidR="009F3D18" w:rsidRPr="00807CCF" w:rsidRDefault="009F3D18" w:rsidP="009F3D18">
      <w:pPr>
        <w:tabs>
          <w:tab w:val="left" w:pos="2690"/>
        </w:tabs>
        <w:spacing w:line="360" w:lineRule="auto"/>
        <w:jc w:val="both"/>
        <w:rPr>
          <w:rFonts w:ascii="Times New Roman" w:hAnsi="Times New Roman" w:cs="Times New Roman"/>
          <w:sz w:val="24"/>
          <w:szCs w:val="24"/>
          <w:lang w:val="es-CO"/>
        </w:rPr>
      </w:pPr>
      <w:r w:rsidRPr="0041614C">
        <w:rPr>
          <w:rFonts w:ascii="Times New Roman" w:hAnsi="Times New Roman" w:cs="Times New Roman"/>
          <w:sz w:val="24"/>
        </w:rPr>
        <w:t>Actualmente los constantes cambios en Ciencia y Tecnología de nuestro país han obligado a la industria a implementar alimentos enriquecidos y con un alto contenido proteico, supliendo así deficiencias en la alimentación.</w:t>
      </w:r>
      <w:r w:rsidRPr="0041614C">
        <w:rPr>
          <w:sz w:val="24"/>
        </w:rPr>
        <w:t xml:space="preserve"> </w:t>
      </w:r>
      <w:r w:rsidRPr="006359D3">
        <w:rPr>
          <w:rFonts w:ascii="Times New Roman" w:hAnsi="Times New Roman" w:cs="Times New Roman"/>
          <w:sz w:val="24"/>
          <w:szCs w:val="24"/>
          <w:lang w:val="es-CO"/>
        </w:rPr>
        <w:t>A</w:t>
      </w:r>
      <w:r w:rsidRPr="006359D3">
        <w:rPr>
          <w:rFonts w:ascii="Times New Roman" w:hAnsi="Times New Roman" w:cs="Times New Roman"/>
          <w:color w:val="FF0000"/>
          <w:sz w:val="24"/>
          <w:szCs w:val="24"/>
        </w:rPr>
        <w:t xml:space="preserve"> </w:t>
      </w:r>
      <w:r w:rsidRPr="006359D3">
        <w:rPr>
          <w:rFonts w:ascii="Times New Roman" w:hAnsi="Times New Roman" w:cs="Times New Roman"/>
          <w:sz w:val="24"/>
          <w:szCs w:val="24"/>
        </w:rPr>
        <w:t>partir de estas consideraciones se plant</w:t>
      </w:r>
      <w:r>
        <w:rPr>
          <w:rFonts w:ascii="Times New Roman" w:hAnsi="Times New Roman" w:cs="Times New Roman"/>
          <w:sz w:val="24"/>
          <w:szCs w:val="24"/>
        </w:rPr>
        <w:t>eó como problema:</w:t>
      </w:r>
      <w:r>
        <w:rPr>
          <w:rFonts w:ascii="Times New Roman" w:hAnsi="Times New Roman" w:cs="Times New Roman"/>
          <w:bCs/>
          <w:color w:val="231F20"/>
          <w:sz w:val="24"/>
          <w:szCs w:val="24"/>
          <w:lang w:val="es-CO"/>
        </w:rPr>
        <w:t xml:space="preserve"> </w:t>
      </w:r>
      <w:r w:rsidRPr="00807CCF">
        <w:rPr>
          <w:rFonts w:ascii="Times New Roman" w:hAnsi="Times New Roman" w:cs="Times New Roman"/>
          <w:bCs/>
          <w:sz w:val="24"/>
          <w:szCs w:val="24"/>
          <w:lang w:val="es-CO"/>
        </w:rPr>
        <w:t xml:space="preserve">Aprovechar los productos para la elaboración de </w:t>
      </w:r>
      <w:r w:rsidRPr="00807CCF">
        <w:rPr>
          <w:rFonts w:ascii="Times New Roman" w:hAnsi="Times New Roman" w:cs="Times New Roman"/>
          <w:bCs/>
          <w:sz w:val="24"/>
          <w:szCs w:val="24"/>
        </w:rPr>
        <w:t>u</w:t>
      </w:r>
      <w:r>
        <w:rPr>
          <w:rFonts w:ascii="Times New Roman" w:hAnsi="Times New Roman" w:cs="Times New Roman"/>
          <w:bCs/>
          <w:sz w:val="24"/>
          <w:szCs w:val="24"/>
        </w:rPr>
        <w:t>na harina e</w:t>
      </w:r>
      <w:r w:rsidRPr="00807CCF">
        <w:rPr>
          <w:rFonts w:ascii="Times New Roman" w:hAnsi="Times New Roman" w:cs="Times New Roman"/>
          <w:bCs/>
          <w:sz w:val="24"/>
          <w:szCs w:val="24"/>
        </w:rPr>
        <w:t>nriquecida, en la elaboración de productos de panificación</w:t>
      </w:r>
      <w:r>
        <w:rPr>
          <w:rFonts w:ascii="Times New Roman" w:hAnsi="Times New Roman" w:cs="Times New Roman"/>
          <w:bCs/>
          <w:sz w:val="24"/>
          <w:szCs w:val="24"/>
        </w:rPr>
        <w:t>.</w:t>
      </w:r>
      <w:r w:rsidRPr="00807CCF">
        <w:rPr>
          <w:rFonts w:ascii="Times New Roman" w:hAnsi="Times New Roman" w:cs="Times New Roman"/>
          <w:bCs/>
          <w:sz w:val="24"/>
          <w:szCs w:val="24"/>
        </w:rPr>
        <w:t xml:space="preserve"> </w:t>
      </w:r>
    </w:p>
    <w:p w:rsidR="009F3D18" w:rsidRPr="009F3D18" w:rsidRDefault="009F3D18" w:rsidP="009F3D18">
      <w:pPr>
        <w:tabs>
          <w:tab w:val="left" w:pos="2690"/>
        </w:tabs>
        <w:spacing w:after="0" w:line="240" w:lineRule="auto"/>
        <w:jc w:val="both"/>
        <w:rPr>
          <w:rFonts w:ascii="Times New Roman" w:hAnsi="Times New Roman" w:cs="Times New Roman"/>
          <w:sz w:val="24"/>
          <w:lang w:val="es-CO"/>
        </w:rPr>
      </w:pPr>
    </w:p>
    <w:p w:rsidR="0041614C" w:rsidRDefault="0041614C" w:rsidP="00AD03BF">
      <w:pPr>
        <w:tabs>
          <w:tab w:val="left" w:pos="2690"/>
        </w:tabs>
        <w:spacing w:line="360" w:lineRule="auto"/>
        <w:jc w:val="both"/>
        <w:rPr>
          <w:rFonts w:ascii="Times New Roman" w:hAnsi="Times New Roman" w:cs="Times New Roman"/>
          <w:sz w:val="24"/>
        </w:rPr>
      </w:pPr>
      <w:r w:rsidRPr="0041614C">
        <w:rPr>
          <w:rFonts w:ascii="Times New Roman" w:hAnsi="Times New Roman" w:cs="Times New Roman"/>
          <w:sz w:val="24"/>
        </w:rPr>
        <w:lastRenderedPageBreak/>
        <w:t xml:space="preserve">Con miras a mejorar la calidad y aportes nutricionales en los productos de panificación, </w:t>
      </w:r>
      <w:r w:rsidR="009F3D18">
        <w:rPr>
          <w:rFonts w:ascii="Times New Roman" w:hAnsi="Times New Roman" w:cs="Times New Roman"/>
          <w:sz w:val="24"/>
        </w:rPr>
        <w:t>diseñando y elaborando</w:t>
      </w:r>
      <w:r w:rsidRPr="0041614C">
        <w:rPr>
          <w:rFonts w:ascii="Times New Roman" w:hAnsi="Times New Roman" w:cs="Times New Roman"/>
          <w:sz w:val="24"/>
        </w:rPr>
        <w:t xml:space="preserve"> una harina compuesta con harina de trigo</w:t>
      </w:r>
      <w:r>
        <w:rPr>
          <w:rFonts w:ascii="Times New Roman" w:hAnsi="Times New Roman" w:cs="Times New Roman"/>
          <w:sz w:val="24"/>
        </w:rPr>
        <w:t xml:space="preserve"> (</w:t>
      </w:r>
      <w:proofErr w:type="spellStart"/>
      <w:r>
        <w:rPr>
          <w:rFonts w:ascii="Times New Roman" w:hAnsi="Times New Roman" w:cs="Times New Roman"/>
          <w:i/>
          <w:sz w:val="24"/>
        </w:rPr>
        <w:t>Triticum</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spp</w:t>
      </w:r>
      <w:proofErr w:type="spellEnd"/>
      <w:r>
        <w:rPr>
          <w:rFonts w:ascii="Times New Roman" w:hAnsi="Times New Roman" w:cs="Times New Roman"/>
          <w:sz w:val="24"/>
        </w:rPr>
        <w:t>), harina de chocho (</w:t>
      </w:r>
      <w:proofErr w:type="spellStart"/>
      <w:r>
        <w:rPr>
          <w:rFonts w:ascii="Times New Roman" w:hAnsi="Times New Roman" w:cs="Times New Roman"/>
          <w:i/>
          <w:sz w:val="24"/>
        </w:rPr>
        <w:t>Lupinus</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mutabilis</w:t>
      </w:r>
      <w:proofErr w:type="spellEnd"/>
      <w:r>
        <w:rPr>
          <w:rFonts w:ascii="Times New Roman" w:hAnsi="Times New Roman" w:cs="Times New Roman"/>
          <w:sz w:val="24"/>
        </w:rPr>
        <w:t>)</w:t>
      </w:r>
      <w:r w:rsidRPr="0041614C">
        <w:rPr>
          <w:rFonts w:ascii="Times New Roman" w:hAnsi="Times New Roman" w:cs="Times New Roman"/>
          <w:sz w:val="24"/>
        </w:rPr>
        <w:t xml:space="preserve"> y harina de quinua</w:t>
      </w:r>
      <w:r>
        <w:rPr>
          <w:rFonts w:ascii="Times New Roman" w:hAnsi="Times New Roman" w:cs="Times New Roman"/>
          <w:sz w:val="24"/>
        </w:rPr>
        <w:t xml:space="preserve"> (</w:t>
      </w:r>
      <w:proofErr w:type="spellStart"/>
      <w:r>
        <w:rPr>
          <w:rFonts w:ascii="Times New Roman" w:hAnsi="Times New Roman" w:cs="Times New Roman"/>
          <w:i/>
          <w:sz w:val="24"/>
        </w:rPr>
        <w:t>Chenopodium</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quinoa</w:t>
      </w:r>
      <w:proofErr w:type="spellEnd"/>
      <w:r>
        <w:rPr>
          <w:rFonts w:ascii="Times New Roman" w:hAnsi="Times New Roman" w:cs="Times New Roman"/>
          <w:sz w:val="24"/>
        </w:rPr>
        <w:t>)</w:t>
      </w:r>
      <w:r w:rsidRPr="0041614C">
        <w:rPr>
          <w:rFonts w:ascii="Times New Roman" w:hAnsi="Times New Roman" w:cs="Times New Roman"/>
          <w:sz w:val="24"/>
        </w:rPr>
        <w:t xml:space="preserve"> que permita ofrecer un producto panifi</w:t>
      </w:r>
      <w:r>
        <w:rPr>
          <w:rFonts w:ascii="Times New Roman" w:hAnsi="Times New Roman" w:cs="Times New Roman"/>
          <w:sz w:val="24"/>
        </w:rPr>
        <w:t>cable</w:t>
      </w:r>
      <w:r w:rsidRPr="0041614C">
        <w:rPr>
          <w:rFonts w:ascii="Times New Roman" w:hAnsi="Times New Roman" w:cs="Times New Roman"/>
          <w:sz w:val="24"/>
        </w:rPr>
        <w:t>, aprovechando los altos índices proteicos que posee la quinua</w:t>
      </w:r>
      <w:r w:rsidR="002838F3">
        <w:rPr>
          <w:rFonts w:ascii="Times New Roman" w:hAnsi="Times New Roman" w:cs="Times New Roman"/>
          <w:sz w:val="24"/>
        </w:rPr>
        <w:t xml:space="preserve"> y el chocho a más de utilizar un endulzante natural</w:t>
      </w:r>
      <w:r w:rsidR="00510D25">
        <w:rPr>
          <w:rFonts w:ascii="Times New Roman" w:hAnsi="Times New Roman" w:cs="Times New Roman"/>
          <w:sz w:val="24"/>
        </w:rPr>
        <w:t xml:space="preserve"> miel de abeja</w:t>
      </w:r>
      <w:r w:rsidRPr="0041614C">
        <w:rPr>
          <w:rFonts w:ascii="Times New Roman" w:hAnsi="Times New Roman" w:cs="Times New Roman"/>
          <w:sz w:val="24"/>
        </w:rPr>
        <w:t xml:space="preserve">, dándole así un valor agregado al producto </w:t>
      </w:r>
      <w:r w:rsidR="009F3D18">
        <w:rPr>
          <w:rFonts w:ascii="Times New Roman" w:hAnsi="Times New Roman" w:cs="Times New Roman"/>
          <w:sz w:val="24"/>
        </w:rPr>
        <w:t>panificable</w:t>
      </w:r>
      <w:r w:rsidRPr="0041614C">
        <w:rPr>
          <w:rFonts w:ascii="Times New Roman" w:hAnsi="Times New Roman" w:cs="Times New Roman"/>
          <w:sz w:val="24"/>
        </w:rPr>
        <w:t xml:space="preserve"> de esta mezcla.</w:t>
      </w:r>
    </w:p>
    <w:p w:rsidR="009174A2" w:rsidRDefault="009174A2"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2838F3" w:rsidRDefault="002838F3" w:rsidP="00767830">
      <w:pPr>
        <w:spacing w:line="360" w:lineRule="auto"/>
        <w:jc w:val="both"/>
        <w:rPr>
          <w:rFonts w:ascii="Times New Roman" w:hAnsi="Times New Roman" w:cs="Times New Roman"/>
          <w:b/>
          <w:sz w:val="24"/>
          <w:szCs w:val="24"/>
          <w:lang w:val="es-CO"/>
        </w:rPr>
      </w:pPr>
    </w:p>
    <w:p w:rsidR="005E4D73" w:rsidRDefault="005E4D73" w:rsidP="00767830">
      <w:pPr>
        <w:spacing w:line="360" w:lineRule="auto"/>
        <w:jc w:val="both"/>
        <w:rPr>
          <w:rFonts w:ascii="Times New Roman" w:hAnsi="Times New Roman" w:cs="Times New Roman"/>
          <w:b/>
          <w:sz w:val="24"/>
          <w:szCs w:val="24"/>
          <w:lang w:val="es-CO"/>
        </w:rPr>
      </w:pPr>
    </w:p>
    <w:p w:rsidR="009F3D18" w:rsidRDefault="009F3D18" w:rsidP="00767830">
      <w:pPr>
        <w:spacing w:line="360" w:lineRule="auto"/>
        <w:jc w:val="both"/>
        <w:rPr>
          <w:rFonts w:ascii="Times New Roman" w:hAnsi="Times New Roman" w:cs="Times New Roman"/>
          <w:b/>
          <w:sz w:val="24"/>
          <w:szCs w:val="24"/>
          <w:lang w:val="es-CO"/>
        </w:rPr>
      </w:pPr>
    </w:p>
    <w:p w:rsidR="009F3D18" w:rsidRDefault="009F3D18" w:rsidP="00767830">
      <w:pPr>
        <w:spacing w:line="360" w:lineRule="auto"/>
        <w:jc w:val="both"/>
        <w:rPr>
          <w:rFonts w:ascii="Times New Roman" w:hAnsi="Times New Roman" w:cs="Times New Roman"/>
          <w:b/>
          <w:sz w:val="24"/>
          <w:szCs w:val="24"/>
          <w:lang w:val="es-CO"/>
        </w:rPr>
      </w:pPr>
    </w:p>
    <w:p w:rsidR="009F3D18" w:rsidRDefault="009F3D18" w:rsidP="00767830">
      <w:pPr>
        <w:spacing w:line="360" w:lineRule="auto"/>
        <w:jc w:val="both"/>
        <w:rPr>
          <w:rFonts w:ascii="Times New Roman" w:hAnsi="Times New Roman" w:cs="Times New Roman"/>
          <w:b/>
          <w:sz w:val="24"/>
          <w:szCs w:val="24"/>
          <w:lang w:val="es-CO"/>
        </w:rPr>
      </w:pPr>
    </w:p>
    <w:p w:rsidR="009F3D18" w:rsidRDefault="009F3D18" w:rsidP="00767830">
      <w:pPr>
        <w:spacing w:line="360" w:lineRule="auto"/>
        <w:jc w:val="both"/>
        <w:rPr>
          <w:rFonts w:ascii="Times New Roman" w:hAnsi="Times New Roman" w:cs="Times New Roman"/>
          <w:b/>
          <w:sz w:val="24"/>
          <w:szCs w:val="24"/>
          <w:lang w:val="es-CO"/>
        </w:rPr>
      </w:pPr>
    </w:p>
    <w:p w:rsidR="009F3D18" w:rsidRDefault="009F3D18" w:rsidP="00767830">
      <w:pPr>
        <w:spacing w:line="360" w:lineRule="auto"/>
        <w:jc w:val="both"/>
        <w:rPr>
          <w:rFonts w:ascii="Times New Roman" w:hAnsi="Times New Roman" w:cs="Times New Roman"/>
          <w:b/>
          <w:sz w:val="24"/>
          <w:szCs w:val="24"/>
          <w:lang w:val="es-CO"/>
        </w:rPr>
      </w:pPr>
    </w:p>
    <w:p w:rsidR="00C904F0" w:rsidRDefault="00C904F0" w:rsidP="00767830">
      <w:pPr>
        <w:spacing w:line="360" w:lineRule="auto"/>
        <w:jc w:val="both"/>
        <w:rPr>
          <w:rFonts w:ascii="Times New Roman" w:hAnsi="Times New Roman" w:cs="Times New Roman"/>
          <w:b/>
          <w:sz w:val="24"/>
          <w:szCs w:val="24"/>
          <w:lang w:val="es-CO"/>
        </w:rPr>
      </w:pPr>
    </w:p>
    <w:p w:rsidR="009F3D18" w:rsidRDefault="009F3D18" w:rsidP="00767830">
      <w:pPr>
        <w:spacing w:line="360" w:lineRule="auto"/>
        <w:jc w:val="both"/>
        <w:rPr>
          <w:rFonts w:ascii="Times New Roman" w:hAnsi="Times New Roman" w:cs="Times New Roman"/>
          <w:b/>
          <w:sz w:val="24"/>
          <w:szCs w:val="24"/>
          <w:lang w:val="es-CO"/>
        </w:rPr>
      </w:pPr>
    </w:p>
    <w:p w:rsidR="002838F3" w:rsidRPr="002838F3" w:rsidRDefault="00807CCF" w:rsidP="002838F3">
      <w:pPr>
        <w:spacing w:line="360" w:lineRule="auto"/>
        <w:rPr>
          <w:rFonts w:ascii="Times New Roman" w:hAnsi="Times New Roman" w:cs="Times New Roman"/>
          <w:b/>
          <w:sz w:val="28"/>
          <w:szCs w:val="28"/>
          <w:lang w:val="es-EC"/>
        </w:rPr>
      </w:pPr>
      <w:r w:rsidRPr="002838F3">
        <w:rPr>
          <w:rFonts w:ascii="Times New Roman" w:hAnsi="Times New Roman" w:cs="Times New Roman"/>
          <w:b/>
          <w:sz w:val="28"/>
          <w:szCs w:val="28"/>
          <w:lang w:val="es-EC"/>
        </w:rPr>
        <w:lastRenderedPageBreak/>
        <w:t>CAPÍTULO III</w:t>
      </w:r>
    </w:p>
    <w:p w:rsidR="00EB5019" w:rsidRDefault="00A27B74" w:rsidP="002838F3">
      <w:pPr>
        <w:spacing w:line="360" w:lineRule="auto"/>
        <w:rPr>
          <w:rFonts w:ascii="Times New Roman" w:hAnsi="Times New Roman" w:cs="Times New Roman"/>
          <w:b/>
          <w:sz w:val="28"/>
          <w:szCs w:val="28"/>
          <w:lang w:val="es-EC"/>
        </w:rPr>
      </w:pPr>
      <w:r w:rsidRPr="002838F3">
        <w:rPr>
          <w:rFonts w:ascii="Times New Roman" w:hAnsi="Times New Roman" w:cs="Times New Roman"/>
          <w:b/>
          <w:sz w:val="28"/>
          <w:szCs w:val="28"/>
          <w:lang w:val="es-EC"/>
        </w:rPr>
        <w:t>MARCO TEÓRICO</w:t>
      </w:r>
    </w:p>
    <w:p w:rsidR="002838F3" w:rsidRPr="002838F3" w:rsidRDefault="002838F3" w:rsidP="002838F3">
      <w:pPr>
        <w:spacing w:after="0" w:line="240" w:lineRule="auto"/>
        <w:rPr>
          <w:rFonts w:ascii="Times New Roman" w:hAnsi="Times New Roman" w:cs="Times New Roman"/>
          <w:b/>
          <w:sz w:val="24"/>
          <w:szCs w:val="28"/>
          <w:lang w:val="es-EC"/>
        </w:rPr>
      </w:pPr>
    </w:p>
    <w:p w:rsidR="002838F3" w:rsidRPr="00B77BB9" w:rsidRDefault="00B77BB9" w:rsidP="00B77BB9">
      <w:pPr>
        <w:rPr>
          <w:rFonts w:ascii="Times New Roman" w:eastAsia="Times New Roman" w:hAnsi="Times New Roman" w:cs="Times New Roman"/>
          <w:b/>
          <w:sz w:val="24"/>
          <w:szCs w:val="24"/>
          <w:lang w:eastAsia="es-MX"/>
        </w:rPr>
      </w:pPr>
      <w:r>
        <w:rPr>
          <w:rFonts w:ascii="Times New Roman" w:hAnsi="Times New Roman" w:cs="Times New Roman"/>
          <w:b/>
          <w:sz w:val="24"/>
          <w:szCs w:val="24"/>
          <w:lang w:val="es-EC"/>
        </w:rPr>
        <w:t>3.1.</w:t>
      </w:r>
      <w:r w:rsidR="002838F3" w:rsidRPr="00B77BB9">
        <w:rPr>
          <w:rFonts w:ascii="Times New Roman" w:hAnsi="Times New Roman" w:cs="Times New Roman"/>
          <w:b/>
          <w:sz w:val="24"/>
          <w:szCs w:val="24"/>
          <w:lang w:val="es-EC"/>
        </w:rPr>
        <w:t xml:space="preserve">  </w:t>
      </w:r>
      <w:r w:rsidR="00C904F0">
        <w:rPr>
          <w:rFonts w:ascii="Times New Roman" w:hAnsi="Times New Roman" w:cs="Times New Roman"/>
          <w:b/>
          <w:sz w:val="24"/>
          <w:szCs w:val="24"/>
          <w:lang w:val="es-EC"/>
        </w:rPr>
        <w:t>La  q</w:t>
      </w:r>
      <w:r w:rsidR="009F3D18" w:rsidRPr="00B77BB9">
        <w:rPr>
          <w:rFonts w:ascii="Times New Roman" w:hAnsi="Times New Roman" w:cs="Times New Roman"/>
          <w:b/>
          <w:sz w:val="24"/>
          <w:szCs w:val="24"/>
          <w:lang w:val="es-EC"/>
        </w:rPr>
        <w:t xml:space="preserve">uinua </w:t>
      </w:r>
      <w:r w:rsidR="002838F3" w:rsidRPr="00B77BB9">
        <w:rPr>
          <w:rFonts w:ascii="Times New Roman" w:eastAsia="Times New Roman" w:hAnsi="Times New Roman" w:cs="Times New Roman"/>
          <w:b/>
          <w:sz w:val="24"/>
          <w:szCs w:val="24"/>
          <w:lang w:eastAsia="es-MX"/>
        </w:rPr>
        <w:t>(</w:t>
      </w:r>
      <w:proofErr w:type="spellStart"/>
      <w:r w:rsidR="002838F3" w:rsidRPr="00B77BB9">
        <w:rPr>
          <w:rFonts w:ascii="Times New Roman" w:eastAsia="Times New Roman" w:hAnsi="Times New Roman" w:cs="Times New Roman"/>
          <w:b/>
          <w:i/>
          <w:sz w:val="24"/>
          <w:szCs w:val="24"/>
          <w:lang w:eastAsia="es-MX"/>
        </w:rPr>
        <w:t>Chenopodium</w:t>
      </w:r>
      <w:proofErr w:type="spellEnd"/>
      <w:r w:rsidR="002838F3" w:rsidRPr="00B77BB9">
        <w:rPr>
          <w:rFonts w:ascii="Times New Roman" w:eastAsia="Times New Roman" w:hAnsi="Times New Roman" w:cs="Times New Roman"/>
          <w:b/>
          <w:i/>
          <w:sz w:val="24"/>
          <w:szCs w:val="24"/>
          <w:lang w:eastAsia="es-MX"/>
        </w:rPr>
        <w:t xml:space="preserve"> </w:t>
      </w:r>
      <w:proofErr w:type="spellStart"/>
      <w:r w:rsidR="002838F3" w:rsidRPr="00B77BB9">
        <w:rPr>
          <w:rFonts w:ascii="Times New Roman" w:eastAsia="Times New Roman" w:hAnsi="Times New Roman" w:cs="Times New Roman"/>
          <w:b/>
          <w:i/>
          <w:sz w:val="24"/>
          <w:szCs w:val="24"/>
          <w:lang w:eastAsia="es-MX"/>
        </w:rPr>
        <w:t>quinoa</w:t>
      </w:r>
      <w:proofErr w:type="spellEnd"/>
      <w:r w:rsidR="002838F3" w:rsidRPr="00B77BB9">
        <w:rPr>
          <w:rFonts w:ascii="Times New Roman" w:eastAsia="Times New Roman" w:hAnsi="Times New Roman" w:cs="Times New Roman"/>
          <w:b/>
          <w:sz w:val="24"/>
          <w:szCs w:val="24"/>
          <w:lang w:eastAsia="es-MX"/>
        </w:rPr>
        <w:t>)</w:t>
      </w:r>
    </w:p>
    <w:p w:rsidR="00E31668" w:rsidRDefault="00E31668" w:rsidP="00E31668">
      <w:pPr>
        <w:spacing w:after="0" w:line="240" w:lineRule="auto"/>
        <w:jc w:val="both"/>
        <w:rPr>
          <w:rFonts w:ascii="Times New Roman" w:eastAsia="Times New Roman" w:hAnsi="Times New Roman" w:cs="Times New Roman"/>
          <w:sz w:val="24"/>
          <w:szCs w:val="24"/>
          <w:lang w:eastAsia="es-MX"/>
        </w:rPr>
      </w:pPr>
    </w:p>
    <w:p w:rsidR="00E31668" w:rsidRDefault="009F3D18" w:rsidP="00E31668">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La </w:t>
      </w:r>
      <w:r w:rsidR="00C904F0">
        <w:rPr>
          <w:rFonts w:ascii="Times New Roman" w:eastAsia="Times New Roman" w:hAnsi="Times New Roman" w:cs="Times New Roman"/>
          <w:sz w:val="24"/>
          <w:szCs w:val="24"/>
          <w:lang w:eastAsia="es-MX"/>
        </w:rPr>
        <w:t>q</w:t>
      </w:r>
      <w:r w:rsidR="00E31668" w:rsidRPr="00E31668">
        <w:rPr>
          <w:rFonts w:ascii="Times New Roman" w:eastAsia="Times New Roman" w:hAnsi="Times New Roman" w:cs="Times New Roman"/>
          <w:sz w:val="24"/>
          <w:szCs w:val="24"/>
          <w:lang w:eastAsia="es-MX"/>
        </w:rPr>
        <w:t>uinua</w:t>
      </w:r>
      <w:r>
        <w:rPr>
          <w:rFonts w:ascii="Times New Roman" w:eastAsia="Times New Roman" w:hAnsi="Times New Roman" w:cs="Times New Roman"/>
          <w:sz w:val="24"/>
          <w:szCs w:val="24"/>
          <w:lang w:eastAsia="es-MX"/>
        </w:rPr>
        <w:t xml:space="preserve"> </w:t>
      </w:r>
      <w:r w:rsidR="00E31668" w:rsidRPr="00E31668">
        <w:rPr>
          <w:rFonts w:ascii="Times New Roman" w:eastAsia="Times New Roman" w:hAnsi="Times New Roman" w:cs="Times New Roman"/>
          <w:sz w:val="24"/>
          <w:szCs w:val="24"/>
          <w:lang w:eastAsia="es-MX"/>
        </w:rPr>
        <w:t xml:space="preserve">es una planta precolombina </w:t>
      </w:r>
      <w:r>
        <w:rPr>
          <w:rFonts w:ascii="Times New Roman" w:eastAsia="Times New Roman" w:hAnsi="Times New Roman" w:cs="Times New Roman"/>
          <w:sz w:val="24"/>
          <w:szCs w:val="24"/>
          <w:lang w:eastAsia="es-MX"/>
        </w:rPr>
        <w:t>que t</w:t>
      </w:r>
      <w:r w:rsidR="00E31668" w:rsidRPr="00E31668">
        <w:rPr>
          <w:rFonts w:ascii="Times New Roman" w:eastAsia="Times New Roman" w:hAnsi="Times New Roman" w:cs="Times New Roman"/>
          <w:sz w:val="24"/>
          <w:szCs w:val="24"/>
          <w:lang w:eastAsia="es-MX"/>
        </w:rPr>
        <w:t>iene tallos nudosos y velludos de 0.6</w:t>
      </w:r>
      <w:r w:rsidR="00E31668">
        <w:rPr>
          <w:rFonts w:ascii="Times New Roman" w:eastAsia="Times New Roman" w:hAnsi="Times New Roman" w:cs="Times New Roman"/>
          <w:sz w:val="24"/>
          <w:szCs w:val="24"/>
          <w:lang w:eastAsia="es-MX"/>
        </w:rPr>
        <w:t xml:space="preserve"> a 1.2 metros de alto</w:t>
      </w:r>
      <w:r w:rsidR="00E31668" w:rsidRPr="00E31668">
        <w:rPr>
          <w:rFonts w:ascii="Times New Roman" w:eastAsia="Times New Roman" w:hAnsi="Times New Roman" w:cs="Times New Roman"/>
          <w:sz w:val="24"/>
          <w:szCs w:val="24"/>
          <w:lang w:eastAsia="es-MX"/>
        </w:rPr>
        <w:t xml:space="preserve">, hojas semejantes a las de caña común, flores pequeñas hermafroditas, en racimos o panículas largas con estambres de 2 a 3 estigmas, las semillas están cubiertas por </w:t>
      </w:r>
      <w:r w:rsidR="00E31668">
        <w:rPr>
          <w:rFonts w:ascii="Times New Roman" w:eastAsia="Times New Roman" w:hAnsi="Times New Roman" w:cs="Times New Roman"/>
          <w:sz w:val="24"/>
          <w:szCs w:val="24"/>
          <w:lang w:eastAsia="es-MX"/>
        </w:rPr>
        <w:t>el cáliz que es algo anguloso.</w:t>
      </w:r>
      <w:r w:rsidR="00E31668" w:rsidRPr="00E31668">
        <w:rPr>
          <w:rFonts w:ascii="Times New Roman" w:eastAsia="Times New Roman" w:hAnsi="Times New Roman" w:cs="Times New Roman"/>
          <w:sz w:val="24"/>
          <w:szCs w:val="24"/>
          <w:lang w:eastAsia="es-MX"/>
        </w:rPr>
        <w:t xml:space="preserve"> La quinua no es un cereal por pertenecer a la familia de las Quenopodiáceas, mientras que todos los cereales pertenecen a la familia de la Gramíneas; sin embargo, pueden consumirse en la misma forma que los cereales</w:t>
      </w:r>
      <w:r w:rsidR="00137EED">
        <w:rPr>
          <w:rFonts w:ascii="Times New Roman" w:eastAsia="Times New Roman" w:hAnsi="Times New Roman" w:cs="Times New Roman"/>
          <w:sz w:val="24"/>
          <w:szCs w:val="24"/>
          <w:lang w:eastAsia="es-MX"/>
        </w:rPr>
        <w:t xml:space="preserve"> (Tapia </w:t>
      </w:r>
      <w:r w:rsidR="00E31668" w:rsidRPr="00E31668">
        <w:rPr>
          <w:rFonts w:ascii="Times New Roman" w:eastAsia="Times New Roman" w:hAnsi="Times New Roman" w:cs="Times New Roman"/>
          <w:i/>
          <w:sz w:val="24"/>
          <w:szCs w:val="24"/>
          <w:lang w:eastAsia="es-MX"/>
        </w:rPr>
        <w:t>et al</w:t>
      </w:r>
      <w:r w:rsidR="00137EED">
        <w:rPr>
          <w:rFonts w:ascii="Times New Roman" w:eastAsia="Times New Roman" w:hAnsi="Times New Roman" w:cs="Times New Roman"/>
          <w:i/>
          <w:sz w:val="24"/>
          <w:szCs w:val="24"/>
          <w:lang w:eastAsia="es-MX"/>
        </w:rPr>
        <w:t>.,</w:t>
      </w:r>
      <w:r>
        <w:rPr>
          <w:rFonts w:ascii="Times New Roman" w:eastAsia="Times New Roman" w:hAnsi="Times New Roman" w:cs="Times New Roman"/>
          <w:sz w:val="24"/>
          <w:szCs w:val="24"/>
          <w:lang w:eastAsia="es-MX"/>
        </w:rPr>
        <w:t xml:space="preserve"> 2011</w:t>
      </w:r>
      <w:r w:rsidR="00E31668">
        <w:rPr>
          <w:rFonts w:ascii="Times New Roman" w:eastAsia="Times New Roman" w:hAnsi="Times New Roman" w:cs="Times New Roman"/>
          <w:sz w:val="24"/>
          <w:szCs w:val="24"/>
          <w:lang w:eastAsia="es-MX"/>
        </w:rPr>
        <w:t>).</w:t>
      </w:r>
    </w:p>
    <w:p w:rsidR="009F3D18" w:rsidRDefault="009F3D18" w:rsidP="00C904F0">
      <w:pPr>
        <w:spacing w:after="0" w:line="240" w:lineRule="auto"/>
        <w:jc w:val="both"/>
        <w:rPr>
          <w:rFonts w:ascii="Times New Roman" w:eastAsia="Times New Roman" w:hAnsi="Times New Roman" w:cs="Times New Roman"/>
          <w:sz w:val="24"/>
          <w:szCs w:val="24"/>
          <w:lang w:eastAsia="es-MX"/>
        </w:rPr>
      </w:pPr>
    </w:p>
    <w:p w:rsidR="009F3D18" w:rsidRDefault="009F3D18" w:rsidP="009F3D18">
      <w:pPr>
        <w:spacing w:after="0" w:line="360" w:lineRule="auto"/>
        <w:jc w:val="both"/>
        <w:rPr>
          <w:rFonts w:ascii="Times New Roman" w:eastAsia="Times New Roman" w:hAnsi="Times New Roman" w:cs="Times New Roman"/>
          <w:sz w:val="24"/>
          <w:szCs w:val="24"/>
          <w:lang w:eastAsia="es-MX"/>
        </w:rPr>
      </w:pPr>
      <w:r w:rsidRPr="009E2772">
        <w:rPr>
          <w:rFonts w:ascii="Times New Roman" w:eastAsia="Times New Roman" w:hAnsi="Times New Roman" w:cs="Times New Roman"/>
          <w:sz w:val="24"/>
          <w:szCs w:val="24"/>
          <w:lang w:eastAsia="es-MX"/>
        </w:rPr>
        <w:t>Contiene proteínas, grasas y carbohidratos</w:t>
      </w:r>
      <w:r>
        <w:rPr>
          <w:rFonts w:ascii="Times New Roman" w:eastAsia="Times New Roman" w:hAnsi="Times New Roman" w:cs="Times New Roman"/>
          <w:sz w:val="24"/>
          <w:szCs w:val="24"/>
          <w:lang w:eastAsia="es-MX"/>
        </w:rPr>
        <w:t>,</w:t>
      </w:r>
      <w:r w:rsidRPr="009E2772">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fundamentalmente almidón</w:t>
      </w:r>
      <w:r w:rsidRPr="009E2772">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xml:space="preserve"> Posee los </w:t>
      </w:r>
      <w:r w:rsidRPr="009E2772">
        <w:rPr>
          <w:rFonts w:ascii="Times New Roman" w:eastAsia="Times New Roman" w:hAnsi="Times New Roman" w:cs="Times New Roman"/>
          <w:sz w:val="24"/>
          <w:szCs w:val="24"/>
          <w:lang w:eastAsia="es-MX"/>
        </w:rPr>
        <w:t>8 aminoácidos esenciales que el hombre requiere. Este hecho hace que la quinua sea un alimento muy</w:t>
      </w:r>
      <w:r>
        <w:rPr>
          <w:rFonts w:ascii="Times New Roman" w:eastAsia="Times New Roman" w:hAnsi="Times New Roman" w:cs="Times New Roman"/>
          <w:sz w:val="24"/>
          <w:szCs w:val="24"/>
          <w:lang w:eastAsia="es-MX"/>
        </w:rPr>
        <w:t xml:space="preserve"> completo y de fácil digestión, t</w:t>
      </w:r>
      <w:r w:rsidRPr="009E2772">
        <w:rPr>
          <w:rFonts w:ascii="Times New Roman" w:eastAsia="Times New Roman" w:hAnsi="Times New Roman" w:cs="Times New Roman"/>
          <w:sz w:val="24"/>
          <w:szCs w:val="24"/>
          <w:lang w:eastAsia="es-MX"/>
        </w:rPr>
        <w:t xml:space="preserve">radicionalmente los granos de quinua se tuestan y con ellos se </w:t>
      </w:r>
      <w:r w:rsidR="00E14D06">
        <w:rPr>
          <w:rFonts w:ascii="Times New Roman" w:eastAsia="Times New Roman" w:hAnsi="Times New Roman" w:cs="Times New Roman"/>
          <w:sz w:val="24"/>
          <w:szCs w:val="24"/>
          <w:lang w:eastAsia="es-MX"/>
        </w:rPr>
        <w:t xml:space="preserve">produce harina (De la Cruz </w:t>
      </w:r>
      <w:r w:rsidR="00E14D06" w:rsidRPr="00E14D06">
        <w:rPr>
          <w:rFonts w:ascii="Times New Roman" w:eastAsia="Times New Roman" w:hAnsi="Times New Roman" w:cs="Times New Roman"/>
          <w:i/>
          <w:sz w:val="24"/>
          <w:szCs w:val="24"/>
          <w:lang w:eastAsia="es-MX"/>
        </w:rPr>
        <w:t>et al.,</w:t>
      </w:r>
      <w:r>
        <w:rPr>
          <w:rFonts w:ascii="Times New Roman" w:eastAsia="Times New Roman" w:hAnsi="Times New Roman" w:cs="Times New Roman"/>
          <w:sz w:val="24"/>
          <w:szCs w:val="24"/>
          <w:lang w:eastAsia="es-MX"/>
        </w:rPr>
        <w:t xml:space="preserve"> 2012)</w:t>
      </w:r>
      <w:r w:rsidR="00263C80">
        <w:rPr>
          <w:rFonts w:ascii="Times New Roman" w:eastAsia="Times New Roman" w:hAnsi="Times New Roman" w:cs="Times New Roman"/>
          <w:sz w:val="24"/>
          <w:szCs w:val="24"/>
          <w:lang w:eastAsia="es-MX"/>
        </w:rPr>
        <w:t>.</w:t>
      </w:r>
    </w:p>
    <w:p w:rsidR="009F3D18" w:rsidRPr="00E31668" w:rsidRDefault="009F3D18" w:rsidP="009F3D18">
      <w:pPr>
        <w:spacing w:after="0" w:line="240" w:lineRule="auto"/>
        <w:jc w:val="both"/>
        <w:rPr>
          <w:rFonts w:ascii="Times New Roman" w:eastAsia="Times New Roman" w:hAnsi="Times New Roman" w:cs="Times New Roman"/>
          <w:sz w:val="24"/>
          <w:szCs w:val="24"/>
          <w:lang w:eastAsia="es-MX"/>
        </w:rPr>
      </w:pPr>
    </w:p>
    <w:p w:rsidR="009E2772" w:rsidRPr="002838F3" w:rsidRDefault="009F3D18" w:rsidP="00F94AEE">
      <w:pPr>
        <w:pStyle w:val="Prrafodelista"/>
        <w:numPr>
          <w:ilvl w:val="2"/>
          <w:numId w:val="13"/>
        </w:numPr>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Origen de la </w:t>
      </w:r>
      <w:r w:rsidR="00C904F0">
        <w:rPr>
          <w:rFonts w:ascii="Times New Roman" w:eastAsia="Times New Roman" w:hAnsi="Times New Roman" w:cs="Times New Roman"/>
          <w:b/>
          <w:sz w:val="24"/>
          <w:szCs w:val="24"/>
          <w:lang w:eastAsia="es-MX"/>
        </w:rPr>
        <w:t>q</w:t>
      </w:r>
      <w:r w:rsidR="002838F3" w:rsidRPr="002838F3">
        <w:rPr>
          <w:rFonts w:ascii="Times New Roman" w:eastAsia="Times New Roman" w:hAnsi="Times New Roman" w:cs="Times New Roman"/>
          <w:b/>
          <w:sz w:val="24"/>
          <w:szCs w:val="24"/>
          <w:lang w:eastAsia="es-MX"/>
        </w:rPr>
        <w:t xml:space="preserve">uinua </w:t>
      </w:r>
    </w:p>
    <w:p w:rsidR="002838F3" w:rsidRDefault="002838F3" w:rsidP="002838F3">
      <w:pPr>
        <w:spacing w:after="0" w:line="240" w:lineRule="auto"/>
        <w:jc w:val="both"/>
        <w:rPr>
          <w:rFonts w:ascii="Times New Roman" w:eastAsia="Times New Roman" w:hAnsi="Times New Roman" w:cs="Times New Roman"/>
          <w:sz w:val="24"/>
          <w:szCs w:val="24"/>
          <w:lang w:eastAsia="es-MX"/>
        </w:rPr>
      </w:pPr>
    </w:p>
    <w:p w:rsidR="002838F3" w:rsidRDefault="009F3D18" w:rsidP="00C01591">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La </w:t>
      </w:r>
      <w:r w:rsidR="00C904F0">
        <w:rPr>
          <w:rFonts w:ascii="Times New Roman" w:eastAsia="Times New Roman" w:hAnsi="Times New Roman" w:cs="Times New Roman"/>
          <w:sz w:val="24"/>
          <w:szCs w:val="24"/>
          <w:lang w:eastAsia="es-MX"/>
        </w:rPr>
        <w:t>q</w:t>
      </w:r>
      <w:r w:rsidR="00C01591" w:rsidRPr="00C01591">
        <w:rPr>
          <w:rFonts w:ascii="Times New Roman" w:eastAsia="Times New Roman" w:hAnsi="Times New Roman" w:cs="Times New Roman"/>
          <w:sz w:val="24"/>
          <w:szCs w:val="24"/>
          <w:lang w:eastAsia="es-MX"/>
        </w:rPr>
        <w:t>uinua (</w:t>
      </w:r>
      <w:proofErr w:type="spellStart"/>
      <w:r w:rsidR="00EF3C82">
        <w:rPr>
          <w:rFonts w:ascii="Times New Roman" w:eastAsia="Times New Roman" w:hAnsi="Times New Roman" w:cs="Times New Roman"/>
          <w:i/>
          <w:sz w:val="24"/>
          <w:szCs w:val="24"/>
          <w:lang w:eastAsia="es-MX"/>
        </w:rPr>
        <w:t>Chenopodium</w:t>
      </w:r>
      <w:proofErr w:type="spellEnd"/>
      <w:r w:rsidR="00EF3C82">
        <w:rPr>
          <w:rFonts w:ascii="Times New Roman" w:eastAsia="Times New Roman" w:hAnsi="Times New Roman" w:cs="Times New Roman"/>
          <w:i/>
          <w:sz w:val="24"/>
          <w:szCs w:val="24"/>
          <w:lang w:eastAsia="es-MX"/>
        </w:rPr>
        <w:t xml:space="preserve"> </w:t>
      </w:r>
      <w:proofErr w:type="spellStart"/>
      <w:r w:rsidR="00EF3C82">
        <w:rPr>
          <w:rFonts w:ascii="Times New Roman" w:eastAsia="Times New Roman" w:hAnsi="Times New Roman" w:cs="Times New Roman"/>
          <w:i/>
          <w:sz w:val="24"/>
          <w:szCs w:val="24"/>
          <w:lang w:eastAsia="es-MX"/>
        </w:rPr>
        <w:t>quinoa</w:t>
      </w:r>
      <w:proofErr w:type="spellEnd"/>
      <w:r w:rsidR="00EF3C82" w:rsidRPr="00EF3C82">
        <w:rPr>
          <w:rFonts w:ascii="Times New Roman" w:eastAsia="Times New Roman" w:hAnsi="Times New Roman" w:cs="Times New Roman"/>
          <w:sz w:val="24"/>
          <w:szCs w:val="24"/>
          <w:lang w:eastAsia="es-MX"/>
        </w:rPr>
        <w:t>,</w:t>
      </w:r>
      <w:r w:rsidR="00C01591" w:rsidRPr="00EF3C82">
        <w:rPr>
          <w:rFonts w:ascii="Times New Roman" w:eastAsia="Times New Roman" w:hAnsi="Times New Roman" w:cs="Times New Roman"/>
          <w:sz w:val="24"/>
          <w:szCs w:val="24"/>
          <w:lang w:eastAsia="es-MX"/>
        </w:rPr>
        <w:t>)</w:t>
      </w:r>
      <w:r w:rsidR="00C01591" w:rsidRPr="00C01591">
        <w:rPr>
          <w:rFonts w:ascii="Times New Roman" w:eastAsia="Times New Roman" w:hAnsi="Times New Roman" w:cs="Times New Roman"/>
          <w:sz w:val="24"/>
          <w:szCs w:val="24"/>
          <w:lang w:eastAsia="es-MX"/>
        </w:rPr>
        <w:t xml:space="preserve"> es un </w:t>
      </w:r>
      <w:proofErr w:type="spellStart"/>
      <w:r w:rsidR="00C01591" w:rsidRPr="00C01591">
        <w:rPr>
          <w:rFonts w:ascii="Times New Roman" w:eastAsia="Times New Roman" w:hAnsi="Times New Roman" w:cs="Times New Roman"/>
          <w:sz w:val="24"/>
          <w:szCs w:val="24"/>
          <w:lang w:eastAsia="es-MX"/>
        </w:rPr>
        <w:t>pseudocereal</w:t>
      </w:r>
      <w:proofErr w:type="spellEnd"/>
      <w:r w:rsidR="00C01591" w:rsidRPr="00C01591">
        <w:rPr>
          <w:rFonts w:ascii="Times New Roman" w:eastAsia="Times New Roman" w:hAnsi="Times New Roman" w:cs="Times New Roman"/>
          <w:sz w:val="24"/>
          <w:szCs w:val="24"/>
          <w:lang w:eastAsia="es-MX"/>
        </w:rPr>
        <w:t xml:space="preserve"> originario de los países andinos, específicamente de la región del lago Titicaca; su consumo es ancestral (</w:t>
      </w:r>
      <w:r w:rsidR="00255741">
        <w:rPr>
          <w:rFonts w:ascii="Times New Roman" w:eastAsia="Times New Roman" w:hAnsi="Times New Roman" w:cs="Times New Roman"/>
          <w:sz w:val="24"/>
          <w:szCs w:val="24"/>
          <w:lang w:eastAsia="es-MX"/>
        </w:rPr>
        <w:t>3000-5000 años AC) y constituye</w:t>
      </w:r>
      <w:r w:rsidR="00C01591" w:rsidRPr="00C01591">
        <w:rPr>
          <w:rFonts w:ascii="Times New Roman" w:eastAsia="Times New Roman" w:hAnsi="Times New Roman" w:cs="Times New Roman"/>
          <w:sz w:val="24"/>
          <w:szCs w:val="24"/>
          <w:lang w:eastAsia="es-MX"/>
        </w:rPr>
        <w:t xml:space="preserve"> históricamente, uno de los principales alimentos en la dieta de los pobladores andinos (Mujica</w:t>
      </w:r>
      <w:r w:rsidR="00E14D06">
        <w:rPr>
          <w:rFonts w:ascii="Times New Roman" w:eastAsia="Times New Roman" w:hAnsi="Times New Roman" w:cs="Times New Roman"/>
          <w:sz w:val="24"/>
          <w:szCs w:val="24"/>
          <w:lang w:eastAsia="es-MX"/>
        </w:rPr>
        <w:t xml:space="preserve"> </w:t>
      </w:r>
      <w:r w:rsidR="002838F3">
        <w:rPr>
          <w:rFonts w:ascii="Times New Roman" w:eastAsia="Times New Roman" w:hAnsi="Times New Roman" w:cs="Times New Roman"/>
          <w:i/>
          <w:sz w:val="24"/>
          <w:szCs w:val="24"/>
          <w:lang w:eastAsia="es-MX"/>
        </w:rPr>
        <w:t>et al</w:t>
      </w:r>
      <w:r w:rsidR="00E14D06">
        <w:rPr>
          <w:rFonts w:ascii="Times New Roman" w:eastAsia="Times New Roman" w:hAnsi="Times New Roman" w:cs="Times New Roman"/>
          <w:i/>
          <w:sz w:val="24"/>
          <w:szCs w:val="24"/>
          <w:lang w:eastAsia="es-MX"/>
        </w:rPr>
        <w:t>.,</w:t>
      </w:r>
      <w:r w:rsidR="00A27B74">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201</w:t>
      </w:r>
      <w:r w:rsidR="00C01591" w:rsidRPr="00C01591">
        <w:rPr>
          <w:rFonts w:ascii="Times New Roman" w:eastAsia="Times New Roman" w:hAnsi="Times New Roman" w:cs="Times New Roman"/>
          <w:sz w:val="24"/>
          <w:szCs w:val="24"/>
          <w:lang w:eastAsia="es-MX"/>
        </w:rPr>
        <w:t xml:space="preserve">6). </w:t>
      </w:r>
    </w:p>
    <w:p w:rsidR="002838F3" w:rsidRDefault="002838F3" w:rsidP="002838F3">
      <w:pPr>
        <w:spacing w:after="0" w:line="240" w:lineRule="auto"/>
        <w:jc w:val="both"/>
        <w:rPr>
          <w:rFonts w:ascii="Times New Roman" w:eastAsia="Times New Roman" w:hAnsi="Times New Roman" w:cs="Times New Roman"/>
          <w:sz w:val="24"/>
          <w:szCs w:val="24"/>
          <w:lang w:eastAsia="es-MX"/>
        </w:rPr>
      </w:pPr>
    </w:p>
    <w:p w:rsidR="00C01591" w:rsidRPr="00A24768" w:rsidRDefault="009F3D18" w:rsidP="009F3D18">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E</w:t>
      </w:r>
      <w:r w:rsidRPr="009E2772">
        <w:rPr>
          <w:rFonts w:ascii="Times New Roman" w:eastAsia="Times New Roman" w:hAnsi="Times New Roman" w:cs="Times New Roman"/>
          <w:sz w:val="24"/>
          <w:szCs w:val="24"/>
          <w:lang w:eastAsia="es-MX"/>
        </w:rPr>
        <w:t>ste cultivo, al i</w:t>
      </w:r>
      <w:r>
        <w:rPr>
          <w:rFonts w:ascii="Times New Roman" w:eastAsia="Times New Roman" w:hAnsi="Times New Roman" w:cs="Times New Roman"/>
          <w:sz w:val="24"/>
          <w:szCs w:val="24"/>
          <w:lang w:eastAsia="es-MX"/>
        </w:rPr>
        <w:t>gual que la papa fue uno de los</w:t>
      </w:r>
      <w:r w:rsidRPr="00672B4A">
        <w:rPr>
          <w:rFonts w:ascii="Times New Roman" w:eastAsia="Times New Roman" w:hAnsi="Times New Roman" w:cs="Times New Roman"/>
          <w:sz w:val="24"/>
          <w:szCs w:val="24"/>
          <w:lang w:eastAsia="es-MX"/>
        </w:rPr>
        <w:t xml:space="preserve"> </w:t>
      </w:r>
      <w:r w:rsidRPr="009E2772">
        <w:rPr>
          <w:rFonts w:ascii="Times New Roman" w:eastAsia="Times New Roman" w:hAnsi="Times New Roman" w:cs="Times New Roman"/>
          <w:sz w:val="24"/>
          <w:szCs w:val="24"/>
          <w:lang w:eastAsia="es-MX"/>
        </w:rPr>
        <w:t xml:space="preserve">principales alimentos </w:t>
      </w:r>
      <w:r>
        <w:rPr>
          <w:rFonts w:ascii="Times New Roman" w:eastAsia="Times New Roman" w:hAnsi="Times New Roman" w:cs="Times New Roman"/>
          <w:sz w:val="24"/>
          <w:szCs w:val="24"/>
          <w:lang w:eastAsia="es-MX"/>
        </w:rPr>
        <w:t>en muchos pueblos andinos de la</w:t>
      </w:r>
      <w:r w:rsidRPr="00672B4A">
        <w:rPr>
          <w:rFonts w:ascii="Times New Roman" w:eastAsia="Times New Roman" w:hAnsi="Times New Roman" w:cs="Times New Roman"/>
          <w:sz w:val="24"/>
          <w:szCs w:val="24"/>
          <w:lang w:eastAsia="es-MX"/>
        </w:rPr>
        <w:t xml:space="preserve"> </w:t>
      </w:r>
      <w:r w:rsidRPr="009E2772">
        <w:rPr>
          <w:rFonts w:ascii="Times New Roman" w:eastAsia="Times New Roman" w:hAnsi="Times New Roman" w:cs="Times New Roman"/>
          <w:sz w:val="24"/>
          <w:szCs w:val="24"/>
          <w:lang w:eastAsia="es-MX"/>
        </w:rPr>
        <w:t>antigüedad preinca</w:t>
      </w:r>
      <w:r>
        <w:rPr>
          <w:rFonts w:ascii="Times New Roman" w:eastAsia="Times New Roman" w:hAnsi="Times New Roman" w:cs="Times New Roman"/>
          <w:sz w:val="24"/>
          <w:szCs w:val="24"/>
          <w:lang w:eastAsia="es-MX"/>
        </w:rPr>
        <w:t>ica; a</w:t>
      </w:r>
      <w:r w:rsidR="00C01591" w:rsidRPr="00A24768">
        <w:rPr>
          <w:rFonts w:ascii="Times New Roman" w:eastAsia="Times New Roman" w:hAnsi="Times New Roman" w:cs="Times New Roman"/>
          <w:sz w:val="24"/>
          <w:szCs w:val="24"/>
          <w:lang w:eastAsia="es-MX"/>
        </w:rPr>
        <w:t xml:space="preserve">ctualmente se cultiva en Inglaterra, Alemania, Dinamarca, Finlandia, Holanda, España, Italia, Francia, Rusia, Portugal, Los </w:t>
      </w:r>
      <w:proofErr w:type="spellStart"/>
      <w:r w:rsidR="00C01591" w:rsidRPr="00A24768">
        <w:rPr>
          <w:rFonts w:ascii="Times New Roman" w:eastAsia="Times New Roman" w:hAnsi="Times New Roman" w:cs="Times New Roman"/>
          <w:sz w:val="24"/>
          <w:szCs w:val="24"/>
          <w:lang w:eastAsia="es-MX"/>
        </w:rPr>
        <w:t>Himalayas</w:t>
      </w:r>
      <w:proofErr w:type="spellEnd"/>
      <w:r w:rsidR="00C01591" w:rsidRPr="00A24768">
        <w:rPr>
          <w:rFonts w:ascii="Times New Roman" w:eastAsia="Times New Roman" w:hAnsi="Times New Roman" w:cs="Times New Roman"/>
          <w:sz w:val="24"/>
          <w:szCs w:val="24"/>
          <w:lang w:eastAsia="es-MX"/>
        </w:rPr>
        <w:t>, Sur Este de Asia: Japón</w:t>
      </w:r>
      <w:r w:rsidR="00924BE3">
        <w:rPr>
          <w:rFonts w:ascii="Times New Roman" w:eastAsia="Times New Roman" w:hAnsi="Times New Roman" w:cs="Times New Roman"/>
          <w:sz w:val="24"/>
          <w:szCs w:val="24"/>
          <w:lang w:eastAsia="es-MX"/>
        </w:rPr>
        <w:t xml:space="preserve"> (Jiménez</w:t>
      </w:r>
      <w:r w:rsidR="002838F3">
        <w:rPr>
          <w:rFonts w:ascii="Times New Roman" w:eastAsia="Times New Roman" w:hAnsi="Times New Roman" w:cs="Times New Roman"/>
          <w:sz w:val="24"/>
          <w:szCs w:val="24"/>
          <w:lang w:eastAsia="es-MX"/>
        </w:rPr>
        <w:t xml:space="preserve"> </w:t>
      </w:r>
      <w:r w:rsidR="002838F3">
        <w:rPr>
          <w:rFonts w:ascii="Times New Roman" w:eastAsia="Times New Roman" w:hAnsi="Times New Roman" w:cs="Times New Roman"/>
          <w:i/>
          <w:sz w:val="24"/>
          <w:szCs w:val="24"/>
          <w:lang w:eastAsia="es-MX"/>
        </w:rPr>
        <w:t>et al</w:t>
      </w:r>
      <w:r w:rsidR="00924BE3">
        <w:rPr>
          <w:rFonts w:ascii="Times New Roman" w:eastAsia="Times New Roman" w:hAnsi="Times New Roman" w:cs="Times New Roman"/>
          <w:i/>
          <w:sz w:val="24"/>
          <w:szCs w:val="24"/>
          <w:lang w:eastAsia="es-MX"/>
        </w:rPr>
        <w:t>.,</w:t>
      </w:r>
      <w:r w:rsidR="00EB2B0D">
        <w:rPr>
          <w:rFonts w:ascii="Times New Roman" w:eastAsia="Times New Roman" w:hAnsi="Times New Roman" w:cs="Times New Roman"/>
          <w:sz w:val="24"/>
          <w:szCs w:val="24"/>
          <w:lang w:eastAsia="es-MX"/>
        </w:rPr>
        <w:t xml:space="preserve"> </w:t>
      </w:r>
      <w:r w:rsidR="00C01591">
        <w:rPr>
          <w:rFonts w:ascii="Times New Roman" w:eastAsia="Times New Roman" w:hAnsi="Times New Roman" w:cs="Times New Roman"/>
          <w:sz w:val="24"/>
          <w:szCs w:val="24"/>
          <w:lang w:eastAsia="es-MX"/>
        </w:rPr>
        <w:t>2013).</w:t>
      </w:r>
    </w:p>
    <w:p w:rsidR="002838F3" w:rsidRDefault="002838F3" w:rsidP="009F3D18">
      <w:pPr>
        <w:spacing w:after="0" w:line="240" w:lineRule="auto"/>
        <w:jc w:val="both"/>
        <w:rPr>
          <w:rFonts w:ascii="Times New Roman" w:eastAsia="Times New Roman" w:hAnsi="Times New Roman" w:cs="Times New Roman"/>
          <w:sz w:val="24"/>
          <w:szCs w:val="24"/>
          <w:lang w:eastAsia="es-MX"/>
        </w:rPr>
      </w:pPr>
    </w:p>
    <w:p w:rsidR="009F3D18" w:rsidRDefault="009F3D18" w:rsidP="009F3D18">
      <w:pPr>
        <w:spacing w:after="0" w:line="240" w:lineRule="auto"/>
        <w:jc w:val="both"/>
        <w:rPr>
          <w:rFonts w:ascii="Times New Roman" w:eastAsia="Times New Roman" w:hAnsi="Times New Roman" w:cs="Times New Roman"/>
          <w:sz w:val="24"/>
          <w:szCs w:val="24"/>
          <w:lang w:eastAsia="es-MX"/>
        </w:rPr>
      </w:pPr>
    </w:p>
    <w:p w:rsidR="009F3D18" w:rsidRDefault="009F3D18" w:rsidP="009F3D18">
      <w:pPr>
        <w:spacing w:after="0" w:line="240" w:lineRule="auto"/>
        <w:jc w:val="both"/>
        <w:rPr>
          <w:rFonts w:ascii="Times New Roman" w:eastAsia="Times New Roman" w:hAnsi="Times New Roman" w:cs="Times New Roman"/>
          <w:sz w:val="24"/>
          <w:szCs w:val="24"/>
          <w:lang w:eastAsia="es-MX"/>
        </w:rPr>
      </w:pPr>
    </w:p>
    <w:p w:rsidR="002838F3" w:rsidRDefault="002838F3" w:rsidP="002838F3">
      <w:pPr>
        <w:pStyle w:val="Prrafodelista"/>
        <w:spacing w:after="0" w:line="240" w:lineRule="auto"/>
        <w:ind w:left="0"/>
        <w:jc w:val="both"/>
        <w:rPr>
          <w:rFonts w:ascii="Times New Roman" w:eastAsia="Times New Roman" w:hAnsi="Times New Roman" w:cs="Times New Roman"/>
          <w:sz w:val="24"/>
          <w:szCs w:val="24"/>
          <w:lang w:eastAsia="es-MX"/>
        </w:rPr>
      </w:pPr>
    </w:p>
    <w:p w:rsidR="00D7163E" w:rsidRDefault="00A86032" w:rsidP="00F94AEE">
      <w:pPr>
        <w:pStyle w:val="Prrafodelista"/>
        <w:numPr>
          <w:ilvl w:val="2"/>
          <w:numId w:val="13"/>
        </w:num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lastRenderedPageBreak/>
        <w:t>Clasificación t</w:t>
      </w:r>
      <w:r w:rsidR="00177339" w:rsidRPr="00D7163E">
        <w:rPr>
          <w:rFonts w:ascii="Times New Roman" w:eastAsia="Times New Roman" w:hAnsi="Times New Roman" w:cs="Times New Roman"/>
          <w:b/>
          <w:sz w:val="24"/>
          <w:szCs w:val="24"/>
          <w:lang w:eastAsia="es-MX"/>
        </w:rPr>
        <w:t>axonómica</w:t>
      </w:r>
      <w:r w:rsidR="00255741">
        <w:rPr>
          <w:rFonts w:ascii="Times New Roman" w:eastAsia="Times New Roman" w:hAnsi="Times New Roman" w:cs="Times New Roman"/>
          <w:b/>
          <w:sz w:val="24"/>
          <w:szCs w:val="24"/>
          <w:lang w:eastAsia="es-MX"/>
        </w:rPr>
        <w:t xml:space="preserve"> de la </w:t>
      </w:r>
      <w:r w:rsidR="00C904F0">
        <w:rPr>
          <w:rFonts w:ascii="Times New Roman" w:eastAsia="Times New Roman" w:hAnsi="Times New Roman" w:cs="Times New Roman"/>
          <w:b/>
          <w:sz w:val="24"/>
          <w:szCs w:val="24"/>
          <w:lang w:eastAsia="es-MX"/>
        </w:rPr>
        <w:t>q</w:t>
      </w:r>
      <w:r w:rsidR="008B7CF4">
        <w:rPr>
          <w:rFonts w:ascii="Times New Roman" w:eastAsia="Times New Roman" w:hAnsi="Times New Roman" w:cs="Times New Roman"/>
          <w:b/>
          <w:sz w:val="24"/>
          <w:szCs w:val="24"/>
          <w:lang w:eastAsia="es-MX"/>
        </w:rPr>
        <w:t>uinua</w:t>
      </w:r>
    </w:p>
    <w:p w:rsidR="00D7163E" w:rsidRDefault="00D7163E" w:rsidP="002838F3">
      <w:pPr>
        <w:spacing w:after="0" w:line="240" w:lineRule="auto"/>
        <w:rPr>
          <w:rFonts w:ascii="Times New Roman" w:eastAsia="Times New Roman" w:hAnsi="Times New Roman" w:cs="Times New Roman"/>
          <w:sz w:val="24"/>
          <w:szCs w:val="24"/>
          <w:lang w:eastAsia="es-MX"/>
        </w:rPr>
      </w:pPr>
    </w:p>
    <w:p w:rsidR="00D7163E" w:rsidRDefault="00A86032" w:rsidP="00D7163E">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La </w:t>
      </w:r>
      <w:r w:rsidR="00C904F0">
        <w:rPr>
          <w:rFonts w:ascii="Times New Roman" w:eastAsia="Times New Roman" w:hAnsi="Times New Roman" w:cs="Times New Roman"/>
          <w:sz w:val="24"/>
          <w:szCs w:val="24"/>
          <w:lang w:eastAsia="es-MX"/>
        </w:rPr>
        <w:t>q</w:t>
      </w:r>
      <w:r w:rsidR="00D7163E" w:rsidRPr="00D7163E">
        <w:rPr>
          <w:rFonts w:ascii="Times New Roman" w:eastAsia="Times New Roman" w:hAnsi="Times New Roman" w:cs="Times New Roman"/>
          <w:sz w:val="24"/>
          <w:szCs w:val="24"/>
          <w:lang w:eastAsia="es-MX"/>
        </w:rPr>
        <w:t xml:space="preserve">uinua es una planta de la familia </w:t>
      </w:r>
      <w:proofErr w:type="spellStart"/>
      <w:r w:rsidR="00D7163E" w:rsidRPr="00D7163E">
        <w:rPr>
          <w:rFonts w:ascii="Times New Roman" w:eastAsia="Times New Roman" w:hAnsi="Times New Roman" w:cs="Times New Roman"/>
          <w:sz w:val="24"/>
          <w:szCs w:val="24"/>
          <w:lang w:eastAsia="es-MX"/>
        </w:rPr>
        <w:t>Chenopodiacea</w:t>
      </w:r>
      <w:proofErr w:type="spellEnd"/>
      <w:r w:rsidR="00D7163E" w:rsidRPr="00D7163E">
        <w:rPr>
          <w:rFonts w:ascii="Times New Roman" w:eastAsia="Times New Roman" w:hAnsi="Times New Roman" w:cs="Times New Roman"/>
          <w:sz w:val="24"/>
          <w:szCs w:val="24"/>
          <w:lang w:eastAsia="es-MX"/>
        </w:rPr>
        <w:t xml:space="preserve">, género </w:t>
      </w:r>
      <w:proofErr w:type="spellStart"/>
      <w:r w:rsidR="00D7163E" w:rsidRPr="00D7163E">
        <w:rPr>
          <w:rFonts w:ascii="Times New Roman" w:eastAsia="Times New Roman" w:hAnsi="Times New Roman" w:cs="Times New Roman"/>
          <w:sz w:val="24"/>
          <w:szCs w:val="24"/>
          <w:lang w:eastAsia="es-MX"/>
        </w:rPr>
        <w:t>Chenopodium</w:t>
      </w:r>
      <w:proofErr w:type="spellEnd"/>
      <w:r w:rsidR="00D7163E" w:rsidRPr="00D7163E">
        <w:rPr>
          <w:rFonts w:ascii="Times New Roman" w:eastAsia="Times New Roman" w:hAnsi="Times New Roman" w:cs="Times New Roman"/>
          <w:sz w:val="24"/>
          <w:szCs w:val="24"/>
          <w:lang w:eastAsia="es-MX"/>
        </w:rPr>
        <w:t xml:space="preserve">, sección </w:t>
      </w:r>
      <w:proofErr w:type="spellStart"/>
      <w:r w:rsidR="00D7163E" w:rsidRPr="00D7163E">
        <w:rPr>
          <w:rFonts w:ascii="Times New Roman" w:eastAsia="Times New Roman" w:hAnsi="Times New Roman" w:cs="Times New Roman"/>
          <w:sz w:val="24"/>
          <w:szCs w:val="24"/>
          <w:lang w:eastAsia="es-MX"/>
        </w:rPr>
        <w:t>Chenopodia</w:t>
      </w:r>
      <w:proofErr w:type="spellEnd"/>
      <w:r w:rsidR="00D7163E" w:rsidRPr="00D7163E">
        <w:rPr>
          <w:rFonts w:ascii="Times New Roman" w:eastAsia="Times New Roman" w:hAnsi="Times New Roman" w:cs="Times New Roman"/>
          <w:sz w:val="24"/>
          <w:szCs w:val="24"/>
          <w:lang w:eastAsia="es-MX"/>
        </w:rPr>
        <w:t xml:space="preserve"> y subsección </w:t>
      </w:r>
      <w:proofErr w:type="spellStart"/>
      <w:r w:rsidR="00D7163E" w:rsidRPr="00D7163E">
        <w:rPr>
          <w:rFonts w:ascii="Times New Roman" w:eastAsia="Times New Roman" w:hAnsi="Times New Roman" w:cs="Times New Roman"/>
          <w:sz w:val="24"/>
          <w:szCs w:val="24"/>
          <w:lang w:eastAsia="es-MX"/>
        </w:rPr>
        <w:t>Cellulata</w:t>
      </w:r>
      <w:proofErr w:type="spellEnd"/>
      <w:r w:rsidR="00D7163E" w:rsidRPr="00D7163E">
        <w:rPr>
          <w:rFonts w:ascii="Times New Roman" w:eastAsia="Times New Roman" w:hAnsi="Times New Roman" w:cs="Times New Roman"/>
          <w:sz w:val="24"/>
          <w:szCs w:val="24"/>
          <w:lang w:eastAsia="es-MX"/>
        </w:rPr>
        <w:t xml:space="preserve">. El género </w:t>
      </w:r>
      <w:proofErr w:type="spellStart"/>
      <w:r w:rsidR="00D7163E" w:rsidRPr="00D7163E">
        <w:rPr>
          <w:rFonts w:ascii="Times New Roman" w:eastAsia="Times New Roman" w:hAnsi="Times New Roman" w:cs="Times New Roman"/>
          <w:sz w:val="24"/>
          <w:szCs w:val="24"/>
          <w:lang w:eastAsia="es-MX"/>
        </w:rPr>
        <w:t>Chenopodium</w:t>
      </w:r>
      <w:proofErr w:type="spellEnd"/>
      <w:r w:rsidR="00D7163E" w:rsidRPr="00D7163E">
        <w:rPr>
          <w:rFonts w:ascii="Times New Roman" w:eastAsia="Times New Roman" w:hAnsi="Times New Roman" w:cs="Times New Roman"/>
          <w:sz w:val="24"/>
          <w:szCs w:val="24"/>
          <w:lang w:eastAsia="es-MX"/>
        </w:rPr>
        <w:t xml:space="preserve"> es el principal dentro de la familia </w:t>
      </w:r>
      <w:proofErr w:type="spellStart"/>
      <w:r w:rsidR="00D7163E" w:rsidRPr="00D7163E">
        <w:rPr>
          <w:rFonts w:ascii="Times New Roman" w:eastAsia="Times New Roman" w:hAnsi="Times New Roman" w:cs="Times New Roman"/>
          <w:sz w:val="24"/>
          <w:szCs w:val="24"/>
          <w:lang w:eastAsia="es-MX"/>
        </w:rPr>
        <w:t>Chenopodiacea</w:t>
      </w:r>
      <w:proofErr w:type="spellEnd"/>
      <w:r w:rsidR="00D7163E" w:rsidRPr="00D7163E">
        <w:rPr>
          <w:rFonts w:ascii="Times New Roman" w:eastAsia="Times New Roman" w:hAnsi="Times New Roman" w:cs="Times New Roman"/>
          <w:sz w:val="24"/>
          <w:szCs w:val="24"/>
          <w:lang w:eastAsia="es-MX"/>
        </w:rPr>
        <w:t xml:space="preserve"> y tiene amplia distribución mundial, con cerca</w:t>
      </w:r>
      <w:r w:rsidR="0053748E">
        <w:rPr>
          <w:rFonts w:ascii="Times New Roman" w:eastAsia="Times New Roman" w:hAnsi="Times New Roman" w:cs="Times New Roman"/>
          <w:sz w:val="24"/>
          <w:szCs w:val="24"/>
          <w:lang w:eastAsia="es-MX"/>
        </w:rPr>
        <w:t xml:space="preserve"> de 250 especies</w:t>
      </w:r>
      <w:r w:rsidR="00E31668">
        <w:rPr>
          <w:rFonts w:ascii="Times New Roman" w:eastAsia="Times New Roman" w:hAnsi="Times New Roman" w:cs="Times New Roman"/>
          <w:sz w:val="24"/>
          <w:szCs w:val="24"/>
          <w:lang w:eastAsia="es-MX"/>
        </w:rPr>
        <w:t>.</w:t>
      </w:r>
      <w:r w:rsidR="0053748E">
        <w:rPr>
          <w:rFonts w:ascii="Times New Roman" w:eastAsia="Times New Roman" w:hAnsi="Times New Roman" w:cs="Times New Roman"/>
          <w:sz w:val="24"/>
          <w:szCs w:val="24"/>
          <w:lang w:eastAsia="es-MX"/>
        </w:rPr>
        <w:t xml:space="preserve"> </w:t>
      </w:r>
      <w:r w:rsidR="00D7163E" w:rsidRPr="00D7163E">
        <w:rPr>
          <w:rFonts w:ascii="Times New Roman" w:eastAsia="Times New Roman" w:hAnsi="Times New Roman" w:cs="Times New Roman"/>
          <w:sz w:val="24"/>
          <w:szCs w:val="24"/>
          <w:lang w:eastAsia="es-MX"/>
        </w:rPr>
        <w:t xml:space="preserve">Este género también incluye especies silvestres de amplia distribución mundial: </w:t>
      </w:r>
      <w:proofErr w:type="spellStart"/>
      <w:r w:rsidR="00D7163E" w:rsidRPr="00D7163E">
        <w:rPr>
          <w:rFonts w:ascii="Times New Roman" w:eastAsia="Times New Roman" w:hAnsi="Times New Roman" w:cs="Times New Roman"/>
          <w:sz w:val="24"/>
          <w:szCs w:val="24"/>
          <w:lang w:eastAsia="es-MX"/>
        </w:rPr>
        <w:t>Ch</w:t>
      </w:r>
      <w:r>
        <w:rPr>
          <w:rFonts w:ascii="Times New Roman" w:eastAsia="Times New Roman" w:hAnsi="Times New Roman" w:cs="Times New Roman"/>
          <w:sz w:val="24"/>
          <w:szCs w:val="24"/>
          <w:lang w:eastAsia="es-MX"/>
        </w:rPr>
        <w:t>enopodium</w:t>
      </w:r>
      <w:proofErr w:type="spellEnd"/>
      <w:r w:rsidR="00D7163E" w:rsidRPr="00D7163E">
        <w:rPr>
          <w:rFonts w:ascii="Times New Roman" w:eastAsia="Times New Roman" w:hAnsi="Times New Roman" w:cs="Times New Roman"/>
          <w:sz w:val="24"/>
          <w:szCs w:val="24"/>
          <w:lang w:eastAsia="es-MX"/>
        </w:rPr>
        <w:t xml:space="preserve"> </w:t>
      </w:r>
      <w:proofErr w:type="spellStart"/>
      <w:r w:rsidR="00D7163E" w:rsidRPr="00D7163E">
        <w:rPr>
          <w:rFonts w:ascii="Times New Roman" w:eastAsia="Times New Roman" w:hAnsi="Times New Roman" w:cs="Times New Roman"/>
          <w:sz w:val="24"/>
          <w:szCs w:val="24"/>
          <w:lang w:eastAsia="es-MX"/>
        </w:rPr>
        <w:t>album</w:t>
      </w:r>
      <w:proofErr w:type="spellEnd"/>
      <w:r w:rsidR="00D7163E" w:rsidRPr="00D7163E">
        <w:rPr>
          <w:rFonts w:ascii="Times New Roman" w:eastAsia="Times New Roman" w:hAnsi="Times New Roman" w:cs="Times New Roman"/>
          <w:sz w:val="24"/>
          <w:szCs w:val="24"/>
          <w:lang w:eastAsia="es-MX"/>
        </w:rPr>
        <w:t xml:space="preserve">, </w:t>
      </w:r>
      <w:proofErr w:type="spellStart"/>
      <w:r w:rsidR="00D7163E" w:rsidRPr="00D7163E">
        <w:rPr>
          <w:rFonts w:ascii="Times New Roman" w:eastAsia="Times New Roman" w:hAnsi="Times New Roman" w:cs="Times New Roman"/>
          <w:sz w:val="24"/>
          <w:szCs w:val="24"/>
          <w:lang w:eastAsia="es-MX"/>
        </w:rPr>
        <w:t>Ch</w:t>
      </w:r>
      <w:r>
        <w:rPr>
          <w:rFonts w:ascii="Times New Roman" w:eastAsia="Times New Roman" w:hAnsi="Times New Roman" w:cs="Times New Roman"/>
          <w:sz w:val="24"/>
          <w:szCs w:val="24"/>
          <w:lang w:eastAsia="es-MX"/>
        </w:rPr>
        <w:t>enopodium</w:t>
      </w:r>
      <w:proofErr w:type="spellEnd"/>
      <w:r w:rsidR="00D7163E" w:rsidRPr="00D7163E">
        <w:rPr>
          <w:rFonts w:ascii="Times New Roman" w:eastAsia="Times New Roman" w:hAnsi="Times New Roman" w:cs="Times New Roman"/>
          <w:sz w:val="24"/>
          <w:szCs w:val="24"/>
          <w:lang w:eastAsia="es-MX"/>
        </w:rPr>
        <w:t xml:space="preserve"> </w:t>
      </w:r>
      <w:proofErr w:type="spellStart"/>
      <w:r w:rsidR="00D7163E" w:rsidRPr="00D7163E">
        <w:rPr>
          <w:rFonts w:ascii="Times New Roman" w:eastAsia="Times New Roman" w:hAnsi="Times New Roman" w:cs="Times New Roman"/>
          <w:sz w:val="24"/>
          <w:szCs w:val="24"/>
          <w:lang w:eastAsia="es-MX"/>
        </w:rPr>
        <w:t>hircinum</w:t>
      </w:r>
      <w:proofErr w:type="spellEnd"/>
      <w:r w:rsidR="00D7163E" w:rsidRPr="00D7163E">
        <w:rPr>
          <w:rFonts w:ascii="Times New Roman" w:eastAsia="Times New Roman" w:hAnsi="Times New Roman" w:cs="Times New Roman"/>
          <w:sz w:val="24"/>
          <w:szCs w:val="24"/>
          <w:lang w:eastAsia="es-MX"/>
        </w:rPr>
        <w:t xml:space="preserve">, </w:t>
      </w:r>
      <w:proofErr w:type="spellStart"/>
      <w:r w:rsidR="00D7163E" w:rsidRPr="00D7163E">
        <w:rPr>
          <w:rFonts w:ascii="Times New Roman" w:eastAsia="Times New Roman" w:hAnsi="Times New Roman" w:cs="Times New Roman"/>
          <w:sz w:val="24"/>
          <w:szCs w:val="24"/>
          <w:lang w:eastAsia="es-MX"/>
        </w:rPr>
        <w:t>Ch</w:t>
      </w:r>
      <w:r>
        <w:rPr>
          <w:rFonts w:ascii="Times New Roman" w:eastAsia="Times New Roman" w:hAnsi="Times New Roman" w:cs="Times New Roman"/>
          <w:sz w:val="24"/>
          <w:szCs w:val="24"/>
          <w:lang w:eastAsia="es-MX"/>
        </w:rPr>
        <w:t>enopodium</w:t>
      </w:r>
      <w:proofErr w:type="spellEnd"/>
      <w:r>
        <w:rPr>
          <w:rFonts w:ascii="Times New Roman" w:eastAsia="Times New Roman" w:hAnsi="Times New Roman" w:cs="Times New Roman"/>
          <w:sz w:val="24"/>
          <w:szCs w:val="24"/>
          <w:lang w:eastAsia="es-MX"/>
        </w:rPr>
        <w:t xml:space="preserve"> </w:t>
      </w:r>
      <w:r w:rsidR="00D7163E" w:rsidRPr="00D7163E">
        <w:rPr>
          <w:rFonts w:ascii="Times New Roman" w:eastAsia="Times New Roman" w:hAnsi="Times New Roman" w:cs="Times New Roman"/>
          <w:sz w:val="24"/>
          <w:szCs w:val="24"/>
          <w:lang w:eastAsia="es-MX"/>
        </w:rPr>
        <w:t xml:space="preserve"> </w:t>
      </w:r>
      <w:proofErr w:type="spellStart"/>
      <w:r w:rsidR="00D7163E" w:rsidRPr="00D7163E">
        <w:rPr>
          <w:rFonts w:ascii="Times New Roman" w:eastAsia="Times New Roman" w:hAnsi="Times New Roman" w:cs="Times New Roman"/>
          <w:sz w:val="24"/>
          <w:szCs w:val="24"/>
          <w:lang w:eastAsia="es-MX"/>
        </w:rPr>
        <w:t>murale</w:t>
      </w:r>
      <w:proofErr w:type="spellEnd"/>
      <w:r w:rsidR="00D7163E" w:rsidRPr="00D7163E">
        <w:rPr>
          <w:rFonts w:ascii="Times New Roman" w:eastAsia="Times New Roman" w:hAnsi="Times New Roman" w:cs="Times New Roman"/>
          <w:sz w:val="24"/>
          <w:szCs w:val="24"/>
          <w:lang w:eastAsia="es-MX"/>
        </w:rPr>
        <w:t xml:space="preserve">, </w:t>
      </w:r>
      <w:proofErr w:type="spellStart"/>
      <w:r w:rsidR="00D7163E" w:rsidRPr="00D7163E">
        <w:rPr>
          <w:rFonts w:ascii="Times New Roman" w:eastAsia="Times New Roman" w:hAnsi="Times New Roman" w:cs="Times New Roman"/>
          <w:sz w:val="24"/>
          <w:szCs w:val="24"/>
          <w:lang w:eastAsia="es-MX"/>
        </w:rPr>
        <w:t>Ch</w:t>
      </w:r>
      <w:r>
        <w:rPr>
          <w:rFonts w:ascii="Times New Roman" w:eastAsia="Times New Roman" w:hAnsi="Times New Roman" w:cs="Times New Roman"/>
          <w:sz w:val="24"/>
          <w:szCs w:val="24"/>
          <w:lang w:eastAsia="es-MX"/>
        </w:rPr>
        <w:t>enopodium</w:t>
      </w:r>
      <w:proofErr w:type="spellEnd"/>
      <w:r>
        <w:rPr>
          <w:rFonts w:ascii="Times New Roman" w:eastAsia="Times New Roman" w:hAnsi="Times New Roman" w:cs="Times New Roman"/>
          <w:sz w:val="24"/>
          <w:szCs w:val="24"/>
          <w:lang w:eastAsia="es-MX"/>
        </w:rPr>
        <w:t xml:space="preserve"> </w:t>
      </w:r>
      <w:r w:rsidR="00D7163E" w:rsidRPr="00D7163E">
        <w:rPr>
          <w:rFonts w:ascii="Times New Roman" w:eastAsia="Times New Roman" w:hAnsi="Times New Roman" w:cs="Times New Roman"/>
          <w:sz w:val="24"/>
          <w:szCs w:val="24"/>
          <w:lang w:eastAsia="es-MX"/>
        </w:rPr>
        <w:t xml:space="preserve"> </w:t>
      </w:r>
      <w:proofErr w:type="spellStart"/>
      <w:r w:rsidR="00D7163E" w:rsidRPr="00D7163E">
        <w:rPr>
          <w:rFonts w:ascii="Times New Roman" w:eastAsia="Times New Roman" w:hAnsi="Times New Roman" w:cs="Times New Roman"/>
          <w:sz w:val="24"/>
          <w:szCs w:val="24"/>
          <w:lang w:eastAsia="es-MX"/>
        </w:rPr>
        <w:t>graveol</w:t>
      </w:r>
      <w:r w:rsidR="00E31668">
        <w:rPr>
          <w:rFonts w:ascii="Times New Roman" w:eastAsia="Times New Roman" w:hAnsi="Times New Roman" w:cs="Times New Roman"/>
          <w:sz w:val="24"/>
          <w:szCs w:val="24"/>
          <w:lang w:eastAsia="es-MX"/>
        </w:rPr>
        <w:t>ens</w:t>
      </w:r>
      <w:proofErr w:type="spellEnd"/>
      <w:r w:rsidR="00E31668">
        <w:rPr>
          <w:rFonts w:ascii="Times New Roman" w:eastAsia="Times New Roman" w:hAnsi="Times New Roman" w:cs="Times New Roman"/>
          <w:sz w:val="24"/>
          <w:szCs w:val="24"/>
          <w:lang w:eastAsia="es-MX"/>
        </w:rPr>
        <w:t xml:space="preserve">, </w:t>
      </w:r>
      <w:proofErr w:type="spellStart"/>
      <w:r w:rsidR="00E31668">
        <w:rPr>
          <w:rFonts w:ascii="Times New Roman" w:eastAsia="Times New Roman" w:hAnsi="Times New Roman" w:cs="Times New Roman"/>
          <w:sz w:val="24"/>
          <w:szCs w:val="24"/>
          <w:lang w:eastAsia="es-MX"/>
        </w:rPr>
        <w:t>Ch</w:t>
      </w:r>
      <w:r>
        <w:rPr>
          <w:rFonts w:ascii="Times New Roman" w:eastAsia="Times New Roman" w:hAnsi="Times New Roman" w:cs="Times New Roman"/>
          <w:sz w:val="24"/>
          <w:szCs w:val="24"/>
          <w:lang w:eastAsia="es-MX"/>
        </w:rPr>
        <w:t>enopodium</w:t>
      </w:r>
      <w:proofErr w:type="spellEnd"/>
      <w:r w:rsidR="00E31668">
        <w:rPr>
          <w:rFonts w:ascii="Times New Roman" w:eastAsia="Times New Roman" w:hAnsi="Times New Roman" w:cs="Times New Roman"/>
          <w:sz w:val="24"/>
          <w:szCs w:val="24"/>
          <w:lang w:eastAsia="es-MX"/>
        </w:rPr>
        <w:t xml:space="preserve"> </w:t>
      </w:r>
      <w:proofErr w:type="spellStart"/>
      <w:r w:rsidR="00E31668">
        <w:rPr>
          <w:rFonts w:ascii="Times New Roman" w:eastAsia="Times New Roman" w:hAnsi="Times New Roman" w:cs="Times New Roman"/>
          <w:sz w:val="24"/>
          <w:szCs w:val="24"/>
          <w:lang w:eastAsia="es-MX"/>
        </w:rPr>
        <w:t>petiolare</w:t>
      </w:r>
      <w:proofErr w:type="spellEnd"/>
      <w:r>
        <w:rPr>
          <w:rFonts w:ascii="Times New Roman" w:eastAsia="Times New Roman" w:hAnsi="Times New Roman" w:cs="Times New Roman"/>
          <w:sz w:val="24"/>
          <w:szCs w:val="24"/>
          <w:lang w:eastAsia="es-MX"/>
        </w:rPr>
        <w:t>,</w:t>
      </w:r>
      <w:r w:rsidR="00924BE3">
        <w:rPr>
          <w:rFonts w:ascii="Times New Roman" w:eastAsia="Times New Roman" w:hAnsi="Times New Roman" w:cs="Times New Roman"/>
          <w:sz w:val="24"/>
          <w:szCs w:val="24"/>
          <w:lang w:eastAsia="es-MX"/>
        </w:rPr>
        <w:t xml:space="preserve"> entre otros (Tapia </w:t>
      </w:r>
      <w:r w:rsidR="00E31668" w:rsidRPr="00E31668">
        <w:rPr>
          <w:rFonts w:ascii="Times New Roman" w:eastAsia="Times New Roman" w:hAnsi="Times New Roman" w:cs="Times New Roman"/>
          <w:i/>
          <w:sz w:val="24"/>
          <w:szCs w:val="24"/>
          <w:lang w:eastAsia="es-MX"/>
        </w:rPr>
        <w:t>et al</w:t>
      </w:r>
      <w:r w:rsidR="00924BE3">
        <w:rPr>
          <w:rFonts w:ascii="Times New Roman" w:eastAsia="Times New Roman" w:hAnsi="Times New Roman" w:cs="Times New Roman"/>
          <w:i/>
          <w:sz w:val="24"/>
          <w:szCs w:val="24"/>
          <w:lang w:eastAsia="es-MX"/>
        </w:rPr>
        <w:t>.,</w:t>
      </w:r>
      <w:r w:rsidR="00E31668">
        <w:rPr>
          <w:rFonts w:ascii="Times New Roman" w:eastAsia="Times New Roman" w:hAnsi="Times New Roman" w:cs="Times New Roman"/>
          <w:sz w:val="24"/>
          <w:szCs w:val="24"/>
          <w:lang w:eastAsia="es-MX"/>
        </w:rPr>
        <w:t xml:space="preserve"> 2009).</w:t>
      </w:r>
    </w:p>
    <w:p w:rsidR="0053748E" w:rsidRDefault="00177339" w:rsidP="00177339">
      <w:pPr>
        <w:spacing w:after="0" w:line="360" w:lineRule="auto"/>
        <w:jc w:val="both"/>
        <w:rPr>
          <w:rFonts w:ascii="Times New Roman" w:eastAsia="Times New Roman" w:hAnsi="Times New Roman" w:cs="Times New Roman"/>
          <w:b/>
          <w:sz w:val="24"/>
          <w:szCs w:val="24"/>
          <w:lang w:eastAsia="es-MX"/>
        </w:rPr>
      </w:pPr>
      <w:r w:rsidRPr="00D7163E">
        <w:rPr>
          <w:rFonts w:ascii="Times New Roman" w:eastAsia="Times New Roman" w:hAnsi="Times New Roman" w:cs="Times New Roman"/>
          <w:b/>
          <w:sz w:val="24"/>
          <w:szCs w:val="24"/>
          <w:lang w:eastAsia="es-MX"/>
        </w:rPr>
        <w:t xml:space="preserve"> </w:t>
      </w:r>
    </w:p>
    <w:p w:rsidR="00177339" w:rsidRPr="00A27B74" w:rsidRDefault="00177339" w:rsidP="00177339">
      <w:pPr>
        <w:spacing w:after="0" w:line="360" w:lineRule="auto"/>
        <w:jc w:val="both"/>
        <w:rPr>
          <w:rFonts w:ascii="Times New Roman" w:eastAsia="Times New Roman" w:hAnsi="Times New Roman" w:cs="Times New Roman"/>
          <w:b/>
          <w:sz w:val="24"/>
          <w:szCs w:val="24"/>
          <w:lang w:eastAsia="es-MX"/>
        </w:rPr>
      </w:pPr>
      <w:r w:rsidRPr="00A27B74">
        <w:rPr>
          <w:rFonts w:ascii="Times New Roman" w:eastAsia="Times New Roman" w:hAnsi="Times New Roman" w:cs="Times New Roman"/>
          <w:b/>
          <w:sz w:val="24"/>
          <w:szCs w:val="24"/>
          <w:lang w:eastAsia="es-MX"/>
        </w:rPr>
        <w:t>Tabla</w:t>
      </w:r>
      <w:r w:rsidR="00D0688F" w:rsidRPr="00A27B74">
        <w:rPr>
          <w:rFonts w:ascii="Times New Roman" w:eastAsia="Times New Roman" w:hAnsi="Times New Roman" w:cs="Times New Roman"/>
          <w:b/>
          <w:sz w:val="24"/>
          <w:szCs w:val="24"/>
          <w:lang w:eastAsia="es-MX"/>
        </w:rPr>
        <w:t xml:space="preserve"> </w:t>
      </w:r>
      <w:r w:rsidR="008B7CF4" w:rsidRPr="00A27B74">
        <w:rPr>
          <w:rFonts w:ascii="Times New Roman" w:eastAsia="Times New Roman" w:hAnsi="Times New Roman" w:cs="Times New Roman"/>
          <w:b/>
          <w:sz w:val="24"/>
          <w:szCs w:val="24"/>
          <w:lang w:eastAsia="es-MX"/>
        </w:rPr>
        <w:t>1.</w:t>
      </w:r>
      <w:r w:rsidR="00465C16" w:rsidRPr="00A27B74">
        <w:rPr>
          <w:rFonts w:ascii="Times New Roman" w:eastAsia="Times New Roman" w:hAnsi="Times New Roman" w:cs="Times New Roman"/>
          <w:b/>
          <w:sz w:val="24"/>
          <w:szCs w:val="24"/>
          <w:lang w:eastAsia="es-MX"/>
        </w:rPr>
        <w:t xml:space="preserve"> Clasificación </w:t>
      </w:r>
      <w:r w:rsidR="00A86032">
        <w:rPr>
          <w:rFonts w:ascii="Times New Roman" w:eastAsia="Times New Roman" w:hAnsi="Times New Roman" w:cs="Times New Roman"/>
          <w:b/>
          <w:sz w:val="24"/>
          <w:szCs w:val="24"/>
          <w:lang w:eastAsia="es-MX"/>
        </w:rPr>
        <w:t>t</w:t>
      </w:r>
      <w:r w:rsidR="00465C16" w:rsidRPr="00A27B74">
        <w:rPr>
          <w:rFonts w:ascii="Times New Roman" w:eastAsia="Times New Roman" w:hAnsi="Times New Roman" w:cs="Times New Roman"/>
          <w:b/>
          <w:sz w:val="24"/>
          <w:szCs w:val="24"/>
          <w:lang w:eastAsia="es-MX"/>
        </w:rPr>
        <w:t xml:space="preserve">axonómica </w:t>
      </w:r>
      <w:r w:rsidR="00255741">
        <w:rPr>
          <w:rFonts w:ascii="Times New Roman" w:eastAsia="Times New Roman" w:hAnsi="Times New Roman" w:cs="Times New Roman"/>
          <w:b/>
          <w:sz w:val="24"/>
          <w:szCs w:val="24"/>
          <w:lang w:eastAsia="es-MX"/>
        </w:rPr>
        <w:t>de la Q</w:t>
      </w:r>
      <w:r w:rsidR="008B7CF4" w:rsidRPr="00A27B74">
        <w:rPr>
          <w:rFonts w:ascii="Times New Roman" w:eastAsia="Times New Roman" w:hAnsi="Times New Roman" w:cs="Times New Roman"/>
          <w:b/>
          <w:sz w:val="24"/>
          <w:szCs w:val="24"/>
          <w:lang w:eastAsia="es-MX"/>
        </w:rPr>
        <w:t xml:space="preserve">uinua </w:t>
      </w:r>
    </w:p>
    <w:tbl>
      <w:tblPr>
        <w:tblStyle w:val="Sombreadoclaro"/>
        <w:tblW w:w="0" w:type="auto"/>
        <w:shd w:val="clear" w:color="auto" w:fill="FFFFFF" w:themeFill="background1"/>
        <w:tblLook w:val="04A0" w:firstRow="1" w:lastRow="0" w:firstColumn="1" w:lastColumn="0" w:noHBand="0" w:noVBand="1"/>
      </w:tblPr>
      <w:tblGrid>
        <w:gridCol w:w="3616"/>
        <w:gridCol w:w="4181"/>
      </w:tblGrid>
      <w:tr w:rsidR="00C727CD" w:rsidTr="008503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Reino</w:t>
            </w:r>
          </w:p>
        </w:tc>
        <w:tc>
          <w:tcPr>
            <w:tcW w:w="4181" w:type="dxa"/>
            <w:shd w:val="clear" w:color="auto" w:fill="FFFFFF" w:themeFill="background1"/>
          </w:tcPr>
          <w:p w:rsidR="00C727CD" w:rsidRPr="00E31668" w:rsidRDefault="00C727CD" w:rsidP="002402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es-MX"/>
              </w:rPr>
            </w:pPr>
            <w:proofErr w:type="spellStart"/>
            <w:r w:rsidRPr="00E31668">
              <w:rPr>
                <w:rFonts w:ascii="Times New Roman" w:eastAsia="Times New Roman" w:hAnsi="Times New Roman" w:cs="Times New Roman"/>
                <w:b w:val="0"/>
                <w:sz w:val="24"/>
                <w:szCs w:val="24"/>
                <w:lang w:eastAsia="es-MX"/>
              </w:rPr>
              <w:t>Plantae</w:t>
            </w:r>
            <w:proofErr w:type="spellEnd"/>
          </w:p>
        </w:tc>
      </w:tr>
      <w:tr w:rsidR="00C727CD"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División</w:t>
            </w:r>
          </w:p>
        </w:tc>
        <w:tc>
          <w:tcPr>
            <w:tcW w:w="4181" w:type="dxa"/>
            <w:shd w:val="clear" w:color="auto" w:fill="FFFFFF" w:themeFill="background1"/>
          </w:tcPr>
          <w:p w:rsidR="00C727CD" w:rsidRDefault="00C727CD"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Angiospermae</w:t>
            </w:r>
            <w:proofErr w:type="spellEnd"/>
          </w:p>
        </w:tc>
      </w:tr>
      <w:tr w:rsidR="00C727CD" w:rsidTr="00850394">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Clase</w:t>
            </w:r>
          </w:p>
        </w:tc>
        <w:tc>
          <w:tcPr>
            <w:tcW w:w="4181" w:type="dxa"/>
            <w:shd w:val="clear" w:color="auto" w:fill="FFFFFF" w:themeFill="background1"/>
          </w:tcPr>
          <w:p w:rsidR="00C727CD" w:rsidRDefault="00C727CD"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Dicotiledoneae</w:t>
            </w:r>
            <w:proofErr w:type="spellEnd"/>
          </w:p>
        </w:tc>
      </w:tr>
      <w:tr w:rsidR="00C727CD"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Subclase</w:t>
            </w:r>
          </w:p>
        </w:tc>
        <w:tc>
          <w:tcPr>
            <w:tcW w:w="4181" w:type="dxa"/>
            <w:shd w:val="clear" w:color="auto" w:fill="FFFFFF" w:themeFill="background1"/>
          </w:tcPr>
          <w:p w:rsidR="00C727CD" w:rsidRDefault="00C727CD"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Arquiclamideae</w:t>
            </w:r>
            <w:proofErr w:type="spellEnd"/>
          </w:p>
        </w:tc>
      </w:tr>
      <w:tr w:rsidR="00C727CD" w:rsidTr="00850394">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Orden</w:t>
            </w:r>
          </w:p>
        </w:tc>
        <w:tc>
          <w:tcPr>
            <w:tcW w:w="4181" w:type="dxa"/>
            <w:shd w:val="clear" w:color="auto" w:fill="FFFFFF" w:themeFill="background1"/>
          </w:tcPr>
          <w:p w:rsidR="00C727CD" w:rsidRDefault="00C727CD"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Centrospermales</w:t>
            </w:r>
            <w:proofErr w:type="spellEnd"/>
          </w:p>
        </w:tc>
      </w:tr>
      <w:tr w:rsidR="00C727CD"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Familia</w:t>
            </w:r>
          </w:p>
        </w:tc>
        <w:tc>
          <w:tcPr>
            <w:tcW w:w="4181" w:type="dxa"/>
            <w:shd w:val="clear" w:color="auto" w:fill="FFFFFF" w:themeFill="background1"/>
          </w:tcPr>
          <w:p w:rsidR="00C727CD" w:rsidRDefault="00C727CD"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Chenopodiaceae</w:t>
            </w:r>
            <w:proofErr w:type="spellEnd"/>
          </w:p>
        </w:tc>
      </w:tr>
      <w:tr w:rsidR="00C727CD" w:rsidTr="00850394">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Genero</w:t>
            </w:r>
          </w:p>
        </w:tc>
        <w:tc>
          <w:tcPr>
            <w:tcW w:w="4181" w:type="dxa"/>
            <w:shd w:val="clear" w:color="auto" w:fill="FFFFFF" w:themeFill="background1"/>
          </w:tcPr>
          <w:p w:rsidR="00C727CD" w:rsidRDefault="00C727CD"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Chenopodium</w:t>
            </w:r>
            <w:proofErr w:type="spellEnd"/>
          </w:p>
        </w:tc>
      </w:tr>
      <w:tr w:rsidR="00C727CD"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6" w:type="dxa"/>
            <w:shd w:val="clear" w:color="auto" w:fill="FFFFFF" w:themeFill="background1"/>
          </w:tcPr>
          <w:p w:rsidR="00C727CD" w:rsidRPr="00BF59FA" w:rsidRDefault="00C727CD" w:rsidP="00240217">
            <w:pPr>
              <w:spacing w:line="360" w:lineRule="auto"/>
              <w:jc w:val="center"/>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Especie</w:t>
            </w:r>
          </w:p>
        </w:tc>
        <w:tc>
          <w:tcPr>
            <w:tcW w:w="4181" w:type="dxa"/>
            <w:shd w:val="clear" w:color="auto" w:fill="FFFFFF" w:themeFill="background1"/>
          </w:tcPr>
          <w:p w:rsidR="00C727CD" w:rsidRDefault="00C727CD"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Chenopodium</w:t>
            </w:r>
            <w:proofErr w:type="spellEnd"/>
            <w:r>
              <w:rPr>
                <w:rFonts w:ascii="Times New Roman" w:eastAsia="Times New Roman" w:hAnsi="Times New Roman" w:cs="Times New Roman"/>
                <w:sz w:val="24"/>
                <w:szCs w:val="24"/>
                <w:lang w:eastAsia="es-MX"/>
              </w:rPr>
              <w:t xml:space="preserve"> </w:t>
            </w:r>
            <w:proofErr w:type="spellStart"/>
            <w:r>
              <w:rPr>
                <w:rFonts w:ascii="Times New Roman" w:eastAsia="Times New Roman" w:hAnsi="Times New Roman" w:cs="Times New Roman"/>
                <w:sz w:val="24"/>
                <w:szCs w:val="24"/>
                <w:lang w:eastAsia="es-MX"/>
              </w:rPr>
              <w:t>quinoa</w:t>
            </w:r>
            <w:proofErr w:type="spellEnd"/>
            <w:r>
              <w:rPr>
                <w:rFonts w:ascii="Times New Roman" w:eastAsia="Times New Roman" w:hAnsi="Times New Roman" w:cs="Times New Roman"/>
                <w:sz w:val="24"/>
                <w:szCs w:val="24"/>
                <w:lang w:eastAsia="es-MX"/>
              </w:rPr>
              <w:t xml:space="preserve"> </w:t>
            </w:r>
            <w:proofErr w:type="spellStart"/>
            <w:r>
              <w:rPr>
                <w:rFonts w:ascii="Times New Roman" w:eastAsia="Times New Roman" w:hAnsi="Times New Roman" w:cs="Times New Roman"/>
                <w:sz w:val="24"/>
                <w:szCs w:val="24"/>
                <w:lang w:eastAsia="es-MX"/>
              </w:rPr>
              <w:t>willd</w:t>
            </w:r>
            <w:proofErr w:type="spellEnd"/>
          </w:p>
        </w:tc>
      </w:tr>
    </w:tbl>
    <w:p w:rsidR="007F6D3B" w:rsidRPr="00510D25" w:rsidRDefault="00240217" w:rsidP="00240217">
      <w:pPr>
        <w:spacing w:after="0" w:line="360" w:lineRule="auto"/>
        <w:rPr>
          <w:rFonts w:ascii="Times New Roman" w:hAnsi="Times New Roman" w:cs="Times New Roman"/>
          <w:sz w:val="20"/>
          <w:szCs w:val="20"/>
          <w:lang w:eastAsia="es-MX"/>
        </w:rPr>
      </w:pPr>
      <w:r>
        <w:rPr>
          <w:rFonts w:ascii="Times New Roman" w:hAnsi="Times New Roman" w:cs="Times New Roman"/>
          <w:b/>
          <w:sz w:val="20"/>
          <w:szCs w:val="20"/>
          <w:lang w:eastAsia="es-MX"/>
        </w:rPr>
        <w:t xml:space="preserve"> </w:t>
      </w:r>
      <w:r w:rsidR="00465C16" w:rsidRPr="00510D25">
        <w:rPr>
          <w:rFonts w:ascii="Times New Roman" w:hAnsi="Times New Roman" w:cs="Times New Roman"/>
          <w:b/>
          <w:sz w:val="20"/>
          <w:szCs w:val="20"/>
          <w:lang w:eastAsia="es-MX"/>
        </w:rPr>
        <w:t>Fuente: (</w:t>
      </w:r>
      <w:r w:rsidR="00F873D4" w:rsidRPr="00510D25">
        <w:rPr>
          <w:rFonts w:ascii="Times New Roman" w:hAnsi="Times New Roman" w:cs="Times New Roman"/>
          <w:sz w:val="20"/>
          <w:szCs w:val="20"/>
          <w:lang w:eastAsia="es-MX"/>
        </w:rPr>
        <w:t>Pereira,</w:t>
      </w:r>
      <w:r w:rsidR="003C782E" w:rsidRPr="00510D25">
        <w:rPr>
          <w:rFonts w:ascii="Times New Roman" w:hAnsi="Times New Roman" w:cs="Times New Roman"/>
          <w:sz w:val="20"/>
          <w:szCs w:val="20"/>
          <w:lang w:eastAsia="es-MX"/>
        </w:rPr>
        <w:t xml:space="preserve"> </w:t>
      </w:r>
      <w:r w:rsidR="00465C16" w:rsidRPr="00510D25">
        <w:rPr>
          <w:rFonts w:ascii="Times New Roman" w:hAnsi="Times New Roman" w:cs="Times New Roman"/>
          <w:sz w:val="20"/>
          <w:szCs w:val="20"/>
          <w:lang w:eastAsia="es-MX"/>
        </w:rPr>
        <w:t>2011)</w:t>
      </w:r>
    </w:p>
    <w:p w:rsidR="0053748E" w:rsidRPr="00240217" w:rsidRDefault="0053748E" w:rsidP="00E31668">
      <w:pPr>
        <w:spacing w:after="0" w:line="240" w:lineRule="auto"/>
        <w:rPr>
          <w:rFonts w:ascii="Times New Roman" w:eastAsia="Times New Roman" w:hAnsi="Times New Roman" w:cs="Times New Roman"/>
          <w:sz w:val="20"/>
          <w:szCs w:val="20"/>
          <w:lang w:eastAsia="es-MX"/>
        </w:rPr>
      </w:pPr>
    </w:p>
    <w:p w:rsidR="00E044E3" w:rsidRPr="00E31668" w:rsidRDefault="00E044E3" w:rsidP="00F94AEE">
      <w:pPr>
        <w:pStyle w:val="Prrafodelista"/>
        <w:numPr>
          <w:ilvl w:val="2"/>
          <w:numId w:val="13"/>
        </w:numPr>
        <w:spacing w:after="0" w:line="360" w:lineRule="auto"/>
        <w:jc w:val="both"/>
        <w:rPr>
          <w:rFonts w:ascii="Times New Roman" w:eastAsia="Times New Roman" w:hAnsi="Times New Roman" w:cs="Times New Roman"/>
          <w:b/>
          <w:sz w:val="24"/>
          <w:szCs w:val="24"/>
          <w:lang w:eastAsia="es-MX"/>
        </w:rPr>
      </w:pPr>
      <w:r w:rsidRPr="00E31668">
        <w:rPr>
          <w:rFonts w:ascii="Times New Roman" w:eastAsia="Times New Roman" w:hAnsi="Times New Roman" w:cs="Times New Roman"/>
          <w:b/>
          <w:sz w:val="24"/>
          <w:szCs w:val="24"/>
          <w:lang w:eastAsia="es-MX"/>
        </w:rPr>
        <w:t>Va</w:t>
      </w:r>
      <w:r w:rsidR="00C904F0">
        <w:rPr>
          <w:rFonts w:ascii="Times New Roman" w:eastAsia="Times New Roman" w:hAnsi="Times New Roman" w:cs="Times New Roman"/>
          <w:b/>
          <w:sz w:val="24"/>
          <w:szCs w:val="24"/>
          <w:lang w:eastAsia="es-MX"/>
        </w:rPr>
        <w:t>riedades de q</w:t>
      </w:r>
      <w:r w:rsidR="00D2707E" w:rsidRPr="00E31668">
        <w:rPr>
          <w:rFonts w:ascii="Times New Roman" w:eastAsia="Times New Roman" w:hAnsi="Times New Roman" w:cs="Times New Roman"/>
          <w:b/>
          <w:sz w:val="24"/>
          <w:szCs w:val="24"/>
          <w:lang w:eastAsia="es-MX"/>
        </w:rPr>
        <w:t xml:space="preserve">uinua en la </w:t>
      </w:r>
      <w:r w:rsidR="00A86032">
        <w:rPr>
          <w:rFonts w:ascii="Times New Roman" w:eastAsia="Times New Roman" w:hAnsi="Times New Roman" w:cs="Times New Roman"/>
          <w:b/>
          <w:sz w:val="24"/>
          <w:szCs w:val="24"/>
          <w:lang w:eastAsia="es-MX"/>
        </w:rPr>
        <w:t>p</w:t>
      </w:r>
      <w:r w:rsidR="00EB6CC7" w:rsidRPr="00E31668">
        <w:rPr>
          <w:rFonts w:ascii="Times New Roman" w:eastAsia="Times New Roman" w:hAnsi="Times New Roman" w:cs="Times New Roman"/>
          <w:b/>
          <w:sz w:val="24"/>
          <w:szCs w:val="24"/>
          <w:lang w:eastAsia="es-MX"/>
        </w:rPr>
        <w:t xml:space="preserve">rovincia </w:t>
      </w:r>
      <w:r w:rsidR="00D02408" w:rsidRPr="00E31668">
        <w:rPr>
          <w:rFonts w:ascii="Times New Roman" w:eastAsia="Times New Roman" w:hAnsi="Times New Roman" w:cs="Times New Roman"/>
          <w:b/>
          <w:sz w:val="24"/>
          <w:szCs w:val="24"/>
          <w:lang w:eastAsia="es-MX"/>
        </w:rPr>
        <w:t>Bolívar</w:t>
      </w:r>
    </w:p>
    <w:p w:rsidR="00D2707E" w:rsidRPr="00E31668" w:rsidRDefault="00D2707E" w:rsidP="00E31668">
      <w:pPr>
        <w:spacing w:after="0" w:line="240" w:lineRule="auto"/>
        <w:jc w:val="both"/>
        <w:rPr>
          <w:rFonts w:ascii="Times New Roman" w:eastAsia="Times New Roman" w:hAnsi="Times New Roman" w:cs="Times New Roman"/>
          <w:b/>
          <w:sz w:val="24"/>
          <w:szCs w:val="24"/>
          <w:lang w:eastAsia="es-MX"/>
        </w:rPr>
      </w:pPr>
    </w:p>
    <w:p w:rsidR="00E31668" w:rsidRDefault="00E044E3" w:rsidP="00E31668">
      <w:pPr>
        <w:spacing w:after="0" w:line="360" w:lineRule="auto"/>
        <w:jc w:val="both"/>
        <w:rPr>
          <w:rFonts w:ascii="Times New Roman" w:eastAsia="Times New Roman" w:hAnsi="Times New Roman" w:cs="Times New Roman"/>
          <w:sz w:val="24"/>
          <w:szCs w:val="24"/>
          <w:lang w:eastAsia="es-MX"/>
        </w:rPr>
      </w:pPr>
      <w:r w:rsidRPr="00E044E3">
        <w:rPr>
          <w:rFonts w:ascii="Times New Roman" w:eastAsia="Times New Roman" w:hAnsi="Times New Roman" w:cs="Times New Roman"/>
          <w:sz w:val="24"/>
          <w:szCs w:val="24"/>
          <w:lang w:eastAsia="es-MX"/>
        </w:rPr>
        <w:t>Actual</w:t>
      </w:r>
      <w:r w:rsidR="00D2707E">
        <w:rPr>
          <w:rFonts w:ascii="Times New Roman" w:eastAsia="Times New Roman" w:hAnsi="Times New Roman" w:cs="Times New Roman"/>
          <w:sz w:val="24"/>
          <w:szCs w:val="24"/>
          <w:lang w:eastAsia="es-MX"/>
        </w:rPr>
        <w:t>mente, se encuentran do</w:t>
      </w:r>
      <w:r w:rsidRPr="00E044E3">
        <w:rPr>
          <w:rFonts w:ascii="Times New Roman" w:eastAsia="Times New Roman" w:hAnsi="Times New Roman" w:cs="Times New Roman"/>
          <w:sz w:val="24"/>
          <w:szCs w:val="24"/>
          <w:lang w:eastAsia="es-MX"/>
        </w:rPr>
        <w:t>s variedades de quinua:</w:t>
      </w:r>
      <w:r w:rsidR="00D2707E" w:rsidRPr="00D2707E">
        <w:t xml:space="preserve"> </w:t>
      </w:r>
      <w:r w:rsidR="0053748E" w:rsidRPr="0053748E">
        <w:rPr>
          <w:rFonts w:ascii="Times New Roman" w:hAnsi="Times New Roman" w:cs="Times New Roman"/>
          <w:sz w:val="24"/>
          <w:szCs w:val="24"/>
        </w:rPr>
        <w:t>INIAP</w:t>
      </w:r>
      <w:r w:rsidR="0053748E">
        <w:t xml:space="preserve"> </w:t>
      </w:r>
      <w:proofErr w:type="spellStart"/>
      <w:r w:rsidR="00A86032">
        <w:rPr>
          <w:rFonts w:ascii="Times New Roman" w:hAnsi="Times New Roman" w:cs="Times New Roman"/>
          <w:sz w:val="24"/>
          <w:szCs w:val="24"/>
        </w:rPr>
        <w:t>Tunkahuan</w:t>
      </w:r>
      <w:proofErr w:type="spellEnd"/>
      <w:r w:rsidR="00A86032">
        <w:rPr>
          <w:rFonts w:ascii="Times New Roman" w:hAnsi="Times New Roman" w:cs="Times New Roman"/>
          <w:sz w:val="24"/>
          <w:szCs w:val="24"/>
        </w:rPr>
        <w:t xml:space="preserve"> e</w:t>
      </w:r>
      <w:r w:rsidR="0053748E">
        <w:rPr>
          <w:rFonts w:ascii="Times New Roman" w:hAnsi="Times New Roman" w:cs="Times New Roman"/>
          <w:sz w:val="24"/>
          <w:szCs w:val="24"/>
        </w:rPr>
        <w:t xml:space="preserve"> INIAP</w:t>
      </w:r>
      <w:r w:rsidR="00712C54" w:rsidRPr="00D2707E">
        <w:rPr>
          <w:rFonts w:ascii="Times New Roman" w:hAnsi="Times New Roman" w:cs="Times New Roman"/>
          <w:sz w:val="24"/>
          <w:szCs w:val="24"/>
        </w:rPr>
        <w:t xml:space="preserve"> pata de venado</w:t>
      </w:r>
      <w:r w:rsidR="00A86032">
        <w:rPr>
          <w:rFonts w:ascii="Times New Roman" w:hAnsi="Times New Roman" w:cs="Times New Roman"/>
          <w:sz w:val="24"/>
          <w:szCs w:val="24"/>
        </w:rPr>
        <w:t>,</w:t>
      </w:r>
      <w:r w:rsidR="00D2707E" w:rsidRPr="00D2707E">
        <w:rPr>
          <w:rFonts w:ascii="Times New Roman" w:hAnsi="Times New Roman" w:cs="Times New Roman"/>
          <w:sz w:val="24"/>
          <w:szCs w:val="24"/>
        </w:rPr>
        <w:t xml:space="preserve"> </w:t>
      </w:r>
      <w:r w:rsidRPr="00E044E3">
        <w:rPr>
          <w:rFonts w:ascii="Times New Roman" w:eastAsia="Times New Roman" w:hAnsi="Times New Roman" w:cs="Times New Roman"/>
          <w:sz w:val="24"/>
          <w:szCs w:val="24"/>
          <w:lang w:eastAsia="es-MX"/>
        </w:rPr>
        <w:t xml:space="preserve">libre </w:t>
      </w:r>
      <w:r w:rsidR="006109D1">
        <w:rPr>
          <w:rFonts w:ascii="Times New Roman" w:eastAsia="Times New Roman" w:hAnsi="Times New Roman" w:cs="Times New Roman"/>
          <w:sz w:val="24"/>
          <w:szCs w:val="24"/>
          <w:lang w:eastAsia="es-MX"/>
        </w:rPr>
        <w:t>de impurezas proveniente de</w:t>
      </w:r>
      <w:r w:rsidR="00D02408">
        <w:rPr>
          <w:rFonts w:ascii="Times New Roman" w:eastAsia="Times New Roman" w:hAnsi="Times New Roman" w:cs="Times New Roman"/>
          <w:sz w:val="24"/>
          <w:szCs w:val="24"/>
          <w:lang w:eastAsia="es-MX"/>
        </w:rPr>
        <w:t xml:space="preserve"> la provincia Bolívar</w:t>
      </w:r>
      <w:r w:rsidR="00E31668">
        <w:rPr>
          <w:rFonts w:ascii="Times New Roman" w:eastAsia="Times New Roman" w:hAnsi="Times New Roman" w:cs="Times New Roman"/>
          <w:sz w:val="24"/>
          <w:szCs w:val="24"/>
          <w:lang w:eastAsia="es-MX"/>
        </w:rPr>
        <w:t>.</w:t>
      </w:r>
      <w:r w:rsidR="00D02408">
        <w:rPr>
          <w:rFonts w:ascii="Times New Roman" w:eastAsia="Times New Roman" w:hAnsi="Times New Roman" w:cs="Times New Roman"/>
          <w:sz w:val="24"/>
          <w:szCs w:val="24"/>
          <w:lang w:eastAsia="es-MX"/>
        </w:rPr>
        <w:t xml:space="preserve"> Estas do</w:t>
      </w:r>
      <w:r w:rsidRPr="00E044E3">
        <w:rPr>
          <w:rFonts w:ascii="Times New Roman" w:eastAsia="Times New Roman" w:hAnsi="Times New Roman" w:cs="Times New Roman"/>
          <w:sz w:val="24"/>
          <w:szCs w:val="24"/>
          <w:lang w:eastAsia="es-MX"/>
        </w:rPr>
        <w:t>s variedades de quinua se comercializan en</w:t>
      </w:r>
      <w:r w:rsidR="00E9503E">
        <w:rPr>
          <w:rFonts w:ascii="Times New Roman" w:eastAsia="Times New Roman" w:hAnsi="Times New Roman" w:cs="Times New Roman"/>
          <w:sz w:val="24"/>
          <w:szCs w:val="24"/>
          <w:lang w:eastAsia="es-MX"/>
        </w:rPr>
        <w:t xml:space="preserve"> </w:t>
      </w:r>
      <w:r w:rsidRPr="00E044E3">
        <w:rPr>
          <w:rFonts w:ascii="Times New Roman" w:eastAsia="Times New Roman" w:hAnsi="Times New Roman" w:cs="Times New Roman"/>
          <w:sz w:val="24"/>
          <w:szCs w:val="24"/>
          <w:lang w:eastAsia="es-MX"/>
        </w:rPr>
        <w:t>el país, a diferentes precios y presentaci</w:t>
      </w:r>
      <w:r w:rsidR="00D02408">
        <w:rPr>
          <w:rFonts w:ascii="Times New Roman" w:eastAsia="Times New Roman" w:hAnsi="Times New Roman" w:cs="Times New Roman"/>
          <w:sz w:val="24"/>
          <w:szCs w:val="24"/>
          <w:lang w:eastAsia="es-MX"/>
        </w:rPr>
        <w:t xml:space="preserve">ones. La quinua de variedad </w:t>
      </w:r>
      <w:proofErr w:type="spellStart"/>
      <w:r w:rsidR="00A86032">
        <w:rPr>
          <w:rFonts w:ascii="Times New Roman" w:hAnsi="Times New Roman" w:cs="Times New Roman"/>
          <w:sz w:val="24"/>
          <w:szCs w:val="24"/>
        </w:rPr>
        <w:t>T</w:t>
      </w:r>
      <w:r w:rsidR="00D02408" w:rsidRPr="00D2707E">
        <w:rPr>
          <w:rFonts w:ascii="Times New Roman" w:hAnsi="Times New Roman" w:cs="Times New Roman"/>
          <w:sz w:val="24"/>
          <w:szCs w:val="24"/>
        </w:rPr>
        <w:t>unkahuan</w:t>
      </w:r>
      <w:proofErr w:type="spellEnd"/>
      <w:r w:rsidR="00A86032">
        <w:rPr>
          <w:rFonts w:ascii="Times New Roman" w:hAnsi="Times New Roman" w:cs="Times New Roman"/>
          <w:sz w:val="24"/>
          <w:szCs w:val="24"/>
        </w:rPr>
        <w:t xml:space="preserve"> y</w:t>
      </w:r>
      <w:r w:rsidR="00D02408" w:rsidRPr="00D2707E">
        <w:rPr>
          <w:rFonts w:ascii="Times New Roman" w:hAnsi="Times New Roman" w:cs="Times New Roman"/>
          <w:sz w:val="24"/>
          <w:szCs w:val="24"/>
        </w:rPr>
        <w:t xml:space="preserve"> pata de venado</w:t>
      </w:r>
      <w:r w:rsidR="00D02408" w:rsidRPr="00E044E3">
        <w:rPr>
          <w:rFonts w:ascii="Times New Roman" w:eastAsia="Times New Roman" w:hAnsi="Times New Roman" w:cs="Times New Roman"/>
          <w:sz w:val="24"/>
          <w:szCs w:val="24"/>
          <w:lang w:eastAsia="es-MX"/>
        </w:rPr>
        <w:t xml:space="preserve"> </w:t>
      </w:r>
      <w:r w:rsidR="00D02408">
        <w:rPr>
          <w:rFonts w:ascii="Times New Roman" w:eastAsia="Times New Roman" w:hAnsi="Times New Roman" w:cs="Times New Roman"/>
          <w:sz w:val="24"/>
          <w:szCs w:val="24"/>
          <w:lang w:eastAsia="es-MX"/>
        </w:rPr>
        <w:t>son</w:t>
      </w:r>
      <w:r w:rsidRPr="00E044E3">
        <w:rPr>
          <w:rFonts w:ascii="Times New Roman" w:eastAsia="Times New Roman" w:hAnsi="Times New Roman" w:cs="Times New Roman"/>
          <w:sz w:val="24"/>
          <w:szCs w:val="24"/>
          <w:lang w:eastAsia="es-MX"/>
        </w:rPr>
        <w:t xml:space="preserve"> la</w:t>
      </w:r>
      <w:r w:rsidR="00D02408">
        <w:rPr>
          <w:rFonts w:ascii="Times New Roman" w:eastAsia="Times New Roman" w:hAnsi="Times New Roman" w:cs="Times New Roman"/>
          <w:sz w:val="24"/>
          <w:szCs w:val="24"/>
          <w:lang w:eastAsia="es-MX"/>
        </w:rPr>
        <w:t>s</w:t>
      </w:r>
      <w:r w:rsidRPr="00E044E3">
        <w:rPr>
          <w:rFonts w:ascii="Times New Roman" w:eastAsia="Times New Roman" w:hAnsi="Times New Roman" w:cs="Times New Roman"/>
          <w:sz w:val="24"/>
          <w:szCs w:val="24"/>
          <w:lang w:eastAsia="es-MX"/>
        </w:rPr>
        <w:t xml:space="preserve"> más apreciada</w:t>
      </w:r>
      <w:r w:rsidR="00A86032">
        <w:rPr>
          <w:rFonts w:ascii="Times New Roman" w:eastAsia="Times New Roman" w:hAnsi="Times New Roman" w:cs="Times New Roman"/>
          <w:sz w:val="24"/>
          <w:szCs w:val="24"/>
          <w:lang w:eastAsia="es-MX"/>
        </w:rPr>
        <w:t>s</w:t>
      </w:r>
      <w:r w:rsidRPr="00E044E3">
        <w:rPr>
          <w:rFonts w:ascii="Times New Roman" w:eastAsia="Times New Roman" w:hAnsi="Times New Roman" w:cs="Times New Roman"/>
          <w:sz w:val="24"/>
          <w:szCs w:val="24"/>
          <w:lang w:eastAsia="es-MX"/>
        </w:rPr>
        <w:t xml:space="preserve"> por el consumidor</w:t>
      </w:r>
      <w:r w:rsidR="00510D25">
        <w:rPr>
          <w:rFonts w:ascii="Times New Roman" w:eastAsia="Times New Roman" w:hAnsi="Times New Roman" w:cs="Times New Roman"/>
          <w:sz w:val="24"/>
          <w:szCs w:val="24"/>
          <w:lang w:eastAsia="es-MX"/>
        </w:rPr>
        <w:t>, debido</w:t>
      </w:r>
      <w:r w:rsidRPr="00E044E3">
        <w:rPr>
          <w:rFonts w:ascii="Times New Roman" w:eastAsia="Times New Roman" w:hAnsi="Times New Roman" w:cs="Times New Roman"/>
          <w:sz w:val="24"/>
          <w:szCs w:val="24"/>
          <w:lang w:eastAsia="es-MX"/>
        </w:rPr>
        <w:t xml:space="preserve"> principalmente, a su aspecto </w:t>
      </w:r>
      <w:r w:rsidR="00924BE3">
        <w:rPr>
          <w:rFonts w:ascii="Times New Roman" w:eastAsia="Times New Roman" w:hAnsi="Times New Roman" w:cs="Times New Roman"/>
          <w:sz w:val="24"/>
          <w:szCs w:val="24"/>
          <w:lang w:eastAsia="es-MX"/>
        </w:rPr>
        <w:t>(</w:t>
      </w:r>
      <w:proofErr w:type="spellStart"/>
      <w:r w:rsidR="00924BE3">
        <w:rPr>
          <w:rFonts w:ascii="Times New Roman" w:eastAsia="Times New Roman" w:hAnsi="Times New Roman" w:cs="Times New Roman"/>
          <w:sz w:val="24"/>
          <w:szCs w:val="24"/>
          <w:lang w:eastAsia="es-MX"/>
        </w:rPr>
        <w:t>Monar</w:t>
      </w:r>
      <w:proofErr w:type="spellEnd"/>
      <w:r w:rsidR="00E31668">
        <w:rPr>
          <w:rFonts w:ascii="Times New Roman" w:eastAsia="Times New Roman" w:hAnsi="Times New Roman" w:cs="Times New Roman"/>
          <w:sz w:val="24"/>
          <w:szCs w:val="24"/>
          <w:lang w:eastAsia="es-MX"/>
        </w:rPr>
        <w:t xml:space="preserve"> </w:t>
      </w:r>
      <w:r w:rsidR="00E31668">
        <w:rPr>
          <w:rFonts w:ascii="Times New Roman" w:eastAsia="Times New Roman" w:hAnsi="Times New Roman" w:cs="Times New Roman"/>
          <w:i/>
          <w:sz w:val="24"/>
          <w:szCs w:val="24"/>
          <w:lang w:eastAsia="es-MX"/>
        </w:rPr>
        <w:t>et al</w:t>
      </w:r>
      <w:r w:rsidR="00924BE3">
        <w:rPr>
          <w:rFonts w:ascii="Times New Roman" w:eastAsia="Times New Roman" w:hAnsi="Times New Roman" w:cs="Times New Roman"/>
          <w:i/>
          <w:sz w:val="24"/>
          <w:szCs w:val="24"/>
          <w:lang w:eastAsia="es-MX"/>
        </w:rPr>
        <w:t>.,</w:t>
      </w:r>
      <w:r w:rsidR="00E31668">
        <w:rPr>
          <w:rFonts w:ascii="Times New Roman" w:eastAsia="Times New Roman" w:hAnsi="Times New Roman" w:cs="Times New Roman"/>
          <w:sz w:val="24"/>
          <w:szCs w:val="24"/>
          <w:lang w:eastAsia="es-MX"/>
        </w:rPr>
        <w:t xml:space="preserve"> 2013).</w:t>
      </w:r>
    </w:p>
    <w:p w:rsidR="00E044E3" w:rsidRDefault="00E044E3" w:rsidP="00E31668">
      <w:pPr>
        <w:spacing w:after="0" w:line="240" w:lineRule="auto"/>
        <w:jc w:val="both"/>
        <w:rPr>
          <w:rFonts w:ascii="Times New Roman" w:eastAsia="Times New Roman" w:hAnsi="Times New Roman" w:cs="Times New Roman"/>
          <w:b/>
          <w:sz w:val="24"/>
          <w:szCs w:val="24"/>
          <w:lang w:eastAsia="es-MX"/>
        </w:rPr>
      </w:pPr>
    </w:p>
    <w:p w:rsidR="00A86032" w:rsidRDefault="00A86032" w:rsidP="00A86032">
      <w:pPr>
        <w:pStyle w:val="Prrafodelista"/>
        <w:numPr>
          <w:ilvl w:val="3"/>
          <w:numId w:val="13"/>
        </w:numPr>
        <w:spacing w:after="0" w:line="24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 Quinua variedad </w:t>
      </w:r>
      <w:proofErr w:type="spellStart"/>
      <w:r>
        <w:rPr>
          <w:rFonts w:ascii="Times New Roman" w:eastAsia="Times New Roman" w:hAnsi="Times New Roman" w:cs="Times New Roman"/>
          <w:b/>
          <w:sz w:val="24"/>
          <w:szCs w:val="24"/>
          <w:lang w:eastAsia="es-MX"/>
        </w:rPr>
        <w:t>Tunkahuan</w:t>
      </w:r>
      <w:proofErr w:type="spellEnd"/>
    </w:p>
    <w:p w:rsidR="00A86032" w:rsidRDefault="00A86032" w:rsidP="00A86032">
      <w:pPr>
        <w:spacing w:after="0" w:line="240" w:lineRule="auto"/>
        <w:jc w:val="both"/>
        <w:rPr>
          <w:rFonts w:ascii="Times New Roman" w:eastAsia="Times New Roman" w:hAnsi="Times New Roman" w:cs="Times New Roman"/>
          <w:b/>
          <w:sz w:val="24"/>
          <w:szCs w:val="24"/>
          <w:lang w:eastAsia="es-MX"/>
        </w:rPr>
      </w:pPr>
    </w:p>
    <w:p w:rsidR="00645862" w:rsidRDefault="00645862" w:rsidP="00A86032">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F</w:t>
      </w:r>
      <w:r w:rsidRPr="00645862">
        <w:rPr>
          <w:rFonts w:ascii="Times New Roman" w:eastAsia="Times New Roman" w:hAnsi="Times New Roman" w:cs="Times New Roman"/>
          <w:sz w:val="24"/>
          <w:szCs w:val="24"/>
          <w:lang w:eastAsia="es-MX"/>
        </w:rPr>
        <w:t xml:space="preserve">ue obtenida por selección de una población de germoplasma recolectada en la provincia del Carchi en 1985; en 1986 se identificó como línea promisoria y se </w:t>
      </w:r>
      <w:r w:rsidRPr="00645862">
        <w:rPr>
          <w:rFonts w:ascii="Times New Roman" w:eastAsia="Times New Roman" w:hAnsi="Times New Roman" w:cs="Times New Roman"/>
          <w:sz w:val="24"/>
          <w:szCs w:val="24"/>
          <w:lang w:eastAsia="es-MX"/>
        </w:rPr>
        <w:lastRenderedPageBreak/>
        <w:t>introdujo al Banco de Germoplasma del Departamento Nacional de Recursos Filogenéticos del INIAP con el código ECU 0621.  Desde el año 1992 a 1996 fue evaluada en diferentes ambientes de la sierra ecuatoriana por el programa de cultivos andinos demostrando su gran adaptabilidad en áreas comprendidas entre 2400 y 3200 metros de altura</w:t>
      </w:r>
      <w:r>
        <w:rPr>
          <w:rFonts w:ascii="Times New Roman" w:eastAsia="Times New Roman" w:hAnsi="Times New Roman" w:cs="Times New Roman"/>
          <w:sz w:val="24"/>
          <w:szCs w:val="24"/>
          <w:lang w:eastAsia="es-MX"/>
        </w:rPr>
        <w:t>.</w:t>
      </w:r>
    </w:p>
    <w:p w:rsidR="00645862" w:rsidRDefault="00645862" w:rsidP="000E7626">
      <w:pPr>
        <w:spacing w:after="0" w:line="240" w:lineRule="auto"/>
        <w:jc w:val="both"/>
        <w:rPr>
          <w:rFonts w:ascii="Times New Roman" w:eastAsia="Times New Roman" w:hAnsi="Times New Roman" w:cs="Times New Roman"/>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3C782E" w:rsidRDefault="003C782E" w:rsidP="00A86032">
      <w:pPr>
        <w:spacing w:after="0" w:line="360" w:lineRule="auto"/>
        <w:jc w:val="both"/>
        <w:rPr>
          <w:rFonts w:ascii="Times New Roman" w:eastAsia="Times New Roman" w:hAnsi="Times New Roman" w:cs="Times New Roman"/>
          <w:b/>
          <w:sz w:val="24"/>
          <w:szCs w:val="24"/>
          <w:lang w:eastAsia="es-MX"/>
        </w:rPr>
      </w:pPr>
    </w:p>
    <w:p w:rsidR="00A86032" w:rsidRDefault="00645862" w:rsidP="00A86032">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lastRenderedPageBreak/>
        <w:t>Tabla 2</w:t>
      </w:r>
      <w:r w:rsidRPr="008B326D">
        <w:rPr>
          <w:rFonts w:ascii="Times New Roman" w:eastAsia="Times New Roman" w:hAnsi="Times New Roman" w:cs="Times New Roman"/>
          <w:b/>
          <w:sz w:val="24"/>
          <w:szCs w:val="24"/>
          <w:lang w:eastAsia="es-MX"/>
        </w:rPr>
        <w:t xml:space="preserve">.  Descriptores de interés morfológico, agronómico y de calidad de INIAP </w:t>
      </w:r>
      <w:proofErr w:type="spellStart"/>
      <w:r w:rsidRPr="008B326D">
        <w:rPr>
          <w:rFonts w:ascii="Times New Roman" w:eastAsia="Times New Roman" w:hAnsi="Times New Roman" w:cs="Times New Roman"/>
          <w:b/>
          <w:sz w:val="24"/>
          <w:szCs w:val="24"/>
          <w:lang w:eastAsia="es-MX"/>
        </w:rPr>
        <w:t>Tunkahuan</w:t>
      </w:r>
      <w:proofErr w:type="spellEnd"/>
      <w:r w:rsidRPr="008B326D">
        <w:rPr>
          <w:rFonts w:ascii="Times New Roman" w:eastAsia="Times New Roman" w:hAnsi="Times New Roman" w:cs="Times New Roman"/>
          <w:b/>
          <w:sz w:val="24"/>
          <w:szCs w:val="24"/>
          <w:lang w:eastAsia="es-MX"/>
        </w:rPr>
        <w:t>.</w:t>
      </w:r>
    </w:p>
    <w:tbl>
      <w:tblPr>
        <w:tblStyle w:val="Sombreadoclaro"/>
        <w:tblW w:w="5000" w:type="pct"/>
        <w:shd w:val="clear" w:color="auto" w:fill="FFFFFF" w:themeFill="background1"/>
        <w:tblLook w:val="04A0" w:firstRow="1" w:lastRow="0" w:firstColumn="1" w:lastColumn="0" w:noHBand="0" w:noVBand="1"/>
      </w:tblPr>
      <w:tblGrid>
        <w:gridCol w:w="4077"/>
        <w:gridCol w:w="4077"/>
      </w:tblGrid>
      <w:tr w:rsidR="008B326D" w:rsidTr="00D308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Default="008B326D" w:rsidP="00A86032">
            <w:pPr>
              <w:spacing w:line="360" w:lineRule="auto"/>
              <w:jc w:val="both"/>
              <w:rPr>
                <w:rFonts w:ascii="Times New Roman" w:eastAsia="Times New Roman" w:hAnsi="Times New Roman" w:cs="Times New Roman"/>
                <w:b w:val="0"/>
                <w:sz w:val="24"/>
                <w:szCs w:val="24"/>
                <w:lang w:eastAsia="es-MX"/>
              </w:rPr>
            </w:pPr>
            <w:r>
              <w:rPr>
                <w:rFonts w:ascii="Times New Roman" w:eastAsia="Times New Roman" w:hAnsi="Times New Roman" w:cs="Times New Roman"/>
                <w:b w:val="0"/>
                <w:sz w:val="24"/>
                <w:szCs w:val="24"/>
                <w:lang w:eastAsia="es-MX"/>
              </w:rPr>
              <w:t>Habito de crecimiento</w:t>
            </w:r>
          </w:p>
        </w:tc>
        <w:tc>
          <w:tcPr>
            <w:tcW w:w="2500" w:type="pct"/>
            <w:shd w:val="clear" w:color="auto" w:fill="FFFFFF" w:themeFill="background1"/>
          </w:tcPr>
          <w:p w:rsidR="008B326D" w:rsidRDefault="008B326D" w:rsidP="00A86032">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es-MX"/>
              </w:rPr>
            </w:pPr>
            <w:r>
              <w:rPr>
                <w:rFonts w:ascii="Times New Roman" w:eastAsia="Times New Roman" w:hAnsi="Times New Roman" w:cs="Times New Roman"/>
                <w:b w:val="0"/>
                <w:sz w:val="24"/>
                <w:szCs w:val="24"/>
                <w:lang w:eastAsia="es-MX"/>
              </w:rPr>
              <w:t>Erecto</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Tipo de raíz</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Pivotante</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 xml:space="preserve">Tipo de ramificación </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Sencillo a ramificado</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Forma del tallo</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Redondo con aristas</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Color del tallo juvenil</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Verde claro</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Forma de la hoja</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Triangular</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Tamaño de la hoja</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Grande</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Borde de la hoja</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Ondulado y dentado</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Axila de la hoja</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 xml:space="preserve">No pigmentada </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Presencia de estrías</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Si</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Color de la planta joven</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Verde</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Color de la panoja en flor</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Rosado</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Color de la panoja adulta</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Rosado – amarilla</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Tamaño de la panoja (cm)</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20 a 60</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Tipo de panoja</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Glomerular</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Pedicelos</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Largos</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Color del grano seco</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Blanco</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Tamaño del grano</w:t>
            </w:r>
          </w:p>
        </w:tc>
        <w:tc>
          <w:tcPr>
            <w:tcW w:w="2500" w:type="pct"/>
            <w:shd w:val="clear" w:color="auto" w:fill="FFFFFF" w:themeFill="background1"/>
          </w:tcPr>
          <w:p w:rsidR="008B326D" w:rsidRPr="00D3086F" w:rsidRDefault="008B326D"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Mediano a pequeño (2.1 mm)</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Forma del grano</w:t>
            </w:r>
          </w:p>
        </w:tc>
        <w:tc>
          <w:tcPr>
            <w:tcW w:w="2500" w:type="pct"/>
            <w:shd w:val="clear" w:color="auto" w:fill="FFFFFF" w:themeFill="background1"/>
          </w:tcPr>
          <w:p w:rsidR="008B326D" w:rsidRPr="00D3086F" w:rsidRDefault="008B326D"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Redondo aplanado</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Peso de 1000 granos</w:t>
            </w:r>
          </w:p>
        </w:tc>
        <w:tc>
          <w:tcPr>
            <w:tcW w:w="2500" w:type="pct"/>
            <w:shd w:val="clear" w:color="auto" w:fill="FFFFFF" w:themeFill="background1"/>
          </w:tcPr>
          <w:p w:rsidR="008B326D" w:rsidRPr="00D3086F" w:rsidRDefault="00D3086F"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2.9 a 3.3 g</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 xml:space="preserve">Peso </w:t>
            </w:r>
            <w:proofErr w:type="spellStart"/>
            <w:r w:rsidRPr="00D3086F">
              <w:rPr>
                <w:rFonts w:ascii="Times New Roman" w:eastAsia="Times New Roman" w:hAnsi="Times New Roman" w:cs="Times New Roman"/>
                <w:b w:val="0"/>
                <w:sz w:val="24"/>
                <w:szCs w:val="24"/>
                <w:lang w:eastAsia="es-MX"/>
              </w:rPr>
              <w:t>hectolitrico</w:t>
            </w:r>
            <w:proofErr w:type="spellEnd"/>
          </w:p>
        </w:tc>
        <w:tc>
          <w:tcPr>
            <w:tcW w:w="2500" w:type="pct"/>
            <w:shd w:val="clear" w:color="auto" w:fill="FFFFFF" w:themeFill="background1"/>
          </w:tcPr>
          <w:p w:rsidR="008B326D" w:rsidRPr="00D3086F" w:rsidRDefault="00D3086F"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66 (kg/hl)</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Contenido de saponinas (%)</w:t>
            </w:r>
          </w:p>
        </w:tc>
        <w:tc>
          <w:tcPr>
            <w:tcW w:w="2500" w:type="pct"/>
            <w:shd w:val="clear" w:color="auto" w:fill="FFFFFF" w:themeFill="background1"/>
          </w:tcPr>
          <w:p w:rsidR="008B326D" w:rsidRPr="00D3086F" w:rsidRDefault="00D3086F"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0.06</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Altura de planta</w:t>
            </w:r>
            <w:r w:rsidR="00D3086F" w:rsidRPr="00D3086F">
              <w:rPr>
                <w:rFonts w:ascii="Times New Roman" w:eastAsia="Times New Roman" w:hAnsi="Times New Roman" w:cs="Times New Roman"/>
                <w:b w:val="0"/>
                <w:sz w:val="24"/>
                <w:szCs w:val="24"/>
                <w:lang w:eastAsia="es-MX"/>
              </w:rPr>
              <w:t xml:space="preserve"> (cm)</w:t>
            </w:r>
          </w:p>
        </w:tc>
        <w:tc>
          <w:tcPr>
            <w:tcW w:w="2500" w:type="pct"/>
            <w:shd w:val="clear" w:color="auto" w:fill="FFFFFF" w:themeFill="background1"/>
          </w:tcPr>
          <w:p w:rsidR="008B326D" w:rsidRPr="00D3086F" w:rsidRDefault="00D3086F"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90 a 180</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 xml:space="preserve">Días al </w:t>
            </w:r>
            <w:proofErr w:type="spellStart"/>
            <w:r w:rsidRPr="00D3086F">
              <w:rPr>
                <w:rFonts w:ascii="Times New Roman" w:eastAsia="Times New Roman" w:hAnsi="Times New Roman" w:cs="Times New Roman"/>
                <w:b w:val="0"/>
                <w:sz w:val="24"/>
                <w:szCs w:val="24"/>
                <w:lang w:eastAsia="es-MX"/>
              </w:rPr>
              <w:t>panojamiento</w:t>
            </w:r>
            <w:proofErr w:type="spellEnd"/>
          </w:p>
        </w:tc>
        <w:tc>
          <w:tcPr>
            <w:tcW w:w="2500" w:type="pct"/>
            <w:shd w:val="clear" w:color="auto" w:fill="FFFFFF" w:themeFill="background1"/>
          </w:tcPr>
          <w:p w:rsidR="008B326D" w:rsidRPr="00D3086F" w:rsidRDefault="00D3086F"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70 a 110</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Días a floración</w:t>
            </w:r>
          </w:p>
        </w:tc>
        <w:tc>
          <w:tcPr>
            <w:tcW w:w="2500" w:type="pct"/>
            <w:shd w:val="clear" w:color="auto" w:fill="FFFFFF" w:themeFill="background1"/>
          </w:tcPr>
          <w:p w:rsidR="008B326D" w:rsidRPr="00D3086F" w:rsidRDefault="00D3086F"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90 a 130</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Días a la cosecha en seco</w:t>
            </w:r>
          </w:p>
        </w:tc>
        <w:tc>
          <w:tcPr>
            <w:tcW w:w="2500" w:type="pct"/>
            <w:shd w:val="clear" w:color="auto" w:fill="FFFFFF" w:themeFill="background1"/>
          </w:tcPr>
          <w:p w:rsidR="008B326D" w:rsidRPr="00D3086F" w:rsidRDefault="00D3086F"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150 a 210</w:t>
            </w:r>
          </w:p>
        </w:tc>
      </w:tr>
      <w:tr w:rsidR="008B326D" w:rsidTr="00D3086F">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Adaptación</w:t>
            </w:r>
            <w:r w:rsidR="00D3086F" w:rsidRPr="00D3086F">
              <w:rPr>
                <w:rFonts w:ascii="Times New Roman" w:eastAsia="Times New Roman" w:hAnsi="Times New Roman" w:cs="Times New Roman"/>
                <w:b w:val="0"/>
                <w:sz w:val="24"/>
                <w:szCs w:val="24"/>
                <w:lang w:eastAsia="es-MX"/>
              </w:rPr>
              <w:t xml:space="preserve"> (msnm)</w:t>
            </w:r>
          </w:p>
        </w:tc>
        <w:tc>
          <w:tcPr>
            <w:tcW w:w="2500" w:type="pct"/>
            <w:shd w:val="clear" w:color="auto" w:fill="FFFFFF" w:themeFill="background1"/>
          </w:tcPr>
          <w:p w:rsidR="008B326D" w:rsidRPr="00D3086F" w:rsidRDefault="00D3086F" w:rsidP="00A8603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2200 a 3200</w:t>
            </w:r>
          </w:p>
        </w:tc>
      </w:tr>
      <w:tr w:rsidR="008B326D" w:rsidTr="00D308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8B326D" w:rsidRPr="00D3086F" w:rsidRDefault="008B326D" w:rsidP="00A86032">
            <w:pPr>
              <w:spacing w:line="360" w:lineRule="auto"/>
              <w:jc w:val="both"/>
              <w:rPr>
                <w:rFonts w:ascii="Times New Roman" w:eastAsia="Times New Roman" w:hAnsi="Times New Roman" w:cs="Times New Roman"/>
                <w:b w:val="0"/>
                <w:sz w:val="24"/>
                <w:szCs w:val="24"/>
                <w:lang w:eastAsia="es-MX"/>
              </w:rPr>
            </w:pPr>
            <w:r w:rsidRPr="00D3086F">
              <w:rPr>
                <w:rFonts w:ascii="Times New Roman" w:eastAsia="Times New Roman" w:hAnsi="Times New Roman" w:cs="Times New Roman"/>
                <w:b w:val="0"/>
                <w:sz w:val="24"/>
                <w:szCs w:val="24"/>
                <w:lang w:eastAsia="es-MX"/>
              </w:rPr>
              <w:t>Rendimiento</w:t>
            </w:r>
          </w:p>
        </w:tc>
        <w:tc>
          <w:tcPr>
            <w:tcW w:w="2500" w:type="pct"/>
            <w:shd w:val="clear" w:color="auto" w:fill="FFFFFF" w:themeFill="background1"/>
          </w:tcPr>
          <w:p w:rsidR="008B326D" w:rsidRPr="00D3086F" w:rsidRDefault="00D3086F" w:rsidP="00A8603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D3086F">
              <w:rPr>
                <w:rFonts w:ascii="Times New Roman" w:eastAsia="Times New Roman" w:hAnsi="Times New Roman" w:cs="Times New Roman"/>
                <w:sz w:val="24"/>
                <w:szCs w:val="24"/>
                <w:lang w:eastAsia="es-MX"/>
              </w:rPr>
              <w:t>1500 a 3000 (kg/ha)</w:t>
            </w:r>
          </w:p>
        </w:tc>
      </w:tr>
    </w:tbl>
    <w:p w:rsidR="008B326D" w:rsidRPr="00D3086F" w:rsidRDefault="00D3086F" w:rsidP="00A86032">
      <w:pPr>
        <w:spacing w:after="0" w:line="360" w:lineRule="auto"/>
        <w:jc w:val="both"/>
        <w:rPr>
          <w:rFonts w:ascii="Times New Roman" w:eastAsia="Times New Roman" w:hAnsi="Times New Roman" w:cs="Times New Roman"/>
          <w:b/>
          <w:sz w:val="20"/>
          <w:szCs w:val="24"/>
          <w:lang w:eastAsia="es-MX"/>
        </w:rPr>
      </w:pPr>
      <w:r w:rsidRPr="00D3086F">
        <w:rPr>
          <w:rFonts w:ascii="Times New Roman" w:eastAsia="Times New Roman" w:hAnsi="Times New Roman" w:cs="Times New Roman"/>
          <w:b/>
          <w:sz w:val="20"/>
          <w:szCs w:val="24"/>
          <w:lang w:eastAsia="es-MX"/>
        </w:rPr>
        <w:t xml:space="preserve">Fuente: </w:t>
      </w:r>
      <w:r w:rsidR="004A314B">
        <w:rPr>
          <w:rFonts w:ascii="Times New Roman" w:eastAsia="Times New Roman" w:hAnsi="Times New Roman" w:cs="Times New Roman"/>
          <w:sz w:val="20"/>
          <w:szCs w:val="24"/>
          <w:lang w:eastAsia="es-MX"/>
        </w:rPr>
        <w:t>Nieto</w:t>
      </w:r>
      <w:r w:rsidRPr="00D3086F">
        <w:rPr>
          <w:rFonts w:ascii="Times New Roman" w:eastAsia="Times New Roman" w:hAnsi="Times New Roman" w:cs="Times New Roman"/>
          <w:sz w:val="20"/>
          <w:szCs w:val="24"/>
          <w:lang w:eastAsia="es-MX"/>
        </w:rPr>
        <w:t xml:space="preserve"> </w:t>
      </w:r>
      <w:r w:rsidRPr="00D3086F">
        <w:rPr>
          <w:rFonts w:ascii="Times New Roman" w:eastAsia="Times New Roman" w:hAnsi="Times New Roman" w:cs="Times New Roman"/>
          <w:i/>
          <w:sz w:val="20"/>
          <w:szCs w:val="24"/>
          <w:lang w:eastAsia="es-MX"/>
        </w:rPr>
        <w:t>et al</w:t>
      </w:r>
      <w:r w:rsidR="004A314B">
        <w:rPr>
          <w:rFonts w:ascii="Times New Roman" w:eastAsia="Times New Roman" w:hAnsi="Times New Roman" w:cs="Times New Roman"/>
          <w:i/>
          <w:sz w:val="20"/>
          <w:szCs w:val="24"/>
          <w:lang w:eastAsia="es-MX"/>
        </w:rPr>
        <w:t>.,</w:t>
      </w:r>
      <w:r w:rsidRPr="00D3086F">
        <w:rPr>
          <w:rFonts w:ascii="Times New Roman" w:eastAsia="Times New Roman" w:hAnsi="Times New Roman" w:cs="Times New Roman"/>
          <w:i/>
          <w:sz w:val="20"/>
          <w:szCs w:val="24"/>
          <w:lang w:eastAsia="es-MX"/>
        </w:rPr>
        <w:t xml:space="preserve"> </w:t>
      </w:r>
      <w:r w:rsidRPr="00D3086F">
        <w:rPr>
          <w:rFonts w:ascii="Times New Roman" w:eastAsia="Times New Roman" w:hAnsi="Times New Roman" w:cs="Times New Roman"/>
          <w:sz w:val="20"/>
          <w:szCs w:val="24"/>
          <w:lang w:eastAsia="es-MX"/>
        </w:rPr>
        <w:t xml:space="preserve"> 2010.</w:t>
      </w:r>
    </w:p>
    <w:p w:rsidR="00645862" w:rsidRDefault="00645862" w:rsidP="00A86032">
      <w:pPr>
        <w:spacing w:after="0" w:line="360" w:lineRule="auto"/>
        <w:jc w:val="both"/>
        <w:rPr>
          <w:rFonts w:ascii="Times New Roman" w:eastAsia="Times New Roman" w:hAnsi="Times New Roman" w:cs="Times New Roman"/>
          <w:sz w:val="24"/>
          <w:szCs w:val="24"/>
          <w:lang w:eastAsia="es-MX"/>
        </w:rPr>
      </w:pPr>
    </w:p>
    <w:p w:rsidR="00D3086F" w:rsidRPr="00D3086F" w:rsidRDefault="00D3086F" w:rsidP="00D3086F">
      <w:pPr>
        <w:pStyle w:val="Prrafodelista"/>
        <w:numPr>
          <w:ilvl w:val="3"/>
          <w:numId w:val="13"/>
        </w:num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lastRenderedPageBreak/>
        <w:t xml:space="preserve"> </w:t>
      </w:r>
      <w:r>
        <w:rPr>
          <w:rFonts w:ascii="Times New Roman" w:eastAsia="Times New Roman" w:hAnsi="Times New Roman" w:cs="Times New Roman"/>
          <w:b/>
          <w:sz w:val="24"/>
          <w:szCs w:val="24"/>
          <w:lang w:eastAsia="es-MX"/>
        </w:rPr>
        <w:t>Quinua variedad Pata de venado</w:t>
      </w:r>
    </w:p>
    <w:p w:rsidR="00D3086F" w:rsidRDefault="00D3086F" w:rsidP="0072143D">
      <w:pPr>
        <w:spacing w:after="0" w:line="240" w:lineRule="auto"/>
        <w:jc w:val="both"/>
        <w:rPr>
          <w:rFonts w:ascii="Times New Roman" w:eastAsia="Times New Roman" w:hAnsi="Times New Roman" w:cs="Times New Roman"/>
          <w:sz w:val="24"/>
          <w:szCs w:val="24"/>
          <w:lang w:eastAsia="es-MX"/>
        </w:rPr>
      </w:pPr>
    </w:p>
    <w:p w:rsidR="00D3086F" w:rsidRDefault="0072143D" w:rsidP="00D3086F">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L</w:t>
      </w:r>
      <w:r w:rsidR="00D3086F">
        <w:rPr>
          <w:rFonts w:ascii="Times New Roman" w:eastAsia="Times New Roman" w:hAnsi="Times New Roman" w:cs="Times New Roman"/>
          <w:sz w:val="24"/>
          <w:szCs w:val="24"/>
          <w:lang w:eastAsia="es-MX"/>
        </w:rPr>
        <w:t>a variedad INIAP “Pata de venado (</w:t>
      </w:r>
      <w:proofErr w:type="spellStart"/>
      <w:r w:rsidR="00D3086F">
        <w:rPr>
          <w:rFonts w:ascii="Times New Roman" w:eastAsia="Times New Roman" w:hAnsi="Times New Roman" w:cs="Times New Roman"/>
          <w:sz w:val="24"/>
          <w:szCs w:val="24"/>
          <w:lang w:eastAsia="es-MX"/>
        </w:rPr>
        <w:t>Taruka</w:t>
      </w:r>
      <w:proofErr w:type="spellEnd"/>
      <w:r w:rsidR="00D3086F">
        <w:rPr>
          <w:rFonts w:ascii="Times New Roman" w:eastAsia="Times New Roman" w:hAnsi="Times New Roman" w:cs="Times New Roman"/>
          <w:sz w:val="24"/>
          <w:szCs w:val="24"/>
          <w:lang w:eastAsia="es-MX"/>
        </w:rPr>
        <w:t xml:space="preserve"> </w:t>
      </w:r>
      <w:proofErr w:type="spellStart"/>
      <w:r w:rsidR="00D3086F">
        <w:rPr>
          <w:rFonts w:ascii="Times New Roman" w:eastAsia="Times New Roman" w:hAnsi="Times New Roman" w:cs="Times New Roman"/>
          <w:sz w:val="24"/>
          <w:szCs w:val="24"/>
          <w:lang w:eastAsia="es-MX"/>
        </w:rPr>
        <w:t>chaki</w:t>
      </w:r>
      <w:proofErr w:type="spellEnd"/>
      <w:r w:rsidR="00D3086F">
        <w:rPr>
          <w:rFonts w:ascii="Times New Roman" w:eastAsia="Times New Roman" w:hAnsi="Times New Roman" w:cs="Times New Roman"/>
          <w:sz w:val="24"/>
          <w:szCs w:val="24"/>
          <w:lang w:eastAsia="es-MX"/>
        </w:rPr>
        <w:t>)” proviene de una entrada obtenida por intercambio de germoplasma con Bolivia (ex IBTA E.E Patacamaya 1983)</w:t>
      </w:r>
      <w:r>
        <w:rPr>
          <w:rFonts w:ascii="Times New Roman" w:eastAsia="Times New Roman" w:hAnsi="Times New Roman" w:cs="Times New Roman"/>
          <w:sz w:val="24"/>
          <w:szCs w:val="24"/>
          <w:lang w:eastAsia="es-MX"/>
        </w:rPr>
        <w:t xml:space="preserve">; este material genético está registrado en el Departamento Nacional de Recursos </w:t>
      </w:r>
      <w:proofErr w:type="spellStart"/>
      <w:r>
        <w:rPr>
          <w:rFonts w:ascii="Times New Roman" w:eastAsia="Times New Roman" w:hAnsi="Times New Roman" w:cs="Times New Roman"/>
          <w:sz w:val="24"/>
          <w:szCs w:val="24"/>
          <w:lang w:eastAsia="es-MX"/>
        </w:rPr>
        <w:t>Fitogenéticos</w:t>
      </w:r>
      <w:proofErr w:type="spellEnd"/>
      <w:r>
        <w:rPr>
          <w:rFonts w:ascii="Times New Roman" w:eastAsia="Times New Roman" w:hAnsi="Times New Roman" w:cs="Times New Roman"/>
          <w:sz w:val="24"/>
          <w:szCs w:val="24"/>
          <w:lang w:eastAsia="es-MX"/>
        </w:rPr>
        <w:t xml:space="preserve"> del INIAP con el código ECU-572.</w:t>
      </w:r>
    </w:p>
    <w:p w:rsidR="0072143D" w:rsidRDefault="0072143D" w:rsidP="00D3086F">
      <w:pPr>
        <w:spacing w:after="0" w:line="360" w:lineRule="auto"/>
        <w:jc w:val="both"/>
        <w:rPr>
          <w:rFonts w:ascii="Times New Roman" w:eastAsia="Times New Roman" w:hAnsi="Times New Roman" w:cs="Times New Roman"/>
          <w:sz w:val="24"/>
          <w:szCs w:val="24"/>
          <w:lang w:eastAsia="es-MX"/>
        </w:rPr>
      </w:pPr>
    </w:p>
    <w:p w:rsidR="0072143D" w:rsidRDefault="0072143D" w:rsidP="00D3086F">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Desde el año 2002 al 2005, la nueva variedad fue evaluada en forma participativa con agricultores en comunidades de Carchi, Imbabura, Pichincha, Cotopaxi, Tungurahua, Chimborazo y Bolívar. En Bolívar desde el año 2003 se ha evaluado con los Miembros del Comité de Evaluación Local “</w:t>
      </w:r>
      <w:proofErr w:type="spellStart"/>
      <w:r>
        <w:rPr>
          <w:rFonts w:ascii="Times New Roman" w:eastAsia="Times New Roman" w:hAnsi="Times New Roman" w:cs="Times New Roman"/>
          <w:sz w:val="24"/>
          <w:szCs w:val="24"/>
          <w:lang w:eastAsia="es-MX"/>
        </w:rPr>
        <w:t>Progressio</w:t>
      </w:r>
      <w:proofErr w:type="spellEnd"/>
      <w:r>
        <w:rPr>
          <w:rFonts w:ascii="Times New Roman" w:eastAsia="Times New Roman" w:hAnsi="Times New Roman" w:cs="Times New Roman"/>
          <w:sz w:val="24"/>
          <w:szCs w:val="24"/>
          <w:lang w:eastAsia="es-MX"/>
        </w:rPr>
        <w:t xml:space="preserve"> a la vida” de la comunidad </w:t>
      </w:r>
      <w:proofErr w:type="spellStart"/>
      <w:r>
        <w:rPr>
          <w:rFonts w:ascii="Times New Roman" w:eastAsia="Times New Roman" w:hAnsi="Times New Roman" w:cs="Times New Roman"/>
          <w:sz w:val="24"/>
          <w:szCs w:val="24"/>
          <w:lang w:eastAsia="es-MX"/>
        </w:rPr>
        <w:t>Illangama</w:t>
      </w:r>
      <w:proofErr w:type="spellEnd"/>
      <w:r>
        <w:rPr>
          <w:rFonts w:ascii="Times New Roman" w:eastAsia="Times New Roman" w:hAnsi="Times New Roman" w:cs="Times New Roman"/>
          <w:sz w:val="24"/>
          <w:szCs w:val="24"/>
          <w:lang w:eastAsia="es-MX"/>
        </w:rPr>
        <w:t xml:space="preserve"> cantón Guaranda. La variedad fue entregada a los agricultores en el año 2005.</w:t>
      </w:r>
    </w:p>
    <w:p w:rsidR="0072143D" w:rsidRDefault="0072143D" w:rsidP="0072143D">
      <w:pPr>
        <w:spacing w:after="0" w:line="240" w:lineRule="auto"/>
        <w:jc w:val="both"/>
        <w:rPr>
          <w:rFonts w:ascii="Times New Roman" w:eastAsia="Times New Roman" w:hAnsi="Times New Roman" w:cs="Times New Roman"/>
          <w:sz w:val="24"/>
          <w:szCs w:val="24"/>
          <w:lang w:eastAsia="es-MX"/>
        </w:rPr>
      </w:pPr>
    </w:p>
    <w:p w:rsidR="0072143D" w:rsidRDefault="0072143D" w:rsidP="0072143D">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Tabla 3</w:t>
      </w:r>
      <w:r w:rsidRPr="008B326D">
        <w:rPr>
          <w:rFonts w:ascii="Times New Roman" w:eastAsia="Times New Roman" w:hAnsi="Times New Roman" w:cs="Times New Roman"/>
          <w:b/>
          <w:sz w:val="24"/>
          <w:szCs w:val="24"/>
          <w:lang w:eastAsia="es-MX"/>
        </w:rPr>
        <w:t>.  Descriptores de interés morfológico, agronómic</w:t>
      </w:r>
      <w:r>
        <w:rPr>
          <w:rFonts w:ascii="Times New Roman" w:eastAsia="Times New Roman" w:hAnsi="Times New Roman" w:cs="Times New Roman"/>
          <w:b/>
          <w:sz w:val="24"/>
          <w:szCs w:val="24"/>
          <w:lang w:eastAsia="es-MX"/>
        </w:rPr>
        <w:t>o y de calidad de INIAP “</w:t>
      </w:r>
      <w:r w:rsidRPr="0072143D">
        <w:rPr>
          <w:rFonts w:ascii="Times New Roman" w:eastAsia="Times New Roman" w:hAnsi="Times New Roman" w:cs="Times New Roman"/>
          <w:b/>
          <w:sz w:val="24"/>
          <w:szCs w:val="24"/>
          <w:lang w:eastAsia="es-MX"/>
        </w:rPr>
        <w:t>Pata de venado (</w:t>
      </w:r>
      <w:proofErr w:type="spellStart"/>
      <w:r w:rsidRPr="0072143D">
        <w:rPr>
          <w:rFonts w:ascii="Times New Roman" w:eastAsia="Times New Roman" w:hAnsi="Times New Roman" w:cs="Times New Roman"/>
          <w:b/>
          <w:sz w:val="24"/>
          <w:szCs w:val="24"/>
          <w:lang w:eastAsia="es-MX"/>
        </w:rPr>
        <w:t>Taruka</w:t>
      </w:r>
      <w:proofErr w:type="spellEnd"/>
      <w:r w:rsidRPr="0072143D">
        <w:rPr>
          <w:rFonts w:ascii="Times New Roman" w:eastAsia="Times New Roman" w:hAnsi="Times New Roman" w:cs="Times New Roman"/>
          <w:b/>
          <w:sz w:val="24"/>
          <w:szCs w:val="24"/>
          <w:lang w:eastAsia="es-MX"/>
        </w:rPr>
        <w:t xml:space="preserve"> </w:t>
      </w:r>
      <w:proofErr w:type="spellStart"/>
      <w:r w:rsidRPr="0072143D">
        <w:rPr>
          <w:rFonts w:ascii="Times New Roman" w:eastAsia="Times New Roman" w:hAnsi="Times New Roman" w:cs="Times New Roman"/>
          <w:b/>
          <w:sz w:val="24"/>
          <w:szCs w:val="24"/>
          <w:lang w:eastAsia="es-MX"/>
        </w:rPr>
        <w:t>chaki</w:t>
      </w:r>
      <w:proofErr w:type="spellEnd"/>
      <w:r w:rsidRPr="0072143D">
        <w:rPr>
          <w:rFonts w:ascii="Times New Roman" w:eastAsia="Times New Roman" w:hAnsi="Times New Roman" w:cs="Times New Roman"/>
          <w:b/>
          <w:sz w:val="24"/>
          <w:szCs w:val="24"/>
          <w:lang w:eastAsia="es-MX"/>
        </w:rPr>
        <w:t>)</w:t>
      </w:r>
      <w:r>
        <w:rPr>
          <w:rFonts w:ascii="Times New Roman" w:eastAsia="Times New Roman" w:hAnsi="Times New Roman" w:cs="Times New Roman"/>
          <w:b/>
          <w:sz w:val="24"/>
          <w:szCs w:val="24"/>
          <w:lang w:eastAsia="es-MX"/>
        </w:rPr>
        <w:t>”</w:t>
      </w:r>
      <w:r w:rsidRPr="008B326D">
        <w:rPr>
          <w:rFonts w:ascii="Times New Roman" w:eastAsia="Times New Roman" w:hAnsi="Times New Roman" w:cs="Times New Roman"/>
          <w:b/>
          <w:sz w:val="24"/>
          <w:szCs w:val="24"/>
          <w:lang w:eastAsia="es-MX"/>
        </w:rPr>
        <w:t>.</w:t>
      </w:r>
    </w:p>
    <w:tbl>
      <w:tblPr>
        <w:tblStyle w:val="Sombreadoclaro"/>
        <w:tblW w:w="5000" w:type="pct"/>
        <w:shd w:val="clear" w:color="auto" w:fill="FFFFFF" w:themeFill="background1"/>
        <w:tblLook w:val="04A0" w:firstRow="1" w:lastRow="0" w:firstColumn="1" w:lastColumn="0" w:noHBand="0" w:noVBand="1"/>
      </w:tblPr>
      <w:tblGrid>
        <w:gridCol w:w="4077"/>
        <w:gridCol w:w="4077"/>
      </w:tblGrid>
      <w:tr w:rsidR="0072143D" w:rsidTr="00221B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72143D" w:rsidRPr="00221BF6" w:rsidRDefault="0072143D"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Habito de crecimiento</w:t>
            </w:r>
          </w:p>
        </w:tc>
        <w:tc>
          <w:tcPr>
            <w:tcW w:w="2500" w:type="pct"/>
            <w:shd w:val="clear" w:color="auto" w:fill="FFFFFF" w:themeFill="background1"/>
          </w:tcPr>
          <w:p w:rsidR="0072143D" w:rsidRPr="00221BF6" w:rsidRDefault="00221BF6" w:rsidP="00D3086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Erecto</w:t>
            </w:r>
          </w:p>
        </w:tc>
      </w:tr>
      <w:tr w:rsidR="0072143D" w:rsidTr="00221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72143D" w:rsidRPr="00221BF6" w:rsidRDefault="0072143D"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Ramificación</w:t>
            </w:r>
          </w:p>
        </w:tc>
        <w:tc>
          <w:tcPr>
            <w:tcW w:w="2500" w:type="pct"/>
            <w:shd w:val="clear" w:color="auto" w:fill="FFFFFF" w:themeFill="background1"/>
          </w:tcPr>
          <w:p w:rsidR="0072143D" w:rsidRPr="00221BF6" w:rsidRDefault="00221BF6" w:rsidP="00D308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Ausente</w:t>
            </w:r>
          </w:p>
        </w:tc>
      </w:tr>
      <w:tr w:rsidR="0072143D" w:rsidTr="00221BF6">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72143D"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Color de la panoja</w:t>
            </w:r>
          </w:p>
        </w:tc>
        <w:tc>
          <w:tcPr>
            <w:tcW w:w="2500" w:type="pct"/>
            <w:shd w:val="clear" w:color="auto" w:fill="FFFFFF" w:themeFill="background1"/>
          </w:tcPr>
          <w:p w:rsidR="0072143D" w:rsidRPr="00221BF6" w:rsidRDefault="00221BF6" w:rsidP="00D308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Rosada</w:t>
            </w:r>
          </w:p>
        </w:tc>
      </w:tr>
      <w:tr w:rsidR="0072143D" w:rsidTr="00221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72143D"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Tipo de panoja</w:t>
            </w:r>
          </w:p>
        </w:tc>
        <w:tc>
          <w:tcPr>
            <w:tcW w:w="2500" w:type="pct"/>
            <w:shd w:val="clear" w:color="auto" w:fill="FFFFFF" w:themeFill="background1"/>
          </w:tcPr>
          <w:p w:rsidR="0072143D" w:rsidRPr="00221BF6" w:rsidRDefault="00221BF6" w:rsidP="00221BF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 xml:space="preserve">Terminal </w:t>
            </w:r>
          </w:p>
        </w:tc>
      </w:tr>
      <w:tr w:rsidR="0072143D" w:rsidTr="00221BF6">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72143D"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Tamaño de la panoja (promedio)</w:t>
            </w:r>
          </w:p>
        </w:tc>
        <w:tc>
          <w:tcPr>
            <w:tcW w:w="2500" w:type="pct"/>
            <w:shd w:val="clear" w:color="auto" w:fill="FFFFFF" w:themeFill="background1"/>
          </w:tcPr>
          <w:p w:rsidR="0072143D" w:rsidRPr="00221BF6" w:rsidRDefault="00221BF6" w:rsidP="00D308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29.0 cm</w:t>
            </w:r>
          </w:p>
        </w:tc>
      </w:tr>
      <w:tr w:rsidR="00221BF6" w:rsidTr="00221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Altura de la planta (promedio)</w:t>
            </w:r>
          </w:p>
        </w:tc>
        <w:tc>
          <w:tcPr>
            <w:tcW w:w="2500" w:type="pct"/>
            <w:shd w:val="clear" w:color="auto" w:fill="FFFFFF" w:themeFill="background1"/>
          </w:tcPr>
          <w:p w:rsidR="00221BF6" w:rsidRPr="00221BF6" w:rsidRDefault="00221BF6" w:rsidP="00BB16D1">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68.6 cm</w:t>
            </w:r>
          </w:p>
        </w:tc>
      </w:tr>
      <w:tr w:rsidR="00221BF6" w:rsidTr="00221BF6">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Acame a la cosecha</w:t>
            </w:r>
          </w:p>
        </w:tc>
        <w:tc>
          <w:tcPr>
            <w:tcW w:w="2500" w:type="pct"/>
            <w:shd w:val="clear" w:color="auto" w:fill="FFFFFF" w:themeFill="background1"/>
          </w:tcPr>
          <w:p w:rsidR="00221BF6" w:rsidRPr="00221BF6" w:rsidRDefault="00221BF6" w:rsidP="00BB16D1">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Bajo</w:t>
            </w:r>
          </w:p>
        </w:tc>
      </w:tr>
      <w:tr w:rsidR="00221BF6" w:rsidTr="00221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Color del grano</w:t>
            </w:r>
          </w:p>
        </w:tc>
        <w:tc>
          <w:tcPr>
            <w:tcW w:w="2500" w:type="pct"/>
            <w:shd w:val="clear" w:color="auto" w:fill="FFFFFF" w:themeFill="background1"/>
          </w:tcPr>
          <w:p w:rsidR="00221BF6" w:rsidRPr="00221BF6" w:rsidRDefault="00221BF6" w:rsidP="00D308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Blanco</w:t>
            </w:r>
          </w:p>
        </w:tc>
      </w:tr>
      <w:tr w:rsidR="00221BF6" w:rsidTr="00221BF6">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Peso de 100 semillas (promedio)</w:t>
            </w:r>
          </w:p>
        </w:tc>
        <w:tc>
          <w:tcPr>
            <w:tcW w:w="2500" w:type="pct"/>
            <w:shd w:val="clear" w:color="auto" w:fill="FFFFFF" w:themeFill="background1"/>
          </w:tcPr>
          <w:p w:rsidR="00221BF6" w:rsidRPr="00221BF6" w:rsidRDefault="00221BF6" w:rsidP="00D308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0.36 g</w:t>
            </w:r>
          </w:p>
        </w:tc>
      </w:tr>
      <w:tr w:rsidR="00221BF6" w:rsidTr="00221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Contenido de saponina</w:t>
            </w:r>
          </w:p>
        </w:tc>
        <w:tc>
          <w:tcPr>
            <w:tcW w:w="2500" w:type="pct"/>
            <w:shd w:val="clear" w:color="auto" w:fill="FFFFFF" w:themeFill="background1"/>
          </w:tcPr>
          <w:p w:rsidR="00221BF6" w:rsidRPr="00221BF6" w:rsidRDefault="00221BF6" w:rsidP="00D308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0.0%</w:t>
            </w:r>
          </w:p>
        </w:tc>
      </w:tr>
      <w:tr w:rsidR="00221BF6" w:rsidTr="00221BF6">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Días a la floración (promedio)</w:t>
            </w:r>
          </w:p>
        </w:tc>
        <w:tc>
          <w:tcPr>
            <w:tcW w:w="2500" w:type="pct"/>
            <w:shd w:val="clear" w:color="auto" w:fill="FFFFFF" w:themeFill="background1"/>
          </w:tcPr>
          <w:p w:rsidR="00221BF6" w:rsidRPr="00221BF6" w:rsidRDefault="00221BF6" w:rsidP="00D308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70</w:t>
            </w:r>
          </w:p>
        </w:tc>
      </w:tr>
      <w:tr w:rsidR="00221BF6" w:rsidTr="00221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Días a la cosecha (promedio)</w:t>
            </w:r>
          </w:p>
        </w:tc>
        <w:tc>
          <w:tcPr>
            <w:tcW w:w="2500" w:type="pct"/>
            <w:shd w:val="clear" w:color="auto" w:fill="FFFFFF" w:themeFill="background1"/>
          </w:tcPr>
          <w:p w:rsidR="00221BF6" w:rsidRPr="00221BF6" w:rsidRDefault="00221BF6" w:rsidP="00D308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151</w:t>
            </w:r>
          </w:p>
        </w:tc>
      </w:tr>
      <w:tr w:rsidR="00221BF6" w:rsidTr="00221BF6">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Rendimiento por planta (promedio)</w:t>
            </w:r>
          </w:p>
        </w:tc>
        <w:tc>
          <w:tcPr>
            <w:tcW w:w="2500" w:type="pct"/>
            <w:shd w:val="clear" w:color="auto" w:fill="FFFFFF" w:themeFill="background1"/>
          </w:tcPr>
          <w:p w:rsidR="00221BF6" w:rsidRPr="00221BF6" w:rsidRDefault="00221BF6" w:rsidP="00D308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7.6</w:t>
            </w:r>
          </w:p>
        </w:tc>
      </w:tr>
      <w:tr w:rsidR="00221BF6" w:rsidTr="00221B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Rendimiento por hectárea (promedio)</w:t>
            </w:r>
          </w:p>
        </w:tc>
        <w:tc>
          <w:tcPr>
            <w:tcW w:w="2500" w:type="pct"/>
            <w:shd w:val="clear" w:color="auto" w:fill="FFFFFF" w:themeFill="background1"/>
          </w:tcPr>
          <w:p w:rsidR="00221BF6" w:rsidRPr="00221BF6" w:rsidRDefault="00221BF6" w:rsidP="00D3086F">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1200</w:t>
            </w:r>
          </w:p>
        </w:tc>
      </w:tr>
      <w:tr w:rsidR="00221BF6" w:rsidTr="00221BF6">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221BF6" w:rsidRPr="00221BF6" w:rsidRDefault="00221BF6" w:rsidP="00D3086F">
            <w:pPr>
              <w:spacing w:line="360" w:lineRule="auto"/>
              <w:jc w:val="both"/>
              <w:rPr>
                <w:rFonts w:ascii="Times New Roman" w:eastAsia="Times New Roman" w:hAnsi="Times New Roman" w:cs="Times New Roman"/>
                <w:b w:val="0"/>
                <w:sz w:val="24"/>
                <w:szCs w:val="24"/>
                <w:lang w:eastAsia="es-MX"/>
              </w:rPr>
            </w:pPr>
            <w:r w:rsidRPr="00221BF6">
              <w:rPr>
                <w:rFonts w:ascii="Times New Roman" w:eastAsia="Times New Roman" w:hAnsi="Times New Roman" w:cs="Times New Roman"/>
                <w:b w:val="0"/>
                <w:sz w:val="24"/>
                <w:szCs w:val="24"/>
                <w:lang w:eastAsia="es-MX"/>
              </w:rPr>
              <w:t>Adaptación  (altitud)</w:t>
            </w:r>
          </w:p>
        </w:tc>
        <w:tc>
          <w:tcPr>
            <w:tcW w:w="2500" w:type="pct"/>
            <w:shd w:val="clear" w:color="auto" w:fill="FFFFFF" w:themeFill="background1"/>
          </w:tcPr>
          <w:p w:rsidR="00221BF6" w:rsidRPr="00221BF6" w:rsidRDefault="00221BF6" w:rsidP="00D3086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21BF6">
              <w:rPr>
                <w:rFonts w:ascii="Times New Roman" w:eastAsia="Times New Roman" w:hAnsi="Times New Roman" w:cs="Times New Roman"/>
                <w:sz w:val="24"/>
                <w:szCs w:val="24"/>
                <w:lang w:eastAsia="es-MX"/>
              </w:rPr>
              <w:t>2800 a 3800 m</w:t>
            </w:r>
          </w:p>
        </w:tc>
      </w:tr>
    </w:tbl>
    <w:p w:rsidR="0072143D" w:rsidRPr="00221BF6" w:rsidRDefault="00221BF6" w:rsidP="00D3086F">
      <w:pPr>
        <w:spacing w:after="0" w:line="360" w:lineRule="auto"/>
        <w:jc w:val="both"/>
        <w:rPr>
          <w:rFonts w:ascii="Times New Roman" w:eastAsia="Times New Roman" w:hAnsi="Times New Roman" w:cs="Times New Roman"/>
          <w:sz w:val="20"/>
          <w:szCs w:val="24"/>
          <w:lang w:eastAsia="es-MX"/>
        </w:rPr>
      </w:pPr>
      <w:r w:rsidRPr="00221BF6">
        <w:rPr>
          <w:rFonts w:ascii="Times New Roman" w:eastAsia="Times New Roman" w:hAnsi="Times New Roman" w:cs="Times New Roman"/>
          <w:b/>
          <w:sz w:val="20"/>
          <w:szCs w:val="24"/>
          <w:lang w:eastAsia="es-MX"/>
        </w:rPr>
        <w:t>Fuente</w:t>
      </w:r>
      <w:r w:rsidR="00C84440">
        <w:rPr>
          <w:rFonts w:ascii="Times New Roman" w:eastAsia="Times New Roman" w:hAnsi="Times New Roman" w:cs="Times New Roman"/>
          <w:sz w:val="20"/>
          <w:szCs w:val="24"/>
          <w:lang w:eastAsia="es-MX"/>
        </w:rPr>
        <w:t xml:space="preserve">: Mazón </w:t>
      </w:r>
      <w:r w:rsidRPr="00221BF6">
        <w:rPr>
          <w:rFonts w:ascii="Times New Roman" w:eastAsia="Times New Roman" w:hAnsi="Times New Roman" w:cs="Times New Roman"/>
          <w:sz w:val="20"/>
          <w:szCs w:val="24"/>
          <w:lang w:eastAsia="es-MX"/>
        </w:rPr>
        <w:t xml:space="preserve"> </w:t>
      </w:r>
      <w:r w:rsidRPr="00221BF6">
        <w:rPr>
          <w:rFonts w:ascii="Times New Roman" w:eastAsia="Times New Roman" w:hAnsi="Times New Roman" w:cs="Times New Roman"/>
          <w:i/>
          <w:sz w:val="20"/>
          <w:szCs w:val="24"/>
          <w:lang w:eastAsia="es-MX"/>
        </w:rPr>
        <w:t>et al</w:t>
      </w:r>
      <w:r w:rsidR="00C84440">
        <w:rPr>
          <w:rFonts w:ascii="Times New Roman" w:eastAsia="Times New Roman" w:hAnsi="Times New Roman" w:cs="Times New Roman"/>
          <w:i/>
          <w:sz w:val="20"/>
          <w:szCs w:val="24"/>
          <w:lang w:eastAsia="es-MX"/>
        </w:rPr>
        <w:t>.,</w:t>
      </w:r>
      <w:r w:rsidRPr="00221BF6">
        <w:rPr>
          <w:rFonts w:ascii="Times New Roman" w:eastAsia="Times New Roman" w:hAnsi="Times New Roman" w:cs="Times New Roman"/>
          <w:i/>
          <w:sz w:val="20"/>
          <w:szCs w:val="24"/>
          <w:lang w:eastAsia="es-MX"/>
        </w:rPr>
        <w:t xml:space="preserve"> </w:t>
      </w:r>
      <w:r w:rsidRPr="00221BF6">
        <w:rPr>
          <w:rFonts w:ascii="Times New Roman" w:eastAsia="Times New Roman" w:hAnsi="Times New Roman" w:cs="Times New Roman"/>
          <w:sz w:val="20"/>
          <w:szCs w:val="24"/>
          <w:lang w:eastAsia="es-MX"/>
        </w:rPr>
        <w:t xml:space="preserve">2010 </w:t>
      </w:r>
    </w:p>
    <w:p w:rsidR="00E31668" w:rsidRPr="00E044E3" w:rsidRDefault="00E31668" w:rsidP="00E31668">
      <w:pPr>
        <w:spacing w:after="0" w:line="240" w:lineRule="auto"/>
        <w:jc w:val="both"/>
        <w:rPr>
          <w:rFonts w:ascii="Times New Roman" w:eastAsia="Times New Roman" w:hAnsi="Times New Roman" w:cs="Times New Roman"/>
          <w:b/>
          <w:sz w:val="24"/>
          <w:szCs w:val="24"/>
          <w:lang w:eastAsia="es-MX"/>
        </w:rPr>
      </w:pPr>
    </w:p>
    <w:p w:rsidR="00E044E3" w:rsidRPr="00255741" w:rsidRDefault="00E31668" w:rsidP="00E31668">
      <w:pPr>
        <w:pStyle w:val="Prrafodelista"/>
        <w:spacing w:line="360" w:lineRule="auto"/>
        <w:ind w:left="0"/>
        <w:rPr>
          <w:rFonts w:ascii="Times New Roman" w:eastAsia="Times New Roman" w:hAnsi="Times New Roman" w:cs="Times New Roman"/>
          <w:sz w:val="30"/>
          <w:szCs w:val="30"/>
          <w:lang w:eastAsia="es-MX"/>
        </w:rPr>
      </w:pPr>
      <w:r>
        <w:rPr>
          <w:rFonts w:ascii="Times New Roman" w:eastAsia="Times New Roman" w:hAnsi="Times New Roman" w:cs="Times New Roman"/>
          <w:b/>
          <w:sz w:val="24"/>
          <w:szCs w:val="24"/>
          <w:lang w:eastAsia="es-MX"/>
        </w:rPr>
        <w:lastRenderedPageBreak/>
        <w:t xml:space="preserve">3.1.4. </w:t>
      </w:r>
      <w:r w:rsidR="000D18F7">
        <w:rPr>
          <w:rFonts w:ascii="Times New Roman" w:eastAsia="Times New Roman" w:hAnsi="Times New Roman" w:cs="Times New Roman"/>
          <w:b/>
          <w:sz w:val="24"/>
          <w:szCs w:val="24"/>
          <w:lang w:eastAsia="es-MX"/>
        </w:rPr>
        <w:t>Composición n</w:t>
      </w:r>
      <w:r w:rsidR="00E044E3" w:rsidRPr="00255741">
        <w:rPr>
          <w:rFonts w:ascii="Times New Roman" w:eastAsia="Times New Roman" w:hAnsi="Times New Roman" w:cs="Times New Roman"/>
          <w:b/>
          <w:sz w:val="24"/>
          <w:szCs w:val="24"/>
          <w:lang w:eastAsia="es-MX"/>
        </w:rPr>
        <w:t>utricional</w:t>
      </w:r>
      <w:r w:rsidR="00255741">
        <w:rPr>
          <w:rFonts w:ascii="Times New Roman" w:eastAsia="Times New Roman" w:hAnsi="Times New Roman" w:cs="Times New Roman"/>
          <w:b/>
          <w:sz w:val="24"/>
          <w:szCs w:val="24"/>
          <w:lang w:eastAsia="es-MX"/>
        </w:rPr>
        <w:t xml:space="preserve"> de la </w:t>
      </w:r>
      <w:r w:rsidR="00C904F0">
        <w:rPr>
          <w:rFonts w:ascii="Times New Roman" w:eastAsia="Times New Roman" w:hAnsi="Times New Roman" w:cs="Times New Roman"/>
          <w:b/>
          <w:sz w:val="24"/>
          <w:szCs w:val="24"/>
          <w:lang w:eastAsia="es-MX"/>
        </w:rPr>
        <w:t>q</w:t>
      </w:r>
      <w:r w:rsidR="008B7CF4" w:rsidRPr="00255741">
        <w:rPr>
          <w:rFonts w:ascii="Times New Roman" w:eastAsia="Times New Roman" w:hAnsi="Times New Roman" w:cs="Times New Roman"/>
          <w:b/>
          <w:sz w:val="24"/>
          <w:szCs w:val="24"/>
          <w:lang w:eastAsia="es-MX"/>
        </w:rPr>
        <w:t>uinua</w:t>
      </w:r>
      <w:r w:rsidR="00E044E3" w:rsidRPr="00255741">
        <w:rPr>
          <w:rFonts w:ascii="Times New Roman" w:eastAsia="Times New Roman" w:hAnsi="Times New Roman" w:cs="Times New Roman"/>
          <w:sz w:val="30"/>
          <w:szCs w:val="30"/>
          <w:lang w:eastAsia="es-MX"/>
        </w:rPr>
        <w:t xml:space="preserve"> </w:t>
      </w:r>
    </w:p>
    <w:p w:rsidR="00A278B2" w:rsidRPr="00A278B2" w:rsidRDefault="00E044E3" w:rsidP="00A278B2">
      <w:pPr>
        <w:spacing w:after="0" w:line="360" w:lineRule="auto"/>
        <w:jc w:val="both"/>
        <w:rPr>
          <w:rFonts w:ascii="Times New Roman" w:eastAsia="Times New Roman" w:hAnsi="Times New Roman" w:cs="Times New Roman"/>
          <w:sz w:val="24"/>
          <w:szCs w:val="24"/>
          <w:lang w:eastAsia="es-MX"/>
        </w:rPr>
      </w:pPr>
      <w:r w:rsidRPr="00E044E3">
        <w:rPr>
          <w:rFonts w:ascii="Times New Roman" w:eastAsia="Times New Roman" w:hAnsi="Times New Roman" w:cs="Times New Roman"/>
          <w:sz w:val="24"/>
          <w:szCs w:val="24"/>
          <w:lang w:eastAsia="es-MX"/>
        </w:rPr>
        <w:t>La quinua contiene proteínas, carbohidratos, grasa,</w:t>
      </w:r>
      <w:r>
        <w:rPr>
          <w:rFonts w:ascii="Times New Roman" w:eastAsia="Times New Roman" w:hAnsi="Times New Roman" w:cs="Times New Roman"/>
          <w:sz w:val="24"/>
          <w:szCs w:val="24"/>
          <w:lang w:eastAsia="es-MX"/>
        </w:rPr>
        <w:t xml:space="preserve"> </w:t>
      </w:r>
      <w:r w:rsidRPr="00E044E3">
        <w:rPr>
          <w:rFonts w:ascii="Times New Roman" w:eastAsia="Times New Roman" w:hAnsi="Times New Roman" w:cs="Times New Roman"/>
          <w:sz w:val="24"/>
          <w:szCs w:val="24"/>
          <w:lang w:eastAsia="es-MX"/>
        </w:rPr>
        <w:t>vitaminas y minerales. La composición química de la quinua depende de la variedad y las condiciones de su cultivo</w:t>
      </w:r>
      <w:r w:rsidR="00E31668">
        <w:rPr>
          <w:rFonts w:ascii="Times New Roman" w:eastAsia="Times New Roman" w:hAnsi="Times New Roman" w:cs="Times New Roman"/>
          <w:sz w:val="24"/>
          <w:szCs w:val="24"/>
          <w:lang w:eastAsia="es-MX"/>
        </w:rPr>
        <w:t xml:space="preserve">. </w:t>
      </w:r>
      <w:r w:rsidR="00A278B2" w:rsidRPr="00A278B2">
        <w:rPr>
          <w:rFonts w:ascii="Times New Roman" w:eastAsia="Times New Roman" w:hAnsi="Times New Roman" w:cs="Times New Roman"/>
          <w:sz w:val="24"/>
          <w:szCs w:val="24"/>
          <w:lang w:eastAsia="es-MX"/>
        </w:rPr>
        <w:t>Debido al elevado contenido de aminoácidos esencial es de su proteína, la quinua es considerada como el único alimento del reino vegetal que provee todos los aminoácidos esenciales, que se encuentran extremadamente cerca de los estándares de nutrición humana establecidos por la FAO</w:t>
      </w:r>
      <w:r w:rsidR="00A278B2">
        <w:rPr>
          <w:rFonts w:ascii="Times New Roman" w:eastAsia="Times New Roman" w:hAnsi="Times New Roman" w:cs="Times New Roman"/>
          <w:sz w:val="24"/>
          <w:szCs w:val="24"/>
          <w:lang w:eastAsia="es-MX"/>
        </w:rPr>
        <w:t xml:space="preserve"> (FAO, 2011)</w:t>
      </w:r>
      <w:r w:rsidR="00B018DC">
        <w:rPr>
          <w:rFonts w:ascii="Times New Roman" w:eastAsia="Times New Roman" w:hAnsi="Times New Roman" w:cs="Times New Roman"/>
          <w:sz w:val="24"/>
          <w:szCs w:val="24"/>
          <w:lang w:eastAsia="es-MX"/>
        </w:rPr>
        <w:t>.</w:t>
      </w:r>
    </w:p>
    <w:p w:rsidR="00A278B2" w:rsidRPr="00A278B2" w:rsidRDefault="00A278B2" w:rsidP="00E31668">
      <w:pPr>
        <w:spacing w:after="0" w:line="240" w:lineRule="auto"/>
        <w:jc w:val="both"/>
        <w:rPr>
          <w:rFonts w:ascii="Times New Roman" w:eastAsia="Times New Roman" w:hAnsi="Times New Roman" w:cs="Times New Roman"/>
          <w:sz w:val="24"/>
          <w:szCs w:val="24"/>
          <w:lang w:eastAsia="es-MX"/>
        </w:rPr>
      </w:pPr>
    </w:p>
    <w:p w:rsidR="00E044E3" w:rsidRPr="00A27B74" w:rsidRDefault="00D0688F" w:rsidP="00C01591">
      <w:pPr>
        <w:spacing w:after="0" w:line="360" w:lineRule="auto"/>
        <w:jc w:val="both"/>
        <w:rPr>
          <w:rFonts w:ascii="Times New Roman" w:eastAsia="Times New Roman" w:hAnsi="Times New Roman" w:cs="Times New Roman"/>
          <w:b/>
          <w:sz w:val="24"/>
          <w:szCs w:val="24"/>
          <w:lang w:eastAsia="es-MX"/>
        </w:rPr>
      </w:pPr>
      <w:r w:rsidRPr="00A27B74">
        <w:rPr>
          <w:rFonts w:ascii="Times New Roman" w:eastAsia="Times New Roman" w:hAnsi="Times New Roman" w:cs="Times New Roman"/>
          <w:b/>
          <w:sz w:val="24"/>
          <w:szCs w:val="24"/>
          <w:lang w:eastAsia="es-MX"/>
        </w:rPr>
        <w:t xml:space="preserve">Tabla </w:t>
      </w:r>
      <w:r w:rsidR="00BB16D1">
        <w:rPr>
          <w:rFonts w:ascii="Times New Roman" w:eastAsia="Times New Roman" w:hAnsi="Times New Roman" w:cs="Times New Roman"/>
          <w:b/>
          <w:sz w:val="24"/>
          <w:szCs w:val="24"/>
          <w:lang w:eastAsia="es-MX"/>
        </w:rPr>
        <w:t>4</w:t>
      </w:r>
      <w:r w:rsidR="008B7CF4" w:rsidRPr="00A27B74">
        <w:rPr>
          <w:rFonts w:ascii="Times New Roman" w:eastAsia="Times New Roman" w:hAnsi="Times New Roman" w:cs="Times New Roman"/>
          <w:b/>
          <w:sz w:val="24"/>
          <w:szCs w:val="24"/>
          <w:lang w:eastAsia="es-MX"/>
        </w:rPr>
        <w:t>.</w:t>
      </w:r>
      <w:r w:rsidR="0020002D">
        <w:rPr>
          <w:rFonts w:ascii="Times New Roman" w:eastAsia="Times New Roman" w:hAnsi="Times New Roman" w:cs="Times New Roman"/>
          <w:b/>
          <w:sz w:val="24"/>
          <w:szCs w:val="24"/>
          <w:lang w:eastAsia="es-MX"/>
        </w:rPr>
        <w:t xml:space="preserve"> Valor nutricional de la quinua comparado con otros cereales</w:t>
      </w:r>
    </w:p>
    <w:tbl>
      <w:tblPr>
        <w:tblStyle w:val="Sombreadoclaro"/>
        <w:tblW w:w="0" w:type="auto"/>
        <w:shd w:val="clear" w:color="auto" w:fill="FFFFFF" w:themeFill="background1"/>
        <w:tblLook w:val="04A0" w:firstRow="1" w:lastRow="0" w:firstColumn="1" w:lastColumn="0" w:noHBand="0" w:noVBand="1"/>
      </w:tblPr>
      <w:tblGrid>
        <w:gridCol w:w="2943"/>
        <w:gridCol w:w="1008"/>
        <w:gridCol w:w="1516"/>
        <w:gridCol w:w="1422"/>
        <w:gridCol w:w="1265"/>
      </w:tblGrid>
      <w:tr w:rsidR="0020002D" w:rsidTr="008F0EE4">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850394" w:rsidRDefault="0020002D" w:rsidP="00240217">
            <w:pPr>
              <w:spacing w:line="360" w:lineRule="auto"/>
              <w:jc w:val="center"/>
              <w:rPr>
                <w:rFonts w:ascii="Times New Roman" w:eastAsia="Times New Roman" w:hAnsi="Times New Roman" w:cs="Times New Roman"/>
                <w:sz w:val="24"/>
                <w:szCs w:val="24"/>
                <w:lang w:eastAsia="es-MX"/>
              </w:rPr>
            </w:pPr>
          </w:p>
        </w:tc>
        <w:tc>
          <w:tcPr>
            <w:tcW w:w="1008" w:type="dxa"/>
            <w:shd w:val="clear" w:color="auto" w:fill="FFFFFF" w:themeFill="background1"/>
          </w:tcPr>
          <w:p w:rsidR="0020002D" w:rsidRPr="00E31668" w:rsidRDefault="0020002D" w:rsidP="002402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Quinua</w:t>
            </w:r>
          </w:p>
        </w:tc>
        <w:tc>
          <w:tcPr>
            <w:tcW w:w="1516" w:type="dxa"/>
            <w:shd w:val="clear" w:color="auto" w:fill="FFFFFF" w:themeFill="background1"/>
          </w:tcPr>
          <w:p w:rsidR="0020002D" w:rsidRPr="00E31668" w:rsidRDefault="0020002D" w:rsidP="002402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Trigo</w:t>
            </w:r>
          </w:p>
        </w:tc>
        <w:tc>
          <w:tcPr>
            <w:tcW w:w="1422" w:type="dxa"/>
            <w:shd w:val="clear" w:color="auto" w:fill="FFFFFF" w:themeFill="background1"/>
          </w:tcPr>
          <w:p w:rsidR="0020002D" w:rsidRDefault="0020002D" w:rsidP="002402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Arroz</w:t>
            </w:r>
          </w:p>
        </w:tc>
        <w:tc>
          <w:tcPr>
            <w:tcW w:w="1265" w:type="dxa"/>
            <w:shd w:val="clear" w:color="auto" w:fill="FFFFFF" w:themeFill="background1"/>
          </w:tcPr>
          <w:p w:rsidR="0020002D" w:rsidRDefault="0020002D" w:rsidP="002402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Maíz </w:t>
            </w:r>
          </w:p>
        </w:tc>
      </w:tr>
      <w:tr w:rsidR="0020002D" w:rsidTr="008F0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 xml:space="preserve">Valor energético </w:t>
            </w:r>
            <w:r w:rsidRPr="008F0EE4">
              <w:rPr>
                <w:rFonts w:ascii="Times New Roman" w:eastAsia="Times New Roman" w:hAnsi="Times New Roman" w:cs="Times New Roman"/>
                <w:b w:val="0"/>
                <w:sz w:val="18"/>
                <w:szCs w:val="24"/>
                <w:lang w:eastAsia="es-MX"/>
              </w:rPr>
              <w:t>kcal/100g</w:t>
            </w:r>
          </w:p>
        </w:tc>
        <w:tc>
          <w:tcPr>
            <w:tcW w:w="1008" w:type="dxa"/>
            <w:shd w:val="clear" w:color="auto" w:fill="FFFFFF" w:themeFill="background1"/>
          </w:tcPr>
          <w:p w:rsidR="0020002D" w:rsidRPr="00465C16" w:rsidRDefault="0020002D"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350.00</w:t>
            </w:r>
          </w:p>
        </w:tc>
        <w:tc>
          <w:tcPr>
            <w:tcW w:w="1516" w:type="dxa"/>
            <w:shd w:val="clear" w:color="auto" w:fill="FFFFFF" w:themeFill="background1"/>
          </w:tcPr>
          <w:p w:rsidR="0020002D" w:rsidRPr="00465C16" w:rsidRDefault="0020002D"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305.00</w:t>
            </w:r>
          </w:p>
        </w:tc>
        <w:tc>
          <w:tcPr>
            <w:tcW w:w="1422" w:type="dxa"/>
            <w:shd w:val="clear" w:color="auto" w:fill="FFFFFF" w:themeFill="background1"/>
          </w:tcPr>
          <w:p w:rsidR="0020002D" w:rsidRPr="00465C16" w:rsidRDefault="0020002D"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353.00</w:t>
            </w:r>
          </w:p>
        </w:tc>
        <w:tc>
          <w:tcPr>
            <w:tcW w:w="1265" w:type="dxa"/>
            <w:shd w:val="clear" w:color="auto" w:fill="FFFFFF" w:themeFill="background1"/>
          </w:tcPr>
          <w:p w:rsidR="0020002D" w:rsidRPr="00465C16" w:rsidRDefault="0020002D"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338.00</w:t>
            </w:r>
          </w:p>
        </w:tc>
      </w:tr>
      <w:tr w:rsidR="0020002D" w:rsidTr="008F0EE4">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Proteínas g/100g</w:t>
            </w:r>
          </w:p>
        </w:tc>
        <w:tc>
          <w:tcPr>
            <w:tcW w:w="1008" w:type="dxa"/>
            <w:shd w:val="clear" w:color="auto" w:fill="FFFFFF" w:themeFill="background1"/>
          </w:tcPr>
          <w:p w:rsidR="0020002D" w:rsidRPr="00465C16" w:rsidRDefault="0020002D"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13.81</w:t>
            </w:r>
          </w:p>
        </w:tc>
        <w:tc>
          <w:tcPr>
            <w:tcW w:w="1516"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11.50</w:t>
            </w:r>
          </w:p>
        </w:tc>
        <w:tc>
          <w:tcPr>
            <w:tcW w:w="1422"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7.40</w:t>
            </w:r>
          </w:p>
        </w:tc>
        <w:tc>
          <w:tcPr>
            <w:tcW w:w="1265"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9.20</w:t>
            </w:r>
          </w:p>
        </w:tc>
      </w:tr>
      <w:tr w:rsidR="0020002D" w:rsidTr="008F0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Grasa g/100g</w:t>
            </w:r>
          </w:p>
        </w:tc>
        <w:tc>
          <w:tcPr>
            <w:tcW w:w="1008"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5.01</w:t>
            </w:r>
          </w:p>
        </w:tc>
        <w:tc>
          <w:tcPr>
            <w:tcW w:w="1516"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2.00</w:t>
            </w:r>
          </w:p>
        </w:tc>
        <w:tc>
          <w:tcPr>
            <w:tcW w:w="1422"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2.20</w:t>
            </w:r>
          </w:p>
        </w:tc>
        <w:tc>
          <w:tcPr>
            <w:tcW w:w="1265"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3.80</w:t>
            </w:r>
          </w:p>
        </w:tc>
      </w:tr>
      <w:tr w:rsidR="0020002D" w:rsidTr="008F0EE4">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 xml:space="preserve">Hidratos de Carbono </w:t>
            </w:r>
            <w:r w:rsidRPr="008F0EE4">
              <w:rPr>
                <w:rFonts w:ascii="Times New Roman" w:eastAsia="Times New Roman" w:hAnsi="Times New Roman" w:cs="Times New Roman"/>
                <w:b w:val="0"/>
                <w:sz w:val="16"/>
                <w:szCs w:val="24"/>
                <w:lang w:eastAsia="es-MX"/>
              </w:rPr>
              <w:t>g/100g</w:t>
            </w:r>
          </w:p>
        </w:tc>
        <w:tc>
          <w:tcPr>
            <w:tcW w:w="1008"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59.74</w:t>
            </w:r>
          </w:p>
        </w:tc>
        <w:tc>
          <w:tcPr>
            <w:tcW w:w="1516"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59.40</w:t>
            </w:r>
          </w:p>
        </w:tc>
        <w:tc>
          <w:tcPr>
            <w:tcW w:w="1422"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74.60</w:t>
            </w:r>
          </w:p>
        </w:tc>
        <w:tc>
          <w:tcPr>
            <w:tcW w:w="1265"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65.20</w:t>
            </w:r>
          </w:p>
        </w:tc>
      </w:tr>
      <w:tr w:rsidR="0020002D" w:rsidTr="008F0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Agua g/100g</w:t>
            </w:r>
          </w:p>
        </w:tc>
        <w:tc>
          <w:tcPr>
            <w:tcW w:w="1008"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12.65</w:t>
            </w:r>
          </w:p>
        </w:tc>
        <w:tc>
          <w:tcPr>
            <w:tcW w:w="1516"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13.20</w:t>
            </w:r>
          </w:p>
        </w:tc>
        <w:tc>
          <w:tcPr>
            <w:tcW w:w="1422"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13.10</w:t>
            </w:r>
          </w:p>
        </w:tc>
        <w:tc>
          <w:tcPr>
            <w:tcW w:w="1265"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12.50</w:t>
            </w:r>
          </w:p>
        </w:tc>
      </w:tr>
      <w:tr w:rsidR="0020002D" w:rsidTr="008F0EE4">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Ca mg/100g</w:t>
            </w:r>
          </w:p>
        </w:tc>
        <w:tc>
          <w:tcPr>
            <w:tcW w:w="1008"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66.60</w:t>
            </w:r>
          </w:p>
        </w:tc>
        <w:tc>
          <w:tcPr>
            <w:tcW w:w="1516"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43.70</w:t>
            </w:r>
          </w:p>
        </w:tc>
        <w:tc>
          <w:tcPr>
            <w:tcW w:w="1422"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23.00</w:t>
            </w:r>
          </w:p>
        </w:tc>
        <w:tc>
          <w:tcPr>
            <w:tcW w:w="1265"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150.00</w:t>
            </w:r>
          </w:p>
        </w:tc>
      </w:tr>
      <w:tr w:rsidR="0020002D" w:rsidTr="008F0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P mg/100g</w:t>
            </w:r>
          </w:p>
        </w:tc>
        <w:tc>
          <w:tcPr>
            <w:tcW w:w="1008"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408.30</w:t>
            </w:r>
          </w:p>
        </w:tc>
        <w:tc>
          <w:tcPr>
            <w:tcW w:w="1516"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406.00</w:t>
            </w:r>
          </w:p>
        </w:tc>
        <w:tc>
          <w:tcPr>
            <w:tcW w:w="1422"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325.00</w:t>
            </w:r>
          </w:p>
        </w:tc>
        <w:tc>
          <w:tcPr>
            <w:tcW w:w="1265"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256.00</w:t>
            </w:r>
          </w:p>
        </w:tc>
      </w:tr>
      <w:tr w:rsidR="0020002D" w:rsidTr="008F0EE4">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Mg mg/100g</w:t>
            </w:r>
          </w:p>
        </w:tc>
        <w:tc>
          <w:tcPr>
            <w:tcW w:w="1008"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204.20</w:t>
            </w:r>
          </w:p>
        </w:tc>
        <w:tc>
          <w:tcPr>
            <w:tcW w:w="1516"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147.00</w:t>
            </w:r>
          </w:p>
        </w:tc>
        <w:tc>
          <w:tcPr>
            <w:tcW w:w="1422"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157.00</w:t>
            </w:r>
          </w:p>
        </w:tc>
        <w:tc>
          <w:tcPr>
            <w:tcW w:w="1265"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120.00</w:t>
            </w:r>
          </w:p>
        </w:tc>
      </w:tr>
      <w:tr w:rsidR="0020002D" w:rsidTr="008F0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K mg/100g</w:t>
            </w:r>
          </w:p>
        </w:tc>
        <w:tc>
          <w:tcPr>
            <w:tcW w:w="1008"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1040.00</w:t>
            </w:r>
          </w:p>
        </w:tc>
        <w:tc>
          <w:tcPr>
            <w:tcW w:w="1516"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502.00</w:t>
            </w:r>
          </w:p>
        </w:tc>
        <w:tc>
          <w:tcPr>
            <w:tcW w:w="1422"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150.00</w:t>
            </w:r>
          </w:p>
        </w:tc>
        <w:tc>
          <w:tcPr>
            <w:tcW w:w="1265"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330.00</w:t>
            </w:r>
          </w:p>
        </w:tc>
      </w:tr>
      <w:tr w:rsidR="0020002D" w:rsidTr="008F0EE4">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Fe mg/100g</w:t>
            </w:r>
          </w:p>
        </w:tc>
        <w:tc>
          <w:tcPr>
            <w:tcW w:w="1008"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10.90</w:t>
            </w:r>
          </w:p>
        </w:tc>
        <w:tc>
          <w:tcPr>
            <w:tcW w:w="1516"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3.30</w:t>
            </w:r>
          </w:p>
        </w:tc>
        <w:tc>
          <w:tcPr>
            <w:tcW w:w="1422"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2.60</w:t>
            </w:r>
          </w:p>
        </w:tc>
        <w:tc>
          <w:tcPr>
            <w:tcW w:w="1265"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w:t>
            </w:r>
          </w:p>
        </w:tc>
      </w:tr>
      <w:tr w:rsidR="0020002D" w:rsidTr="008F0E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Mn mg/100g</w:t>
            </w:r>
          </w:p>
        </w:tc>
        <w:tc>
          <w:tcPr>
            <w:tcW w:w="1008"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2.21</w:t>
            </w:r>
          </w:p>
        </w:tc>
        <w:tc>
          <w:tcPr>
            <w:tcW w:w="1516"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3.40</w:t>
            </w:r>
          </w:p>
        </w:tc>
        <w:tc>
          <w:tcPr>
            <w:tcW w:w="1422"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1.10</w:t>
            </w:r>
          </w:p>
        </w:tc>
        <w:tc>
          <w:tcPr>
            <w:tcW w:w="1265" w:type="dxa"/>
            <w:shd w:val="clear" w:color="auto" w:fill="FFFFFF" w:themeFill="background1"/>
          </w:tcPr>
          <w:p w:rsidR="0020002D" w:rsidRPr="00465C16" w:rsidRDefault="008F0EE4" w:rsidP="008F0EE4">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0.48</w:t>
            </w:r>
          </w:p>
        </w:tc>
      </w:tr>
      <w:tr w:rsidR="0020002D" w:rsidTr="008F0EE4">
        <w:tc>
          <w:tcPr>
            <w:cnfStyle w:val="001000000000" w:firstRow="0" w:lastRow="0" w:firstColumn="1" w:lastColumn="0" w:oddVBand="0" w:evenVBand="0" w:oddHBand="0" w:evenHBand="0" w:firstRowFirstColumn="0" w:firstRowLastColumn="0" w:lastRowFirstColumn="0" w:lastRowLastColumn="0"/>
            <w:tcW w:w="2943" w:type="dxa"/>
            <w:shd w:val="clear" w:color="auto" w:fill="FFFFFF" w:themeFill="background1"/>
          </w:tcPr>
          <w:p w:rsidR="0020002D" w:rsidRPr="0020002D" w:rsidRDefault="0020002D" w:rsidP="0020002D">
            <w:pPr>
              <w:spacing w:line="360" w:lineRule="auto"/>
              <w:rPr>
                <w:rFonts w:ascii="Times New Roman" w:eastAsia="Times New Roman" w:hAnsi="Times New Roman" w:cs="Times New Roman"/>
                <w:b w:val="0"/>
                <w:sz w:val="24"/>
                <w:szCs w:val="24"/>
                <w:lang w:eastAsia="es-MX"/>
              </w:rPr>
            </w:pPr>
            <w:r w:rsidRPr="0020002D">
              <w:rPr>
                <w:rFonts w:ascii="Times New Roman" w:eastAsia="Times New Roman" w:hAnsi="Times New Roman" w:cs="Times New Roman"/>
                <w:b w:val="0"/>
                <w:sz w:val="24"/>
                <w:szCs w:val="24"/>
                <w:lang w:eastAsia="es-MX"/>
              </w:rPr>
              <w:t>Zn mg/100g</w:t>
            </w:r>
          </w:p>
        </w:tc>
        <w:tc>
          <w:tcPr>
            <w:tcW w:w="1008"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7.47</w:t>
            </w:r>
          </w:p>
        </w:tc>
        <w:tc>
          <w:tcPr>
            <w:tcW w:w="1516"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4.10</w:t>
            </w:r>
          </w:p>
        </w:tc>
        <w:tc>
          <w:tcPr>
            <w:tcW w:w="1422"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w:t>
            </w:r>
          </w:p>
        </w:tc>
        <w:tc>
          <w:tcPr>
            <w:tcW w:w="1265" w:type="dxa"/>
            <w:shd w:val="clear" w:color="auto" w:fill="FFFFFF" w:themeFill="background1"/>
          </w:tcPr>
          <w:p w:rsidR="0020002D" w:rsidRPr="00465C16" w:rsidRDefault="008F0EE4" w:rsidP="008F0EE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2.50</w:t>
            </w:r>
          </w:p>
        </w:tc>
      </w:tr>
    </w:tbl>
    <w:p w:rsidR="00CA237B" w:rsidRPr="008F0EE4" w:rsidRDefault="00532FB8" w:rsidP="00CA237B">
      <w:pPr>
        <w:spacing w:after="0" w:line="360" w:lineRule="auto"/>
        <w:rPr>
          <w:rFonts w:ascii="Times New Roman" w:hAnsi="Times New Roman" w:cs="Times New Roman"/>
        </w:rPr>
      </w:pPr>
      <w:r w:rsidRPr="00E31668">
        <w:rPr>
          <w:rFonts w:ascii="Times New Roman" w:eastAsia="Times New Roman" w:hAnsi="Times New Roman" w:cs="Times New Roman"/>
          <w:b/>
          <w:sz w:val="20"/>
          <w:lang w:eastAsia="es-MX"/>
        </w:rPr>
        <w:t xml:space="preserve">Fuente: </w:t>
      </w:r>
      <w:r w:rsidR="008F0EE4" w:rsidRPr="008F0EE4">
        <w:rPr>
          <w:rFonts w:ascii="Times New Roman" w:eastAsia="Times New Roman" w:hAnsi="Times New Roman" w:cs="Times New Roman"/>
          <w:sz w:val="20"/>
          <w:lang w:eastAsia="es-MX"/>
        </w:rPr>
        <w:t>www.fao.org</w:t>
      </w:r>
      <w:r w:rsidR="008F0EE4">
        <w:rPr>
          <w:rFonts w:ascii="Times New Roman" w:eastAsia="Times New Roman" w:hAnsi="Times New Roman" w:cs="Times New Roman"/>
          <w:sz w:val="20"/>
          <w:lang w:eastAsia="es-MX"/>
        </w:rPr>
        <w:t xml:space="preserve"> composición química y valor nutricional del grano de quinua y derivados</w:t>
      </w:r>
    </w:p>
    <w:p w:rsidR="003C782E" w:rsidRPr="00CA237B" w:rsidRDefault="003C782E" w:rsidP="0020002D">
      <w:pPr>
        <w:spacing w:after="0" w:line="240" w:lineRule="auto"/>
        <w:rPr>
          <w:rFonts w:ascii="Times New Roman" w:hAnsi="Times New Roman" w:cs="Times New Roman"/>
        </w:rPr>
      </w:pPr>
    </w:p>
    <w:p w:rsidR="00532FB8" w:rsidRDefault="006F3290" w:rsidP="00F94AEE">
      <w:pPr>
        <w:pStyle w:val="Prrafodelista"/>
        <w:numPr>
          <w:ilvl w:val="2"/>
          <w:numId w:val="14"/>
        </w:numPr>
        <w:spacing w:after="0" w:line="360" w:lineRule="auto"/>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Proteína de la q</w:t>
      </w:r>
      <w:r w:rsidR="004D369A">
        <w:rPr>
          <w:rFonts w:ascii="Times New Roman" w:eastAsia="Times New Roman" w:hAnsi="Times New Roman" w:cs="Times New Roman"/>
          <w:b/>
          <w:sz w:val="24"/>
          <w:szCs w:val="24"/>
          <w:lang w:eastAsia="es-MX"/>
        </w:rPr>
        <w:t xml:space="preserve">uinua </w:t>
      </w:r>
    </w:p>
    <w:p w:rsidR="004D369A" w:rsidRPr="004D369A" w:rsidRDefault="004D369A" w:rsidP="0020002D">
      <w:pPr>
        <w:pStyle w:val="Prrafodelista"/>
        <w:spacing w:after="0" w:line="240" w:lineRule="auto"/>
        <w:ind w:left="0"/>
        <w:rPr>
          <w:rFonts w:ascii="Times New Roman" w:eastAsia="Times New Roman" w:hAnsi="Times New Roman" w:cs="Times New Roman"/>
          <w:b/>
          <w:sz w:val="24"/>
          <w:szCs w:val="24"/>
          <w:lang w:eastAsia="es-MX"/>
        </w:rPr>
      </w:pPr>
    </w:p>
    <w:p w:rsidR="00234D2E" w:rsidRPr="005F387D" w:rsidRDefault="00E044E3" w:rsidP="00532FB8">
      <w:pPr>
        <w:spacing w:after="0" w:line="360" w:lineRule="auto"/>
        <w:jc w:val="both"/>
        <w:rPr>
          <w:rFonts w:ascii="Times New Roman" w:hAnsi="Times New Roman" w:cs="Times New Roman"/>
        </w:rPr>
      </w:pPr>
      <w:r w:rsidRPr="00E044E3">
        <w:rPr>
          <w:rFonts w:ascii="Times New Roman" w:eastAsia="Times New Roman" w:hAnsi="Times New Roman" w:cs="Times New Roman"/>
          <w:sz w:val="24"/>
          <w:szCs w:val="24"/>
          <w:lang w:eastAsia="es-MX"/>
        </w:rPr>
        <w:t>La quinua constituye una fuente natural de proteína</w:t>
      </w:r>
      <w:r w:rsidR="00532FB8" w:rsidRPr="00532FB8">
        <w:rPr>
          <w:rFonts w:ascii="Times New Roman" w:eastAsia="Times New Roman" w:hAnsi="Times New Roman" w:cs="Times New Roman"/>
          <w:sz w:val="24"/>
          <w:szCs w:val="24"/>
          <w:lang w:eastAsia="es-MX"/>
        </w:rPr>
        <w:t xml:space="preserve"> </w:t>
      </w:r>
      <w:r w:rsidRPr="00E044E3">
        <w:rPr>
          <w:rFonts w:ascii="Times New Roman" w:eastAsia="Times New Roman" w:hAnsi="Times New Roman" w:cs="Times New Roman"/>
          <w:sz w:val="24"/>
          <w:szCs w:val="24"/>
          <w:lang w:eastAsia="es-MX"/>
        </w:rPr>
        <w:t>vegetal de alto valor nutritivo, ya que presenta una mayor proporción de aminoácidos</w:t>
      </w:r>
      <w:r w:rsidR="00532FB8" w:rsidRPr="00532FB8">
        <w:rPr>
          <w:rFonts w:ascii="Times New Roman" w:eastAsia="Times New Roman" w:hAnsi="Times New Roman" w:cs="Times New Roman"/>
          <w:sz w:val="24"/>
          <w:szCs w:val="24"/>
          <w:lang w:eastAsia="es-MX"/>
        </w:rPr>
        <w:t xml:space="preserve"> </w:t>
      </w:r>
      <w:r w:rsidRPr="00E044E3">
        <w:rPr>
          <w:rFonts w:ascii="Times New Roman" w:eastAsia="Times New Roman" w:hAnsi="Times New Roman" w:cs="Times New Roman"/>
          <w:sz w:val="24"/>
          <w:szCs w:val="24"/>
          <w:lang w:eastAsia="es-MX"/>
        </w:rPr>
        <w:t xml:space="preserve">esenciales, que otros </w:t>
      </w:r>
      <w:r w:rsidR="00532FB8">
        <w:rPr>
          <w:rFonts w:ascii="Times New Roman" w:eastAsia="Times New Roman" w:hAnsi="Times New Roman" w:cs="Times New Roman"/>
          <w:sz w:val="24"/>
          <w:szCs w:val="24"/>
          <w:lang w:eastAsia="es-MX"/>
        </w:rPr>
        <w:t>cereales, e</w:t>
      </w:r>
      <w:r w:rsidRPr="00E044E3">
        <w:rPr>
          <w:rFonts w:ascii="Times New Roman" w:eastAsia="Times New Roman" w:hAnsi="Times New Roman" w:cs="Times New Roman"/>
          <w:sz w:val="24"/>
          <w:szCs w:val="24"/>
          <w:lang w:eastAsia="es-MX"/>
        </w:rPr>
        <w:t>l contenido de proteína, en la quinua, varía desde</w:t>
      </w:r>
      <w:r w:rsidR="00532FB8" w:rsidRPr="00532FB8">
        <w:rPr>
          <w:rFonts w:ascii="Times New Roman" w:eastAsia="Times New Roman" w:hAnsi="Times New Roman" w:cs="Times New Roman"/>
          <w:sz w:val="24"/>
          <w:szCs w:val="24"/>
          <w:lang w:eastAsia="es-MX"/>
        </w:rPr>
        <w:t xml:space="preserve"> el 8 al 22%</w:t>
      </w:r>
      <w:r w:rsidRPr="00E044E3">
        <w:rPr>
          <w:rFonts w:ascii="Times New Roman" w:eastAsia="Times New Roman" w:hAnsi="Times New Roman" w:cs="Times New Roman"/>
          <w:sz w:val="24"/>
          <w:szCs w:val="24"/>
          <w:lang w:eastAsia="es-MX"/>
        </w:rPr>
        <w:t>. La mayor parte de la proteína está localiza</w:t>
      </w:r>
      <w:r w:rsidR="00F873D4">
        <w:rPr>
          <w:rFonts w:ascii="Times New Roman" w:eastAsia="Times New Roman" w:hAnsi="Times New Roman" w:cs="Times New Roman"/>
          <w:sz w:val="24"/>
          <w:szCs w:val="24"/>
          <w:lang w:eastAsia="es-MX"/>
        </w:rPr>
        <w:t>da en el embrión de la semilla</w:t>
      </w:r>
      <w:r w:rsidR="005F387D">
        <w:rPr>
          <w:rFonts w:ascii="Times New Roman" w:hAnsi="Times New Roman" w:cs="Times New Roman"/>
        </w:rPr>
        <w:t xml:space="preserve">, </w:t>
      </w:r>
      <w:r w:rsidR="005F387D">
        <w:rPr>
          <w:rFonts w:ascii="Times New Roman" w:eastAsia="Times New Roman" w:hAnsi="Times New Roman" w:cs="Times New Roman"/>
          <w:sz w:val="24"/>
          <w:szCs w:val="24"/>
          <w:lang w:eastAsia="es-MX"/>
        </w:rPr>
        <w:t>l</w:t>
      </w:r>
      <w:r w:rsidR="00532FB8" w:rsidRPr="00532FB8">
        <w:rPr>
          <w:rFonts w:ascii="Times New Roman" w:eastAsia="Times New Roman" w:hAnsi="Times New Roman" w:cs="Times New Roman"/>
          <w:sz w:val="24"/>
          <w:szCs w:val="24"/>
          <w:lang w:eastAsia="es-MX"/>
        </w:rPr>
        <w:t xml:space="preserve">a proteína de quinua contiene altas proporciones de lisina, en contraste con la proteína de los cereales que son deficientes en este aminoácido  También es rica en isoleucina, metionina y cisteína </w:t>
      </w:r>
      <w:r w:rsidR="00234D2E" w:rsidRPr="00234D2E">
        <w:rPr>
          <w:rFonts w:ascii="Times New Roman" w:eastAsia="Times New Roman" w:hAnsi="Times New Roman" w:cs="Times New Roman"/>
          <w:sz w:val="24"/>
          <w:szCs w:val="24"/>
          <w:lang w:eastAsia="es-MX"/>
        </w:rPr>
        <w:t>(Reyes</w:t>
      </w:r>
      <w:r w:rsidR="00C84440">
        <w:rPr>
          <w:rFonts w:ascii="Times New Roman" w:hAnsi="Times New Roman" w:cs="Times New Roman"/>
          <w:sz w:val="24"/>
          <w:szCs w:val="24"/>
        </w:rPr>
        <w:t>,</w:t>
      </w:r>
      <w:r w:rsidR="008F0EE4">
        <w:rPr>
          <w:rFonts w:ascii="Times New Roman" w:hAnsi="Times New Roman" w:cs="Times New Roman"/>
          <w:sz w:val="24"/>
          <w:szCs w:val="24"/>
        </w:rPr>
        <w:t xml:space="preserve"> </w:t>
      </w:r>
      <w:r w:rsidR="006F3290">
        <w:rPr>
          <w:rFonts w:ascii="Times New Roman" w:hAnsi="Times New Roman" w:cs="Times New Roman"/>
          <w:sz w:val="24"/>
          <w:szCs w:val="24"/>
        </w:rPr>
        <w:t>2011</w:t>
      </w:r>
      <w:r w:rsidR="00234D2E" w:rsidRPr="00234D2E">
        <w:rPr>
          <w:rFonts w:ascii="Times New Roman" w:hAnsi="Times New Roman" w:cs="Times New Roman"/>
          <w:sz w:val="24"/>
          <w:szCs w:val="24"/>
        </w:rPr>
        <w:t>)</w:t>
      </w:r>
      <w:r w:rsidR="00234D2E">
        <w:t>.</w:t>
      </w:r>
    </w:p>
    <w:p w:rsidR="00850394" w:rsidRPr="005F387D" w:rsidRDefault="00850394" w:rsidP="008F0EE4">
      <w:pPr>
        <w:spacing w:after="0" w:line="240" w:lineRule="auto"/>
        <w:jc w:val="both"/>
        <w:rPr>
          <w:b/>
        </w:rPr>
      </w:pPr>
    </w:p>
    <w:p w:rsidR="004A51F2" w:rsidRPr="005F387D" w:rsidRDefault="00850394" w:rsidP="00532FB8">
      <w:pPr>
        <w:spacing w:after="0" w:line="360" w:lineRule="auto"/>
        <w:jc w:val="both"/>
        <w:rPr>
          <w:rFonts w:ascii="Times New Roman" w:eastAsia="Times New Roman" w:hAnsi="Times New Roman" w:cs="Times New Roman"/>
          <w:b/>
          <w:sz w:val="24"/>
          <w:szCs w:val="24"/>
          <w:lang w:eastAsia="es-MX"/>
        </w:rPr>
      </w:pPr>
      <w:r w:rsidRPr="005F387D">
        <w:rPr>
          <w:rFonts w:ascii="Times New Roman" w:eastAsia="Times New Roman" w:hAnsi="Times New Roman" w:cs="Times New Roman"/>
          <w:b/>
          <w:sz w:val="24"/>
          <w:szCs w:val="24"/>
          <w:lang w:eastAsia="es-MX"/>
        </w:rPr>
        <w:t xml:space="preserve">Tabla </w:t>
      </w:r>
      <w:r w:rsidR="00BB16D1">
        <w:rPr>
          <w:rFonts w:ascii="Times New Roman" w:eastAsia="Times New Roman" w:hAnsi="Times New Roman" w:cs="Times New Roman"/>
          <w:b/>
          <w:sz w:val="24"/>
          <w:szCs w:val="24"/>
          <w:lang w:eastAsia="es-MX"/>
        </w:rPr>
        <w:t>5</w:t>
      </w:r>
      <w:r w:rsidR="008B7CF4" w:rsidRPr="005F387D">
        <w:rPr>
          <w:rFonts w:ascii="Times New Roman" w:eastAsia="Times New Roman" w:hAnsi="Times New Roman" w:cs="Times New Roman"/>
          <w:b/>
          <w:sz w:val="24"/>
          <w:szCs w:val="24"/>
          <w:lang w:eastAsia="es-MX"/>
        </w:rPr>
        <w:t>.</w:t>
      </w:r>
      <w:r w:rsidR="004A51F2" w:rsidRPr="005F387D">
        <w:rPr>
          <w:rFonts w:ascii="Times New Roman" w:eastAsia="Times New Roman" w:hAnsi="Times New Roman" w:cs="Times New Roman"/>
          <w:b/>
          <w:sz w:val="24"/>
          <w:szCs w:val="24"/>
          <w:lang w:eastAsia="es-MX"/>
        </w:rPr>
        <w:t xml:space="preserve"> Contenido de Aminoácidos en mg/100gr </w:t>
      </w:r>
      <w:r w:rsidR="004A718A" w:rsidRPr="005F387D">
        <w:rPr>
          <w:rFonts w:ascii="Times New Roman" w:eastAsia="Times New Roman" w:hAnsi="Times New Roman" w:cs="Times New Roman"/>
          <w:b/>
          <w:sz w:val="24"/>
          <w:szCs w:val="24"/>
          <w:lang w:eastAsia="es-MX"/>
        </w:rPr>
        <w:t xml:space="preserve">de proteína de </w:t>
      </w:r>
      <w:r w:rsidR="006F3290">
        <w:rPr>
          <w:rFonts w:ascii="Times New Roman" w:eastAsia="Times New Roman" w:hAnsi="Times New Roman" w:cs="Times New Roman"/>
          <w:b/>
          <w:sz w:val="24"/>
          <w:szCs w:val="24"/>
          <w:lang w:eastAsia="es-MX"/>
        </w:rPr>
        <w:t>q</w:t>
      </w:r>
      <w:r w:rsidR="00F908DF" w:rsidRPr="005F387D">
        <w:rPr>
          <w:rFonts w:ascii="Times New Roman" w:eastAsia="Times New Roman" w:hAnsi="Times New Roman" w:cs="Times New Roman"/>
          <w:b/>
          <w:sz w:val="24"/>
          <w:szCs w:val="24"/>
          <w:lang w:eastAsia="es-MX"/>
        </w:rPr>
        <w:t xml:space="preserve">uinua </w:t>
      </w:r>
    </w:p>
    <w:tbl>
      <w:tblPr>
        <w:tblStyle w:val="Sombreadoclaro"/>
        <w:tblW w:w="0" w:type="auto"/>
        <w:shd w:val="clear" w:color="auto" w:fill="FFFFFF" w:themeFill="background1"/>
        <w:tblLook w:val="04A0" w:firstRow="1" w:lastRow="0" w:firstColumn="1" w:lastColumn="0" w:noHBand="0" w:noVBand="1"/>
      </w:tblPr>
      <w:tblGrid>
        <w:gridCol w:w="3929"/>
        <w:gridCol w:w="3934"/>
      </w:tblGrid>
      <w:tr w:rsidR="00336D94" w:rsidTr="008503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850394" w:rsidRDefault="00336D94" w:rsidP="00240217">
            <w:pPr>
              <w:spacing w:line="360" w:lineRule="auto"/>
              <w:jc w:val="center"/>
              <w:rPr>
                <w:rFonts w:ascii="Times New Roman" w:eastAsia="Times New Roman" w:hAnsi="Times New Roman" w:cs="Times New Roman"/>
                <w:sz w:val="24"/>
                <w:szCs w:val="24"/>
                <w:lang w:eastAsia="es-MX"/>
              </w:rPr>
            </w:pPr>
            <w:r w:rsidRPr="00850394">
              <w:rPr>
                <w:rFonts w:ascii="Times New Roman" w:eastAsia="Times New Roman" w:hAnsi="Times New Roman" w:cs="Times New Roman"/>
                <w:sz w:val="24"/>
                <w:szCs w:val="24"/>
                <w:lang w:eastAsia="es-MX"/>
              </w:rPr>
              <w:t>Aminoácido</w:t>
            </w:r>
            <w:r w:rsidR="008F0EE4">
              <w:rPr>
                <w:rFonts w:ascii="Times New Roman" w:eastAsia="Times New Roman" w:hAnsi="Times New Roman" w:cs="Times New Roman"/>
                <w:sz w:val="24"/>
                <w:szCs w:val="24"/>
                <w:lang w:eastAsia="es-MX"/>
              </w:rPr>
              <w:t>s</w:t>
            </w:r>
          </w:p>
        </w:tc>
        <w:tc>
          <w:tcPr>
            <w:tcW w:w="3934" w:type="dxa"/>
            <w:shd w:val="clear" w:color="auto" w:fill="FFFFFF" w:themeFill="background1"/>
          </w:tcPr>
          <w:p w:rsidR="00336D94" w:rsidRPr="00850394" w:rsidRDefault="008F0EE4" w:rsidP="002402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Valores</w:t>
            </w:r>
          </w:p>
        </w:tc>
      </w:tr>
      <w:tr w:rsidR="00336D94"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Isoleucina</w:t>
            </w:r>
          </w:p>
        </w:tc>
        <w:tc>
          <w:tcPr>
            <w:tcW w:w="3934" w:type="dxa"/>
            <w:shd w:val="clear" w:color="auto" w:fill="FFFFFF" w:themeFill="background1"/>
          </w:tcPr>
          <w:p w:rsidR="00336D94"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68</w:t>
            </w:r>
            <w:r w:rsidR="004D369A">
              <w:rPr>
                <w:rFonts w:ascii="Times New Roman" w:eastAsia="Times New Roman" w:hAnsi="Times New Roman" w:cs="Times New Roman"/>
                <w:sz w:val="24"/>
                <w:szCs w:val="24"/>
                <w:lang w:eastAsia="es-MX"/>
              </w:rPr>
              <w:t>mg</w:t>
            </w:r>
          </w:p>
        </w:tc>
      </w:tr>
      <w:tr w:rsidR="00336D94" w:rsidTr="00850394">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Leucina</w:t>
            </w:r>
          </w:p>
        </w:tc>
        <w:tc>
          <w:tcPr>
            <w:tcW w:w="3934" w:type="dxa"/>
            <w:shd w:val="clear" w:color="auto" w:fill="FFFFFF" w:themeFill="background1"/>
          </w:tcPr>
          <w:p w:rsidR="00336D94"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104</w:t>
            </w:r>
            <w:r w:rsidR="004D369A">
              <w:rPr>
                <w:rFonts w:ascii="Times New Roman" w:eastAsia="Times New Roman" w:hAnsi="Times New Roman" w:cs="Times New Roman"/>
                <w:sz w:val="24"/>
                <w:szCs w:val="24"/>
                <w:lang w:eastAsia="es-MX"/>
              </w:rPr>
              <w:t xml:space="preserve"> mg </w:t>
            </w:r>
          </w:p>
        </w:tc>
      </w:tr>
      <w:tr w:rsidR="00336D94"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Lisina</w:t>
            </w:r>
          </w:p>
        </w:tc>
        <w:tc>
          <w:tcPr>
            <w:tcW w:w="3934" w:type="dxa"/>
            <w:shd w:val="clear" w:color="auto" w:fill="FFFFFF" w:themeFill="background1"/>
          </w:tcPr>
          <w:p w:rsidR="00336D94"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79</w:t>
            </w:r>
            <w:r w:rsidR="004D369A">
              <w:rPr>
                <w:rFonts w:ascii="Times New Roman" w:eastAsia="Times New Roman" w:hAnsi="Times New Roman" w:cs="Times New Roman"/>
                <w:sz w:val="24"/>
                <w:szCs w:val="24"/>
                <w:lang w:eastAsia="es-MX"/>
              </w:rPr>
              <w:t xml:space="preserve"> mg</w:t>
            </w:r>
          </w:p>
        </w:tc>
      </w:tr>
      <w:tr w:rsidR="00336D94" w:rsidTr="00850394">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Fenilamina</w:t>
            </w:r>
          </w:p>
        </w:tc>
        <w:tc>
          <w:tcPr>
            <w:tcW w:w="3934" w:type="dxa"/>
            <w:shd w:val="clear" w:color="auto" w:fill="FFFFFF" w:themeFill="background1"/>
          </w:tcPr>
          <w:p w:rsidR="00336D94"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79</w:t>
            </w:r>
            <w:r w:rsidR="004D369A">
              <w:rPr>
                <w:rFonts w:ascii="Times New Roman" w:eastAsia="Times New Roman" w:hAnsi="Times New Roman" w:cs="Times New Roman"/>
                <w:sz w:val="24"/>
                <w:szCs w:val="24"/>
                <w:lang w:eastAsia="es-MX"/>
              </w:rPr>
              <w:t xml:space="preserve"> mg</w:t>
            </w:r>
          </w:p>
        </w:tc>
      </w:tr>
      <w:tr w:rsidR="00336D94"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Tirosina</w:t>
            </w:r>
          </w:p>
        </w:tc>
        <w:tc>
          <w:tcPr>
            <w:tcW w:w="3934" w:type="dxa"/>
            <w:shd w:val="clear" w:color="auto" w:fill="FFFFFF" w:themeFill="background1"/>
          </w:tcPr>
          <w:p w:rsidR="00336D94"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41</w:t>
            </w:r>
            <w:r w:rsidR="004D369A">
              <w:rPr>
                <w:rFonts w:ascii="Times New Roman" w:eastAsia="Times New Roman" w:hAnsi="Times New Roman" w:cs="Times New Roman"/>
                <w:sz w:val="24"/>
                <w:szCs w:val="24"/>
                <w:lang w:eastAsia="es-MX"/>
              </w:rPr>
              <w:t xml:space="preserve"> mg</w:t>
            </w:r>
          </w:p>
        </w:tc>
      </w:tr>
      <w:tr w:rsidR="00336D94" w:rsidTr="00850394">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Cistina</w:t>
            </w:r>
          </w:p>
        </w:tc>
        <w:tc>
          <w:tcPr>
            <w:tcW w:w="3934" w:type="dxa"/>
            <w:shd w:val="clear" w:color="auto" w:fill="FFFFFF" w:themeFill="background1"/>
          </w:tcPr>
          <w:p w:rsidR="00336D94"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68</w:t>
            </w:r>
            <w:r w:rsidR="004D369A">
              <w:rPr>
                <w:rFonts w:ascii="Times New Roman" w:eastAsia="Times New Roman" w:hAnsi="Times New Roman" w:cs="Times New Roman"/>
                <w:sz w:val="24"/>
                <w:szCs w:val="24"/>
                <w:lang w:eastAsia="es-MX"/>
              </w:rPr>
              <w:t xml:space="preserve"> mg</w:t>
            </w:r>
          </w:p>
        </w:tc>
      </w:tr>
      <w:tr w:rsidR="00336D94"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Metionina</w:t>
            </w:r>
          </w:p>
        </w:tc>
        <w:tc>
          <w:tcPr>
            <w:tcW w:w="3934" w:type="dxa"/>
            <w:shd w:val="clear" w:color="auto" w:fill="FFFFFF" w:themeFill="background1"/>
          </w:tcPr>
          <w:p w:rsidR="00336D94"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18</w:t>
            </w:r>
            <w:r w:rsidR="004D369A">
              <w:rPr>
                <w:rFonts w:ascii="Times New Roman" w:eastAsia="Times New Roman" w:hAnsi="Times New Roman" w:cs="Times New Roman"/>
                <w:sz w:val="24"/>
                <w:szCs w:val="24"/>
                <w:lang w:eastAsia="es-MX"/>
              </w:rPr>
              <w:t xml:space="preserve"> mg</w:t>
            </w:r>
          </w:p>
        </w:tc>
      </w:tr>
      <w:tr w:rsidR="00336D94" w:rsidTr="00850394">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proofErr w:type="spellStart"/>
            <w:r w:rsidRPr="00BF59FA">
              <w:rPr>
                <w:rFonts w:ascii="Times New Roman" w:eastAsia="Times New Roman" w:hAnsi="Times New Roman" w:cs="Times New Roman"/>
                <w:b w:val="0"/>
                <w:sz w:val="24"/>
                <w:szCs w:val="24"/>
                <w:lang w:eastAsia="es-MX"/>
              </w:rPr>
              <w:t>Treonina</w:t>
            </w:r>
            <w:proofErr w:type="spellEnd"/>
          </w:p>
        </w:tc>
        <w:tc>
          <w:tcPr>
            <w:tcW w:w="3934" w:type="dxa"/>
            <w:shd w:val="clear" w:color="auto" w:fill="FFFFFF" w:themeFill="background1"/>
          </w:tcPr>
          <w:p w:rsidR="00336D94"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40</w:t>
            </w:r>
            <w:r w:rsidR="004D369A">
              <w:rPr>
                <w:rFonts w:ascii="Times New Roman" w:eastAsia="Times New Roman" w:hAnsi="Times New Roman" w:cs="Times New Roman"/>
                <w:sz w:val="24"/>
                <w:szCs w:val="24"/>
                <w:lang w:eastAsia="es-MX"/>
              </w:rPr>
              <w:t xml:space="preserve"> mg</w:t>
            </w:r>
          </w:p>
        </w:tc>
      </w:tr>
      <w:tr w:rsidR="00336D94"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r w:rsidRPr="00BF59FA">
              <w:rPr>
                <w:rFonts w:ascii="Times New Roman" w:eastAsia="Times New Roman" w:hAnsi="Times New Roman" w:cs="Times New Roman"/>
                <w:b w:val="0"/>
                <w:sz w:val="24"/>
                <w:szCs w:val="24"/>
                <w:lang w:eastAsia="es-MX"/>
              </w:rPr>
              <w:t>Triptófano</w:t>
            </w:r>
          </w:p>
        </w:tc>
        <w:tc>
          <w:tcPr>
            <w:tcW w:w="3934" w:type="dxa"/>
            <w:shd w:val="clear" w:color="auto" w:fill="FFFFFF" w:themeFill="background1"/>
          </w:tcPr>
          <w:p w:rsidR="00336D94"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16</w:t>
            </w:r>
            <w:r w:rsidR="004D369A">
              <w:rPr>
                <w:rFonts w:ascii="Times New Roman" w:eastAsia="Times New Roman" w:hAnsi="Times New Roman" w:cs="Times New Roman"/>
                <w:sz w:val="24"/>
                <w:szCs w:val="24"/>
                <w:lang w:eastAsia="es-MX"/>
              </w:rPr>
              <w:t xml:space="preserve"> mg</w:t>
            </w:r>
          </w:p>
        </w:tc>
      </w:tr>
      <w:tr w:rsidR="00336D94" w:rsidTr="00850394">
        <w:tc>
          <w:tcPr>
            <w:cnfStyle w:val="001000000000" w:firstRow="0" w:lastRow="0" w:firstColumn="1" w:lastColumn="0" w:oddVBand="0" w:evenVBand="0" w:oddHBand="0" w:evenHBand="0" w:firstRowFirstColumn="0" w:firstRowLastColumn="0" w:lastRowFirstColumn="0" w:lastRowLastColumn="0"/>
            <w:tcW w:w="3929" w:type="dxa"/>
            <w:shd w:val="clear" w:color="auto" w:fill="FFFFFF" w:themeFill="background1"/>
          </w:tcPr>
          <w:p w:rsidR="00336D94" w:rsidRPr="00BF59FA" w:rsidRDefault="00336D94" w:rsidP="008F0EE4">
            <w:pPr>
              <w:spacing w:line="360" w:lineRule="auto"/>
              <w:rPr>
                <w:rFonts w:ascii="Times New Roman" w:eastAsia="Times New Roman" w:hAnsi="Times New Roman" w:cs="Times New Roman"/>
                <w:b w:val="0"/>
                <w:sz w:val="24"/>
                <w:szCs w:val="24"/>
                <w:lang w:eastAsia="es-MX"/>
              </w:rPr>
            </w:pPr>
            <w:proofErr w:type="spellStart"/>
            <w:r w:rsidRPr="00BF59FA">
              <w:rPr>
                <w:rFonts w:ascii="Times New Roman" w:eastAsia="Times New Roman" w:hAnsi="Times New Roman" w:cs="Times New Roman"/>
                <w:b w:val="0"/>
                <w:sz w:val="24"/>
                <w:szCs w:val="24"/>
                <w:lang w:eastAsia="es-MX"/>
              </w:rPr>
              <w:t>Valina</w:t>
            </w:r>
            <w:proofErr w:type="spellEnd"/>
          </w:p>
        </w:tc>
        <w:tc>
          <w:tcPr>
            <w:tcW w:w="3934" w:type="dxa"/>
            <w:shd w:val="clear" w:color="auto" w:fill="FFFFFF" w:themeFill="background1"/>
          </w:tcPr>
          <w:p w:rsidR="00336D94"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76</w:t>
            </w:r>
            <w:r w:rsidR="004D369A">
              <w:rPr>
                <w:rFonts w:ascii="Times New Roman" w:eastAsia="Times New Roman" w:hAnsi="Times New Roman" w:cs="Times New Roman"/>
                <w:sz w:val="24"/>
                <w:szCs w:val="24"/>
                <w:lang w:eastAsia="es-MX"/>
              </w:rPr>
              <w:t xml:space="preserve"> mg</w:t>
            </w:r>
          </w:p>
        </w:tc>
      </w:tr>
    </w:tbl>
    <w:p w:rsidR="005C3D13" w:rsidRDefault="004A51F2" w:rsidP="00666B13">
      <w:pPr>
        <w:pStyle w:val="Sinespaciado"/>
        <w:rPr>
          <w:rFonts w:ascii="Times New Roman" w:hAnsi="Times New Roman" w:cs="Times New Roman"/>
          <w:sz w:val="20"/>
          <w:szCs w:val="20"/>
        </w:rPr>
      </w:pPr>
      <w:r w:rsidRPr="00372324">
        <w:rPr>
          <w:rFonts w:ascii="Times New Roman" w:hAnsi="Times New Roman" w:cs="Times New Roman"/>
          <w:b/>
          <w:sz w:val="20"/>
          <w:szCs w:val="20"/>
        </w:rPr>
        <w:t>Fuente:</w:t>
      </w:r>
      <w:r w:rsidR="00F873D4">
        <w:rPr>
          <w:rFonts w:ascii="Times New Roman" w:hAnsi="Times New Roman" w:cs="Times New Roman"/>
          <w:sz w:val="20"/>
          <w:szCs w:val="20"/>
        </w:rPr>
        <w:t xml:space="preserve"> (De la Cruz,</w:t>
      </w:r>
      <w:r w:rsidR="00EE5348">
        <w:rPr>
          <w:rFonts w:ascii="Times New Roman" w:hAnsi="Times New Roman" w:cs="Times New Roman"/>
          <w:sz w:val="20"/>
          <w:szCs w:val="20"/>
        </w:rPr>
        <w:t xml:space="preserve"> </w:t>
      </w:r>
      <w:r w:rsidR="00F873D4">
        <w:rPr>
          <w:rFonts w:ascii="Times New Roman" w:hAnsi="Times New Roman" w:cs="Times New Roman"/>
          <w:sz w:val="20"/>
          <w:szCs w:val="20"/>
        </w:rPr>
        <w:t xml:space="preserve"> </w:t>
      </w:r>
      <w:r w:rsidRPr="00372324">
        <w:rPr>
          <w:rFonts w:ascii="Times New Roman" w:hAnsi="Times New Roman" w:cs="Times New Roman"/>
          <w:sz w:val="20"/>
          <w:szCs w:val="20"/>
        </w:rPr>
        <w:t>2012)</w:t>
      </w:r>
    </w:p>
    <w:p w:rsidR="00850394" w:rsidRDefault="00850394" w:rsidP="00666B13">
      <w:pPr>
        <w:pStyle w:val="Sinespaciado"/>
        <w:rPr>
          <w:rFonts w:ascii="Times New Roman" w:hAnsi="Times New Roman" w:cs="Times New Roman"/>
          <w:sz w:val="20"/>
          <w:szCs w:val="20"/>
        </w:rPr>
      </w:pPr>
    </w:p>
    <w:p w:rsidR="008F0EE4" w:rsidRPr="00666B13" w:rsidRDefault="008F0EE4" w:rsidP="008F0EE4">
      <w:pPr>
        <w:pStyle w:val="Sinespaciado"/>
        <w:rPr>
          <w:rFonts w:ascii="Times New Roman" w:hAnsi="Times New Roman" w:cs="Times New Roman"/>
          <w:sz w:val="20"/>
          <w:szCs w:val="20"/>
        </w:rPr>
      </w:pPr>
    </w:p>
    <w:p w:rsidR="004A51F2" w:rsidRDefault="004A51F2" w:rsidP="00F94AEE">
      <w:pPr>
        <w:pStyle w:val="Prrafodelista"/>
        <w:numPr>
          <w:ilvl w:val="2"/>
          <w:numId w:val="14"/>
        </w:numPr>
        <w:spacing w:after="0" w:line="360" w:lineRule="auto"/>
        <w:ind w:left="0" w:firstLine="0"/>
        <w:rPr>
          <w:rFonts w:ascii="Times New Roman" w:eastAsia="Times New Roman" w:hAnsi="Times New Roman" w:cs="Times New Roman"/>
          <w:b/>
          <w:sz w:val="24"/>
          <w:szCs w:val="24"/>
          <w:lang w:eastAsia="es-MX"/>
        </w:rPr>
      </w:pPr>
      <w:r w:rsidRPr="005C3D13">
        <w:rPr>
          <w:rFonts w:ascii="Times New Roman" w:eastAsia="Times New Roman" w:hAnsi="Times New Roman" w:cs="Times New Roman"/>
          <w:b/>
          <w:sz w:val="24"/>
          <w:szCs w:val="24"/>
          <w:lang w:eastAsia="es-MX"/>
        </w:rPr>
        <w:t>Vitaminas y minerales</w:t>
      </w:r>
      <w:r w:rsidR="00516FC8">
        <w:rPr>
          <w:rFonts w:ascii="Times New Roman" w:eastAsia="Times New Roman" w:hAnsi="Times New Roman" w:cs="Times New Roman"/>
          <w:b/>
          <w:sz w:val="24"/>
          <w:szCs w:val="24"/>
          <w:lang w:eastAsia="es-MX"/>
        </w:rPr>
        <w:t xml:space="preserve"> de la </w:t>
      </w:r>
      <w:r w:rsidR="006F3290">
        <w:rPr>
          <w:rFonts w:ascii="Times New Roman" w:eastAsia="Times New Roman" w:hAnsi="Times New Roman" w:cs="Times New Roman"/>
          <w:b/>
          <w:sz w:val="24"/>
          <w:szCs w:val="24"/>
          <w:lang w:eastAsia="es-MX"/>
        </w:rPr>
        <w:t>q</w:t>
      </w:r>
      <w:r w:rsidR="00516FC8">
        <w:rPr>
          <w:rFonts w:ascii="Times New Roman" w:eastAsia="Times New Roman" w:hAnsi="Times New Roman" w:cs="Times New Roman"/>
          <w:b/>
          <w:sz w:val="24"/>
          <w:szCs w:val="24"/>
          <w:lang w:eastAsia="es-MX"/>
        </w:rPr>
        <w:t>uinua</w:t>
      </w:r>
    </w:p>
    <w:p w:rsidR="005C3D13" w:rsidRPr="008F0EE4" w:rsidRDefault="005C3D13" w:rsidP="008F0EE4">
      <w:pPr>
        <w:spacing w:after="0" w:line="240" w:lineRule="auto"/>
        <w:rPr>
          <w:rFonts w:ascii="Times New Roman" w:eastAsia="Times New Roman" w:hAnsi="Times New Roman" w:cs="Times New Roman"/>
          <w:b/>
          <w:sz w:val="24"/>
          <w:szCs w:val="24"/>
          <w:lang w:eastAsia="es-MX"/>
        </w:rPr>
      </w:pPr>
    </w:p>
    <w:p w:rsidR="004A718A" w:rsidRDefault="004A51F2" w:rsidP="003C782E">
      <w:pPr>
        <w:spacing w:after="0" w:line="360" w:lineRule="auto"/>
        <w:jc w:val="both"/>
      </w:pPr>
      <w:r w:rsidRPr="004A51F2">
        <w:rPr>
          <w:rFonts w:ascii="Times New Roman" w:eastAsia="Times New Roman" w:hAnsi="Times New Roman" w:cs="Times New Roman"/>
          <w:sz w:val="24"/>
          <w:szCs w:val="24"/>
          <w:lang w:eastAsia="es-MX"/>
        </w:rPr>
        <w:t xml:space="preserve">El contenido de </w:t>
      </w:r>
      <w:proofErr w:type="spellStart"/>
      <w:r w:rsidRPr="004A51F2">
        <w:rPr>
          <w:rFonts w:ascii="Times New Roman" w:eastAsia="Times New Roman" w:hAnsi="Times New Roman" w:cs="Times New Roman"/>
          <w:sz w:val="24"/>
          <w:szCs w:val="24"/>
          <w:lang w:eastAsia="es-MX"/>
        </w:rPr>
        <w:t>riboflavina</w:t>
      </w:r>
      <w:proofErr w:type="spellEnd"/>
      <w:r w:rsidRPr="004A51F2">
        <w:rPr>
          <w:rFonts w:ascii="Times New Roman" w:eastAsia="Times New Roman" w:hAnsi="Times New Roman" w:cs="Times New Roman"/>
          <w:sz w:val="24"/>
          <w:szCs w:val="24"/>
          <w:lang w:eastAsia="es-MX"/>
        </w:rPr>
        <w:t>, ácido ascórbico, α-tocoferol y minerales como el hierro, el magnesio y el calcio es más alto en la q</w:t>
      </w:r>
      <w:r w:rsidR="005C3D13">
        <w:rPr>
          <w:rFonts w:ascii="Times New Roman" w:eastAsia="Times New Roman" w:hAnsi="Times New Roman" w:cs="Times New Roman"/>
          <w:sz w:val="24"/>
          <w:szCs w:val="24"/>
          <w:lang w:eastAsia="es-MX"/>
        </w:rPr>
        <w:t xml:space="preserve">uinua que en los cereales </w:t>
      </w:r>
      <w:r w:rsidRPr="004A51F2">
        <w:rPr>
          <w:rFonts w:ascii="Times New Roman" w:eastAsia="Times New Roman" w:hAnsi="Times New Roman" w:cs="Times New Roman"/>
          <w:sz w:val="24"/>
          <w:szCs w:val="24"/>
          <w:lang w:eastAsia="es-MX"/>
        </w:rPr>
        <w:t xml:space="preserve">comunes como </w:t>
      </w:r>
      <w:r w:rsidR="008C4E3D">
        <w:rPr>
          <w:rFonts w:ascii="Times New Roman" w:eastAsia="Times New Roman" w:hAnsi="Times New Roman" w:cs="Times New Roman"/>
          <w:sz w:val="24"/>
          <w:szCs w:val="24"/>
          <w:lang w:eastAsia="es-MX"/>
        </w:rPr>
        <w:t xml:space="preserve">el trigo, el arroz y la cebada </w:t>
      </w:r>
      <w:r w:rsidR="008C4E3D" w:rsidRPr="00234D2E">
        <w:rPr>
          <w:rFonts w:ascii="Times New Roman" w:eastAsia="Times New Roman" w:hAnsi="Times New Roman" w:cs="Times New Roman"/>
          <w:sz w:val="24"/>
          <w:szCs w:val="24"/>
          <w:lang w:eastAsia="es-MX"/>
        </w:rPr>
        <w:t>(Reyes</w:t>
      </w:r>
      <w:r w:rsidR="004A718A">
        <w:rPr>
          <w:rFonts w:ascii="Times New Roman" w:hAnsi="Times New Roman" w:cs="Times New Roman"/>
          <w:sz w:val="24"/>
          <w:szCs w:val="24"/>
        </w:rPr>
        <w:t>,</w:t>
      </w:r>
      <w:r w:rsidR="008C4E3D" w:rsidRPr="00234D2E">
        <w:rPr>
          <w:rFonts w:ascii="Times New Roman" w:hAnsi="Times New Roman" w:cs="Times New Roman"/>
          <w:sz w:val="24"/>
          <w:szCs w:val="24"/>
        </w:rPr>
        <w:t xml:space="preserve"> 2006)</w:t>
      </w:r>
      <w:r w:rsidR="008C4E3D">
        <w:t>.</w:t>
      </w:r>
    </w:p>
    <w:p w:rsidR="003C782E" w:rsidRPr="003C782E" w:rsidRDefault="003C782E" w:rsidP="003C782E">
      <w:pPr>
        <w:spacing w:after="0" w:line="360" w:lineRule="auto"/>
        <w:jc w:val="both"/>
      </w:pPr>
    </w:p>
    <w:p w:rsidR="00E044E3" w:rsidRPr="005F387D" w:rsidRDefault="00A12B0C" w:rsidP="005C0CD0">
      <w:pPr>
        <w:spacing w:after="0" w:line="480" w:lineRule="auto"/>
        <w:rPr>
          <w:rFonts w:ascii="Times New Roman" w:eastAsia="Times New Roman" w:hAnsi="Times New Roman" w:cs="Times New Roman"/>
          <w:b/>
          <w:sz w:val="24"/>
          <w:szCs w:val="24"/>
          <w:lang w:eastAsia="es-MX"/>
        </w:rPr>
      </w:pPr>
      <w:r w:rsidRPr="005F387D">
        <w:rPr>
          <w:rFonts w:ascii="Times New Roman" w:eastAsia="Times New Roman" w:hAnsi="Times New Roman" w:cs="Times New Roman"/>
          <w:b/>
          <w:sz w:val="24"/>
          <w:szCs w:val="24"/>
          <w:lang w:eastAsia="es-MX"/>
        </w:rPr>
        <w:t xml:space="preserve">Tabla </w:t>
      </w:r>
      <w:r w:rsidR="00BB16D1">
        <w:rPr>
          <w:rFonts w:ascii="Times New Roman" w:eastAsia="Times New Roman" w:hAnsi="Times New Roman" w:cs="Times New Roman"/>
          <w:b/>
          <w:sz w:val="24"/>
          <w:szCs w:val="24"/>
          <w:lang w:eastAsia="es-MX"/>
        </w:rPr>
        <w:t>6</w:t>
      </w:r>
      <w:r w:rsidRPr="005F387D">
        <w:rPr>
          <w:rFonts w:ascii="Times New Roman" w:eastAsia="Times New Roman" w:hAnsi="Times New Roman" w:cs="Times New Roman"/>
          <w:b/>
          <w:sz w:val="24"/>
          <w:szCs w:val="24"/>
          <w:lang w:eastAsia="es-MX"/>
        </w:rPr>
        <w:t>.</w:t>
      </w:r>
      <w:r w:rsidR="005C3D13" w:rsidRPr="005F387D">
        <w:rPr>
          <w:rFonts w:ascii="Times New Roman" w:eastAsia="Times New Roman" w:hAnsi="Times New Roman" w:cs="Times New Roman"/>
          <w:b/>
          <w:sz w:val="24"/>
          <w:szCs w:val="24"/>
          <w:lang w:eastAsia="es-MX"/>
        </w:rPr>
        <w:t xml:space="preserve"> Contenido de minerales </w:t>
      </w:r>
      <w:r w:rsidR="006F3290">
        <w:rPr>
          <w:rFonts w:ascii="Times New Roman" w:eastAsia="Times New Roman" w:hAnsi="Times New Roman" w:cs="Times New Roman"/>
          <w:b/>
          <w:sz w:val="24"/>
          <w:szCs w:val="24"/>
          <w:lang w:eastAsia="es-MX"/>
        </w:rPr>
        <w:t>en la q</w:t>
      </w:r>
      <w:r w:rsidR="00D45BAD" w:rsidRPr="005F387D">
        <w:rPr>
          <w:rFonts w:ascii="Times New Roman" w:eastAsia="Times New Roman" w:hAnsi="Times New Roman" w:cs="Times New Roman"/>
          <w:b/>
          <w:sz w:val="24"/>
          <w:szCs w:val="24"/>
          <w:lang w:eastAsia="es-MX"/>
        </w:rPr>
        <w:t xml:space="preserve">uinua </w:t>
      </w:r>
      <w:r w:rsidR="005C0CD0" w:rsidRPr="005F387D">
        <w:rPr>
          <w:rFonts w:ascii="Times New Roman" w:eastAsia="Times New Roman" w:hAnsi="Times New Roman" w:cs="Times New Roman"/>
          <w:b/>
          <w:sz w:val="24"/>
          <w:szCs w:val="24"/>
          <w:lang w:eastAsia="es-MX"/>
        </w:rPr>
        <w:t xml:space="preserve">(mg/kg peso seco) </w:t>
      </w:r>
    </w:p>
    <w:tbl>
      <w:tblPr>
        <w:tblStyle w:val="Sombreadoclaro"/>
        <w:tblW w:w="0" w:type="auto"/>
        <w:shd w:val="clear" w:color="auto" w:fill="FFFFFF" w:themeFill="background1"/>
        <w:tblLook w:val="04A0" w:firstRow="1" w:lastRow="0" w:firstColumn="1" w:lastColumn="0" w:noHBand="0" w:noVBand="1"/>
      </w:tblPr>
      <w:tblGrid>
        <w:gridCol w:w="3950"/>
        <w:gridCol w:w="3949"/>
      </w:tblGrid>
      <w:tr w:rsidR="00336D94" w:rsidTr="008503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850394" w:rsidRDefault="00336D94" w:rsidP="00240217">
            <w:pPr>
              <w:spacing w:line="360" w:lineRule="auto"/>
              <w:jc w:val="center"/>
              <w:rPr>
                <w:rFonts w:ascii="Times New Roman" w:eastAsia="Times New Roman" w:hAnsi="Times New Roman" w:cs="Times New Roman"/>
                <w:sz w:val="24"/>
                <w:szCs w:val="24"/>
                <w:lang w:eastAsia="es-MX"/>
              </w:rPr>
            </w:pPr>
            <w:r w:rsidRPr="00850394">
              <w:rPr>
                <w:rFonts w:ascii="Times New Roman" w:eastAsia="Times New Roman" w:hAnsi="Times New Roman" w:cs="Times New Roman"/>
                <w:sz w:val="24"/>
                <w:szCs w:val="24"/>
                <w:lang w:eastAsia="es-MX"/>
              </w:rPr>
              <w:t>Minerales</w:t>
            </w:r>
            <w:r w:rsidR="00240217" w:rsidRPr="00850394">
              <w:rPr>
                <w:rFonts w:ascii="Times New Roman" w:eastAsia="Times New Roman" w:hAnsi="Times New Roman" w:cs="Times New Roman"/>
                <w:sz w:val="24"/>
                <w:szCs w:val="24"/>
                <w:lang w:eastAsia="es-MX"/>
              </w:rPr>
              <w:t xml:space="preserve"> (mg/kg peso seco)</w:t>
            </w:r>
          </w:p>
        </w:tc>
        <w:tc>
          <w:tcPr>
            <w:tcW w:w="3949" w:type="dxa"/>
            <w:shd w:val="clear" w:color="auto" w:fill="FFFFFF" w:themeFill="background1"/>
          </w:tcPr>
          <w:p w:rsidR="00336D94" w:rsidRPr="00850394" w:rsidRDefault="00336D94" w:rsidP="0024021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850394">
              <w:rPr>
                <w:rFonts w:ascii="Times New Roman" w:eastAsia="Times New Roman" w:hAnsi="Times New Roman" w:cs="Times New Roman"/>
                <w:sz w:val="24"/>
                <w:szCs w:val="24"/>
                <w:lang w:eastAsia="es-MX"/>
              </w:rPr>
              <w:t>Quinua</w:t>
            </w:r>
          </w:p>
        </w:tc>
      </w:tr>
      <w:tr w:rsidR="00336D94" w:rsidRPr="005C0CD0"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397818" w:rsidRDefault="00336D94" w:rsidP="00240217">
            <w:pPr>
              <w:spacing w:line="360" w:lineRule="auto"/>
              <w:jc w:val="center"/>
              <w:rPr>
                <w:rFonts w:ascii="Times New Roman" w:eastAsia="Times New Roman" w:hAnsi="Times New Roman" w:cs="Times New Roman"/>
                <w:sz w:val="24"/>
                <w:szCs w:val="24"/>
                <w:lang w:eastAsia="es-MX"/>
              </w:rPr>
            </w:pPr>
            <w:r w:rsidRPr="00397818">
              <w:rPr>
                <w:rFonts w:ascii="Times New Roman" w:eastAsia="Times New Roman" w:hAnsi="Times New Roman" w:cs="Times New Roman"/>
                <w:sz w:val="24"/>
                <w:szCs w:val="24"/>
                <w:lang w:eastAsia="es-MX"/>
              </w:rPr>
              <w:t>Ca</w:t>
            </w:r>
          </w:p>
        </w:tc>
        <w:tc>
          <w:tcPr>
            <w:tcW w:w="3949" w:type="dxa"/>
            <w:shd w:val="clear" w:color="auto" w:fill="FFFFFF" w:themeFill="background1"/>
          </w:tcPr>
          <w:p w:rsidR="00336D94" w:rsidRPr="005C0CD0"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C0CD0">
              <w:rPr>
                <w:rFonts w:ascii="Times New Roman" w:eastAsia="Times New Roman" w:hAnsi="Times New Roman" w:cs="Times New Roman"/>
                <w:sz w:val="24"/>
                <w:szCs w:val="24"/>
                <w:lang w:eastAsia="es-MX"/>
              </w:rPr>
              <w:t>1487</w:t>
            </w:r>
            <w:r w:rsidR="004D369A">
              <w:rPr>
                <w:rFonts w:ascii="Times New Roman" w:eastAsia="Times New Roman" w:hAnsi="Times New Roman" w:cs="Times New Roman"/>
                <w:sz w:val="24"/>
                <w:szCs w:val="24"/>
                <w:lang w:eastAsia="es-MX"/>
              </w:rPr>
              <w:t xml:space="preserve"> mg</w:t>
            </w:r>
          </w:p>
        </w:tc>
      </w:tr>
      <w:tr w:rsidR="00336D94" w:rsidRPr="005C0CD0" w:rsidTr="00850394">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397818" w:rsidRDefault="00336D94" w:rsidP="00240217">
            <w:pPr>
              <w:spacing w:line="360" w:lineRule="auto"/>
              <w:jc w:val="center"/>
              <w:rPr>
                <w:rFonts w:ascii="Times New Roman" w:eastAsia="Times New Roman" w:hAnsi="Times New Roman" w:cs="Times New Roman"/>
                <w:sz w:val="24"/>
                <w:szCs w:val="24"/>
                <w:lang w:eastAsia="es-MX"/>
              </w:rPr>
            </w:pPr>
            <w:r w:rsidRPr="00397818">
              <w:rPr>
                <w:rFonts w:ascii="Times New Roman" w:eastAsia="Times New Roman" w:hAnsi="Times New Roman" w:cs="Times New Roman"/>
                <w:sz w:val="24"/>
                <w:szCs w:val="24"/>
                <w:lang w:eastAsia="es-MX"/>
              </w:rPr>
              <w:t>Mg</w:t>
            </w:r>
          </w:p>
        </w:tc>
        <w:tc>
          <w:tcPr>
            <w:tcW w:w="3949" w:type="dxa"/>
            <w:shd w:val="clear" w:color="auto" w:fill="FFFFFF" w:themeFill="background1"/>
          </w:tcPr>
          <w:p w:rsidR="00336D94" w:rsidRPr="005C0CD0"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C0CD0">
              <w:rPr>
                <w:rFonts w:ascii="Times New Roman" w:eastAsia="Times New Roman" w:hAnsi="Times New Roman" w:cs="Times New Roman"/>
                <w:sz w:val="24"/>
                <w:szCs w:val="24"/>
                <w:lang w:eastAsia="es-MX"/>
              </w:rPr>
              <w:t>2496</w:t>
            </w:r>
            <w:r w:rsidR="004D369A">
              <w:rPr>
                <w:rFonts w:ascii="Times New Roman" w:eastAsia="Times New Roman" w:hAnsi="Times New Roman" w:cs="Times New Roman"/>
                <w:sz w:val="24"/>
                <w:szCs w:val="24"/>
                <w:lang w:eastAsia="es-MX"/>
              </w:rPr>
              <w:t xml:space="preserve"> mg</w:t>
            </w:r>
          </w:p>
        </w:tc>
      </w:tr>
      <w:tr w:rsidR="00336D94" w:rsidRPr="005C0CD0"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397818" w:rsidRDefault="00336D94" w:rsidP="00240217">
            <w:pPr>
              <w:spacing w:line="360" w:lineRule="auto"/>
              <w:jc w:val="center"/>
              <w:rPr>
                <w:rFonts w:ascii="Times New Roman" w:eastAsia="Times New Roman" w:hAnsi="Times New Roman" w:cs="Times New Roman"/>
                <w:sz w:val="24"/>
                <w:szCs w:val="24"/>
                <w:lang w:eastAsia="es-MX"/>
              </w:rPr>
            </w:pPr>
            <w:r w:rsidRPr="00397818">
              <w:rPr>
                <w:rFonts w:ascii="Times New Roman" w:eastAsia="Times New Roman" w:hAnsi="Times New Roman" w:cs="Times New Roman"/>
                <w:sz w:val="24"/>
                <w:szCs w:val="24"/>
                <w:lang w:eastAsia="es-MX"/>
              </w:rPr>
              <w:t>K</w:t>
            </w:r>
          </w:p>
        </w:tc>
        <w:tc>
          <w:tcPr>
            <w:tcW w:w="3949" w:type="dxa"/>
            <w:shd w:val="clear" w:color="auto" w:fill="FFFFFF" w:themeFill="background1"/>
          </w:tcPr>
          <w:p w:rsidR="00336D94" w:rsidRPr="005C0CD0"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C0CD0">
              <w:rPr>
                <w:rFonts w:ascii="Times New Roman" w:eastAsia="Times New Roman" w:hAnsi="Times New Roman" w:cs="Times New Roman"/>
                <w:sz w:val="24"/>
                <w:szCs w:val="24"/>
                <w:lang w:eastAsia="es-MX"/>
              </w:rPr>
              <w:t>9267</w:t>
            </w:r>
            <w:r w:rsidR="004D369A">
              <w:rPr>
                <w:rFonts w:ascii="Times New Roman" w:eastAsia="Times New Roman" w:hAnsi="Times New Roman" w:cs="Times New Roman"/>
                <w:sz w:val="24"/>
                <w:szCs w:val="24"/>
                <w:lang w:eastAsia="es-MX"/>
              </w:rPr>
              <w:t xml:space="preserve"> mg</w:t>
            </w:r>
          </w:p>
        </w:tc>
      </w:tr>
      <w:tr w:rsidR="00336D94" w:rsidRPr="005C0CD0" w:rsidTr="00850394">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397818" w:rsidRDefault="00336D94" w:rsidP="00240217">
            <w:pPr>
              <w:spacing w:line="360" w:lineRule="auto"/>
              <w:jc w:val="center"/>
              <w:rPr>
                <w:rFonts w:ascii="Times New Roman" w:eastAsia="Times New Roman" w:hAnsi="Times New Roman" w:cs="Times New Roman"/>
                <w:sz w:val="24"/>
                <w:szCs w:val="24"/>
                <w:lang w:eastAsia="es-MX"/>
              </w:rPr>
            </w:pPr>
            <w:r w:rsidRPr="00397818">
              <w:rPr>
                <w:rFonts w:ascii="Times New Roman" w:eastAsia="Times New Roman" w:hAnsi="Times New Roman" w:cs="Times New Roman"/>
                <w:sz w:val="24"/>
                <w:szCs w:val="24"/>
                <w:lang w:eastAsia="es-MX"/>
              </w:rPr>
              <w:t>P</w:t>
            </w:r>
          </w:p>
        </w:tc>
        <w:tc>
          <w:tcPr>
            <w:tcW w:w="3949" w:type="dxa"/>
            <w:shd w:val="clear" w:color="auto" w:fill="FFFFFF" w:themeFill="background1"/>
          </w:tcPr>
          <w:p w:rsidR="00336D94" w:rsidRPr="005C0CD0"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C0CD0">
              <w:rPr>
                <w:rFonts w:ascii="Times New Roman" w:eastAsia="Times New Roman" w:hAnsi="Times New Roman" w:cs="Times New Roman"/>
                <w:sz w:val="24"/>
                <w:szCs w:val="24"/>
                <w:lang w:eastAsia="es-MX"/>
              </w:rPr>
              <w:t>3837</w:t>
            </w:r>
            <w:r w:rsidR="004D369A">
              <w:rPr>
                <w:rFonts w:ascii="Times New Roman" w:eastAsia="Times New Roman" w:hAnsi="Times New Roman" w:cs="Times New Roman"/>
                <w:sz w:val="24"/>
                <w:szCs w:val="24"/>
                <w:lang w:eastAsia="es-MX"/>
              </w:rPr>
              <w:t xml:space="preserve"> mg</w:t>
            </w:r>
          </w:p>
        </w:tc>
      </w:tr>
      <w:tr w:rsidR="00336D94" w:rsidRPr="005C0CD0"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397818" w:rsidRDefault="00336D94" w:rsidP="00240217">
            <w:pPr>
              <w:spacing w:line="360" w:lineRule="auto"/>
              <w:jc w:val="center"/>
              <w:rPr>
                <w:rFonts w:ascii="Times New Roman" w:eastAsia="Times New Roman" w:hAnsi="Times New Roman" w:cs="Times New Roman"/>
                <w:sz w:val="24"/>
                <w:szCs w:val="24"/>
                <w:lang w:eastAsia="es-MX"/>
              </w:rPr>
            </w:pPr>
            <w:r w:rsidRPr="00397818">
              <w:rPr>
                <w:rFonts w:ascii="Times New Roman" w:eastAsia="Times New Roman" w:hAnsi="Times New Roman" w:cs="Times New Roman"/>
                <w:sz w:val="24"/>
                <w:szCs w:val="24"/>
                <w:lang w:eastAsia="es-MX"/>
              </w:rPr>
              <w:t>Fe</w:t>
            </w:r>
          </w:p>
        </w:tc>
        <w:tc>
          <w:tcPr>
            <w:tcW w:w="3949" w:type="dxa"/>
            <w:shd w:val="clear" w:color="auto" w:fill="FFFFFF" w:themeFill="background1"/>
          </w:tcPr>
          <w:p w:rsidR="00336D94" w:rsidRPr="005C0CD0"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C0CD0">
              <w:rPr>
                <w:rFonts w:ascii="Times New Roman" w:eastAsia="Times New Roman" w:hAnsi="Times New Roman" w:cs="Times New Roman"/>
                <w:sz w:val="24"/>
                <w:szCs w:val="24"/>
                <w:lang w:eastAsia="es-MX"/>
              </w:rPr>
              <w:t>132</w:t>
            </w:r>
            <w:r w:rsidR="004D369A">
              <w:rPr>
                <w:rFonts w:ascii="Times New Roman" w:eastAsia="Times New Roman" w:hAnsi="Times New Roman" w:cs="Times New Roman"/>
                <w:sz w:val="24"/>
                <w:szCs w:val="24"/>
                <w:lang w:eastAsia="es-MX"/>
              </w:rPr>
              <w:t xml:space="preserve"> mg</w:t>
            </w:r>
          </w:p>
        </w:tc>
      </w:tr>
      <w:tr w:rsidR="00336D94" w:rsidRPr="005C0CD0" w:rsidTr="00850394">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397818" w:rsidRDefault="00336D94" w:rsidP="00240217">
            <w:pPr>
              <w:spacing w:line="360" w:lineRule="auto"/>
              <w:jc w:val="center"/>
              <w:rPr>
                <w:rFonts w:ascii="Times New Roman" w:eastAsia="Times New Roman" w:hAnsi="Times New Roman" w:cs="Times New Roman"/>
                <w:sz w:val="24"/>
                <w:szCs w:val="24"/>
                <w:lang w:eastAsia="es-MX"/>
              </w:rPr>
            </w:pPr>
            <w:r w:rsidRPr="00397818">
              <w:rPr>
                <w:rFonts w:ascii="Times New Roman" w:eastAsia="Times New Roman" w:hAnsi="Times New Roman" w:cs="Times New Roman"/>
                <w:sz w:val="24"/>
                <w:szCs w:val="24"/>
                <w:lang w:eastAsia="es-MX"/>
              </w:rPr>
              <w:t>Cu</w:t>
            </w:r>
          </w:p>
        </w:tc>
        <w:tc>
          <w:tcPr>
            <w:tcW w:w="3949" w:type="dxa"/>
            <w:shd w:val="clear" w:color="auto" w:fill="FFFFFF" w:themeFill="background1"/>
          </w:tcPr>
          <w:p w:rsidR="00336D94" w:rsidRPr="005C0CD0" w:rsidRDefault="00336D94" w:rsidP="0024021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5C0CD0">
              <w:rPr>
                <w:rFonts w:ascii="Times New Roman" w:eastAsia="Times New Roman" w:hAnsi="Times New Roman" w:cs="Times New Roman"/>
                <w:sz w:val="24"/>
                <w:szCs w:val="24"/>
                <w:lang w:eastAsia="es-MX"/>
              </w:rPr>
              <w:t>51</w:t>
            </w:r>
            <w:r w:rsidR="004D369A">
              <w:rPr>
                <w:rFonts w:ascii="Times New Roman" w:eastAsia="Times New Roman" w:hAnsi="Times New Roman" w:cs="Times New Roman"/>
                <w:sz w:val="24"/>
                <w:szCs w:val="24"/>
                <w:lang w:eastAsia="es-MX"/>
              </w:rPr>
              <w:t xml:space="preserve"> mg</w:t>
            </w:r>
          </w:p>
        </w:tc>
      </w:tr>
      <w:tr w:rsidR="00336D94" w:rsidRPr="005C0CD0"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0" w:type="dxa"/>
            <w:shd w:val="clear" w:color="auto" w:fill="FFFFFF" w:themeFill="background1"/>
          </w:tcPr>
          <w:p w:rsidR="00336D94" w:rsidRPr="00397818" w:rsidRDefault="00336D94" w:rsidP="00240217">
            <w:pPr>
              <w:spacing w:line="360" w:lineRule="auto"/>
              <w:jc w:val="center"/>
              <w:rPr>
                <w:rFonts w:ascii="Times New Roman" w:eastAsia="Times New Roman" w:hAnsi="Times New Roman" w:cs="Times New Roman"/>
                <w:sz w:val="24"/>
                <w:szCs w:val="24"/>
                <w:lang w:eastAsia="es-MX"/>
              </w:rPr>
            </w:pPr>
            <w:r w:rsidRPr="00397818">
              <w:rPr>
                <w:rFonts w:ascii="Times New Roman" w:eastAsia="Times New Roman" w:hAnsi="Times New Roman" w:cs="Times New Roman"/>
                <w:sz w:val="24"/>
                <w:szCs w:val="24"/>
                <w:lang w:eastAsia="es-MX"/>
              </w:rPr>
              <w:t>Zn</w:t>
            </w:r>
          </w:p>
        </w:tc>
        <w:tc>
          <w:tcPr>
            <w:tcW w:w="3949" w:type="dxa"/>
            <w:shd w:val="clear" w:color="auto" w:fill="FFFFFF" w:themeFill="background1"/>
          </w:tcPr>
          <w:p w:rsidR="00336D94" w:rsidRPr="005C0CD0" w:rsidRDefault="00336D94" w:rsidP="0024021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5C0CD0">
              <w:rPr>
                <w:rFonts w:ascii="Times New Roman" w:eastAsia="Times New Roman" w:hAnsi="Times New Roman" w:cs="Times New Roman"/>
                <w:sz w:val="24"/>
                <w:szCs w:val="24"/>
                <w:lang w:eastAsia="es-MX"/>
              </w:rPr>
              <w:t>44</w:t>
            </w:r>
            <w:r w:rsidR="004D369A">
              <w:rPr>
                <w:rFonts w:ascii="Times New Roman" w:eastAsia="Times New Roman" w:hAnsi="Times New Roman" w:cs="Times New Roman"/>
                <w:sz w:val="24"/>
                <w:szCs w:val="24"/>
                <w:lang w:eastAsia="es-MX"/>
              </w:rPr>
              <w:t xml:space="preserve"> mg</w:t>
            </w:r>
          </w:p>
        </w:tc>
      </w:tr>
    </w:tbl>
    <w:p w:rsidR="005C3D13" w:rsidRDefault="00240217" w:rsidP="00A51013">
      <w:pPr>
        <w:pStyle w:val="Sinespaciado"/>
        <w:rPr>
          <w:rFonts w:ascii="Times New Roman" w:hAnsi="Times New Roman" w:cs="Times New Roman"/>
          <w:sz w:val="20"/>
          <w:szCs w:val="20"/>
          <w:lang w:eastAsia="es-MX"/>
        </w:rPr>
      </w:pPr>
      <w:r>
        <w:rPr>
          <w:rFonts w:ascii="Times New Roman" w:hAnsi="Times New Roman" w:cs="Times New Roman"/>
          <w:b/>
          <w:sz w:val="20"/>
          <w:szCs w:val="20"/>
          <w:lang w:eastAsia="es-MX"/>
        </w:rPr>
        <w:t xml:space="preserve"> </w:t>
      </w:r>
      <w:r w:rsidR="005C3D13" w:rsidRPr="00372324">
        <w:rPr>
          <w:rFonts w:ascii="Times New Roman" w:hAnsi="Times New Roman" w:cs="Times New Roman"/>
          <w:b/>
          <w:sz w:val="20"/>
          <w:szCs w:val="20"/>
          <w:lang w:eastAsia="es-MX"/>
        </w:rPr>
        <w:t xml:space="preserve">Fuente: </w:t>
      </w:r>
      <w:r w:rsidR="00076A06" w:rsidRPr="00372324">
        <w:rPr>
          <w:rFonts w:ascii="Times New Roman" w:hAnsi="Times New Roman" w:cs="Times New Roman"/>
          <w:b/>
          <w:sz w:val="20"/>
          <w:szCs w:val="20"/>
          <w:lang w:eastAsia="es-MX"/>
        </w:rPr>
        <w:t>(</w:t>
      </w:r>
      <w:r w:rsidR="00F873D4">
        <w:rPr>
          <w:rFonts w:ascii="Times New Roman" w:hAnsi="Times New Roman" w:cs="Times New Roman"/>
          <w:sz w:val="20"/>
          <w:szCs w:val="20"/>
          <w:lang w:eastAsia="es-MX"/>
        </w:rPr>
        <w:t xml:space="preserve">Pereira, </w:t>
      </w:r>
      <w:r w:rsidR="00076A06" w:rsidRPr="00372324">
        <w:rPr>
          <w:rFonts w:ascii="Times New Roman" w:hAnsi="Times New Roman" w:cs="Times New Roman"/>
          <w:sz w:val="20"/>
          <w:szCs w:val="20"/>
          <w:lang w:eastAsia="es-MX"/>
        </w:rPr>
        <w:t>2011)</w:t>
      </w:r>
    </w:p>
    <w:p w:rsidR="003C782E" w:rsidRDefault="003C782E" w:rsidP="00A51013">
      <w:pPr>
        <w:pStyle w:val="Sinespaciado"/>
        <w:rPr>
          <w:rFonts w:ascii="Times New Roman" w:hAnsi="Times New Roman" w:cs="Times New Roman"/>
          <w:sz w:val="20"/>
          <w:szCs w:val="20"/>
          <w:lang w:eastAsia="es-MX"/>
        </w:rPr>
      </w:pPr>
    </w:p>
    <w:p w:rsidR="003C782E" w:rsidRDefault="003C782E" w:rsidP="00A51013">
      <w:pPr>
        <w:pStyle w:val="Sinespaciado"/>
        <w:rPr>
          <w:rFonts w:ascii="Times New Roman" w:hAnsi="Times New Roman" w:cs="Times New Roman"/>
          <w:sz w:val="20"/>
          <w:szCs w:val="20"/>
          <w:lang w:eastAsia="es-MX"/>
        </w:rPr>
      </w:pPr>
    </w:p>
    <w:p w:rsidR="00BB16D1" w:rsidRPr="00BB16D1" w:rsidRDefault="00BB16D1" w:rsidP="00A51013">
      <w:pPr>
        <w:pStyle w:val="Sinespaciado"/>
        <w:rPr>
          <w:rFonts w:ascii="Times New Roman" w:hAnsi="Times New Roman" w:cs="Times New Roman"/>
          <w:sz w:val="24"/>
          <w:szCs w:val="20"/>
          <w:lang w:eastAsia="es-MX"/>
        </w:rPr>
      </w:pPr>
    </w:p>
    <w:p w:rsidR="00076A06" w:rsidRPr="00257D42" w:rsidRDefault="00B77BB9" w:rsidP="00F94AEE">
      <w:pPr>
        <w:pStyle w:val="Prrafodelista"/>
        <w:numPr>
          <w:ilvl w:val="2"/>
          <w:numId w:val="14"/>
        </w:numPr>
        <w:spacing w:after="0" w:line="360" w:lineRule="auto"/>
        <w:ind w:left="0" w:firstLine="0"/>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lastRenderedPageBreak/>
        <w:t>Usos de la Quinua</w:t>
      </w:r>
    </w:p>
    <w:p w:rsidR="00076A06" w:rsidRPr="00076A06" w:rsidRDefault="00076A06" w:rsidP="008F0EE4">
      <w:pPr>
        <w:spacing w:after="0" w:line="240" w:lineRule="auto"/>
        <w:rPr>
          <w:rFonts w:ascii="Times New Roman" w:eastAsia="Times New Roman" w:hAnsi="Times New Roman" w:cs="Times New Roman"/>
          <w:b/>
          <w:sz w:val="24"/>
          <w:szCs w:val="24"/>
          <w:lang w:eastAsia="es-MX"/>
        </w:rPr>
      </w:pPr>
    </w:p>
    <w:p w:rsidR="00076A06" w:rsidRDefault="00076A06" w:rsidP="00F86BF8">
      <w:pPr>
        <w:spacing w:after="0" w:line="360" w:lineRule="auto"/>
        <w:jc w:val="both"/>
        <w:rPr>
          <w:rFonts w:ascii="Times New Roman" w:eastAsia="Times New Roman" w:hAnsi="Times New Roman" w:cs="Times New Roman"/>
          <w:sz w:val="24"/>
          <w:szCs w:val="24"/>
          <w:lang w:eastAsia="es-MX"/>
        </w:rPr>
      </w:pPr>
      <w:r w:rsidRPr="00076A06">
        <w:rPr>
          <w:rFonts w:ascii="Times New Roman" w:eastAsia="Times New Roman" w:hAnsi="Times New Roman" w:cs="Times New Roman"/>
          <w:sz w:val="24"/>
          <w:szCs w:val="24"/>
          <w:lang w:eastAsia="es-MX"/>
        </w:rPr>
        <w:t>Respecto al proceso de industrialización de la quinua, en nuestro país, la gama de productos elaborados se basa en la quinua de saponificada en grano, entre ellos se encuentran los alimentos intermedios como hojuelas, harinas de q</w:t>
      </w:r>
      <w:r w:rsidR="008F0EE4">
        <w:rPr>
          <w:rFonts w:ascii="Times New Roman" w:eastAsia="Times New Roman" w:hAnsi="Times New Roman" w:cs="Times New Roman"/>
          <w:sz w:val="24"/>
          <w:szCs w:val="24"/>
          <w:lang w:eastAsia="es-MX"/>
        </w:rPr>
        <w:t>uinua y papillas para niños (</w:t>
      </w:r>
      <w:proofErr w:type="spellStart"/>
      <w:r w:rsidR="008F0EE4" w:rsidRPr="00EE5348">
        <w:rPr>
          <w:rFonts w:ascii="Times New Roman" w:eastAsia="Times New Roman" w:hAnsi="Times New Roman" w:cs="Times New Roman"/>
          <w:i/>
          <w:sz w:val="24"/>
          <w:szCs w:val="24"/>
          <w:lang w:eastAsia="es-MX"/>
        </w:rPr>
        <w:t>Catholic</w:t>
      </w:r>
      <w:proofErr w:type="spellEnd"/>
      <w:r w:rsidR="008F0EE4" w:rsidRPr="00EE5348">
        <w:rPr>
          <w:rFonts w:ascii="Times New Roman" w:eastAsia="Times New Roman" w:hAnsi="Times New Roman" w:cs="Times New Roman"/>
          <w:i/>
          <w:sz w:val="24"/>
          <w:szCs w:val="24"/>
          <w:lang w:eastAsia="es-MX"/>
        </w:rPr>
        <w:t xml:space="preserve"> </w:t>
      </w:r>
      <w:proofErr w:type="spellStart"/>
      <w:r w:rsidR="008F0EE4" w:rsidRPr="00EE5348">
        <w:rPr>
          <w:rFonts w:ascii="Times New Roman" w:eastAsia="Times New Roman" w:hAnsi="Times New Roman" w:cs="Times New Roman"/>
          <w:i/>
          <w:sz w:val="24"/>
          <w:szCs w:val="24"/>
          <w:lang w:eastAsia="es-MX"/>
        </w:rPr>
        <w:t>Relief</w:t>
      </w:r>
      <w:proofErr w:type="spellEnd"/>
      <w:r w:rsidR="008F0EE4" w:rsidRPr="00EE5348">
        <w:rPr>
          <w:rFonts w:ascii="Times New Roman" w:eastAsia="Times New Roman" w:hAnsi="Times New Roman" w:cs="Times New Roman"/>
          <w:i/>
          <w:sz w:val="24"/>
          <w:szCs w:val="24"/>
          <w:lang w:eastAsia="es-MX"/>
        </w:rPr>
        <w:t xml:space="preserve"> </w:t>
      </w:r>
      <w:proofErr w:type="spellStart"/>
      <w:r w:rsidR="00586481" w:rsidRPr="00EE5348">
        <w:rPr>
          <w:rFonts w:ascii="Times New Roman" w:eastAsia="Times New Roman" w:hAnsi="Times New Roman" w:cs="Times New Roman"/>
          <w:i/>
          <w:sz w:val="24"/>
          <w:szCs w:val="24"/>
          <w:lang w:eastAsia="es-MX"/>
        </w:rPr>
        <w:t>Services</w:t>
      </w:r>
      <w:proofErr w:type="spellEnd"/>
      <w:r w:rsidR="006F3290" w:rsidRPr="00EE5348">
        <w:rPr>
          <w:rFonts w:ascii="Times New Roman" w:eastAsia="Times New Roman" w:hAnsi="Times New Roman" w:cs="Times New Roman"/>
          <w:i/>
          <w:sz w:val="24"/>
          <w:szCs w:val="24"/>
          <w:lang w:eastAsia="es-MX"/>
        </w:rPr>
        <w:t xml:space="preserve">, </w:t>
      </w:r>
      <w:r w:rsidR="006F3290">
        <w:rPr>
          <w:rFonts w:ascii="Times New Roman" w:eastAsia="Times New Roman" w:hAnsi="Times New Roman" w:cs="Times New Roman"/>
          <w:sz w:val="24"/>
          <w:szCs w:val="24"/>
          <w:lang w:eastAsia="es-MX"/>
        </w:rPr>
        <w:t>201</w:t>
      </w:r>
      <w:r w:rsidRPr="00076A06">
        <w:rPr>
          <w:rFonts w:ascii="Times New Roman" w:eastAsia="Times New Roman" w:hAnsi="Times New Roman" w:cs="Times New Roman"/>
          <w:sz w:val="24"/>
          <w:szCs w:val="24"/>
          <w:lang w:eastAsia="es-MX"/>
        </w:rPr>
        <w:t xml:space="preserve">3). </w:t>
      </w:r>
    </w:p>
    <w:p w:rsidR="00076A06" w:rsidRPr="00076A06" w:rsidRDefault="00076A06" w:rsidP="00586481">
      <w:pPr>
        <w:spacing w:after="0" w:line="240" w:lineRule="auto"/>
        <w:jc w:val="both"/>
        <w:rPr>
          <w:rFonts w:ascii="Times New Roman" w:eastAsia="Times New Roman" w:hAnsi="Times New Roman" w:cs="Times New Roman"/>
          <w:sz w:val="24"/>
          <w:szCs w:val="24"/>
          <w:lang w:eastAsia="es-MX"/>
        </w:rPr>
      </w:pPr>
    </w:p>
    <w:p w:rsidR="00F86BF8" w:rsidRDefault="00807CCF" w:rsidP="00F94AEE">
      <w:pPr>
        <w:pStyle w:val="Prrafodelista"/>
        <w:numPr>
          <w:ilvl w:val="2"/>
          <w:numId w:val="14"/>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Harina de </w:t>
      </w:r>
      <w:r w:rsidR="006F3290">
        <w:rPr>
          <w:rFonts w:ascii="Times New Roman" w:eastAsia="Times New Roman" w:hAnsi="Times New Roman" w:cs="Times New Roman"/>
          <w:b/>
          <w:sz w:val="24"/>
          <w:szCs w:val="24"/>
          <w:lang w:eastAsia="es-MX"/>
        </w:rPr>
        <w:t>q</w:t>
      </w:r>
      <w:r>
        <w:rPr>
          <w:rFonts w:ascii="Times New Roman" w:eastAsia="Times New Roman" w:hAnsi="Times New Roman" w:cs="Times New Roman"/>
          <w:b/>
          <w:sz w:val="24"/>
          <w:szCs w:val="24"/>
          <w:lang w:eastAsia="es-MX"/>
        </w:rPr>
        <w:t>uinua</w:t>
      </w:r>
    </w:p>
    <w:p w:rsidR="00F86BF8" w:rsidRPr="00BF59FA" w:rsidRDefault="00F86BF8" w:rsidP="00BF59FA">
      <w:pPr>
        <w:spacing w:after="0" w:line="240" w:lineRule="auto"/>
        <w:jc w:val="both"/>
        <w:rPr>
          <w:rFonts w:ascii="Times New Roman" w:eastAsia="Times New Roman" w:hAnsi="Times New Roman" w:cs="Times New Roman"/>
          <w:b/>
          <w:sz w:val="24"/>
          <w:szCs w:val="24"/>
          <w:lang w:eastAsia="es-MX"/>
        </w:rPr>
      </w:pPr>
    </w:p>
    <w:p w:rsidR="00076A06" w:rsidRDefault="00076A06" w:rsidP="00076A06">
      <w:pPr>
        <w:spacing w:after="0" w:line="360" w:lineRule="auto"/>
        <w:jc w:val="both"/>
        <w:rPr>
          <w:rFonts w:ascii="Times New Roman" w:eastAsia="Times New Roman" w:hAnsi="Times New Roman" w:cs="Times New Roman"/>
          <w:sz w:val="24"/>
          <w:szCs w:val="24"/>
          <w:lang w:eastAsia="es-MX"/>
        </w:rPr>
      </w:pPr>
      <w:r w:rsidRPr="00076A06">
        <w:rPr>
          <w:rFonts w:ascii="Times New Roman" w:eastAsia="Times New Roman" w:hAnsi="Times New Roman" w:cs="Times New Roman"/>
          <w:sz w:val="24"/>
          <w:szCs w:val="24"/>
          <w:lang w:eastAsia="es-MX"/>
        </w:rPr>
        <w:t xml:space="preserve">Es el producto resultante de la molienda de la quinua de saponificada. El tamaño de partícula depende del número de zaranda o malla utilizada en la molienda. Se emplea en panificación, fidelería, galletería y </w:t>
      </w:r>
      <w:r w:rsidR="006F3290">
        <w:rPr>
          <w:rFonts w:ascii="Times New Roman" w:eastAsia="Times New Roman" w:hAnsi="Times New Roman" w:cs="Times New Roman"/>
          <w:sz w:val="24"/>
          <w:szCs w:val="24"/>
          <w:lang w:eastAsia="es-MX"/>
        </w:rPr>
        <w:t>repostería (</w:t>
      </w:r>
      <w:proofErr w:type="spellStart"/>
      <w:r w:rsidR="006F3290" w:rsidRPr="00EE5348">
        <w:rPr>
          <w:rFonts w:ascii="Times New Roman" w:eastAsia="Times New Roman" w:hAnsi="Times New Roman" w:cs="Times New Roman"/>
          <w:i/>
          <w:sz w:val="24"/>
          <w:szCs w:val="24"/>
          <w:lang w:eastAsia="es-MX"/>
        </w:rPr>
        <w:t>Andean</w:t>
      </w:r>
      <w:proofErr w:type="spellEnd"/>
      <w:r w:rsidR="006F3290" w:rsidRPr="00EE5348">
        <w:rPr>
          <w:rFonts w:ascii="Times New Roman" w:eastAsia="Times New Roman" w:hAnsi="Times New Roman" w:cs="Times New Roman"/>
          <w:i/>
          <w:sz w:val="24"/>
          <w:szCs w:val="24"/>
          <w:lang w:eastAsia="es-MX"/>
        </w:rPr>
        <w:t xml:space="preserve"> </w:t>
      </w:r>
      <w:proofErr w:type="spellStart"/>
      <w:r w:rsidR="006F3290" w:rsidRPr="00EE5348">
        <w:rPr>
          <w:rFonts w:ascii="Times New Roman" w:eastAsia="Times New Roman" w:hAnsi="Times New Roman" w:cs="Times New Roman"/>
          <w:i/>
          <w:sz w:val="24"/>
          <w:szCs w:val="24"/>
          <w:lang w:eastAsia="es-MX"/>
        </w:rPr>
        <w:t>Products</w:t>
      </w:r>
      <w:proofErr w:type="spellEnd"/>
      <w:r w:rsidR="006F3290">
        <w:rPr>
          <w:rFonts w:ascii="Times New Roman" w:eastAsia="Times New Roman" w:hAnsi="Times New Roman" w:cs="Times New Roman"/>
          <w:sz w:val="24"/>
          <w:szCs w:val="24"/>
          <w:lang w:eastAsia="es-MX"/>
        </w:rPr>
        <w:t>, 201</w:t>
      </w:r>
      <w:r w:rsidRPr="00076A06">
        <w:rPr>
          <w:rFonts w:ascii="Times New Roman" w:eastAsia="Times New Roman" w:hAnsi="Times New Roman" w:cs="Times New Roman"/>
          <w:sz w:val="24"/>
          <w:szCs w:val="24"/>
          <w:lang w:eastAsia="es-MX"/>
        </w:rPr>
        <w:t xml:space="preserve">3). </w:t>
      </w:r>
    </w:p>
    <w:p w:rsidR="00076A06" w:rsidRPr="00076A06" w:rsidRDefault="00076A06" w:rsidP="00BF59FA">
      <w:pPr>
        <w:spacing w:after="0" w:line="240" w:lineRule="auto"/>
        <w:jc w:val="both"/>
        <w:rPr>
          <w:rFonts w:ascii="Times New Roman" w:eastAsia="Times New Roman" w:hAnsi="Times New Roman" w:cs="Times New Roman"/>
          <w:b/>
          <w:sz w:val="24"/>
          <w:szCs w:val="24"/>
          <w:lang w:eastAsia="es-MX"/>
        </w:rPr>
      </w:pPr>
    </w:p>
    <w:p w:rsidR="00B95458" w:rsidRDefault="00C01591" w:rsidP="00F94AEE">
      <w:pPr>
        <w:pStyle w:val="Prrafodelista"/>
        <w:numPr>
          <w:ilvl w:val="2"/>
          <w:numId w:val="14"/>
        </w:numPr>
        <w:spacing w:after="0" w:line="360" w:lineRule="auto"/>
        <w:ind w:left="0" w:firstLine="0"/>
        <w:jc w:val="both"/>
        <w:rPr>
          <w:rFonts w:ascii="Times New Roman" w:eastAsia="Times New Roman" w:hAnsi="Times New Roman" w:cs="Times New Roman"/>
          <w:b/>
          <w:sz w:val="24"/>
          <w:szCs w:val="24"/>
          <w:lang w:eastAsia="es-MX"/>
        </w:rPr>
      </w:pPr>
      <w:r w:rsidRPr="007F6D3B">
        <w:rPr>
          <w:rFonts w:ascii="Times New Roman" w:eastAsia="Times New Roman" w:hAnsi="Times New Roman" w:cs="Times New Roman"/>
          <w:b/>
          <w:sz w:val="24"/>
          <w:szCs w:val="24"/>
          <w:lang w:eastAsia="es-MX"/>
        </w:rPr>
        <w:t>Pr</w:t>
      </w:r>
      <w:r w:rsidR="00FE07CA">
        <w:rPr>
          <w:rFonts w:ascii="Times New Roman" w:eastAsia="Times New Roman" w:hAnsi="Times New Roman" w:cs="Times New Roman"/>
          <w:b/>
          <w:sz w:val="24"/>
          <w:szCs w:val="24"/>
          <w:lang w:eastAsia="es-MX"/>
        </w:rPr>
        <w:t xml:space="preserve">oducción de </w:t>
      </w:r>
      <w:r w:rsidR="003F26F5">
        <w:rPr>
          <w:rFonts w:ascii="Times New Roman" w:eastAsia="Times New Roman" w:hAnsi="Times New Roman" w:cs="Times New Roman"/>
          <w:b/>
          <w:sz w:val="24"/>
          <w:szCs w:val="24"/>
          <w:lang w:eastAsia="es-MX"/>
        </w:rPr>
        <w:t>q</w:t>
      </w:r>
      <w:r w:rsidR="00FE07CA">
        <w:rPr>
          <w:rFonts w:ascii="Times New Roman" w:eastAsia="Times New Roman" w:hAnsi="Times New Roman" w:cs="Times New Roman"/>
          <w:b/>
          <w:sz w:val="24"/>
          <w:szCs w:val="24"/>
          <w:lang w:eastAsia="es-MX"/>
        </w:rPr>
        <w:t>uinua en la P</w:t>
      </w:r>
      <w:r w:rsidR="00B95458">
        <w:rPr>
          <w:rFonts w:ascii="Times New Roman" w:eastAsia="Times New Roman" w:hAnsi="Times New Roman" w:cs="Times New Roman"/>
          <w:b/>
          <w:sz w:val="24"/>
          <w:szCs w:val="24"/>
          <w:lang w:eastAsia="es-MX"/>
        </w:rPr>
        <w:t>rovincia Bolívar</w:t>
      </w:r>
    </w:p>
    <w:p w:rsidR="000D38BA" w:rsidRPr="00BF59FA" w:rsidRDefault="000D38BA" w:rsidP="00BF59FA">
      <w:pPr>
        <w:spacing w:after="0" w:line="240" w:lineRule="auto"/>
        <w:jc w:val="both"/>
        <w:rPr>
          <w:rFonts w:ascii="Times New Roman" w:eastAsia="Times New Roman" w:hAnsi="Times New Roman" w:cs="Times New Roman"/>
          <w:b/>
          <w:sz w:val="24"/>
          <w:szCs w:val="24"/>
          <w:lang w:eastAsia="es-MX"/>
        </w:rPr>
      </w:pPr>
    </w:p>
    <w:p w:rsidR="00D45BAD" w:rsidRPr="00911D9A" w:rsidRDefault="00BF59FA" w:rsidP="00911D9A">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Según </w:t>
      </w:r>
      <w:proofErr w:type="spellStart"/>
      <w:r w:rsidR="00510D25">
        <w:rPr>
          <w:rFonts w:ascii="Times New Roman" w:eastAsia="Times New Roman" w:hAnsi="Times New Roman" w:cs="Times New Roman"/>
          <w:sz w:val="24"/>
          <w:szCs w:val="24"/>
          <w:lang w:eastAsia="es-MX"/>
        </w:rPr>
        <w:t>Espac</w:t>
      </w:r>
      <w:proofErr w:type="spellEnd"/>
      <w:r>
        <w:rPr>
          <w:rFonts w:ascii="Times New Roman" w:eastAsia="Times New Roman" w:hAnsi="Times New Roman" w:cs="Times New Roman"/>
          <w:sz w:val="24"/>
          <w:szCs w:val="24"/>
          <w:lang w:eastAsia="es-MX"/>
        </w:rPr>
        <w:t xml:space="preserve">, </w:t>
      </w:r>
      <w:r w:rsidR="00510D25">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2015</w:t>
      </w:r>
      <w:r w:rsidR="00510D25">
        <w:rPr>
          <w:rFonts w:ascii="Times New Roman" w:eastAsia="Times New Roman" w:hAnsi="Times New Roman" w:cs="Times New Roman"/>
          <w:sz w:val="24"/>
          <w:szCs w:val="24"/>
          <w:lang w:eastAsia="es-MX"/>
        </w:rPr>
        <w:t>)</w:t>
      </w:r>
      <w:r w:rsidRPr="00911D9A">
        <w:rPr>
          <w:rFonts w:ascii="Times New Roman" w:hAnsi="Times New Roman" w:cs="Times New Roman"/>
          <w:bCs/>
          <w:sz w:val="24"/>
          <w:szCs w:val="24"/>
        </w:rPr>
        <w:t xml:space="preserve"> </w:t>
      </w:r>
      <w:r>
        <w:rPr>
          <w:rFonts w:ascii="Times New Roman" w:eastAsia="Times New Roman" w:hAnsi="Times New Roman" w:cs="Times New Roman"/>
          <w:sz w:val="24"/>
          <w:szCs w:val="24"/>
          <w:lang w:eastAsia="es-MX"/>
        </w:rPr>
        <w:t>en</w:t>
      </w:r>
      <w:r w:rsidR="00911D9A" w:rsidRPr="00911D9A">
        <w:rPr>
          <w:rFonts w:ascii="Times New Roman" w:eastAsia="Times New Roman" w:hAnsi="Times New Roman" w:cs="Times New Roman"/>
          <w:sz w:val="24"/>
          <w:szCs w:val="24"/>
          <w:lang w:eastAsia="es-MX"/>
        </w:rPr>
        <w:t xml:space="preserve"> Ecuador,  durante el año 2015, la quinua ocupó el puesto 24 en producción entre los principales cultivos del país, con  12,707 toneladas producidas y una superficie cosechada d</w:t>
      </w:r>
      <w:r w:rsidR="00911D9A">
        <w:rPr>
          <w:rFonts w:ascii="Times New Roman" w:eastAsia="Times New Roman" w:hAnsi="Times New Roman" w:cs="Times New Roman"/>
          <w:sz w:val="24"/>
          <w:szCs w:val="24"/>
          <w:lang w:eastAsia="es-MX"/>
        </w:rPr>
        <w:t>e 7,148 hectáreas</w:t>
      </w:r>
      <w:r>
        <w:rPr>
          <w:rFonts w:ascii="Times New Roman" w:eastAsia="Times New Roman" w:hAnsi="Times New Roman" w:cs="Times New Roman"/>
          <w:sz w:val="24"/>
          <w:szCs w:val="24"/>
          <w:lang w:eastAsia="es-MX"/>
        </w:rPr>
        <w:t xml:space="preserve">; </w:t>
      </w:r>
      <w:r w:rsidR="00A278B2">
        <w:rPr>
          <w:rFonts w:ascii="Times New Roman" w:hAnsi="Times New Roman" w:cs="Times New Roman"/>
          <w:bCs/>
          <w:sz w:val="24"/>
          <w:szCs w:val="24"/>
        </w:rPr>
        <w:t>en la provincia Bolívar 350 has</w:t>
      </w:r>
      <w:r>
        <w:rPr>
          <w:rFonts w:ascii="Times New Roman" w:hAnsi="Times New Roman" w:cs="Times New Roman"/>
          <w:bCs/>
          <w:sz w:val="24"/>
          <w:szCs w:val="24"/>
        </w:rPr>
        <w:t>.</w:t>
      </w:r>
      <w:r w:rsidR="00A278B2">
        <w:rPr>
          <w:rFonts w:ascii="Times New Roman" w:hAnsi="Times New Roman" w:cs="Times New Roman"/>
          <w:bCs/>
          <w:sz w:val="24"/>
          <w:szCs w:val="24"/>
        </w:rPr>
        <w:t xml:space="preserve"> </w:t>
      </w:r>
    </w:p>
    <w:p w:rsidR="00D45BAD" w:rsidRDefault="00D45BAD" w:rsidP="00BF59FA">
      <w:pPr>
        <w:autoSpaceDE w:val="0"/>
        <w:autoSpaceDN w:val="0"/>
        <w:adjustRightInd w:val="0"/>
        <w:spacing w:after="0" w:line="240" w:lineRule="auto"/>
        <w:jc w:val="both"/>
        <w:rPr>
          <w:rFonts w:ascii="Times New Roman" w:hAnsi="Times New Roman" w:cs="Times New Roman"/>
          <w:bCs/>
          <w:sz w:val="24"/>
          <w:szCs w:val="24"/>
        </w:rPr>
      </w:pPr>
    </w:p>
    <w:p w:rsidR="00D45BAD" w:rsidRDefault="00D45BAD" w:rsidP="00D45BAD">
      <w:pPr>
        <w:autoSpaceDE w:val="0"/>
        <w:autoSpaceDN w:val="0"/>
        <w:adjustRightInd w:val="0"/>
        <w:spacing w:after="0" w:line="360" w:lineRule="auto"/>
        <w:jc w:val="both"/>
        <w:rPr>
          <w:rFonts w:ascii="Times New Roman" w:hAnsi="Times New Roman" w:cs="Times New Roman"/>
          <w:bCs/>
          <w:sz w:val="24"/>
          <w:szCs w:val="24"/>
        </w:rPr>
      </w:pPr>
      <w:r w:rsidRPr="00D45BAD">
        <w:rPr>
          <w:rFonts w:ascii="Times New Roman" w:hAnsi="Times New Roman" w:cs="Times New Roman"/>
          <w:bCs/>
          <w:sz w:val="24"/>
          <w:szCs w:val="24"/>
        </w:rPr>
        <w:t>La quinua se cultiva en variados climas y tiene excelente calidad alimenticia, misma que contribuye a la seguridad alimentaria, para mitigar los altos índices de desnutrición de la población e intolerancia al gluten</w:t>
      </w:r>
      <w:r w:rsidR="00EE5348">
        <w:rPr>
          <w:rFonts w:ascii="Times New Roman" w:hAnsi="Times New Roman" w:cs="Times New Roman"/>
          <w:bCs/>
          <w:sz w:val="24"/>
          <w:szCs w:val="24"/>
        </w:rPr>
        <w:t xml:space="preserve"> (</w:t>
      </w:r>
      <w:proofErr w:type="spellStart"/>
      <w:r w:rsidR="00EE5348">
        <w:rPr>
          <w:rFonts w:ascii="Times New Roman" w:hAnsi="Times New Roman" w:cs="Times New Roman"/>
          <w:bCs/>
          <w:sz w:val="24"/>
          <w:szCs w:val="24"/>
        </w:rPr>
        <w:t>Monar</w:t>
      </w:r>
      <w:proofErr w:type="spellEnd"/>
      <w:r w:rsidR="00EE5348">
        <w:rPr>
          <w:rFonts w:ascii="Times New Roman" w:hAnsi="Times New Roman" w:cs="Times New Roman"/>
          <w:bCs/>
          <w:sz w:val="24"/>
          <w:szCs w:val="24"/>
        </w:rPr>
        <w:t>,</w:t>
      </w:r>
      <w:r w:rsidR="00BF59FA">
        <w:rPr>
          <w:rFonts w:ascii="Times New Roman" w:hAnsi="Times New Roman" w:cs="Times New Roman"/>
          <w:bCs/>
          <w:sz w:val="24"/>
          <w:szCs w:val="24"/>
        </w:rPr>
        <w:t xml:space="preserve"> 2013)</w:t>
      </w:r>
      <w:r w:rsidRPr="00D45BAD">
        <w:rPr>
          <w:rFonts w:ascii="Times New Roman" w:hAnsi="Times New Roman" w:cs="Times New Roman"/>
          <w:bCs/>
          <w:sz w:val="24"/>
          <w:szCs w:val="24"/>
        </w:rPr>
        <w:t>.</w:t>
      </w:r>
    </w:p>
    <w:p w:rsidR="00D45BAD" w:rsidRPr="00D45BAD" w:rsidRDefault="00D45BAD" w:rsidP="00BF59FA">
      <w:pPr>
        <w:autoSpaceDE w:val="0"/>
        <w:autoSpaceDN w:val="0"/>
        <w:adjustRightInd w:val="0"/>
        <w:spacing w:after="0" w:line="240" w:lineRule="auto"/>
        <w:jc w:val="both"/>
        <w:rPr>
          <w:rFonts w:ascii="Times New Roman" w:hAnsi="Times New Roman" w:cs="Times New Roman"/>
          <w:bCs/>
          <w:sz w:val="24"/>
          <w:szCs w:val="24"/>
        </w:rPr>
      </w:pPr>
    </w:p>
    <w:p w:rsidR="00BF59FA" w:rsidRDefault="00BB16D1" w:rsidP="00F94AEE">
      <w:pPr>
        <w:pStyle w:val="Prrafodelista"/>
        <w:numPr>
          <w:ilvl w:val="1"/>
          <w:numId w:val="14"/>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El chocho </w:t>
      </w:r>
      <w:r w:rsidR="00BF59FA" w:rsidRPr="00CB0B36">
        <w:rPr>
          <w:rFonts w:ascii="Times New Roman" w:eastAsia="Times New Roman" w:hAnsi="Times New Roman" w:cs="Times New Roman"/>
          <w:sz w:val="24"/>
          <w:szCs w:val="24"/>
          <w:lang w:eastAsia="es-MX"/>
        </w:rPr>
        <w:t>(</w:t>
      </w:r>
      <w:proofErr w:type="spellStart"/>
      <w:r>
        <w:rPr>
          <w:rFonts w:ascii="Times New Roman" w:eastAsia="Times New Roman" w:hAnsi="Times New Roman" w:cs="Times New Roman"/>
          <w:b/>
          <w:i/>
          <w:sz w:val="24"/>
          <w:szCs w:val="24"/>
          <w:lang w:eastAsia="es-MX"/>
        </w:rPr>
        <w:t>Lupinus</w:t>
      </w:r>
      <w:proofErr w:type="spellEnd"/>
      <w:r>
        <w:rPr>
          <w:rFonts w:ascii="Times New Roman" w:eastAsia="Times New Roman" w:hAnsi="Times New Roman" w:cs="Times New Roman"/>
          <w:b/>
          <w:i/>
          <w:sz w:val="24"/>
          <w:szCs w:val="24"/>
          <w:lang w:eastAsia="es-MX"/>
        </w:rPr>
        <w:t xml:space="preserve"> </w:t>
      </w:r>
      <w:proofErr w:type="spellStart"/>
      <w:r>
        <w:rPr>
          <w:rFonts w:ascii="Times New Roman" w:eastAsia="Times New Roman" w:hAnsi="Times New Roman" w:cs="Times New Roman"/>
          <w:b/>
          <w:i/>
          <w:sz w:val="24"/>
          <w:szCs w:val="24"/>
          <w:lang w:eastAsia="es-MX"/>
        </w:rPr>
        <w:t>m</w:t>
      </w:r>
      <w:r w:rsidR="00BF59FA" w:rsidRPr="00906D49">
        <w:rPr>
          <w:rFonts w:ascii="Times New Roman" w:eastAsia="Times New Roman" w:hAnsi="Times New Roman" w:cs="Times New Roman"/>
          <w:b/>
          <w:i/>
          <w:sz w:val="24"/>
          <w:szCs w:val="24"/>
          <w:lang w:eastAsia="es-MX"/>
        </w:rPr>
        <w:t>utabilis</w:t>
      </w:r>
      <w:proofErr w:type="spellEnd"/>
      <w:r w:rsidR="00BF59FA" w:rsidRPr="00906D49">
        <w:rPr>
          <w:rFonts w:ascii="Times New Roman" w:eastAsia="Times New Roman" w:hAnsi="Times New Roman" w:cs="Times New Roman"/>
          <w:b/>
          <w:i/>
          <w:sz w:val="24"/>
          <w:szCs w:val="24"/>
          <w:lang w:eastAsia="es-MX"/>
        </w:rPr>
        <w:t xml:space="preserve"> </w:t>
      </w:r>
      <w:proofErr w:type="spellStart"/>
      <w:r w:rsidR="00BF59FA" w:rsidRPr="00906D49">
        <w:rPr>
          <w:rFonts w:ascii="Times New Roman" w:eastAsia="Times New Roman" w:hAnsi="Times New Roman" w:cs="Times New Roman"/>
          <w:b/>
          <w:i/>
          <w:sz w:val="24"/>
          <w:szCs w:val="24"/>
          <w:lang w:eastAsia="es-MX"/>
        </w:rPr>
        <w:t>Sweet</w:t>
      </w:r>
      <w:proofErr w:type="spellEnd"/>
      <w:r w:rsidR="00BF59FA" w:rsidRPr="00CB0B36">
        <w:rPr>
          <w:rFonts w:ascii="Times New Roman" w:eastAsia="Times New Roman" w:hAnsi="Times New Roman" w:cs="Times New Roman"/>
          <w:b/>
          <w:sz w:val="24"/>
          <w:szCs w:val="24"/>
          <w:lang w:eastAsia="es-MX"/>
        </w:rPr>
        <w:t>)</w:t>
      </w:r>
    </w:p>
    <w:p w:rsidR="00BF59FA" w:rsidRDefault="00BF59FA" w:rsidP="00B26D04">
      <w:pPr>
        <w:pStyle w:val="Prrafodelista"/>
        <w:spacing w:after="0" w:line="240" w:lineRule="auto"/>
        <w:ind w:left="0"/>
        <w:jc w:val="both"/>
        <w:rPr>
          <w:rFonts w:ascii="Times New Roman" w:eastAsia="Times New Roman" w:hAnsi="Times New Roman" w:cs="Times New Roman"/>
          <w:b/>
          <w:sz w:val="24"/>
          <w:szCs w:val="24"/>
          <w:lang w:eastAsia="es-MX"/>
        </w:rPr>
      </w:pPr>
    </w:p>
    <w:p w:rsidR="00BF59FA" w:rsidRDefault="00BF59FA" w:rsidP="00BF59FA">
      <w:pPr>
        <w:autoSpaceDE w:val="0"/>
        <w:autoSpaceDN w:val="0"/>
        <w:adjustRightInd w:val="0"/>
        <w:spacing w:after="0" w:line="360" w:lineRule="auto"/>
        <w:jc w:val="both"/>
        <w:rPr>
          <w:rFonts w:ascii="Times New Roman" w:hAnsi="Times New Roman" w:cs="Times New Roman"/>
          <w:bCs/>
          <w:sz w:val="24"/>
          <w:szCs w:val="24"/>
        </w:rPr>
      </w:pPr>
      <w:r w:rsidRPr="00BF59FA">
        <w:rPr>
          <w:rFonts w:ascii="Times New Roman" w:hAnsi="Times New Roman" w:cs="Times New Roman"/>
          <w:bCs/>
          <w:sz w:val="24"/>
          <w:szCs w:val="24"/>
        </w:rPr>
        <w:t>El Chocho (</w:t>
      </w:r>
      <w:proofErr w:type="spellStart"/>
      <w:r w:rsidRPr="00BB16D1">
        <w:rPr>
          <w:rFonts w:ascii="Times New Roman" w:hAnsi="Times New Roman" w:cs="Times New Roman"/>
          <w:bCs/>
          <w:i/>
          <w:sz w:val="24"/>
          <w:szCs w:val="24"/>
        </w:rPr>
        <w:t>Lupinus</w:t>
      </w:r>
      <w:proofErr w:type="spellEnd"/>
      <w:r w:rsidRPr="00BB16D1">
        <w:rPr>
          <w:rFonts w:ascii="Times New Roman" w:hAnsi="Times New Roman" w:cs="Times New Roman"/>
          <w:bCs/>
          <w:i/>
          <w:sz w:val="24"/>
          <w:szCs w:val="24"/>
        </w:rPr>
        <w:t xml:space="preserve"> </w:t>
      </w:r>
      <w:proofErr w:type="spellStart"/>
      <w:r w:rsidRPr="00BB16D1">
        <w:rPr>
          <w:rFonts w:ascii="Times New Roman" w:hAnsi="Times New Roman" w:cs="Times New Roman"/>
          <w:bCs/>
          <w:i/>
          <w:sz w:val="24"/>
          <w:szCs w:val="24"/>
        </w:rPr>
        <w:t>mutabilis</w:t>
      </w:r>
      <w:proofErr w:type="spellEnd"/>
      <w:r w:rsidRPr="00BB16D1">
        <w:rPr>
          <w:rFonts w:ascii="Times New Roman" w:hAnsi="Times New Roman" w:cs="Times New Roman"/>
          <w:bCs/>
          <w:i/>
          <w:sz w:val="24"/>
          <w:szCs w:val="24"/>
        </w:rPr>
        <w:t xml:space="preserve"> </w:t>
      </w:r>
      <w:proofErr w:type="spellStart"/>
      <w:r w:rsidRPr="00BB16D1">
        <w:rPr>
          <w:rFonts w:ascii="Times New Roman" w:hAnsi="Times New Roman" w:cs="Times New Roman"/>
          <w:bCs/>
          <w:i/>
          <w:sz w:val="24"/>
          <w:szCs w:val="24"/>
        </w:rPr>
        <w:t>Sweet</w:t>
      </w:r>
      <w:proofErr w:type="spellEnd"/>
      <w:r w:rsidR="00BB16D1">
        <w:rPr>
          <w:rFonts w:ascii="Times New Roman" w:hAnsi="Times New Roman" w:cs="Times New Roman"/>
          <w:bCs/>
          <w:sz w:val="24"/>
          <w:szCs w:val="24"/>
        </w:rPr>
        <w:t>)</w:t>
      </w:r>
      <w:r w:rsidRPr="00BF59FA">
        <w:rPr>
          <w:rFonts w:ascii="Times New Roman" w:hAnsi="Times New Roman" w:cs="Times New Roman"/>
          <w:bCs/>
          <w:sz w:val="24"/>
          <w:szCs w:val="24"/>
        </w:rPr>
        <w:t>, es una</w:t>
      </w:r>
      <w:r w:rsidR="00BB16D1">
        <w:rPr>
          <w:rFonts w:ascii="Times New Roman" w:hAnsi="Times New Roman" w:cs="Times New Roman"/>
          <w:bCs/>
          <w:sz w:val="24"/>
          <w:szCs w:val="24"/>
        </w:rPr>
        <w:t xml:space="preserve"> leguminosa de la región Andina y del</w:t>
      </w:r>
      <w:r w:rsidRPr="00BF59FA">
        <w:rPr>
          <w:rFonts w:ascii="Times New Roman" w:hAnsi="Times New Roman" w:cs="Times New Roman"/>
          <w:bCs/>
          <w:sz w:val="24"/>
          <w:szCs w:val="24"/>
        </w:rPr>
        <w:t xml:space="preserve"> Amazonas, La Libertad, Latacunga y la zona norte del país, el cual ha tomado mucha importancia como cultivo y alimento en la última década. La semilla es cultivada entre los 2.600 y 3.400 m.s.n.m. de 6 a 12 meses en áreas agroecológicas secas y arenosas, con un contenido de (45-51%) de proteína, (16.5%) de grasa en la semilla, ácidos grasos esenciales, carbohidratos, vitaminas y minerales (</w:t>
      </w:r>
      <w:proofErr w:type="spellStart"/>
      <w:r w:rsidRPr="00BF59FA">
        <w:rPr>
          <w:rFonts w:ascii="Times New Roman" w:hAnsi="Times New Roman" w:cs="Times New Roman"/>
          <w:bCs/>
          <w:sz w:val="24"/>
          <w:szCs w:val="24"/>
        </w:rPr>
        <w:t>Villacrés</w:t>
      </w:r>
      <w:proofErr w:type="spellEnd"/>
      <w:r w:rsidRPr="00BF59FA">
        <w:rPr>
          <w:rFonts w:ascii="Times New Roman" w:hAnsi="Times New Roman" w:cs="Times New Roman"/>
          <w:bCs/>
          <w:sz w:val="24"/>
          <w:szCs w:val="24"/>
        </w:rPr>
        <w:t>,</w:t>
      </w:r>
      <w:r w:rsidR="00EE5348">
        <w:rPr>
          <w:rFonts w:ascii="Times New Roman" w:hAnsi="Times New Roman" w:cs="Times New Roman"/>
          <w:bCs/>
          <w:sz w:val="24"/>
          <w:szCs w:val="24"/>
        </w:rPr>
        <w:t xml:space="preserve"> </w:t>
      </w:r>
      <w:r w:rsidRPr="00BF59FA">
        <w:rPr>
          <w:rFonts w:ascii="Times New Roman" w:hAnsi="Times New Roman" w:cs="Times New Roman"/>
          <w:bCs/>
          <w:sz w:val="24"/>
          <w:szCs w:val="24"/>
        </w:rPr>
        <w:t>20</w:t>
      </w:r>
      <w:r w:rsidR="00B26D04">
        <w:rPr>
          <w:rFonts w:ascii="Times New Roman" w:hAnsi="Times New Roman" w:cs="Times New Roman"/>
          <w:bCs/>
          <w:sz w:val="24"/>
          <w:szCs w:val="24"/>
        </w:rPr>
        <w:t>1</w:t>
      </w:r>
      <w:r w:rsidRPr="00BF59FA">
        <w:rPr>
          <w:rFonts w:ascii="Times New Roman" w:hAnsi="Times New Roman" w:cs="Times New Roman"/>
          <w:bCs/>
          <w:sz w:val="24"/>
          <w:szCs w:val="24"/>
        </w:rPr>
        <w:t>0).</w:t>
      </w:r>
    </w:p>
    <w:p w:rsidR="00BF59FA" w:rsidRDefault="00BF59FA" w:rsidP="00BF59FA">
      <w:pPr>
        <w:autoSpaceDE w:val="0"/>
        <w:autoSpaceDN w:val="0"/>
        <w:adjustRightInd w:val="0"/>
        <w:spacing w:after="0" w:line="360" w:lineRule="auto"/>
        <w:jc w:val="both"/>
        <w:rPr>
          <w:rFonts w:ascii="Times New Roman" w:hAnsi="Times New Roman" w:cs="Times New Roman"/>
          <w:bCs/>
          <w:sz w:val="24"/>
          <w:szCs w:val="24"/>
        </w:rPr>
      </w:pPr>
    </w:p>
    <w:p w:rsidR="00B26D04" w:rsidRDefault="00B26D04" w:rsidP="00BF59FA">
      <w:pPr>
        <w:autoSpaceDE w:val="0"/>
        <w:autoSpaceDN w:val="0"/>
        <w:adjustRightInd w:val="0"/>
        <w:spacing w:after="0" w:line="360" w:lineRule="auto"/>
        <w:jc w:val="both"/>
        <w:rPr>
          <w:rFonts w:ascii="Times New Roman" w:hAnsi="Times New Roman" w:cs="Times New Roman"/>
          <w:bCs/>
          <w:sz w:val="24"/>
          <w:szCs w:val="24"/>
        </w:rPr>
      </w:pPr>
      <w:r w:rsidRPr="00B26D04">
        <w:rPr>
          <w:rFonts w:ascii="Times New Roman" w:hAnsi="Times New Roman" w:cs="Times New Roman"/>
          <w:bCs/>
          <w:sz w:val="24"/>
          <w:szCs w:val="24"/>
        </w:rPr>
        <w:lastRenderedPageBreak/>
        <w:t xml:space="preserve">El aceite y las proteínas almacenadas en los cotiledones del chocho, son elementos de mayor interés nutricional e industrial considerada como una alternativa de rotación y asociación con otros cultivos como </w:t>
      </w:r>
      <w:r w:rsidR="00EE5348">
        <w:rPr>
          <w:rFonts w:ascii="Times New Roman" w:hAnsi="Times New Roman" w:cs="Times New Roman"/>
          <w:bCs/>
          <w:sz w:val="24"/>
          <w:szCs w:val="24"/>
        </w:rPr>
        <w:t>cereales y tubérculos (Peralta,</w:t>
      </w:r>
      <w:r>
        <w:rPr>
          <w:rFonts w:ascii="Times New Roman" w:hAnsi="Times New Roman" w:cs="Times New Roman"/>
          <w:bCs/>
          <w:sz w:val="24"/>
          <w:szCs w:val="24"/>
        </w:rPr>
        <w:t xml:space="preserve"> </w:t>
      </w:r>
      <w:r w:rsidRPr="00B26D04">
        <w:rPr>
          <w:rFonts w:ascii="Times New Roman" w:hAnsi="Times New Roman" w:cs="Times New Roman"/>
          <w:bCs/>
          <w:sz w:val="24"/>
          <w:szCs w:val="24"/>
        </w:rPr>
        <w:t>2010).</w:t>
      </w:r>
    </w:p>
    <w:p w:rsidR="00B26D04" w:rsidRPr="00BF59FA" w:rsidRDefault="00B26D04" w:rsidP="00B26D04">
      <w:pPr>
        <w:autoSpaceDE w:val="0"/>
        <w:autoSpaceDN w:val="0"/>
        <w:adjustRightInd w:val="0"/>
        <w:spacing w:after="0" w:line="240" w:lineRule="auto"/>
        <w:jc w:val="both"/>
        <w:rPr>
          <w:rFonts w:ascii="Times New Roman" w:hAnsi="Times New Roman" w:cs="Times New Roman"/>
          <w:bCs/>
          <w:sz w:val="24"/>
          <w:szCs w:val="24"/>
        </w:rPr>
      </w:pPr>
    </w:p>
    <w:p w:rsidR="00906D49" w:rsidRPr="00BF59FA" w:rsidRDefault="00906D49" w:rsidP="00F94AEE">
      <w:pPr>
        <w:pStyle w:val="Prrafodelista"/>
        <w:numPr>
          <w:ilvl w:val="2"/>
          <w:numId w:val="15"/>
        </w:numPr>
        <w:spacing w:after="0" w:line="360" w:lineRule="auto"/>
        <w:jc w:val="both"/>
        <w:rPr>
          <w:rFonts w:ascii="Times New Roman" w:eastAsia="Times New Roman" w:hAnsi="Times New Roman" w:cs="Times New Roman"/>
          <w:b/>
          <w:sz w:val="24"/>
          <w:szCs w:val="24"/>
          <w:lang w:eastAsia="es-MX"/>
        </w:rPr>
      </w:pPr>
      <w:r w:rsidRPr="00BF59FA">
        <w:rPr>
          <w:rFonts w:ascii="Times New Roman" w:eastAsia="Times New Roman" w:hAnsi="Times New Roman" w:cs="Times New Roman"/>
          <w:b/>
          <w:sz w:val="24"/>
          <w:szCs w:val="24"/>
          <w:lang w:eastAsia="es-MX"/>
        </w:rPr>
        <w:t xml:space="preserve">Origen del </w:t>
      </w:r>
      <w:r w:rsidR="006F3290">
        <w:rPr>
          <w:rFonts w:ascii="Times New Roman" w:eastAsia="Times New Roman" w:hAnsi="Times New Roman" w:cs="Times New Roman"/>
          <w:b/>
          <w:sz w:val="24"/>
          <w:szCs w:val="24"/>
          <w:lang w:eastAsia="es-MX"/>
        </w:rPr>
        <w:t>c</w:t>
      </w:r>
      <w:r w:rsidR="00CB0B36" w:rsidRPr="00BF59FA">
        <w:rPr>
          <w:rFonts w:ascii="Times New Roman" w:eastAsia="Times New Roman" w:hAnsi="Times New Roman" w:cs="Times New Roman"/>
          <w:b/>
          <w:sz w:val="24"/>
          <w:szCs w:val="24"/>
          <w:lang w:eastAsia="es-MX"/>
        </w:rPr>
        <w:t>hocho</w:t>
      </w:r>
      <w:r w:rsidR="00CB0B36" w:rsidRPr="00BF59FA">
        <w:rPr>
          <w:rFonts w:ascii="Times New Roman" w:eastAsia="Times New Roman" w:hAnsi="Times New Roman" w:cs="Times New Roman"/>
          <w:sz w:val="24"/>
          <w:szCs w:val="24"/>
          <w:lang w:eastAsia="es-MX"/>
        </w:rPr>
        <w:t xml:space="preserve"> </w:t>
      </w:r>
    </w:p>
    <w:p w:rsidR="00906D49" w:rsidRDefault="00906D49" w:rsidP="00B26D04">
      <w:pPr>
        <w:pStyle w:val="Prrafodelista"/>
        <w:spacing w:after="0" w:line="240" w:lineRule="auto"/>
        <w:ind w:left="0"/>
        <w:jc w:val="both"/>
        <w:rPr>
          <w:rFonts w:ascii="Times New Roman" w:eastAsia="Times New Roman" w:hAnsi="Times New Roman" w:cs="Times New Roman"/>
          <w:b/>
          <w:sz w:val="24"/>
          <w:szCs w:val="24"/>
          <w:lang w:eastAsia="es-MX"/>
        </w:rPr>
      </w:pPr>
    </w:p>
    <w:p w:rsidR="006359D3" w:rsidRDefault="00906D49" w:rsidP="00A27B74">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El chocho es una leguminosa originaria de los Andes de Bolivia, Ecuador y Perú, tiene relevancia en la gastronomía de esos países desde la época prehispánica. Su alto contenido de proteínas, mayor que el de la soja, lo hace una planta de interés para la nutrición humana y animal. Según los especialistas, su consumo en diversas presentaciones (cremas, guisos, postres) ayuda a los niños en su crecimiento y desarrollo cerebral, pues tiene calcio y aminoácidos (</w:t>
      </w:r>
      <w:r w:rsidR="00EE5348">
        <w:rPr>
          <w:rFonts w:ascii="Times New Roman" w:hAnsi="Times New Roman" w:cs="Times New Roman"/>
          <w:bCs/>
          <w:sz w:val="24"/>
          <w:szCs w:val="24"/>
        </w:rPr>
        <w:t>García</w:t>
      </w:r>
      <w:r w:rsidR="00B26D04">
        <w:rPr>
          <w:rFonts w:ascii="Times New Roman" w:hAnsi="Times New Roman" w:cs="Times New Roman"/>
          <w:bCs/>
          <w:sz w:val="24"/>
          <w:szCs w:val="24"/>
        </w:rPr>
        <w:t xml:space="preserve"> </w:t>
      </w:r>
      <w:r w:rsidR="00B26D04">
        <w:rPr>
          <w:rFonts w:ascii="Times New Roman" w:hAnsi="Times New Roman" w:cs="Times New Roman"/>
          <w:bCs/>
          <w:i/>
          <w:sz w:val="24"/>
          <w:szCs w:val="24"/>
        </w:rPr>
        <w:t>et al</w:t>
      </w:r>
      <w:r w:rsidR="00EE5348">
        <w:rPr>
          <w:rFonts w:ascii="Times New Roman" w:hAnsi="Times New Roman" w:cs="Times New Roman"/>
          <w:bCs/>
          <w:i/>
          <w:sz w:val="24"/>
          <w:szCs w:val="24"/>
        </w:rPr>
        <w:t>.,</w:t>
      </w:r>
      <w:r w:rsidR="00B26D04">
        <w:rPr>
          <w:rFonts w:ascii="Times New Roman" w:hAnsi="Times New Roman" w:cs="Times New Roman"/>
          <w:bCs/>
          <w:i/>
          <w:sz w:val="24"/>
          <w:szCs w:val="24"/>
        </w:rPr>
        <w:t xml:space="preserve"> </w:t>
      </w:r>
      <w:r w:rsidR="006F3290">
        <w:rPr>
          <w:rFonts w:ascii="Times New Roman" w:hAnsi="Times New Roman" w:cs="Times New Roman"/>
          <w:sz w:val="24"/>
          <w:szCs w:val="24"/>
        </w:rPr>
        <w:t>201</w:t>
      </w:r>
      <w:r w:rsidRPr="00906D49">
        <w:rPr>
          <w:rFonts w:ascii="Times New Roman" w:hAnsi="Times New Roman" w:cs="Times New Roman"/>
          <w:sz w:val="24"/>
          <w:szCs w:val="24"/>
        </w:rPr>
        <w:t>4</w:t>
      </w:r>
      <w:r>
        <w:rPr>
          <w:rFonts w:ascii="Times New Roman" w:hAnsi="Times New Roman" w:cs="Times New Roman"/>
          <w:sz w:val="24"/>
          <w:szCs w:val="24"/>
        </w:rPr>
        <w:t>)</w:t>
      </w:r>
      <w:r w:rsidR="00B26D04">
        <w:rPr>
          <w:rFonts w:ascii="Times New Roman" w:hAnsi="Times New Roman" w:cs="Times New Roman"/>
          <w:sz w:val="24"/>
          <w:szCs w:val="24"/>
        </w:rPr>
        <w:t>.</w:t>
      </w:r>
    </w:p>
    <w:p w:rsidR="00A27B74" w:rsidRPr="00A27B74" w:rsidRDefault="00A27B74" w:rsidP="00B26D04">
      <w:pPr>
        <w:autoSpaceDE w:val="0"/>
        <w:autoSpaceDN w:val="0"/>
        <w:adjustRightInd w:val="0"/>
        <w:spacing w:after="0" w:line="240" w:lineRule="auto"/>
        <w:jc w:val="both"/>
        <w:rPr>
          <w:rFonts w:ascii="Times New Roman" w:hAnsi="Times New Roman" w:cs="Times New Roman"/>
          <w:sz w:val="24"/>
          <w:szCs w:val="24"/>
        </w:rPr>
      </w:pPr>
    </w:p>
    <w:p w:rsidR="004A718A" w:rsidRPr="004A718A" w:rsidRDefault="005D4EC5" w:rsidP="00F94AEE">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sidRPr="005D4EC5">
        <w:rPr>
          <w:rFonts w:ascii="Times New Roman" w:eastAsia="Times New Roman" w:hAnsi="Times New Roman" w:cs="Times New Roman"/>
          <w:b/>
          <w:sz w:val="24"/>
          <w:szCs w:val="24"/>
          <w:lang w:eastAsia="es-MX"/>
        </w:rPr>
        <w:t xml:space="preserve">Taxonomía del </w:t>
      </w:r>
      <w:r w:rsidR="006F3290">
        <w:rPr>
          <w:rFonts w:ascii="Times New Roman" w:eastAsia="Times New Roman" w:hAnsi="Times New Roman" w:cs="Times New Roman"/>
          <w:b/>
          <w:sz w:val="24"/>
          <w:szCs w:val="24"/>
          <w:lang w:eastAsia="es-MX"/>
        </w:rPr>
        <w:t>c</w:t>
      </w:r>
      <w:r w:rsidRPr="005D4EC5">
        <w:rPr>
          <w:rFonts w:ascii="Times New Roman" w:eastAsia="Times New Roman" w:hAnsi="Times New Roman" w:cs="Times New Roman"/>
          <w:b/>
          <w:sz w:val="24"/>
          <w:szCs w:val="24"/>
          <w:lang w:eastAsia="es-MX"/>
        </w:rPr>
        <w:t>hocho</w:t>
      </w:r>
    </w:p>
    <w:p w:rsidR="00414FC0" w:rsidRDefault="004A718A" w:rsidP="004A718A">
      <w:pPr>
        <w:pStyle w:val="NormalWeb"/>
        <w:spacing w:line="360" w:lineRule="auto"/>
        <w:jc w:val="both"/>
        <w:rPr>
          <w:bCs/>
        </w:rPr>
      </w:pPr>
      <w:proofErr w:type="spellStart"/>
      <w:r w:rsidRPr="004A718A">
        <w:rPr>
          <w:bCs/>
          <w:i/>
          <w:iCs/>
        </w:rPr>
        <w:t>Lupinus</w:t>
      </w:r>
      <w:proofErr w:type="spellEnd"/>
      <w:r w:rsidRPr="004A718A">
        <w:t xml:space="preserve"> es un </w:t>
      </w:r>
      <w:hyperlink r:id="rId13" w:tooltip="Genus" w:history="1">
        <w:r w:rsidRPr="004A718A">
          <w:rPr>
            <w:rStyle w:val="Hipervnculo"/>
            <w:color w:val="auto"/>
            <w:u w:val="none"/>
          </w:rPr>
          <w:t>género botánico</w:t>
        </w:r>
      </w:hyperlink>
      <w:r w:rsidRPr="004A718A">
        <w:t xml:space="preserve"> de </w:t>
      </w:r>
      <w:hyperlink r:id="rId14" w:tooltip="Fabaceae" w:history="1">
        <w:r w:rsidRPr="004A718A">
          <w:rPr>
            <w:rStyle w:val="Hipervnculo"/>
            <w:color w:val="auto"/>
            <w:u w:val="none"/>
          </w:rPr>
          <w:t>leguminosas</w:t>
        </w:r>
      </w:hyperlink>
      <w:r w:rsidRPr="004A718A">
        <w:t xml:space="preserve"> con alrededor de 200 especies originarias del </w:t>
      </w:r>
      <w:hyperlink r:id="rId15" w:tooltip="Mediterráneo" w:history="1">
        <w:r w:rsidRPr="004A718A">
          <w:rPr>
            <w:rStyle w:val="Hipervnculo"/>
            <w:color w:val="auto"/>
            <w:u w:val="none"/>
          </w:rPr>
          <w:t>Mediterráneo</w:t>
        </w:r>
      </w:hyperlink>
      <w:r w:rsidRPr="004A718A">
        <w:t xml:space="preserve"> (subgénero </w:t>
      </w:r>
      <w:proofErr w:type="spellStart"/>
      <w:r w:rsidRPr="004A718A">
        <w:rPr>
          <w:i/>
          <w:iCs/>
        </w:rPr>
        <w:t>Lupinus</w:t>
      </w:r>
      <w:proofErr w:type="spellEnd"/>
      <w:r w:rsidRPr="004A718A">
        <w:t xml:space="preserve">) y de </w:t>
      </w:r>
      <w:hyperlink r:id="rId16" w:tooltip="América" w:history="1">
        <w:r w:rsidRPr="004A718A">
          <w:rPr>
            <w:rStyle w:val="Hipervnculo"/>
            <w:color w:val="auto"/>
            <w:u w:val="none"/>
          </w:rPr>
          <w:t>América</w:t>
        </w:r>
      </w:hyperlink>
      <w:r w:rsidRPr="004A718A">
        <w:t xml:space="preserve"> (subgénero </w:t>
      </w:r>
      <w:proofErr w:type="spellStart"/>
      <w:r w:rsidRPr="004A718A">
        <w:rPr>
          <w:i/>
          <w:iCs/>
        </w:rPr>
        <w:t>Platycarpos</w:t>
      </w:r>
      <w:proofErr w:type="spellEnd"/>
      <w:r w:rsidR="00B26D04">
        <w:t xml:space="preserve">. </w:t>
      </w:r>
      <w:r w:rsidRPr="004A718A">
        <w:t xml:space="preserve">Las plantas de este género reciben el nombre de </w:t>
      </w:r>
      <w:r w:rsidRPr="004A718A">
        <w:rPr>
          <w:bCs/>
        </w:rPr>
        <w:t>altramuz</w:t>
      </w:r>
      <w:r w:rsidRPr="004A718A">
        <w:t xml:space="preserve">, </w:t>
      </w:r>
      <w:r w:rsidRPr="004A718A">
        <w:rPr>
          <w:bCs/>
        </w:rPr>
        <w:t>chocho</w:t>
      </w:r>
      <w:r w:rsidRPr="004A718A">
        <w:t xml:space="preserve">, </w:t>
      </w:r>
      <w:proofErr w:type="spellStart"/>
      <w:r w:rsidRPr="004A718A">
        <w:rPr>
          <w:bCs/>
        </w:rPr>
        <w:t>lupín</w:t>
      </w:r>
      <w:proofErr w:type="spellEnd"/>
      <w:r w:rsidRPr="004A718A">
        <w:t xml:space="preserve">, </w:t>
      </w:r>
      <w:r w:rsidRPr="004A718A">
        <w:rPr>
          <w:bCs/>
        </w:rPr>
        <w:t>lupino</w:t>
      </w:r>
      <w:r w:rsidRPr="004A718A">
        <w:t xml:space="preserve"> o </w:t>
      </w:r>
      <w:r w:rsidRPr="004A718A">
        <w:rPr>
          <w:bCs/>
        </w:rPr>
        <w:t>tremosos</w:t>
      </w:r>
      <w:r w:rsidRPr="004A718A">
        <w:t xml:space="preserve"> (del portugués </w:t>
      </w:r>
      <w:proofErr w:type="spellStart"/>
      <w:r w:rsidRPr="004A718A">
        <w:t>tremoços</w:t>
      </w:r>
      <w:proofErr w:type="spellEnd"/>
      <w:r w:rsidRPr="004A718A">
        <w:t xml:space="preserve">). Tienen usos en alimentación humana y animal y también como </w:t>
      </w:r>
      <w:hyperlink r:id="rId17" w:tooltip="Plantas ornamentales" w:history="1">
        <w:r w:rsidRPr="004A718A">
          <w:rPr>
            <w:rStyle w:val="Hipervnculo"/>
            <w:color w:val="auto"/>
            <w:u w:val="none"/>
          </w:rPr>
          <w:t>plantas ornamentales</w:t>
        </w:r>
      </w:hyperlink>
      <w:r w:rsidR="00B26D04">
        <w:rPr>
          <w:rStyle w:val="Hipervnculo"/>
          <w:color w:val="auto"/>
          <w:u w:val="none"/>
        </w:rPr>
        <w:t xml:space="preserve"> </w:t>
      </w:r>
      <w:r w:rsidR="009369E8" w:rsidRPr="00BF59FA">
        <w:rPr>
          <w:bCs/>
        </w:rPr>
        <w:t>(</w:t>
      </w:r>
      <w:proofErr w:type="spellStart"/>
      <w:r w:rsidR="009369E8" w:rsidRPr="00BF59FA">
        <w:rPr>
          <w:bCs/>
        </w:rPr>
        <w:t>Villacrés</w:t>
      </w:r>
      <w:proofErr w:type="spellEnd"/>
      <w:r w:rsidR="009369E8" w:rsidRPr="00BF59FA">
        <w:rPr>
          <w:bCs/>
        </w:rPr>
        <w:t>, 20</w:t>
      </w:r>
      <w:r w:rsidR="009369E8">
        <w:rPr>
          <w:bCs/>
        </w:rPr>
        <w:t>1</w:t>
      </w:r>
      <w:r w:rsidR="009369E8" w:rsidRPr="00BF59FA">
        <w:rPr>
          <w:bCs/>
        </w:rPr>
        <w:t>0)</w:t>
      </w:r>
      <w:r w:rsidR="009369E8">
        <w:rPr>
          <w:bCs/>
        </w:rPr>
        <w:t>.</w:t>
      </w:r>
    </w:p>
    <w:p w:rsidR="00BB16D1" w:rsidRPr="002F6246" w:rsidRDefault="00BB16D1" w:rsidP="00BB16D1">
      <w:pPr>
        <w:spacing w:after="0" w:line="360" w:lineRule="auto"/>
        <w:jc w:val="both"/>
        <w:rPr>
          <w:rFonts w:ascii="Times New Roman" w:eastAsia="Times New Roman" w:hAnsi="Times New Roman" w:cs="Times New Roman"/>
          <w:sz w:val="24"/>
          <w:szCs w:val="24"/>
          <w:lang w:eastAsia="es-MX"/>
        </w:rPr>
      </w:pPr>
      <w:r w:rsidRPr="00B56EB7">
        <w:rPr>
          <w:rFonts w:ascii="Times New Roman" w:eastAsia="Times New Roman" w:hAnsi="Times New Roman" w:cs="Times New Roman"/>
          <w:sz w:val="24"/>
          <w:szCs w:val="24"/>
          <w:lang w:eastAsia="es-MX"/>
        </w:rPr>
        <w:t xml:space="preserve">El chocho es utilizado ampliamente en la alimentación, una vez eliminados sus contenidos tóxicos mediante cocción y desaguado prolongados. </w:t>
      </w:r>
      <w:r w:rsidRPr="002F6246">
        <w:rPr>
          <w:rFonts w:ascii="Times New Roman" w:eastAsia="Times New Roman" w:hAnsi="Times New Roman" w:cs="Times New Roman"/>
          <w:sz w:val="24"/>
          <w:szCs w:val="24"/>
          <w:lang w:eastAsia="es-MX"/>
        </w:rPr>
        <w:t>El grano del chocho</w:t>
      </w:r>
      <w:r>
        <w:rPr>
          <w:rFonts w:ascii="Times New Roman" w:eastAsia="Times New Roman" w:hAnsi="Times New Roman" w:cs="Times New Roman"/>
          <w:sz w:val="24"/>
          <w:szCs w:val="24"/>
          <w:lang w:eastAsia="es-MX"/>
        </w:rPr>
        <w:t xml:space="preserve"> (</w:t>
      </w:r>
      <w:proofErr w:type="spellStart"/>
      <w:r>
        <w:rPr>
          <w:rFonts w:ascii="Times New Roman" w:eastAsia="Times New Roman" w:hAnsi="Times New Roman" w:cs="Times New Roman"/>
          <w:i/>
          <w:sz w:val="24"/>
          <w:szCs w:val="24"/>
          <w:lang w:eastAsia="es-MX"/>
        </w:rPr>
        <w:t>Lupinus</w:t>
      </w:r>
      <w:proofErr w:type="spellEnd"/>
      <w:r>
        <w:rPr>
          <w:rFonts w:ascii="Times New Roman" w:eastAsia="Times New Roman" w:hAnsi="Times New Roman" w:cs="Times New Roman"/>
          <w:i/>
          <w:sz w:val="24"/>
          <w:szCs w:val="24"/>
          <w:lang w:eastAsia="es-MX"/>
        </w:rPr>
        <w:t xml:space="preserve"> </w:t>
      </w:r>
      <w:proofErr w:type="spellStart"/>
      <w:r>
        <w:rPr>
          <w:rFonts w:ascii="Times New Roman" w:eastAsia="Times New Roman" w:hAnsi="Times New Roman" w:cs="Times New Roman"/>
          <w:i/>
          <w:sz w:val="24"/>
          <w:szCs w:val="24"/>
          <w:lang w:eastAsia="es-MX"/>
        </w:rPr>
        <w:t>mutabilis</w:t>
      </w:r>
      <w:proofErr w:type="spellEnd"/>
      <w:r>
        <w:rPr>
          <w:rFonts w:ascii="Times New Roman" w:eastAsia="Times New Roman" w:hAnsi="Times New Roman" w:cs="Times New Roman"/>
          <w:i/>
          <w:sz w:val="24"/>
          <w:szCs w:val="24"/>
          <w:lang w:eastAsia="es-MX"/>
        </w:rPr>
        <w:t xml:space="preserve"> </w:t>
      </w:r>
      <w:proofErr w:type="spellStart"/>
      <w:r>
        <w:rPr>
          <w:rFonts w:ascii="Times New Roman" w:eastAsia="Times New Roman" w:hAnsi="Times New Roman" w:cs="Times New Roman"/>
          <w:i/>
          <w:sz w:val="24"/>
          <w:szCs w:val="24"/>
          <w:lang w:eastAsia="es-MX"/>
        </w:rPr>
        <w:t>sweet</w:t>
      </w:r>
      <w:proofErr w:type="spellEnd"/>
      <w:r>
        <w:rPr>
          <w:rFonts w:ascii="Times New Roman" w:eastAsia="Times New Roman" w:hAnsi="Times New Roman" w:cs="Times New Roman"/>
          <w:sz w:val="24"/>
          <w:szCs w:val="24"/>
          <w:lang w:eastAsia="es-MX"/>
        </w:rPr>
        <w:t>)</w:t>
      </w:r>
      <w:r w:rsidRPr="002F6246">
        <w:rPr>
          <w:rFonts w:ascii="Times New Roman" w:eastAsia="Times New Roman" w:hAnsi="Times New Roman" w:cs="Times New Roman"/>
          <w:sz w:val="24"/>
          <w:szCs w:val="24"/>
          <w:lang w:eastAsia="es-MX"/>
        </w:rPr>
        <w:t xml:space="preserve"> es rico en proteína y grasas, razón por la cual debería ser utilizado en la alimentación humana con mayor frecuencia; las proteínas y aceites constituyen más de la mitad de su peso; estudios realizados en más de 300 diferentes genotipos muestran que la proteína varía del 41-51% y  la grasa de 14 - 24%. Existe una correlación positiva entre proteínas y alcaloides, mientras que es negativa entre proteína y grasa, significa que entre más proteína tenga, mayor será la cantidad de alcaloide, esto no ocurre con la </w:t>
      </w:r>
      <w:r>
        <w:rPr>
          <w:rFonts w:ascii="Times New Roman" w:eastAsia="Times New Roman" w:hAnsi="Times New Roman" w:cs="Times New Roman"/>
          <w:sz w:val="24"/>
          <w:szCs w:val="24"/>
          <w:lang w:eastAsia="es-MX"/>
        </w:rPr>
        <w:t>grasa (</w:t>
      </w:r>
      <w:r w:rsidRPr="00A26F66">
        <w:rPr>
          <w:rFonts w:ascii="Times New Roman" w:eastAsia="Times New Roman" w:hAnsi="Times New Roman" w:cs="Times New Roman"/>
          <w:sz w:val="24"/>
          <w:szCs w:val="24"/>
          <w:lang w:val="es-EC" w:eastAsia="es-MX"/>
        </w:rPr>
        <w:t>Gutiérrez</w:t>
      </w:r>
      <w:r w:rsidR="00D24996">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xml:space="preserve"> 2010).</w:t>
      </w:r>
    </w:p>
    <w:p w:rsidR="00BB16D1" w:rsidRDefault="00BB16D1" w:rsidP="00BB16D1">
      <w:pPr>
        <w:spacing w:after="0" w:line="240" w:lineRule="auto"/>
        <w:jc w:val="both"/>
        <w:rPr>
          <w:rFonts w:ascii="Times New Roman" w:eastAsia="Times New Roman" w:hAnsi="Times New Roman" w:cs="Times New Roman"/>
          <w:b/>
          <w:sz w:val="24"/>
          <w:szCs w:val="24"/>
          <w:lang w:eastAsia="es-MX"/>
        </w:rPr>
      </w:pPr>
    </w:p>
    <w:p w:rsidR="00511704" w:rsidRPr="005F387D" w:rsidRDefault="00850394" w:rsidP="005C3081">
      <w:pPr>
        <w:spacing w:after="0" w:line="360" w:lineRule="auto"/>
        <w:jc w:val="both"/>
        <w:rPr>
          <w:rFonts w:ascii="Times New Roman" w:eastAsia="Times New Roman" w:hAnsi="Times New Roman" w:cs="Times New Roman"/>
          <w:b/>
          <w:sz w:val="24"/>
          <w:szCs w:val="24"/>
          <w:lang w:eastAsia="es-MX"/>
        </w:rPr>
      </w:pPr>
      <w:r w:rsidRPr="005F387D">
        <w:rPr>
          <w:rFonts w:ascii="Times New Roman" w:eastAsia="Times New Roman" w:hAnsi="Times New Roman" w:cs="Times New Roman"/>
          <w:b/>
          <w:sz w:val="24"/>
          <w:szCs w:val="24"/>
          <w:lang w:eastAsia="es-MX"/>
        </w:rPr>
        <w:lastRenderedPageBreak/>
        <w:t xml:space="preserve">Tabla </w:t>
      </w:r>
      <w:r w:rsidR="00BB16D1">
        <w:rPr>
          <w:rFonts w:ascii="Times New Roman" w:eastAsia="Times New Roman" w:hAnsi="Times New Roman" w:cs="Times New Roman"/>
          <w:b/>
          <w:sz w:val="24"/>
          <w:szCs w:val="24"/>
          <w:lang w:eastAsia="es-MX"/>
        </w:rPr>
        <w:t>7</w:t>
      </w:r>
      <w:r w:rsidR="00A12B0C" w:rsidRPr="005F387D">
        <w:rPr>
          <w:rFonts w:ascii="Times New Roman" w:eastAsia="Times New Roman" w:hAnsi="Times New Roman" w:cs="Times New Roman"/>
          <w:b/>
          <w:sz w:val="24"/>
          <w:szCs w:val="24"/>
          <w:lang w:eastAsia="es-MX"/>
        </w:rPr>
        <w:t>.</w:t>
      </w:r>
      <w:r w:rsidR="005C3081" w:rsidRPr="005F387D">
        <w:rPr>
          <w:rFonts w:ascii="Times New Roman" w:eastAsia="Times New Roman" w:hAnsi="Times New Roman" w:cs="Times New Roman"/>
          <w:b/>
          <w:sz w:val="24"/>
          <w:szCs w:val="24"/>
          <w:lang w:eastAsia="es-MX"/>
        </w:rPr>
        <w:t xml:space="preserve"> C</w:t>
      </w:r>
      <w:r w:rsidR="0049144C" w:rsidRPr="005F387D">
        <w:rPr>
          <w:rFonts w:ascii="Times New Roman" w:eastAsia="Times New Roman" w:hAnsi="Times New Roman" w:cs="Times New Roman"/>
          <w:b/>
          <w:sz w:val="24"/>
          <w:szCs w:val="24"/>
          <w:lang w:eastAsia="es-MX"/>
        </w:rPr>
        <w:t>lasificación</w:t>
      </w:r>
      <w:r w:rsidR="00906D49" w:rsidRPr="005F387D">
        <w:rPr>
          <w:rFonts w:ascii="Times New Roman" w:eastAsia="Times New Roman" w:hAnsi="Times New Roman" w:cs="Times New Roman"/>
          <w:b/>
          <w:sz w:val="24"/>
          <w:szCs w:val="24"/>
          <w:lang w:eastAsia="es-MX"/>
        </w:rPr>
        <w:t xml:space="preserve"> taxonómica</w:t>
      </w:r>
      <w:r w:rsidR="0049144C" w:rsidRPr="005F387D">
        <w:rPr>
          <w:rFonts w:ascii="Times New Roman" w:eastAsia="Times New Roman" w:hAnsi="Times New Roman" w:cs="Times New Roman"/>
          <w:b/>
          <w:sz w:val="24"/>
          <w:szCs w:val="24"/>
          <w:lang w:eastAsia="es-MX"/>
        </w:rPr>
        <w:t xml:space="preserve"> de</w:t>
      </w:r>
      <w:r w:rsidR="00FE07CA">
        <w:rPr>
          <w:rFonts w:ascii="Times New Roman" w:eastAsia="Times New Roman" w:hAnsi="Times New Roman" w:cs="Times New Roman"/>
          <w:b/>
          <w:sz w:val="24"/>
          <w:szCs w:val="24"/>
          <w:lang w:eastAsia="es-MX"/>
        </w:rPr>
        <w:t>l</w:t>
      </w:r>
      <w:r w:rsidR="00906D49" w:rsidRPr="005F387D">
        <w:rPr>
          <w:rFonts w:ascii="Times New Roman" w:eastAsia="Times New Roman" w:hAnsi="Times New Roman" w:cs="Times New Roman"/>
          <w:b/>
          <w:sz w:val="24"/>
          <w:szCs w:val="24"/>
          <w:lang w:eastAsia="es-MX"/>
        </w:rPr>
        <w:t xml:space="preserve"> </w:t>
      </w:r>
      <w:r w:rsidR="006F3290">
        <w:rPr>
          <w:rFonts w:ascii="Times New Roman" w:eastAsia="Times New Roman" w:hAnsi="Times New Roman" w:cs="Times New Roman"/>
          <w:b/>
          <w:sz w:val="24"/>
          <w:szCs w:val="24"/>
          <w:lang w:eastAsia="es-MX"/>
        </w:rPr>
        <w:t>c</w:t>
      </w:r>
      <w:r w:rsidR="00906D49" w:rsidRPr="005F387D">
        <w:rPr>
          <w:rFonts w:ascii="Times New Roman" w:eastAsia="Times New Roman" w:hAnsi="Times New Roman" w:cs="Times New Roman"/>
          <w:b/>
          <w:sz w:val="24"/>
          <w:szCs w:val="24"/>
          <w:lang w:eastAsia="es-MX"/>
        </w:rPr>
        <w:t>hocho</w:t>
      </w:r>
      <w:r w:rsidR="005C3081" w:rsidRPr="005F387D">
        <w:rPr>
          <w:rFonts w:ascii="Times New Roman" w:eastAsia="Times New Roman" w:hAnsi="Times New Roman" w:cs="Times New Roman"/>
          <w:b/>
          <w:sz w:val="24"/>
          <w:szCs w:val="24"/>
          <w:lang w:eastAsia="es-MX"/>
        </w:rPr>
        <w:t xml:space="preserve"> </w:t>
      </w:r>
      <w:r w:rsidR="0049144C" w:rsidRPr="005F387D">
        <w:rPr>
          <w:rFonts w:ascii="Times New Roman" w:eastAsia="Times New Roman" w:hAnsi="Times New Roman" w:cs="Times New Roman"/>
          <w:b/>
          <w:sz w:val="24"/>
          <w:szCs w:val="24"/>
          <w:lang w:eastAsia="es-MX"/>
        </w:rPr>
        <w:t xml:space="preserve"> </w:t>
      </w:r>
      <w:r w:rsidR="005C3081" w:rsidRPr="005F387D">
        <w:rPr>
          <w:rFonts w:ascii="Times New Roman" w:eastAsia="Times New Roman" w:hAnsi="Times New Roman" w:cs="Times New Roman"/>
          <w:b/>
          <w:sz w:val="24"/>
          <w:szCs w:val="24"/>
          <w:lang w:eastAsia="es-MX"/>
        </w:rPr>
        <w:t>(</w:t>
      </w:r>
      <w:proofErr w:type="spellStart"/>
      <w:r w:rsidR="005C3081" w:rsidRPr="005F387D">
        <w:rPr>
          <w:rFonts w:ascii="Times New Roman" w:eastAsia="Times New Roman" w:hAnsi="Times New Roman" w:cs="Times New Roman"/>
          <w:b/>
          <w:i/>
          <w:sz w:val="24"/>
          <w:szCs w:val="24"/>
          <w:lang w:eastAsia="es-MX"/>
        </w:rPr>
        <w:t>L</w:t>
      </w:r>
      <w:r w:rsidR="0049144C" w:rsidRPr="005F387D">
        <w:rPr>
          <w:rFonts w:ascii="Times New Roman" w:eastAsia="Times New Roman" w:hAnsi="Times New Roman" w:cs="Times New Roman"/>
          <w:b/>
          <w:i/>
          <w:sz w:val="24"/>
          <w:szCs w:val="24"/>
          <w:lang w:eastAsia="es-MX"/>
        </w:rPr>
        <w:t>upinus</w:t>
      </w:r>
      <w:proofErr w:type="spellEnd"/>
      <w:r w:rsidR="0049144C" w:rsidRPr="005F387D">
        <w:rPr>
          <w:rFonts w:ascii="Times New Roman" w:eastAsia="Times New Roman" w:hAnsi="Times New Roman" w:cs="Times New Roman"/>
          <w:b/>
          <w:i/>
          <w:sz w:val="24"/>
          <w:szCs w:val="24"/>
          <w:lang w:eastAsia="es-MX"/>
        </w:rPr>
        <w:t xml:space="preserve"> </w:t>
      </w:r>
      <w:proofErr w:type="spellStart"/>
      <w:r w:rsidR="0049144C" w:rsidRPr="005F387D">
        <w:rPr>
          <w:rFonts w:ascii="Times New Roman" w:eastAsia="Times New Roman" w:hAnsi="Times New Roman" w:cs="Times New Roman"/>
          <w:b/>
          <w:i/>
          <w:sz w:val="24"/>
          <w:szCs w:val="24"/>
          <w:lang w:eastAsia="es-MX"/>
        </w:rPr>
        <w:t>mutabilis</w:t>
      </w:r>
      <w:proofErr w:type="spellEnd"/>
      <w:r w:rsidR="0049144C" w:rsidRPr="005F387D">
        <w:rPr>
          <w:rFonts w:ascii="Times New Roman" w:eastAsia="Times New Roman" w:hAnsi="Times New Roman" w:cs="Times New Roman"/>
          <w:b/>
          <w:i/>
          <w:sz w:val="24"/>
          <w:szCs w:val="24"/>
          <w:lang w:eastAsia="es-MX"/>
        </w:rPr>
        <w:t xml:space="preserve"> </w:t>
      </w:r>
      <w:proofErr w:type="spellStart"/>
      <w:r w:rsidR="0049144C" w:rsidRPr="005F387D">
        <w:rPr>
          <w:rFonts w:ascii="Times New Roman" w:eastAsia="Times New Roman" w:hAnsi="Times New Roman" w:cs="Times New Roman"/>
          <w:b/>
          <w:i/>
          <w:sz w:val="24"/>
          <w:szCs w:val="24"/>
          <w:lang w:eastAsia="es-MX"/>
        </w:rPr>
        <w:t>sweet</w:t>
      </w:r>
      <w:proofErr w:type="spellEnd"/>
      <w:r w:rsidR="005C3081" w:rsidRPr="005F387D">
        <w:rPr>
          <w:rFonts w:ascii="Times New Roman" w:eastAsia="Times New Roman" w:hAnsi="Times New Roman" w:cs="Times New Roman"/>
          <w:b/>
          <w:sz w:val="24"/>
          <w:szCs w:val="24"/>
          <w:lang w:eastAsia="es-MX"/>
        </w:rPr>
        <w:t>)</w:t>
      </w:r>
      <w:r w:rsidR="0049144C" w:rsidRPr="005F387D">
        <w:rPr>
          <w:rFonts w:ascii="Times New Roman" w:eastAsia="Times New Roman" w:hAnsi="Times New Roman" w:cs="Times New Roman"/>
          <w:b/>
          <w:sz w:val="24"/>
          <w:szCs w:val="24"/>
          <w:lang w:eastAsia="es-MX"/>
        </w:rPr>
        <w:t xml:space="preserve"> </w:t>
      </w:r>
    </w:p>
    <w:tbl>
      <w:tblPr>
        <w:tblStyle w:val="Sombreadoclaro"/>
        <w:tblW w:w="0" w:type="auto"/>
        <w:shd w:val="clear" w:color="auto" w:fill="FFFFFF" w:themeFill="background1"/>
        <w:tblLook w:val="04A0" w:firstRow="1" w:lastRow="0" w:firstColumn="1" w:lastColumn="0" w:noHBand="0" w:noVBand="1"/>
      </w:tblPr>
      <w:tblGrid>
        <w:gridCol w:w="3690"/>
        <w:gridCol w:w="4102"/>
      </w:tblGrid>
      <w:tr w:rsidR="0049144C" w:rsidTr="008503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shd w:val="clear" w:color="auto" w:fill="FFFFFF" w:themeFill="background1"/>
          </w:tcPr>
          <w:p w:rsidR="0049144C" w:rsidRPr="009369E8" w:rsidRDefault="001E3E90"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División</w:t>
            </w:r>
          </w:p>
        </w:tc>
        <w:tc>
          <w:tcPr>
            <w:tcW w:w="4102" w:type="dxa"/>
            <w:shd w:val="clear" w:color="auto" w:fill="FFFFFF" w:themeFill="background1"/>
          </w:tcPr>
          <w:p w:rsidR="0049144C" w:rsidRPr="009369E8" w:rsidRDefault="0049144C" w:rsidP="009369E8">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Espermatofita</w:t>
            </w:r>
          </w:p>
        </w:tc>
      </w:tr>
      <w:tr w:rsidR="0049144C"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shd w:val="clear" w:color="auto" w:fill="FFFFFF" w:themeFill="background1"/>
          </w:tcPr>
          <w:p w:rsidR="0049144C" w:rsidRPr="009369E8" w:rsidRDefault="0049144C"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Subdivisión</w:t>
            </w:r>
          </w:p>
        </w:tc>
        <w:tc>
          <w:tcPr>
            <w:tcW w:w="4102" w:type="dxa"/>
            <w:shd w:val="clear" w:color="auto" w:fill="FFFFFF" w:themeFill="background1"/>
          </w:tcPr>
          <w:p w:rsidR="0049144C" w:rsidRPr="0049144C" w:rsidRDefault="0049144C" w:rsidP="009369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49144C">
              <w:rPr>
                <w:rFonts w:ascii="Times New Roman" w:eastAsia="Times New Roman" w:hAnsi="Times New Roman" w:cs="Times New Roman"/>
                <w:sz w:val="24"/>
                <w:szCs w:val="24"/>
                <w:lang w:eastAsia="es-MX"/>
              </w:rPr>
              <w:t>Angiosperma</w:t>
            </w:r>
          </w:p>
        </w:tc>
      </w:tr>
      <w:tr w:rsidR="0049144C" w:rsidTr="00850394">
        <w:tc>
          <w:tcPr>
            <w:cnfStyle w:val="001000000000" w:firstRow="0" w:lastRow="0" w:firstColumn="1" w:lastColumn="0" w:oddVBand="0" w:evenVBand="0" w:oddHBand="0" w:evenHBand="0" w:firstRowFirstColumn="0" w:firstRowLastColumn="0" w:lastRowFirstColumn="0" w:lastRowLastColumn="0"/>
            <w:tcW w:w="3690" w:type="dxa"/>
            <w:shd w:val="clear" w:color="auto" w:fill="FFFFFF" w:themeFill="background1"/>
          </w:tcPr>
          <w:p w:rsidR="0049144C" w:rsidRPr="009369E8" w:rsidRDefault="0049144C"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Clase</w:t>
            </w:r>
          </w:p>
        </w:tc>
        <w:tc>
          <w:tcPr>
            <w:tcW w:w="4102" w:type="dxa"/>
            <w:shd w:val="clear" w:color="auto" w:fill="FFFFFF" w:themeFill="background1"/>
          </w:tcPr>
          <w:p w:rsidR="0049144C" w:rsidRPr="0049144C" w:rsidRDefault="0049144C" w:rsidP="009369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49144C">
              <w:rPr>
                <w:rFonts w:ascii="Times New Roman" w:eastAsia="Times New Roman" w:hAnsi="Times New Roman" w:cs="Times New Roman"/>
                <w:sz w:val="24"/>
                <w:szCs w:val="24"/>
                <w:lang w:eastAsia="es-MX"/>
              </w:rPr>
              <w:t>Dicotiledóneas</w:t>
            </w:r>
          </w:p>
        </w:tc>
      </w:tr>
      <w:tr w:rsidR="0049144C"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shd w:val="clear" w:color="auto" w:fill="FFFFFF" w:themeFill="background1"/>
          </w:tcPr>
          <w:p w:rsidR="0049144C" w:rsidRPr="009369E8" w:rsidRDefault="0049144C"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Subclase</w:t>
            </w:r>
          </w:p>
        </w:tc>
        <w:tc>
          <w:tcPr>
            <w:tcW w:w="4102" w:type="dxa"/>
            <w:shd w:val="clear" w:color="auto" w:fill="FFFFFF" w:themeFill="background1"/>
          </w:tcPr>
          <w:p w:rsidR="0049144C" w:rsidRPr="0049144C" w:rsidRDefault="0049144C" w:rsidP="009369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49144C">
              <w:rPr>
                <w:rFonts w:ascii="Times New Roman" w:eastAsia="Times New Roman" w:hAnsi="Times New Roman" w:cs="Times New Roman"/>
                <w:sz w:val="24"/>
                <w:szCs w:val="24"/>
                <w:lang w:eastAsia="es-MX"/>
              </w:rPr>
              <w:t>Arquiclamídeas</w:t>
            </w:r>
          </w:p>
        </w:tc>
      </w:tr>
      <w:tr w:rsidR="0049144C" w:rsidTr="00850394">
        <w:tc>
          <w:tcPr>
            <w:cnfStyle w:val="001000000000" w:firstRow="0" w:lastRow="0" w:firstColumn="1" w:lastColumn="0" w:oddVBand="0" w:evenVBand="0" w:oddHBand="0" w:evenHBand="0" w:firstRowFirstColumn="0" w:firstRowLastColumn="0" w:lastRowFirstColumn="0" w:lastRowLastColumn="0"/>
            <w:tcW w:w="3690" w:type="dxa"/>
            <w:shd w:val="clear" w:color="auto" w:fill="FFFFFF" w:themeFill="background1"/>
          </w:tcPr>
          <w:p w:rsidR="0049144C" w:rsidRPr="009369E8" w:rsidRDefault="0049144C"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Orden</w:t>
            </w:r>
          </w:p>
        </w:tc>
        <w:tc>
          <w:tcPr>
            <w:tcW w:w="4102" w:type="dxa"/>
            <w:shd w:val="clear" w:color="auto" w:fill="FFFFFF" w:themeFill="background1"/>
          </w:tcPr>
          <w:p w:rsidR="0049144C" w:rsidRPr="0049144C" w:rsidRDefault="0049144C" w:rsidP="009369E8">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49144C">
              <w:rPr>
                <w:rFonts w:ascii="Times New Roman" w:eastAsia="Times New Roman" w:hAnsi="Times New Roman" w:cs="Times New Roman"/>
                <w:sz w:val="24"/>
                <w:szCs w:val="24"/>
                <w:lang w:eastAsia="es-MX"/>
              </w:rPr>
              <w:t>Rosales</w:t>
            </w:r>
          </w:p>
        </w:tc>
      </w:tr>
      <w:tr w:rsidR="0049144C" w:rsidTr="00850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shd w:val="clear" w:color="auto" w:fill="FFFFFF" w:themeFill="background1"/>
          </w:tcPr>
          <w:p w:rsidR="0049144C" w:rsidRPr="009369E8" w:rsidRDefault="0049144C"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Familia</w:t>
            </w:r>
          </w:p>
        </w:tc>
        <w:tc>
          <w:tcPr>
            <w:tcW w:w="4102" w:type="dxa"/>
            <w:shd w:val="clear" w:color="auto" w:fill="FFFFFF" w:themeFill="background1"/>
          </w:tcPr>
          <w:p w:rsidR="0049144C" w:rsidRPr="0049144C" w:rsidRDefault="0049144C" w:rsidP="009369E8">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49144C">
              <w:rPr>
                <w:rFonts w:ascii="Times New Roman" w:eastAsia="Times New Roman" w:hAnsi="Times New Roman" w:cs="Times New Roman"/>
                <w:sz w:val="24"/>
                <w:szCs w:val="24"/>
                <w:lang w:eastAsia="es-MX"/>
              </w:rPr>
              <w:t>Leguminosas</w:t>
            </w:r>
          </w:p>
        </w:tc>
      </w:tr>
    </w:tbl>
    <w:p w:rsidR="005D4EC5" w:rsidRPr="00234D2E" w:rsidRDefault="00E75ABB" w:rsidP="005D76A4">
      <w:pPr>
        <w:spacing w:after="0" w:line="360" w:lineRule="auto"/>
        <w:rPr>
          <w:rFonts w:ascii="Times New Roman" w:eastAsia="Times New Roman" w:hAnsi="Times New Roman" w:cs="Times New Roman"/>
          <w:sz w:val="20"/>
          <w:szCs w:val="20"/>
          <w:lang w:eastAsia="es-MX"/>
        </w:rPr>
      </w:pPr>
      <w:r w:rsidRPr="00234D2E">
        <w:rPr>
          <w:rFonts w:ascii="Times New Roman" w:eastAsia="Times New Roman" w:hAnsi="Times New Roman" w:cs="Times New Roman"/>
          <w:b/>
          <w:sz w:val="20"/>
          <w:szCs w:val="20"/>
          <w:lang w:eastAsia="es-MX"/>
        </w:rPr>
        <w:t xml:space="preserve">Fuente: </w:t>
      </w:r>
      <w:r w:rsidR="00A42DDC" w:rsidRPr="00234D2E">
        <w:rPr>
          <w:rFonts w:ascii="Times New Roman" w:eastAsia="Times New Roman" w:hAnsi="Times New Roman" w:cs="Times New Roman"/>
          <w:b/>
          <w:sz w:val="20"/>
          <w:szCs w:val="20"/>
          <w:lang w:eastAsia="es-MX"/>
        </w:rPr>
        <w:t>(</w:t>
      </w:r>
      <w:r w:rsidR="009369E8">
        <w:rPr>
          <w:rFonts w:ascii="Times New Roman" w:eastAsia="Times New Roman" w:hAnsi="Times New Roman" w:cs="Times New Roman"/>
          <w:b/>
          <w:sz w:val="20"/>
          <w:szCs w:val="20"/>
          <w:lang w:eastAsia="es-MX"/>
        </w:rPr>
        <w:t>P</w:t>
      </w:r>
      <w:r w:rsidR="00D24996">
        <w:rPr>
          <w:rFonts w:ascii="Times New Roman" w:eastAsia="Times New Roman" w:hAnsi="Times New Roman" w:cs="Times New Roman"/>
          <w:sz w:val="20"/>
          <w:szCs w:val="20"/>
          <w:lang w:eastAsia="es-MX"/>
        </w:rPr>
        <w:t>eralta,</w:t>
      </w:r>
      <w:r w:rsidR="009369E8">
        <w:rPr>
          <w:rFonts w:ascii="Times New Roman" w:eastAsia="Times New Roman" w:hAnsi="Times New Roman" w:cs="Times New Roman"/>
          <w:sz w:val="20"/>
          <w:szCs w:val="20"/>
          <w:lang w:eastAsia="es-MX"/>
        </w:rPr>
        <w:t xml:space="preserve"> 2010</w:t>
      </w:r>
      <w:r w:rsidR="00A42DDC" w:rsidRPr="00234D2E">
        <w:rPr>
          <w:rFonts w:ascii="Times New Roman" w:eastAsia="Times New Roman" w:hAnsi="Times New Roman" w:cs="Times New Roman"/>
          <w:sz w:val="20"/>
          <w:szCs w:val="20"/>
          <w:lang w:eastAsia="es-MX"/>
        </w:rPr>
        <w:t>)</w:t>
      </w:r>
    </w:p>
    <w:p w:rsidR="009369E8" w:rsidRPr="00A51013" w:rsidRDefault="009369E8" w:rsidP="009369E8">
      <w:pPr>
        <w:spacing w:after="0" w:line="240" w:lineRule="auto"/>
        <w:jc w:val="both"/>
        <w:rPr>
          <w:rFonts w:ascii="Times New Roman" w:eastAsia="Times New Roman" w:hAnsi="Times New Roman" w:cs="Times New Roman"/>
          <w:sz w:val="24"/>
          <w:szCs w:val="24"/>
          <w:lang w:eastAsia="es-MX"/>
        </w:rPr>
      </w:pPr>
    </w:p>
    <w:p w:rsidR="00B56EB7" w:rsidRDefault="00077A4B" w:rsidP="00F94AEE">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Composición química</w:t>
      </w:r>
      <w:r w:rsidR="00C71870">
        <w:rPr>
          <w:rFonts w:ascii="Times New Roman" w:eastAsia="Times New Roman" w:hAnsi="Times New Roman" w:cs="Times New Roman"/>
          <w:b/>
          <w:sz w:val="24"/>
          <w:szCs w:val="24"/>
          <w:lang w:eastAsia="es-MX"/>
        </w:rPr>
        <w:t xml:space="preserve"> y v</w:t>
      </w:r>
      <w:r w:rsidR="00B56EB7" w:rsidRPr="00F97E75">
        <w:rPr>
          <w:rFonts w:ascii="Times New Roman" w:eastAsia="Times New Roman" w:hAnsi="Times New Roman" w:cs="Times New Roman"/>
          <w:b/>
          <w:sz w:val="24"/>
          <w:szCs w:val="24"/>
          <w:lang w:eastAsia="es-MX"/>
        </w:rPr>
        <w:t xml:space="preserve">alor nutricional </w:t>
      </w:r>
      <w:r w:rsidR="00516FC8">
        <w:rPr>
          <w:rFonts w:ascii="Times New Roman" w:eastAsia="Times New Roman" w:hAnsi="Times New Roman" w:cs="Times New Roman"/>
          <w:b/>
          <w:sz w:val="24"/>
          <w:szCs w:val="24"/>
          <w:lang w:eastAsia="es-MX"/>
        </w:rPr>
        <w:t xml:space="preserve">del </w:t>
      </w:r>
      <w:r w:rsidR="006F3290">
        <w:rPr>
          <w:rFonts w:ascii="Times New Roman" w:eastAsia="Times New Roman" w:hAnsi="Times New Roman" w:cs="Times New Roman"/>
          <w:b/>
          <w:sz w:val="24"/>
          <w:szCs w:val="24"/>
          <w:lang w:eastAsia="es-MX"/>
        </w:rPr>
        <w:t>c</w:t>
      </w:r>
      <w:r w:rsidR="00516FC8">
        <w:rPr>
          <w:rFonts w:ascii="Times New Roman" w:eastAsia="Times New Roman" w:hAnsi="Times New Roman" w:cs="Times New Roman"/>
          <w:b/>
          <w:sz w:val="24"/>
          <w:szCs w:val="24"/>
          <w:lang w:eastAsia="es-MX"/>
        </w:rPr>
        <w:t>hocho</w:t>
      </w:r>
    </w:p>
    <w:p w:rsidR="00F97E75" w:rsidRPr="00F97E75" w:rsidRDefault="00F97E75" w:rsidP="009369E8">
      <w:pPr>
        <w:spacing w:after="0" w:line="240" w:lineRule="auto"/>
        <w:jc w:val="both"/>
        <w:rPr>
          <w:rFonts w:ascii="Times New Roman" w:eastAsia="Times New Roman" w:hAnsi="Times New Roman" w:cs="Times New Roman"/>
          <w:b/>
          <w:sz w:val="24"/>
          <w:szCs w:val="24"/>
          <w:lang w:eastAsia="es-MX"/>
        </w:rPr>
      </w:pPr>
    </w:p>
    <w:p w:rsidR="00BB16D1" w:rsidRDefault="00660E01" w:rsidP="00660E01">
      <w:pPr>
        <w:spacing w:after="0" w:line="360" w:lineRule="auto"/>
        <w:jc w:val="both"/>
        <w:rPr>
          <w:rFonts w:ascii="Times New Roman" w:eastAsia="Times New Roman" w:hAnsi="Times New Roman" w:cs="Times New Roman"/>
          <w:sz w:val="24"/>
          <w:szCs w:val="24"/>
          <w:lang w:eastAsia="es-MX"/>
        </w:rPr>
      </w:pPr>
      <w:r w:rsidRPr="00660E01">
        <w:rPr>
          <w:rFonts w:ascii="Times New Roman" w:eastAsia="Times New Roman" w:hAnsi="Times New Roman" w:cs="Times New Roman"/>
          <w:sz w:val="24"/>
          <w:szCs w:val="24"/>
          <w:lang w:eastAsia="es-MX"/>
        </w:rPr>
        <w:t>El chocho aunque rico en proteínas tiene la desventaja de que sus proteínas son más incompletas que las de la carne y por lo tanto, tiene menor valor nutritivo, pero basta añadir con un tercio o menos, de un cereal como el maíz, arroz o el trigo para que se complementen nutritivamente las respectivas proteínas y el valor nutritivo suba aproximadamente al 80%, como la carn</w:t>
      </w:r>
      <w:r w:rsidR="0099734A">
        <w:rPr>
          <w:rFonts w:ascii="Times New Roman" w:eastAsia="Times New Roman" w:hAnsi="Times New Roman" w:cs="Times New Roman"/>
          <w:sz w:val="24"/>
          <w:szCs w:val="24"/>
          <w:lang w:eastAsia="es-MX"/>
        </w:rPr>
        <w:t>e</w:t>
      </w:r>
      <w:r w:rsidR="0099734A" w:rsidRPr="0099734A">
        <w:rPr>
          <w:rFonts w:ascii="Times New Roman" w:eastAsia="Times New Roman" w:hAnsi="Times New Roman" w:cs="Times New Roman"/>
          <w:sz w:val="24"/>
          <w:szCs w:val="24"/>
          <w:lang w:eastAsia="es-MX"/>
        </w:rPr>
        <w:t xml:space="preserve"> </w:t>
      </w:r>
      <w:r w:rsidR="0099734A">
        <w:rPr>
          <w:rFonts w:ascii="Times New Roman" w:eastAsia="Times New Roman" w:hAnsi="Times New Roman" w:cs="Times New Roman"/>
          <w:sz w:val="24"/>
          <w:szCs w:val="24"/>
          <w:lang w:eastAsia="es-MX"/>
        </w:rPr>
        <w:t>(</w:t>
      </w:r>
      <w:proofErr w:type="spellStart"/>
      <w:r w:rsidR="00C573B5">
        <w:rPr>
          <w:rFonts w:ascii="Times New Roman" w:eastAsia="Times New Roman" w:hAnsi="Times New Roman" w:cs="Times New Roman"/>
          <w:sz w:val="24"/>
          <w:szCs w:val="24"/>
          <w:lang w:eastAsia="es-MX"/>
        </w:rPr>
        <w:t>Baldeó</w:t>
      </w:r>
      <w:r w:rsidR="0099734A" w:rsidRPr="00446A0C">
        <w:rPr>
          <w:rFonts w:ascii="Times New Roman" w:eastAsia="Times New Roman" w:hAnsi="Times New Roman" w:cs="Times New Roman"/>
          <w:sz w:val="24"/>
          <w:szCs w:val="24"/>
          <w:lang w:eastAsia="es-MX"/>
        </w:rPr>
        <w:t>n</w:t>
      </w:r>
      <w:proofErr w:type="spellEnd"/>
      <w:r w:rsidR="0099734A" w:rsidRPr="00446A0C">
        <w:rPr>
          <w:rFonts w:ascii="Times New Roman" w:eastAsia="Times New Roman" w:hAnsi="Times New Roman" w:cs="Times New Roman"/>
          <w:sz w:val="24"/>
          <w:szCs w:val="24"/>
          <w:lang w:eastAsia="es-MX"/>
        </w:rPr>
        <w:t>,</w:t>
      </w:r>
      <w:r w:rsidR="009369E8">
        <w:rPr>
          <w:rFonts w:ascii="Times New Roman" w:eastAsia="Times New Roman" w:hAnsi="Times New Roman" w:cs="Times New Roman"/>
          <w:sz w:val="24"/>
          <w:szCs w:val="24"/>
          <w:lang w:eastAsia="es-MX"/>
        </w:rPr>
        <w:t xml:space="preserve"> </w:t>
      </w:r>
      <w:r w:rsidR="0099734A" w:rsidRPr="00446A0C">
        <w:rPr>
          <w:rFonts w:ascii="Times New Roman" w:eastAsia="Times New Roman" w:hAnsi="Times New Roman" w:cs="Times New Roman"/>
          <w:sz w:val="24"/>
          <w:szCs w:val="24"/>
          <w:lang w:eastAsia="es-MX"/>
        </w:rPr>
        <w:t>2012</w:t>
      </w:r>
      <w:r w:rsidR="0099734A">
        <w:rPr>
          <w:rFonts w:ascii="Times New Roman" w:eastAsia="Times New Roman" w:hAnsi="Times New Roman" w:cs="Times New Roman"/>
          <w:sz w:val="24"/>
          <w:szCs w:val="24"/>
          <w:lang w:eastAsia="es-MX"/>
        </w:rPr>
        <w:t>)</w:t>
      </w:r>
      <w:r w:rsidR="003545AC">
        <w:rPr>
          <w:rFonts w:ascii="Times New Roman" w:eastAsia="Times New Roman" w:hAnsi="Times New Roman" w:cs="Times New Roman"/>
          <w:sz w:val="24"/>
          <w:szCs w:val="24"/>
          <w:lang w:eastAsia="es-MX"/>
        </w:rPr>
        <w:t>.</w:t>
      </w: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3C782E" w:rsidRDefault="003C782E" w:rsidP="00660E01">
      <w:pPr>
        <w:spacing w:after="0" w:line="360" w:lineRule="auto"/>
        <w:jc w:val="both"/>
        <w:rPr>
          <w:rFonts w:ascii="Times New Roman" w:eastAsia="Times New Roman" w:hAnsi="Times New Roman" w:cs="Times New Roman"/>
          <w:sz w:val="24"/>
          <w:szCs w:val="24"/>
          <w:lang w:eastAsia="es-MX"/>
        </w:rPr>
      </w:pPr>
    </w:p>
    <w:p w:rsidR="00E44DB1" w:rsidRPr="005F387D" w:rsidRDefault="00D0688F" w:rsidP="00B56EB7">
      <w:pPr>
        <w:spacing w:after="0" w:line="360" w:lineRule="auto"/>
        <w:jc w:val="both"/>
        <w:rPr>
          <w:rFonts w:ascii="Times New Roman" w:eastAsia="Times New Roman" w:hAnsi="Times New Roman" w:cs="Times New Roman"/>
          <w:b/>
          <w:sz w:val="24"/>
          <w:szCs w:val="24"/>
          <w:lang w:eastAsia="es-MX"/>
        </w:rPr>
      </w:pPr>
      <w:r w:rsidRPr="005F387D">
        <w:rPr>
          <w:rFonts w:ascii="Times New Roman" w:eastAsia="Times New Roman" w:hAnsi="Times New Roman" w:cs="Times New Roman"/>
          <w:b/>
          <w:sz w:val="24"/>
          <w:szCs w:val="24"/>
          <w:lang w:eastAsia="es-MX"/>
        </w:rPr>
        <w:lastRenderedPageBreak/>
        <w:t xml:space="preserve">Tabla </w:t>
      </w:r>
      <w:r w:rsidR="00BB16D1">
        <w:rPr>
          <w:rFonts w:ascii="Times New Roman" w:eastAsia="Times New Roman" w:hAnsi="Times New Roman" w:cs="Times New Roman"/>
          <w:b/>
          <w:sz w:val="24"/>
          <w:szCs w:val="24"/>
          <w:lang w:eastAsia="es-MX"/>
        </w:rPr>
        <w:t>8</w:t>
      </w:r>
      <w:r w:rsidR="00A12B0C" w:rsidRPr="005F387D">
        <w:rPr>
          <w:rFonts w:ascii="Times New Roman" w:eastAsia="Times New Roman" w:hAnsi="Times New Roman" w:cs="Times New Roman"/>
          <w:b/>
          <w:sz w:val="24"/>
          <w:szCs w:val="24"/>
          <w:lang w:eastAsia="es-MX"/>
        </w:rPr>
        <w:t>.</w:t>
      </w:r>
      <w:r w:rsidR="005C3081" w:rsidRPr="005F387D">
        <w:rPr>
          <w:rFonts w:ascii="Times New Roman" w:eastAsia="Times New Roman" w:hAnsi="Times New Roman" w:cs="Times New Roman"/>
          <w:b/>
          <w:sz w:val="24"/>
          <w:szCs w:val="24"/>
          <w:lang w:eastAsia="es-MX"/>
        </w:rPr>
        <w:t xml:space="preserve"> </w:t>
      </w:r>
      <w:r w:rsidR="006F3290">
        <w:rPr>
          <w:rFonts w:ascii="Times New Roman" w:eastAsia="Times New Roman" w:hAnsi="Times New Roman" w:cs="Times New Roman"/>
          <w:b/>
          <w:sz w:val="24"/>
          <w:szCs w:val="24"/>
          <w:lang w:eastAsia="es-MX"/>
        </w:rPr>
        <w:t>Análisis bromatológico del c</w:t>
      </w:r>
      <w:r w:rsidR="00E44DB1" w:rsidRPr="005F387D">
        <w:rPr>
          <w:rFonts w:ascii="Times New Roman" w:eastAsia="Times New Roman" w:hAnsi="Times New Roman" w:cs="Times New Roman"/>
          <w:b/>
          <w:sz w:val="24"/>
          <w:szCs w:val="24"/>
          <w:lang w:eastAsia="es-MX"/>
        </w:rPr>
        <w:t xml:space="preserve">hocho amargo y </w:t>
      </w:r>
      <w:proofErr w:type="spellStart"/>
      <w:r w:rsidR="00E44DB1" w:rsidRPr="005F387D">
        <w:rPr>
          <w:rFonts w:ascii="Times New Roman" w:eastAsia="Times New Roman" w:hAnsi="Times New Roman" w:cs="Times New Roman"/>
          <w:b/>
          <w:sz w:val="24"/>
          <w:szCs w:val="24"/>
          <w:lang w:eastAsia="es-MX"/>
        </w:rPr>
        <w:t>desamargado</w:t>
      </w:r>
      <w:proofErr w:type="spellEnd"/>
      <w:r w:rsidR="005C3081" w:rsidRPr="005F387D">
        <w:rPr>
          <w:rFonts w:ascii="Times New Roman" w:eastAsia="Times New Roman" w:hAnsi="Times New Roman" w:cs="Times New Roman"/>
          <w:b/>
          <w:sz w:val="24"/>
          <w:szCs w:val="24"/>
          <w:lang w:eastAsia="es-MX"/>
        </w:rPr>
        <w:t>.</w:t>
      </w:r>
    </w:p>
    <w:tbl>
      <w:tblPr>
        <w:tblStyle w:val="Sombreadoclaro"/>
        <w:tblW w:w="0" w:type="auto"/>
        <w:shd w:val="clear" w:color="auto" w:fill="FFFFFF" w:themeFill="background1"/>
        <w:tblLook w:val="04A0" w:firstRow="1" w:lastRow="0" w:firstColumn="1" w:lastColumn="0" w:noHBand="0" w:noVBand="1"/>
      </w:tblPr>
      <w:tblGrid>
        <w:gridCol w:w="2743"/>
        <w:gridCol w:w="2656"/>
        <w:gridCol w:w="2647"/>
      </w:tblGrid>
      <w:tr w:rsidR="00E44DB1" w:rsidRPr="00D0688F" w:rsidTr="00D06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D0688F" w:rsidRDefault="00E44DB1" w:rsidP="005D76A4">
            <w:pPr>
              <w:spacing w:line="360" w:lineRule="auto"/>
              <w:jc w:val="center"/>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Componente</w:t>
            </w:r>
          </w:p>
        </w:tc>
        <w:tc>
          <w:tcPr>
            <w:tcW w:w="2656" w:type="dxa"/>
            <w:shd w:val="clear" w:color="auto" w:fill="FFFFFF" w:themeFill="background1"/>
          </w:tcPr>
          <w:p w:rsidR="00E44DB1" w:rsidRPr="00D0688F" w:rsidRDefault="00E44DB1" w:rsidP="005D76A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Chocho amargo</w:t>
            </w:r>
          </w:p>
        </w:tc>
        <w:tc>
          <w:tcPr>
            <w:tcW w:w="2647" w:type="dxa"/>
            <w:shd w:val="clear" w:color="auto" w:fill="FFFFFF" w:themeFill="background1"/>
          </w:tcPr>
          <w:p w:rsidR="00E44DB1" w:rsidRPr="00D0688F" w:rsidRDefault="00E44DB1" w:rsidP="005D76A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 xml:space="preserve">Chocho </w:t>
            </w:r>
            <w:proofErr w:type="spellStart"/>
            <w:r w:rsidRPr="00D0688F">
              <w:rPr>
                <w:rFonts w:ascii="Times New Roman" w:eastAsia="Times New Roman" w:hAnsi="Times New Roman" w:cs="Times New Roman"/>
                <w:sz w:val="24"/>
                <w:szCs w:val="24"/>
                <w:lang w:eastAsia="es-MX"/>
              </w:rPr>
              <w:t>desamargado</w:t>
            </w:r>
            <w:proofErr w:type="spellEnd"/>
          </w:p>
        </w:tc>
      </w:tr>
      <w:tr w:rsidR="00E44DB1"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9369E8" w:rsidRDefault="00E44DB1"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Proteína (%)</w:t>
            </w:r>
          </w:p>
        </w:tc>
        <w:tc>
          <w:tcPr>
            <w:tcW w:w="2656" w:type="dxa"/>
            <w:shd w:val="clear" w:color="auto" w:fill="FFFFFF" w:themeFill="background1"/>
          </w:tcPr>
          <w:p w:rsidR="00E44DB1" w:rsidRPr="00E75ABB" w:rsidRDefault="00E44DB1"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47.80</w:t>
            </w:r>
          </w:p>
        </w:tc>
        <w:tc>
          <w:tcPr>
            <w:tcW w:w="2647" w:type="dxa"/>
            <w:shd w:val="clear" w:color="auto" w:fill="FFFFFF" w:themeFill="background1"/>
          </w:tcPr>
          <w:p w:rsidR="00E44DB1" w:rsidRPr="00E75ABB" w:rsidRDefault="00E44DB1" w:rsidP="005D76A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54.05</w:t>
            </w:r>
          </w:p>
        </w:tc>
      </w:tr>
      <w:tr w:rsidR="00E44DB1"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9369E8" w:rsidRDefault="00E44DB1"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Grasa (%)</w:t>
            </w:r>
          </w:p>
        </w:tc>
        <w:tc>
          <w:tcPr>
            <w:tcW w:w="2656" w:type="dxa"/>
            <w:shd w:val="clear" w:color="auto" w:fill="FFFFFF" w:themeFill="background1"/>
          </w:tcPr>
          <w:p w:rsidR="00E44DB1" w:rsidRPr="00E75ABB" w:rsidRDefault="00E44DB1"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18.90</w:t>
            </w:r>
          </w:p>
        </w:tc>
        <w:tc>
          <w:tcPr>
            <w:tcW w:w="2647" w:type="dxa"/>
            <w:shd w:val="clear" w:color="auto" w:fill="FFFFFF" w:themeFill="background1"/>
          </w:tcPr>
          <w:p w:rsidR="00E44DB1" w:rsidRPr="00E75ABB" w:rsidRDefault="00E44DB1"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21.22</w:t>
            </w:r>
          </w:p>
        </w:tc>
      </w:tr>
      <w:tr w:rsidR="00E44DB1"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9369E8" w:rsidRDefault="00E44DB1"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Fibra (%)</w:t>
            </w:r>
          </w:p>
        </w:tc>
        <w:tc>
          <w:tcPr>
            <w:tcW w:w="2656" w:type="dxa"/>
            <w:shd w:val="clear" w:color="auto" w:fill="FFFFFF" w:themeFill="background1"/>
          </w:tcPr>
          <w:p w:rsidR="00E44DB1" w:rsidRPr="00E75ABB" w:rsidRDefault="00E44DB1"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11.07</w:t>
            </w:r>
          </w:p>
        </w:tc>
        <w:tc>
          <w:tcPr>
            <w:tcW w:w="2647" w:type="dxa"/>
            <w:shd w:val="clear" w:color="auto" w:fill="FFFFFF" w:themeFill="background1"/>
          </w:tcPr>
          <w:p w:rsidR="00E44DB1" w:rsidRPr="00E75ABB" w:rsidRDefault="00E44DB1"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10.37</w:t>
            </w:r>
          </w:p>
        </w:tc>
      </w:tr>
      <w:tr w:rsidR="00E44DB1"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9369E8" w:rsidRDefault="00E44DB1"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Cenizas (%)</w:t>
            </w:r>
          </w:p>
        </w:tc>
        <w:tc>
          <w:tcPr>
            <w:tcW w:w="2656" w:type="dxa"/>
            <w:shd w:val="clear" w:color="auto" w:fill="FFFFFF" w:themeFill="background1"/>
          </w:tcPr>
          <w:p w:rsidR="00E44DB1" w:rsidRPr="00E75ABB" w:rsidRDefault="00E44DB1"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4.52</w:t>
            </w:r>
          </w:p>
        </w:tc>
        <w:tc>
          <w:tcPr>
            <w:tcW w:w="2647" w:type="dxa"/>
            <w:shd w:val="clear" w:color="auto" w:fill="FFFFFF" w:themeFill="background1"/>
          </w:tcPr>
          <w:p w:rsidR="00E44DB1" w:rsidRPr="00E75ABB" w:rsidRDefault="00E44DB1"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2.54</w:t>
            </w:r>
          </w:p>
        </w:tc>
      </w:tr>
      <w:tr w:rsidR="00E44DB1"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9369E8" w:rsidRDefault="00E44DB1"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Humedad (%)</w:t>
            </w:r>
          </w:p>
        </w:tc>
        <w:tc>
          <w:tcPr>
            <w:tcW w:w="2656" w:type="dxa"/>
            <w:shd w:val="clear" w:color="auto" w:fill="FFFFFF" w:themeFill="background1"/>
          </w:tcPr>
          <w:p w:rsidR="00E44DB1" w:rsidRPr="00E75ABB" w:rsidRDefault="00E44DB1"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10.13</w:t>
            </w:r>
          </w:p>
        </w:tc>
        <w:tc>
          <w:tcPr>
            <w:tcW w:w="2647" w:type="dxa"/>
            <w:shd w:val="clear" w:color="auto" w:fill="FFFFFF" w:themeFill="background1"/>
          </w:tcPr>
          <w:p w:rsidR="00E44DB1" w:rsidRPr="00E75ABB" w:rsidRDefault="00E44DB1"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77.05</w:t>
            </w:r>
          </w:p>
        </w:tc>
      </w:tr>
      <w:tr w:rsidR="00E44DB1"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9369E8" w:rsidRDefault="00E44DB1"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ELN (%)</w:t>
            </w:r>
          </w:p>
        </w:tc>
        <w:tc>
          <w:tcPr>
            <w:tcW w:w="2656" w:type="dxa"/>
            <w:shd w:val="clear" w:color="auto" w:fill="FFFFFF" w:themeFill="background1"/>
          </w:tcPr>
          <w:p w:rsidR="00E44DB1" w:rsidRPr="00E75ABB" w:rsidRDefault="00E44DB1"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17.62</w:t>
            </w:r>
          </w:p>
        </w:tc>
        <w:tc>
          <w:tcPr>
            <w:tcW w:w="2647" w:type="dxa"/>
            <w:shd w:val="clear" w:color="auto" w:fill="FFFFFF" w:themeFill="background1"/>
          </w:tcPr>
          <w:p w:rsidR="00E44DB1" w:rsidRPr="00E75ABB" w:rsidRDefault="00E44DB1"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11.82</w:t>
            </w:r>
          </w:p>
        </w:tc>
      </w:tr>
      <w:tr w:rsidR="00E44DB1"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E44DB1"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Alcaloides (%)</w:t>
            </w:r>
          </w:p>
        </w:tc>
        <w:tc>
          <w:tcPr>
            <w:tcW w:w="2656" w:type="dxa"/>
            <w:shd w:val="clear" w:color="auto" w:fill="FFFFFF" w:themeFill="background1"/>
          </w:tcPr>
          <w:p w:rsidR="00E44DB1"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3.26</w:t>
            </w:r>
          </w:p>
        </w:tc>
        <w:tc>
          <w:tcPr>
            <w:tcW w:w="2647" w:type="dxa"/>
            <w:shd w:val="clear" w:color="auto" w:fill="FFFFFF" w:themeFill="background1"/>
          </w:tcPr>
          <w:p w:rsidR="00E44DB1"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0.03</w:t>
            </w:r>
          </w:p>
        </w:tc>
      </w:tr>
      <w:tr w:rsidR="0040248A"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Azucares totales (%)</w:t>
            </w:r>
          </w:p>
        </w:tc>
        <w:tc>
          <w:tcPr>
            <w:tcW w:w="2656"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1.95</w:t>
            </w:r>
          </w:p>
        </w:tc>
        <w:tc>
          <w:tcPr>
            <w:tcW w:w="2647"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0.73</w:t>
            </w:r>
          </w:p>
        </w:tc>
      </w:tr>
      <w:tr w:rsidR="0040248A"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Azucares reductores</w:t>
            </w:r>
          </w:p>
        </w:tc>
        <w:tc>
          <w:tcPr>
            <w:tcW w:w="2656"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0.42</w:t>
            </w:r>
          </w:p>
        </w:tc>
        <w:tc>
          <w:tcPr>
            <w:tcW w:w="2647"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0.61</w:t>
            </w:r>
          </w:p>
        </w:tc>
      </w:tr>
      <w:tr w:rsidR="0040248A"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Almidón total (%)</w:t>
            </w:r>
          </w:p>
        </w:tc>
        <w:tc>
          <w:tcPr>
            <w:tcW w:w="2656"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4.34</w:t>
            </w:r>
          </w:p>
        </w:tc>
        <w:tc>
          <w:tcPr>
            <w:tcW w:w="2647"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2.88</w:t>
            </w:r>
          </w:p>
        </w:tc>
      </w:tr>
      <w:tr w:rsidR="0040248A"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K (%)</w:t>
            </w:r>
          </w:p>
        </w:tc>
        <w:tc>
          <w:tcPr>
            <w:tcW w:w="2656"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1.22</w:t>
            </w:r>
          </w:p>
        </w:tc>
        <w:tc>
          <w:tcPr>
            <w:tcW w:w="2647"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0.02</w:t>
            </w:r>
          </w:p>
        </w:tc>
      </w:tr>
      <w:tr w:rsidR="0040248A"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Mg (%)</w:t>
            </w:r>
          </w:p>
        </w:tc>
        <w:tc>
          <w:tcPr>
            <w:tcW w:w="2656"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0.24</w:t>
            </w:r>
          </w:p>
        </w:tc>
        <w:tc>
          <w:tcPr>
            <w:tcW w:w="2647"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0.07</w:t>
            </w:r>
          </w:p>
        </w:tc>
      </w:tr>
      <w:tr w:rsidR="0040248A"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Ca (%)</w:t>
            </w:r>
          </w:p>
        </w:tc>
        <w:tc>
          <w:tcPr>
            <w:tcW w:w="2656"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0.12</w:t>
            </w:r>
          </w:p>
        </w:tc>
        <w:tc>
          <w:tcPr>
            <w:tcW w:w="2647"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0.48</w:t>
            </w:r>
          </w:p>
        </w:tc>
      </w:tr>
      <w:tr w:rsidR="0040248A"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P (%)</w:t>
            </w:r>
          </w:p>
        </w:tc>
        <w:tc>
          <w:tcPr>
            <w:tcW w:w="2656"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0.60</w:t>
            </w:r>
          </w:p>
        </w:tc>
        <w:tc>
          <w:tcPr>
            <w:tcW w:w="2647"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0.43</w:t>
            </w:r>
          </w:p>
        </w:tc>
      </w:tr>
      <w:tr w:rsidR="0040248A"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Fe (ppm)</w:t>
            </w:r>
          </w:p>
        </w:tc>
        <w:tc>
          <w:tcPr>
            <w:tcW w:w="2656"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78.45</w:t>
            </w:r>
          </w:p>
        </w:tc>
        <w:tc>
          <w:tcPr>
            <w:tcW w:w="2647"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74.25</w:t>
            </w:r>
          </w:p>
        </w:tc>
      </w:tr>
      <w:tr w:rsidR="0040248A" w:rsidTr="00D0688F">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Zn (ppm)</w:t>
            </w:r>
          </w:p>
        </w:tc>
        <w:tc>
          <w:tcPr>
            <w:tcW w:w="2656"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42.84</w:t>
            </w:r>
          </w:p>
        </w:tc>
        <w:tc>
          <w:tcPr>
            <w:tcW w:w="2647" w:type="dxa"/>
            <w:shd w:val="clear" w:color="auto" w:fill="FFFFFF" w:themeFill="background1"/>
          </w:tcPr>
          <w:p w:rsidR="0040248A" w:rsidRPr="00E75ABB" w:rsidRDefault="0040248A" w:rsidP="00892C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63.21</w:t>
            </w:r>
          </w:p>
        </w:tc>
      </w:tr>
      <w:tr w:rsidR="0040248A"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43" w:type="dxa"/>
            <w:shd w:val="clear" w:color="auto" w:fill="FFFFFF" w:themeFill="background1"/>
          </w:tcPr>
          <w:p w:rsidR="0040248A" w:rsidRPr="009369E8" w:rsidRDefault="0040248A" w:rsidP="009369E8">
            <w:pPr>
              <w:spacing w:line="360" w:lineRule="auto"/>
              <w:rPr>
                <w:rFonts w:ascii="Times New Roman" w:eastAsia="Times New Roman" w:hAnsi="Times New Roman" w:cs="Times New Roman"/>
                <w:b w:val="0"/>
                <w:sz w:val="24"/>
                <w:szCs w:val="24"/>
                <w:lang w:eastAsia="es-MX"/>
              </w:rPr>
            </w:pPr>
            <w:r w:rsidRPr="009369E8">
              <w:rPr>
                <w:rFonts w:ascii="Times New Roman" w:eastAsia="Times New Roman" w:hAnsi="Times New Roman" w:cs="Times New Roman"/>
                <w:b w:val="0"/>
                <w:sz w:val="24"/>
                <w:szCs w:val="24"/>
                <w:lang w:eastAsia="es-MX"/>
              </w:rPr>
              <w:t>Mn (ppm)</w:t>
            </w:r>
          </w:p>
        </w:tc>
        <w:tc>
          <w:tcPr>
            <w:tcW w:w="2656" w:type="dxa"/>
            <w:shd w:val="clear" w:color="auto" w:fill="FFFFFF" w:themeFill="background1"/>
          </w:tcPr>
          <w:p w:rsidR="0040248A" w:rsidRPr="00E75ABB" w:rsidRDefault="00E75ABB"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36.72</w:t>
            </w:r>
          </w:p>
        </w:tc>
        <w:tc>
          <w:tcPr>
            <w:tcW w:w="2647" w:type="dxa"/>
            <w:shd w:val="clear" w:color="auto" w:fill="FFFFFF" w:themeFill="background1"/>
          </w:tcPr>
          <w:p w:rsidR="0040248A" w:rsidRPr="00E75ABB" w:rsidRDefault="0040248A" w:rsidP="00892C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E75ABB">
              <w:rPr>
                <w:rFonts w:ascii="Times New Roman" w:eastAsia="Times New Roman" w:hAnsi="Times New Roman" w:cs="Times New Roman"/>
                <w:sz w:val="24"/>
                <w:szCs w:val="24"/>
                <w:lang w:eastAsia="es-MX"/>
              </w:rPr>
              <w:t>18.47</w:t>
            </w:r>
          </w:p>
        </w:tc>
      </w:tr>
    </w:tbl>
    <w:p w:rsidR="00835EC3" w:rsidRPr="009D4282" w:rsidRDefault="0040248A" w:rsidP="009D4282">
      <w:pPr>
        <w:spacing w:after="0" w:line="360" w:lineRule="auto"/>
        <w:rPr>
          <w:rFonts w:ascii="Times New Roman" w:eastAsia="Times New Roman" w:hAnsi="Times New Roman" w:cs="Times New Roman"/>
          <w:b/>
          <w:sz w:val="20"/>
          <w:szCs w:val="20"/>
          <w:lang w:eastAsia="es-MX"/>
        </w:rPr>
      </w:pPr>
      <w:r w:rsidRPr="00372324">
        <w:rPr>
          <w:rFonts w:ascii="Times New Roman" w:eastAsia="Times New Roman" w:hAnsi="Times New Roman" w:cs="Times New Roman"/>
          <w:b/>
          <w:sz w:val="20"/>
          <w:szCs w:val="20"/>
          <w:lang w:eastAsia="es-MX"/>
        </w:rPr>
        <w:t xml:space="preserve">Fuente: </w:t>
      </w:r>
      <w:r w:rsidR="00A42DDC" w:rsidRPr="00372324">
        <w:rPr>
          <w:rFonts w:ascii="Times New Roman" w:eastAsia="Times New Roman" w:hAnsi="Times New Roman" w:cs="Times New Roman"/>
          <w:b/>
          <w:sz w:val="20"/>
          <w:szCs w:val="20"/>
          <w:lang w:eastAsia="es-MX"/>
        </w:rPr>
        <w:t>(</w:t>
      </w:r>
      <w:proofErr w:type="spellStart"/>
      <w:r w:rsidRPr="00372324">
        <w:rPr>
          <w:rFonts w:ascii="Times New Roman" w:eastAsia="Times New Roman" w:hAnsi="Times New Roman" w:cs="Times New Roman"/>
          <w:sz w:val="20"/>
          <w:szCs w:val="20"/>
          <w:lang w:eastAsia="es-MX"/>
        </w:rPr>
        <w:t>Allauca</w:t>
      </w:r>
      <w:proofErr w:type="spellEnd"/>
      <w:r w:rsidRPr="00372324">
        <w:rPr>
          <w:rFonts w:ascii="Times New Roman" w:eastAsia="Times New Roman" w:hAnsi="Times New Roman" w:cs="Times New Roman"/>
          <w:sz w:val="20"/>
          <w:szCs w:val="20"/>
          <w:lang w:eastAsia="es-MX"/>
        </w:rPr>
        <w:t xml:space="preserve"> </w:t>
      </w:r>
      <w:r w:rsidR="00E75ABB" w:rsidRPr="009369E8">
        <w:rPr>
          <w:rFonts w:ascii="Times New Roman" w:eastAsia="Times New Roman" w:hAnsi="Times New Roman" w:cs="Times New Roman"/>
          <w:i/>
          <w:sz w:val="20"/>
          <w:szCs w:val="20"/>
          <w:lang w:eastAsia="es-MX"/>
        </w:rPr>
        <w:t>et al</w:t>
      </w:r>
      <w:r w:rsidR="00070076">
        <w:rPr>
          <w:rFonts w:ascii="Times New Roman" w:eastAsia="Times New Roman" w:hAnsi="Times New Roman" w:cs="Times New Roman"/>
          <w:i/>
          <w:sz w:val="20"/>
          <w:szCs w:val="20"/>
          <w:lang w:eastAsia="es-MX"/>
        </w:rPr>
        <w:t>.</w:t>
      </w:r>
      <w:r w:rsidR="00E75ABB" w:rsidRPr="00372324">
        <w:rPr>
          <w:rFonts w:ascii="Times New Roman" w:eastAsia="Times New Roman" w:hAnsi="Times New Roman" w:cs="Times New Roman"/>
          <w:sz w:val="20"/>
          <w:szCs w:val="20"/>
          <w:lang w:eastAsia="es-MX"/>
        </w:rPr>
        <w:t>, 2005</w:t>
      </w:r>
      <w:r w:rsidR="00A42DDC" w:rsidRPr="00372324">
        <w:rPr>
          <w:rFonts w:ascii="Times New Roman" w:eastAsia="Times New Roman" w:hAnsi="Times New Roman" w:cs="Times New Roman"/>
          <w:sz w:val="20"/>
          <w:szCs w:val="20"/>
          <w:lang w:eastAsia="es-MX"/>
        </w:rPr>
        <w:t>)</w:t>
      </w:r>
    </w:p>
    <w:p w:rsidR="00A12B0C" w:rsidRDefault="00A12B0C" w:rsidP="009369E8">
      <w:pPr>
        <w:spacing w:after="0" w:line="240" w:lineRule="auto"/>
        <w:jc w:val="both"/>
        <w:rPr>
          <w:rFonts w:ascii="Times New Roman" w:eastAsia="Times New Roman" w:hAnsi="Times New Roman" w:cs="Times New Roman"/>
          <w:sz w:val="24"/>
          <w:szCs w:val="24"/>
          <w:lang w:eastAsia="es-MX"/>
        </w:rPr>
      </w:pPr>
    </w:p>
    <w:p w:rsidR="002F6246" w:rsidRDefault="002F6246" w:rsidP="00D551BE">
      <w:pPr>
        <w:spacing w:after="0" w:line="360" w:lineRule="auto"/>
        <w:jc w:val="both"/>
        <w:rPr>
          <w:rFonts w:ascii="Times New Roman" w:eastAsia="Times New Roman" w:hAnsi="Times New Roman" w:cs="Times New Roman"/>
          <w:sz w:val="24"/>
          <w:szCs w:val="24"/>
          <w:lang w:eastAsia="es-MX"/>
        </w:rPr>
      </w:pPr>
      <w:r w:rsidRPr="002F6246">
        <w:rPr>
          <w:rFonts w:ascii="Times New Roman" w:eastAsia="Times New Roman" w:hAnsi="Times New Roman" w:cs="Times New Roman"/>
          <w:sz w:val="24"/>
          <w:szCs w:val="24"/>
          <w:lang w:eastAsia="es-MX"/>
        </w:rPr>
        <w:t>La proteína del chocho contiene adecuadas cantidades de aminoácidos esenciales como lisina y leucina pero es baja en aminoácidos azufrados, sobre todo en metionina; en contraste con las proteínas contenidas en los cereales, como maíz, trigo, arroz, siendo complementarias de éstos.</w:t>
      </w:r>
    </w:p>
    <w:p w:rsidR="002F6246" w:rsidRDefault="002F6246" w:rsidP="009369E8">
      <w:pPr>
        <w:spacing w:after="0" w:line="240" w:lineRule="auto"/>
        <w:jc w:val="both"/>
        <w:rPr>
          <w:rFonts w:ascii="Times New Roman" w:eastAsia="Times New Roman" w:hAnsi="Times New Roman" w:cs="Times New Roman"/>
          <w:sz w:val="24"/>
          <w:szCs w:val="24"/>
          <w:lang w:eastAsia="es-MX"/>
        </w:rPr>
      </w:pPr>
    </w:p>
    <w:p w:rsidR="00D551BE" w:rsidRDefault="00D551BE" w:rsidP="00D551BE">
      <w:pPr>
        <w:spacing w:after="0" w:line="360" w:lineRule="auto"/>
        <w:jc w:val="both"/>
        <w:rPr>
          <w:rFonts w:ascii="Times New Roman" w:eastAsia="Times New Roman" w:hAnsi="Times New Roman" w:cs="Times New Roman"/>
          <w:sz w:val="24"/>
          <w:szCs w:val="24"/>
          <w:lang w:eastAsia="es-MX"/>
        </w:rPr>
      </w:pPr>
      <w:r w:rsidRPr="00D551BE">
        <w:rPr>
          <w:rFonts w:ascii="Times New Roman" w:eastAsia="Times New Roman" w:hAnsi="Times New Roman" w:cs="Times New Roman"/>
          <w:sz w:val="24"/>
          <w:szCs w:val="24"/>
          <w:lang w:eastAsia="es-MX"/>
        </w:rPr>
        <w:t xml:space="preserve">La fibra alimentaria ubicada en la cáscara del grano, incluye aquellos componentes del chocho que no pueden ser degradados por las enzimas digestivas del hombre. Su contenido en el grano </w:t>
      </w:r>
      <w:proofErr w:type="spellStart"/>
      <w:r w:rsidRPr="00D551BE">
        <w:rPr>
          <w:rFonts w:ascii="Times New Roman" w:eastAsia="Times New Roman" w:hAnsi="Times New Roman" w:cs="Times New Roman"/>
          <w:sz w:val="24"/>
          <w:szCs w:val="24"/>
          <w:lang w:eastAsia="es-MX"/>
        </w:rPr>
        <w:t>desamargado</w:t>
      </w:r>
      <w:proofErr w:type="spellEnd"/>
      <w:r w:rsidRPr="00D551BE">
        <w:rPr>
          <w:rFonts w:ascii="Times New Roman" w:eastAsia="Times New Roman" w:hAnsi="Times New Roman" w:cs="Times New Roman"/>
          <w:sz w:val="24"/>
          <w:szCs w:val="24"/>
          <w:lang w:eastAsia="es-MX"/>
        </w:rPr>
        <w:t xml:space="preserve">, en promedio asciende a 10,37% y reviste importancia debido a su capacidad para saciar (es decir, hacen </w:t>
      </w:r>
      <w:r w:rsidR="00834960">
        <w:rPr>
          <w:rFonts w:ascii="Times New Roman" w:eastAsia="Times New Roman" w:hAnsi="Times New Roman" w:cs="Times New Roman"/>
          <w:sz w:val="24"/>
          <w:szCs w:val="24"/>
          <w:lang w:eastAsia="es-MX"/>
        </w:rPr>
        <w:t>que la persona se sienta llena</w:t>
      </w:r>
      <w:r w:rsidRPr="00D551BE">
        <w:rPr>
          <w:rFonts w:ascii="Times New Roman" w:eastAsia="Times New Roman" w:hAnsi="Times New Roman" w:cs="Times New Roman"/>
          <w:sz w:val="24"/>
          <w:szCs w:val="24"/>
          <w:lang w:eastAsia="es-MX"/>
        </w:rPr>
        <w:t xml:space="preserve">), lo que es beneficioso para prevenir la obesidad, combatir el estreñimiento y compresión en el tracto intestinal. </w:t>
      </w:r>
      <w:r w:rsidR="00BB16D1">
        <w:rPr>
          <w:rFonts w:ascii="Times New Roman" w:eastAsia="Times New Roman" w:hAnsi="Times New Roman" w:cs="Times New Roman"/>
          <w:sz w:val="24"/>
          <w:szCs w:val="24"/>
          <w:lang w:eastAsia="es-MX"/>
        </w:rPr>
        <w:t>(INIAP 2010</w:t>
      </w:r>
      <w:r w:rsidR="00835EC3">
        <w:rPr>
          <w:rFonts w:ascii="Times New Roman" w:eastAsia="Times New Roman" w:hAnsi="Times New Roman" w:cs="Times New Roman"/>
          <w:sz w:val="24"/>
          <w:szCs w:val="24"/>
          <w:lang w:eastAsia="es-MX"/>
        </w:rPr>
        <w:t>)</w:t>
      </w:r>
      <w:r w:rsidR="003545AC">
        <w:rPr>
          <w:rFonts w:ascii="Times New Roman" w:eastAsia="Times New Roman" w:hAnsi="Times New Roman" w:cs="Times New Roman"/>
          <w:sz w:val="24"/>
          <w:szCs w:val="24"/>
          <w:lang w:eastAsia="es-MX"/>
        </w:rPr>
        <w:t>.</w:t>
      </w:r>
    </w:p>
    <w:p w:rsidR="005C3081" w:rsidRPr="00D551BE" w:rsidRDefault="005C3081" w:rsidP="009369E8">
      <w:pPr>
        <w:spacing w:after="0" w:line="240" w:lineRule="auto"/>
        <w:jc w:val="both"/>
        <w:rPr>
          <w:rFonts w:ascii="Times New Roman" w:eastAsia="Times New Roman" w:hAnsi="Times New Roman" w:cs="Times New Roman"/>
          <w:sz w:val="24"/>
          <w:szCs w:val="24"/>
          <w:lang w:eastAsia="es-MX"/>
        </w:rPr>
      </w:pPr>
    </w:p>
    <w:p w:rsidR="00D551BE" w:rsidRDefault="00D551BE" w:rsidP="00D551BE">
      <w:pPr>
        <w:spacing w:after="0" w:line="360" w:lineRule="auto"/>
        <w:jc w:val="both"/>
        <w:rPr>
          <w:rFonts w:ascii="Times New Roman" w:eastAsia="Times New Roman" w:hAnsi="Times New Roman" w:cs="Times New Roman"/>
          <w:sz w:val="24"/>
          <w:szCs w:val="24"/>
          <w:lang w:eastAsia="es-MX"/>
        </w:rPr>
      </w:pPr>
      <w:r w:rsidRPr="00D551BE">
        <w:rPr>
          <w:rFonts w:ascii="Times New Roman" w:eastAsia="Times New Roman" w:hAnsi="Times New Roman" w:cs="Times New Roman"/>
          <w:sz w:val="24"/>
          <w:szCs w:val="24"/>
          <w:lang w:eastAsia="es-MX"/>
        </w:rPr>
        <w:lastRenderedPageBreak/>
        <w:t xml:space="preserve">El mineral predominante en el chocho es el calcio, el cual en el grano se encuentra en una concentración promedio de 0.48%. Este elemento es una sustancia blanquecina que los dientes y huesos acaparan y conservan para asegurar el crecimiento y mantener la solidez. El calcio se localiza principalmente en la cáscara del grano, siendo recomendable su consumo en forma integral (sin pelar). </w:t>
      </w:r>
      <w:r w:rsidR="00070076">
        <w:rPr>
          <w:rFonts w:ascii="Times New Roman" w:eastAsia="Times New Roman" w:hAnsi="Times New Roman" w:cs="Times New Roman"/>
          <w:sz w:val="24"/>
          <w:szCs w:val="24"/>
          <w:lang w:eastAsia="es-MX"/>
        </w:rPr>
        <w:t>(Caicedo,</w:t>
      </w:r>
      <w:r w:rsidR="00BB16D1">
        <w:rPr>
          <w:rFonts w:ascii="Times New Roman" w:eastAsia="Times New Roman" w:hAnsi="Times New Roman" w:cs="Times New Roman"/>
          <w:sz w:val="24"/>
          <w:szCs w:val="24"/>
          <w:lang w:eastAsia="es-MX"/>
        </w:rPr>
        <w:t xml:space="preserve"> 2011</w:t>
      </w:r>
      <w:r w:rsidR="00835EC3">
        <w:rPr>
          <w:rFonts w:ascii="Times New Roman" w:eastAsia="Times New Roman" w:hAnsi="Times New Roman" w:cs="Times New Roman"/>
          <w:sz w:val="24"/>
          <w:szCs w:val="24"/>
          <w:lang w:eastAsia="es-MX"/>
        </w:rPr>
        <w:t>)</w:t>
      </w:r>
      <w:r w:rsidR="003545AC">
        <w:rPr>
          <w:rFonts w:ascii="Times New Roman" w:eastAsia="Times New Roman" w:hAnsi="Times New Roman" w:cs="Times New Roman"/>
          <w:sz w:val="24"/>
          <w:szCs w:val="24"/>
          <w:lang w:eastAsia="es-MX"/>
        </w:rPr>
        <w:t>.</w:t>
      </w:r>
    </w:p>
    <w:p w:rsidR="00CA4D51" w:rsidRPr="00D551BE" w:rsidRDefault="00CA4D51" w:rsidP="00D551BE">
      <w:pPr>
        <w:spacing w:after="0" w:line="360" w:lineRule="auto"/>
        <w:jc w:val="both"/>
        <w:rPr>
          <w:rFonts w:ascii="Times New Roman" w:eastAsia="Times New Roman" w:hAnsi="Times New Roman" w:cs="Times New Roman"/>
          <w:sz w:val="24"/>
          <w:szCs w:val="24"/>
          <w:lang w:eastAsia="es-MX"/>
        </w:rPr>
      </w:pPr>
    </w:p>
    <w:p w:rsidR="00835EC3" w:rsidRDefault="00D551BE" w:rsidP="00D551BE">
      <w:pPr>
        <w:spacing w:after="0" w:line="360" w:lineRule="auto"/>
        <w:jc w:val="both"/>
        <w:rPr>
          <w:rFonts w:ascii="Times New Roman" w:eastAsia="Times New Roman" w:hAnsi="Times New Roman" w:cs="Times New Roman"/>
          <w:sz w:val="24"/>
          <w:szCs w:val="24"/>
          <w:lang w:eastAsia="es-MX"/>
        </w:rPr>
      </w:pPr>
      <w:r w:rsidRPr="00D551BE">
        <w:rPr>
          <w:rFonts w:ascii="Times New Roman" w:eastAsia="Times New Roman" w:hAnsi="Times New Roman" w:cs="Times New Roman"/>
          <w:sz w:val="24"/>
          <w:szCs w:val="24"/>
          <w:lang w:eastAsia="es-MX"/>
        </w:rPr>
        <w:t>Al calcio le sigue en importancia el fósforo cuya concentración promedio en el grano es de 0.43%; este elemento actúa como un controlador del calcio, en el mantenimiento del sistema óseo, actividad del músculo cardiaco y producción de energía.</w:t>
      </w:r>
      <w:r>
        <w:rPr>
          <w:rFonts w:ascii="Times New Roman" w:eastAsia="Times New Roman" w:hAnsi="Times New Roman" w:cs="Times New Roman"/>
          <w:sz w:val="24"/>
          <w:szCs w:val="24"/>
          <w:lang w:eastAsia="es-MX"/>
        </w:rPr>
        <w:t xml:space="preserve"> </w:t>
      </w:r>
      <w:r w:rsidRPr="00D551BE">
        <w:rPr>
          <w:rFonts w:ascii="Times New Roman" w:eastAsia="Times New Roman" w:hAnsi="Times New Roman" w:cs="Times New Roman"/>
          <w:sz w:val="24"/>
          <w:szCs w:val="24"/>
          <w:lang w:eastAsia="es-MX"/>
        </w:rPr>
        <w:t>El equilibrio calcio - fósforo es muy importante un exceso de fósforo provoca la formación de fosfatos de calcio insolubles y no reabsorbibles, que acaba por ser eliminados,</w:t>
      </w:r>
      <w:r w:rsidR="00CA4D51">
        <w:rPr>
          <w:rFonts w:ascii="Times New Roman" w:eastAsia="Times New Roman" w:hAnsi="Times New Roman" w:cs="Times New Roman"/>
          <w:sz w:val="24"/>
          <w:szCs w:val="24"/>
          <w:lang w:eastAsia="es-MX"/>
        </w:rPr>
        <w:t xml:space="preserve"> </w:t>
      </w:r>
      <w:r w:rsidR="00070076">
        <w:rPr>
          <w:rFonts w:ascii="Times New Roman" w:eastAsia="Times New Roman" w:hAnsi="Times New Roman" w:cs="Times New Roman"/>
          <w:sz w:val="24"/>
          <w:szCs w:val="24"/>
          <w:lang w:eastAsia="es-MX"/>
        </w:rPr>
        <w:t xml:space="preserve">(Sánchez </w:t>
      </w:r>
      <w:r w:rsidR="00070076">
        <w:rPr>
          <w:rFonts w:ascii="Times New Roman" w:eastAsia="Times New Roman" w:hAnsi="Times New Roman" w:cs="Times New Roman"/>
          <w:i/>
          <w:sz w:val="24"/>
          <w:szCs w:val="24"/>
          <w:lang w:eastAsia="es-MX"/>
        </w:rPr>
        <w:t>e</w:t>
      </w:r>
      <w:r w:rsidR="00070076" w:rsidRPr="00070076">
        <w:rPr>
          <w:rFonts w:ascii="Times New Roman" w:eastAsia="Times New Roman" w:hAnsi="Times New Roman" w:cs="Times New Roman"/>
          <w:i/>
          <w:sz w:val="24"/>
          <w:szCs w:val="24"/>
          <w:lang w:eastAsia="es-MX"/>
        </w:rPr>
        <w:t>t al.,</w:t>
      </w:r>
      <w:r w:rsidR="009369E8">
        <w:rPr>
          <w:rFonts w:ascii="Times New Roman" w:eastAsia="Times New Roman" w:hAnsi="Times New Roman" w:cs="Times New Roman"/>
          <w:sz w:val="24"/>
          <w:szCs w:val="24"/>
          <w:lang w:eastAsia="es-MX"/>
        </w:rPr>
        <w:t xml:space="preserve"> </w:t>
      </w:r>
      <w:r w:rsidR="00BB16D1">
        <w:rPr>
          <w:rFonts w:ascii="Times New Roman" w:eastAsia="Times New Roman" w:hAnsi="Times New Roman" w:cs="Times New Roman"/>
          <w:sz w:val="24"/>
          <w:szCs w:val="24"/>
          <w:lang w:eastAsia="es-MX"/>
        </w:rPr>
        <w:t>201</w:t>
      </w:r>
      <w:r w:rsidRPr="00D551BE">
        <w:rPr>
          <w:rFonts w:ascii="Times New Roman" w:eastAsia="Times New Roman" w:hAnsi="Times New Roman" w:cs="Times New Roman"/>
          <w:sz w:val="24"/>
          <w:szCs w:val="24"/>
          <w:lang w:eastAsia="es-MX"/>
        </w:rPr>
        <w:t>4).</w:t>
      </w:r>
      <w:r w:rsidR="00CA4D51">
        <w:rPr>
          <w:rFonts w:ascii="Times New Roman" w:eastAsia="Times New Roman" w:hAnsi="Times New Roman" w:cs="Times New Roman"/>
          <w:sz w:val="24"/>
          <w:szCs w:val="24"/>
          <w:lang w:eastAsia="es-MX"/>
        </w:rPr>
        <w:t xml:space="preserve"> </w:t>
      </w:r>
    </w:p>
    <w:p w:rsidR="00835EC3" w:rsidRDefault="00835EC3" w:rsidP="00D551BE">
      <w:pPr>
        <w:spacing w:after="0" w:line="360" w:lineRule="auto"/>
        <w:jc w:val="both"/>
        <w:rPr>
          <w:rFonts w:ascii="Times New Roman" w:eastAsia="Times New Roman" w:hAnsi="Times New Roman" w:cs="Times New Roman"/>
          <w:sz w:val="24"/>
          <w:szCs w:val="24"/>
          <w:lang w:eastAsia="es-MX"/>
        </w:rPr>
      </w:pPr>
    </w:p>
    <w:p w:rsidR="00D551BE" w:rsidRDefault="00D551BE" w:rsidP="00D551BE">
      <w:pPr>
        <w:spacing w:after="0" w:line="360" w:lineRule="auto"/>
        <w:jc w:val="both"/>
        <w:rPr>
          <w:rFonts w:ascii="Times New Roman" w:eastAsia="Times New Roman" w:hAnsi="Times New Roman" w:cs="Times New Roman"/>
          <w:sz w:val="24"/>
          <w:szCs w:val="24"/>
          <w:lang w:eastAsia="es-MX"/>
        </w:rPr>
      </w:pPr>
      <w:r w:rsidRPr="00D551BE">
        <w:rPr>
          <w:rFonts w:ascii="Times New Roman" w:eastAsia="Times New Roman" w:hAnsi="Times New Roman" w:cs="Times New Roman"/>
          <w:sz w:val="24"/>
          <w:szCs w:val="24"/>
          <w:lang w:eastAsia="es-MX"/>
        </w:rPr>
        <w:t xml:space="preserve">Entre los </w:t>
      </w:r>
      <w:r w:rsidR="000317BB" w:rsidRPr="00D551BE">
        <w:rPr>
          <w:rFonts w:ascii="Times New Roman" w:eastAsia="Times New Roman" w:hAnsi="Times New Roman" w:cs="Times New Roman"/>
          <w:sz w:val="24"/>
          <w:szCs w:val="24"/>
          <w:lang w:eastAsia="es-MX"/>
        </w:rPr>
        <w:t>micro elementos</w:t>
      </w:r>
      <w:r w:rsidRPr="00D551BE">
        <w:rPr>
          <w:rFonts w:ascii="Times New Roman" w:eastAsia="Times New Roman" w:hAnsi="Times New Roman" w:cs="Times New Roman"/>
          <w:sz w:val="24"/>
          <w:szCs w:val="24"/>
          <w:lang w:eastAsia="es-MX"/>
        </w:rPr>
        <w:t>, en el chocho sobresale el hierro</w:t>
      </w:r>
      <w:r w:rsidR="00CA4D51">
        <w:rPr>
          <w:rFonts w:ascii="Times New Roman" w:eastAsia="Times New Roman" w:hAnsi="Times New Roman" w:cs="Times New Roman"/>
          <w:sz w:val="24"/>
          <w:szCs w:val="24"/>
          <w:lang w:eastAsia="es-MX"/>
        </w:rPr>
        <w:t xml:space="preserve"> </w:t>
      </w:r>
      <w:r w:rsidRPr="00D551BE">
        <w:rPr>
          <w:rFonts w:ascii="Times New Roman" w:eastAsia="Times New Roman" w:hAnsi="Times New Roman" w:cs="Times New Roman"/>
          <w:sz w:val="24"/>
          <w:szCs w:val="24"/>
          <w:lang w:eastAsia="es-MX"/>
        </w:rPr>
        <w:t>(78.45 ppm), este es un mineral básico para la producción de hemoglobina, transporte de oxígeno e incremento de la</w:t>
      </w:r>
      <w:r w:rsidR="00835EC3">
        <w:rPr>
          <w:rFonts w:ascii="Times New Roman" w:eastAsia="Times New Roman" w:hAnsi="Times New Roman" w:cs="Times New Roman"/>
          <w:sz w:val="24"/>
          <w:szCs w:val="24"/>
          <w:lang w:eastAsia="es-MX"/>
        </w:rPr>
        <w:t xml:space="preserve"> resistencia a las enfermedades</w:t>
      </w:r>
      <w:r w:rsidRPr="00D551BE">
        <w:rPr>
          <w:rFonts w:ascii="Times New Roman" w:eastAsia="Times New Roman" w:hAnsi="Times New Roman" w:cs="Times New Roman"/>
          <w:sz w:val="24"/>
          <w:szCs w:val="24"/>
          <w:lang w:eastAsia="es-MX"/>
        </w:rPr>
        <w:t xml:space="preserve"> </w:t>
      </w:r>
      <w:r w:rsidR="00BB16D1">
        <w:rPr>
          <w:rFonts w:ascii="Times New Roman" w:eastAsia="Times New Roman" w:hAnsi="Times New Roman" w:cs="Times New Roman"/>
          <w:sz w:val="24"/>
          <w:szCs w:val="24"/>
          <w:lang w:eastAsia="es-MX"/>
        </w:rPr>
        <w:t>(INIAP 2010</w:t>
      </w:r>
      <w:r w:rsidR="00835EC3">
        <w:rPr>
          <w:rFonts w:ascii="Times New Roman" w:eastAsia="Times New Roman" w:hAnsi="Times New Roman" w:cs="Times New Roman"/>
          <w:sz w:val="24"/>
          <w:szCs w:val="24"/>
          <w:lang w:eastAsia="es-MX"/>
        </w:rPr>
        <w:t>)</w:t>
      </w:r>
      <w:r w:rsidR="003E2AF0">
        <w:rPr>
          <w:rFonts w:ascii="Times New Roman" w:eastAsia="Times New Roman" w:hAnsi="Times New Roman" w:cs="Times New Roman"/>
          <w:sz w:val="24"/>
          <w:szCs w:val="24"/>
          <w:lang w:eastAsia="es-MX"/>
        </w:rPr>
        <w:t>.</w:t>
      </w:r>
    </w:p>
    <w:p w:rsidR="003E2AF0" w:rsidRDefault="003E2AF0" w:rsidP="003F26F5">
      <w:pPr>
        <w:spacing w:after="0" w:line="240" w:lineRule="auto"/>
        <w:jc w:val="right"/>
        <w:rPr>
          <w:rFonts w:ascii="Times New Roman" w:eastAsia="Times New Roman" w:hAnsi="Times New Roman" w:cs="Times New Roman"/>
          <w:sz w:val="24"/>
          <w:szCs w:val="24"/>
          <w:lang w:eastAsia="es-MX"/>
        </w:rPr>
      </w:pPr>
    </w:p>
    <w:p w:rsidR="00BB16D1" w:rsidRPr="00711F86" w:rsidRDefault="00711F86" w:rsidP="00711F86">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Prod</w:t>
      </w:r>
      <w:r w:rsidR="006F3290">
        <w:rPr>
          <w:rFonts w:ascii="Times New Roman" w:eastAsia="Times New Roman" w:hAnsi="Times New Roman" w:cs="Times New Roman"/>
          <w:b/>
          <w:sz w:val="24"/>
          <w:szCs w:val="24"/>
          <w:lang w:eastAsia="es-MX"/>
        </w:rPr>
        <w:t>ucción en la provincia Bolívar c</w:t>
      </w:r>
      <w:r>
        <w:rPr>
          <w:rFonts w:ascii="Times New Roman" w:eastAsia="Times New Roman" w:hAnsi="Times New Roman" w:cs="Times New Roman"/>
          <w:b/>
          <w:sz w:val="24"/>
          <w:szCs w:val="24"/>
          <w:lang w:eastAsia="es-MX"/>
        </w:rPr>
        <w:t>hocho</w:t>
      </w:r>
      <w:r w:rsidR="00BB16D1" w:rsidRPr="00711F86">
        <w:rPr>
          <w:rFonts w:ascii="Times New Roman" w:eastAsia="Times New Roman" w:hAnsi="Times New Roman" w:cs="Times New Roman"/>
          <w:b/>
          <w:sz w:val="24"/>
          <w:szCs w:val="24"/>
          <w:lang w:eastAsia="es-MX"/>
        </w:rPr>
        <w:t xml:space="preserve"> variedad </w:t>
      </w:r>
      <w:r>
        <w:rPr>
          <w:rFonts w:ascii="Times New Roman" w:eastAsia="Times New Roman" w:hAnsi="Times New Roman" w:cs="Times New Roman"/>
          <w:b/>
          <w:sz w:val="24"/>
          <w:szCs w:val="24"/>
          <w:lang w:eastAsia="es-MX"/>
        </w:rPr>
        <w:t>“</w:t>
      </w:r>
      <w:proofErr w:type="spellStart"/>
      <w:r>
        <w:rPr>
          <w:rFonts w:ascii="Times New Roman" w:eastAsia="Times New Roman" w:hAnsi="Times New Roman" w:cs="Times New Roman"/>
          <w:b/>
          <w:sz w:val="24"/>
          <w:szCs w:val="24"/>
          <w:lang w:eastAsia="es-MX"/>
        </w:rPr>
        <w:t>Guaranguito</w:t>
      </w:r>
      <w:proofErr w:type="spellEnd"/>
      <w:r>
        <w:rPr>
          <w:rFonts w:ascii="Times New Roman" w:eastAsia="Times New Roman" w:hAnsi="Times New Roman" w:cs="Times New Roman"/>
          <w:b/>
          <w:sz w:val="24"/>
          <w:szCs w:val="24"/>
          <w:lang w:eastAsia="es-MX"/>
        </w:rPr>
        <w:t>”</w:t>
      </w:r>
    </w:p>
    <w:p w:rsidR="00673A0B" w:rsidRDefault="00673A0B" w:rsidP="005D4EC5">
      <w:pPr>
        <w:spacing w:after="0" w:line="360" w:lineRule="auto"/>
        <w:jc w:val="both"/>
        <w:rPr>
          <w:rFonts w:ascii="Times New Roman" w:eastAsia="Times New Roman" w:hAnsi="Times New Roman" w:cs="Times New Roman"/>
          <w:sz w:val="24"/>
          <w:szCs w:val="24"/>
          <w:lang w:eastAsia="es-MX"/>
        </w:rPr>
      </w:pPr>
    </w:p>
    <w:p w:rsidR="00711F86" w:rsidRDefault="00711F86" w:rsidP="005D4EC5">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La nueva</w:t>
      </w:r>
      <w:r w:rsidR="00C3788B">
        <w:rPr>
          <w:rFonts w:ascii="Times New Roman" w:eastAsia="Times New Roman" w:hAnsi="Times New Roman" w:cs="Times New Roman"/>
          <w:sz w:val="24"/>
          <w:szCs w:val="24"/>
          <w:lang w:eastAsia="es-MX"/>
        </w:rPr>
        <w:t xml:space="preserve"> variedad INIAP 451 </w:t>
      </w:r>
      <w:proofErr w:type="spellStart"/>
      <w:r w:rsidR="00C3788B">
        <w:rPr>
          <w:rFonts w:ascii="Times New Roman" w:eastAsia="Times New Roman" w:hAnsi="Times New Roman" w:cs="Times New Roman"/>
          <w:sz w:val="24"/>
          <w:szCs w:val="24"/>
          <w:lang w:eastAsia="es-MX"/>
        </w:rPr>
        <w:t>Guaranguito</w:t>
      </w:r>
      <w:proofErr w:type="spellEnd"/>
      <w:r>
        <w:rPr>
          <w:rFonts w:ascii="Times New Roman" w:eastAsia="Times New Roman" w:hAnsi="Times New Roman" w:cs="Times New Roman"/>
          <w:sz w:val="24"/>
          <w:szCs w:val="24"/>
          <w:lang w:eastAsia="es-MX"/>
        </w:rPr>
        <w:t xml:space="preserve">, provienen de la línea ECU-2658-2 que fue una selección de la línea ECU-2658 proveniente del Perú (1992). La selección se realizó en el </w:t>
      </w:r>
      <w:r w:rsidR="00673A0B">
        <w:rPr>
          <w:rFonts w:ascii="Times New Roman" w:eastAsia="Times New Roman" w:hAnsi="Times New Roman" w:cs="Times New Roman"/>
          <w:sz w:val="24"/>
          <w:szCs w:val="24"/>
          <w:lang w:eastAsia="es-MX"/>
        </w:rPr>
        <w:t xml:space="preserve">programa </w:t>
      </w:r>
      <w:r>
        <w:rPr>
          <w:rFonts w:ascii="Times New Roman" w:eastAsia="Times New Roman" w:hAnsi="Times New Roman" w:cs="Times New Roman"/>
          <w:sz w:val="24"/>
          <w:szCs w:val="24"/>
          <w:lang w:eastAsia="es-MX"/>
        </w:rPr>
        <w:t xml:space="preserve">de </w:t>
      </w:r>
      <w:r w:rsidR="00673A0B">
        <w:rPr>
          <w:rFonts w:ascii="Times New Roman" w:eastAsia="Times New Roman" w:hAnsi="Times New Roman" w:cs="Times New Roman"/>
          <w:sz w:val="24"/>
          <w:szCs w:val="24"/>
          <w:lang w:eastAsia="es-MX"/>
        </w:rPr>
        <w:t xml:space="preserve">leguminosas </w:t>
      </w:r>
      <w:r>
        <w:rPr>
          <w:rFonts w:ascii="Times New Roman" w:eastAsia="Times New Roman" w:hAnsi="Times New Roman" w:cs="Times New Roman"/>
          <w:sz w:val="24"/>
          <w:szCs w:val="24"/>
          <w:lang w:eastAsia="es-MX"/>
        </w:rPr>
        <w:t xml:space="preserve">de la </w:t>
      </w:r>
      <w:r w:rsidR="00673A0B">
        <w:rPr>
          <w:rFonts w:ascii="Times New Roman" w:eastAsia="Times New Roman" w:hAnsi="Times New Roman" w:cs="Times New Roman"/>
          <w:sz w:val="24"/>
          <w:szCs w:val="24"/>
          <w:lang w:eastAsia="es-MX"/>
        </w:rPr>
        <w:t xml:space="preserve">estación experimental </w:t>
      </w:r>
      <w:r>
        <w:rPr>
          <w:rFonts w:ascii="Times New Roman" w:eastAsia="Times New Roman" w:hAnsi="Times New Roman" w:cs="Times New Roman"/>
          <w:sz w:val="24"/>
          <w:szCs w:val="24"/>
          <w:lang w:eastAsia="es-MX"/>
        </w:rPr>
        <w:t xml:space="preserve">Santa Catalina y se evaluó entre 18 líneas promisorias en localidades de cuatro cantones de la provincia Bolívar, desde el año 2000 al 2009, con el apoyo de la </w:t>
      </w:r>
      <w:r w:rsidR="00673A0B">
        <w:rPr>
          <w:rFonts w:ascii="Times New Roman" w:eastAsia="Times New Roman" w:hAnsi="Times New Roman" w:cs="Times New Roman"/>
          <w:sz w:val="24"/>
          <w:szCs w:val="24"/>
          <w:lang w:eastAsia="es-MX"/>
        </w:rPr>
        <w:t xml:space="preserve">unidad </w:t>
      </w:r>
      <w:r>
        <w:rPr>
          <w:rFonts w:ascii="Times New Roman" w:eastAsia="Times New Roman" w:hAnsi="Times New Roman" w:cs="Times New Roman"/>
          <w:sz w:val="24"/>
          <w:szCs w:val="24"/>
          <w:lang w:eastAsia="es-MX"/>
        </w:rPr>
        <w:t xml:space="preserve">de </w:t>
      </w:r>
      <w:r w:rsidR="00673A0B">
        <w:rPr>
          <w:rFonts w:ascii="Times New Roman" w:eastAsia="Times New Roman" w:hAnsi="Times New Roman" w:cs="Times New Roman"/>
          <w:sz w:val="24"/>
          <w:szCs w:val="24"/>
          <w:lang w:eastAsia="es-MX"/>
        </w:rPr>
        <w:t>validación</w:t>
      </w:r>
      <w:r>
        <w:rPr>
          <w:rFonts w:ascii="Times New Roman" w:eastAsia="Times New Roman" w:hAnsi="Times New Roman" w:cs="Times New Roman"/>
          <w:sz w:val="24"/>
          <w:szCs w:val="24"/>
          <w:lang w:eastAsia="es-MX"/>
        </w:rPr>
        <w:t xml:space="preserve">, </w:t>
      </w:r>
      <w:r w:rsidR="00673A0B">
        <w:rPr>
          <w:rFonts w:ascii="Times New Roman" w:eastAsia="Times New Roman" w:hAnsi="Times New Roman" w:cs="Times New Roman"/>
          <w:sz w:val="24"/>
          <w:szCs w:val="24"/>
          <w:lang w:eastAsia="es-MX"/>
        </w:rPr>
        <w:t xml:space="preserve">transferencia </w:t>
      </w:r>
      <w:r>
        <w:rPr>
          <w:rFonts w:ascii="Times New Roman" w:eastAsia="Times New Roman" w:hAnsi="Times New Roman" w:cs="Times New Roman"/>
          <w:sz w:val="24"/>
          <w:szCs w:val="24"/>
          <w:lang w:eastAsia="es-MX"/>
        </w:rPr>
        <w:t xml:space="preserve">de </w:t>
      </w:r>
      <w:r w:rsidR="00673A0B">
        <w:rPr>
          <w:rFonts w:ascii="Times New Roman" w:eastAsia="Times New Roman" w:hAnsi="Times New Roman" w:cs="Times New Roman"/>
          <w:sz w:val="24"/>
          <w:szCs w:val="24"/>
          <w:lang w:eastAsia="es-MX"/>
        </w:rPr>
        <w:t xml:space="preserve">tecnología </w:t>
      </w:r>
      <w:r>
        <w:rPr>
          <w:rFonts w:ascii="Times New Roman" w:eastAsia="Times New Roman" w:hAnsi="Times New Roman" w:cs="Times New Roman"/>
          <w:sz w:val="24"/>
          <w:szCs w:val="24"/>
          <w:lang w:eastAsia="es-MX"/>
        </w:rPr>
        <w:t xml:space="preserve">y </w:t>
      </w:r>
      <w:r w:rsidR="00673A0B">
        <w:rPr>
          <w:rFonts w:ascii="Times New Roman" w:eastAsia="Times New Roman" w:hAnsi="Times New Roman" w:cs="Times New Roman"/>
          <w:sz w:val="24"/>
          <w:szCs w:val="24"/>
          <w:lang w:eastAsia="es-MX"/>
        </w:rPr>
        <w:t xml:space="preserve">capacitación </w:t>
      </w:r>
      <w:r>
        <w:rPr>
          <w:rFonts w:ascii="Times New Roman" w:eastAsia="Times New Roman" w:hAnsi="Times New Roman" w:cs="Times New Roman"/>
          <w:sz w:val="24"/>
          <w:szCs w:val="24"/>
          <w:lang w:eastAsia="es-MX"/>
        </w:rPr>
        <w:t>Bolívar (UVTT/C-B-INIAP) y la colaboración de la Universidad Estatal de Bolívar.</w:t>
      </w:r>
    </w:p>
    <w:p w:rsidR="00711F86" w:rsidRDefault="00711F86" w:rsidP="005D4EC5">
      <w:pPr>
        <w:spacing w:after="0" w:line="360" w:lineRule="auto"/>
        <w:jc w:val="both"/>
        <w:rPr>
          <w:rFonts w:ascii="Times New Roman" w:eastAsia="Times New Roman" w:hAnsi="Times New Roman" w:cs="Times New Roman"/>
          <w:sz w:val="24"/>
          <w:szCs w:val="24"/>
          <w:lang w:eastAsia="es-MX"/>
        </w:rPr>
      </w:pPr>
    </w:p>
    <w:p w:rsidR="00711F86" w:rsidRDefault="00711F86" w:rsidP="005D4EC5">
      <w:pPr>
        <w:spacing w:after="0" w:line="360" w:lineRule="auto"/>
        <w:jc w:val="both"/>
        <w:rPr>
          <w:rFonts w:ascii="Times New Roman" w:eastAsia="Times New Roman" w:hAnsi="Times New Roman" w:cs="Times New Roman"/>
          <w:sz w:val="24"/>
          <w:szCs w:val="24"/>
          <w:lang w:eastAsia="es-MX"/>
        </w:rPr>
      </w:pPr>
    </w:p>
    <w:p w:rsidR="00711F86" w:rsidRDefault="00711F86" w:rsidP="005D4EC5">
      <w:pPr>
        <w:spacing w:after="0" w:line="360" w:lineRule="auto"/>
        <w:jc w:val="both"/>
        <w:rPr>
          <w:rFonts w:ascii="Times New Roman" w:eastAsia="Times New Roman" w:hAnsi="Times New Roman" w:cs="Times New Roman"/>
          <w:sz w:val="24"/>
          <w:szCs w:val="24"/>
          <w:lang w:eastAsia="es-MX"/>
        </w:rPr>
      </w:pPr>
    </w:p>
    <w:p w:rsidR="00711F86" w:rsidRDefault="00711F86" w:rsidP="005D4EC5">
      <w:pPr>
        <w:spacing w:after="0" w:line="360" w:lineRule="auto"/>
        <w:jc w:val="both"/>
        <w:rPr>
          <w:rFonts w:ascii="Times New Roman" w:eastAsia="Times New Roman" w:hAnsi="Times New Roman" w:cs="Times New Roman"/>
          <w:sz w:val="24"/>
          <w:szCs w:val="24"/>
          <w:lang w:eastAsia="es-MX"/>
        </w:rPr>
      </w:pPr>
    </w:p>
    <w:p w:rsidR="00711F86" w:rsidRDefault="00711F86" w:rsidP="005D4EC5">
      <w:pPr>
        <w:spacing w:after="0" w:line="360" w:lineRule="auto"/>
        <w:jc w:val="both"/>
        <w:rPr>
          <w:rFonts w:ascii="Times New Roman" w:eastAsia="Times New Roman" w:hAnsi="Times New Roman" w:cs="Times New Roman"/>
          <w:sz w:val="24"/>
          <w:szCs w:val="24"/>
          <w:lang w:eastAsia="es-MX"/>
        </w:rPr>
      </w:pPr>
    </w:p>
    <w:p w:rsidR="00711F86" w:rsidRDefault="00711F86" w:rsidP="00711F86">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lastRenderedPageBreak/>
        <w:t>Tabla 9</w:t>
      </w:r>
      <w:r w:rsidRPr="008B326D">
        <w:rPr>
          <w:rFonts w:ascii="Times New Roman" w:eastAsia="Times New Roman" w:hAnsi="Times New Roman" w:cs="Times New Roman"/>
          <w:b/>
          <w:sz w:val="24"/>
          <w:szCs w:val="24"/>
          <w:lang w:eastAsia="es-MX"/>
        </w:rPr>
        <w:t>.  Descriptores de interés morfológico, agronómic</w:t>
      </w:r>
      <w:r>
        <w:rPr>
          <w:rFonts w:ascii="Times New Roman" w:eastAsia="Times New Roman" w:hAnsi="Times New Roman" w:cs="Times New Roman"/>
          <w:b/>
          <w:sz w:val="24"/>
          <w:szCs w:val="24"/>
          <w:lang w:eastAsia="es-MX"/>
        </w:rPr>
        <w:t>o y d</w:t>
      </w:r>
      <w:r w:rsidR="006F3290">
        <w:rPr>
          <w:rFonts w:ascii="Times New Roman" w:eastAsia="Times New Roman" w:hAnsi="Times New Roman" w:cs="Times New Roman"/>
          <w:b/>
          <w:sz w:val="24"/>
          <w:szCs w:val="24"/>
          <w:lang w:eastAsia="es-MX"/>
        </w:rPr>
        <w:t>e calidad del c</w:t>
      </w:r>
      <w:r>
        <w:rPr>
          <w:rFonts w:ascii="Times New Roman" w:eastAsia="Times New Roman" w:hAnsi="Times New Roman" w:cs="Times New Roman"/>
          <w:b/>
          <w:sz w:val="24"/>
          <w:szCs w:val="24"/>
          <w:lang w:eastAsia="es-MX"/>
        </w:rPr>
        <w:t xml:space="preserve">hocho variedad INIAP 451 </w:t>
      </w:r>
      <w:proofErr w:type="spellStart"/>
      <w:r>
        <w:rPr>
          <w:rFonts w:ascii="Times New Roman" w:eastAsia="Times New Roman" w:hAnsi="Times New Roman" w:cs="Times New Roman"/>
          <w:b/>
          <w:sz w:val="24"/>
          <w:szCs w:val="24"/>
          <w:lang w:eastAsia="es-MX"/>
        </w:rPr>
        <w:t>Guaranguito</w:t>
      </w:r>
      <w:proofErr w:type="spellEnd"/>
      <w:r w:rsidRPr="008B326D">
        <w:rPr>
          <w:rFonts w:ascii="Times New Roman" w:eastAsia="Times New Roman" w:hAnsi="Times New Roman" w:cs="Times New Roman"/>
          <w:b/>
          <w:sz w:val="24"/>
          <w:szCs w:val="24"/>
          <w:lang w:eastAsia="es-MX"/>
        </w:rPr>
        <w:t>.</w:t>
      </w:r>
    </w:p>
    <w:tbl>
      <w:tblPr>
        <w:tblStyle w:val="Sombreadoclaro"/>
        <w:tblW w:w="5000" w:type="pct"/>
        <w:shd w:val="clear" w:color="auto" w:fill="FFFFFF" w:themeFill="background1"/>
        <w:tblLook w:val="04A0" w:firstRow="1" w:lastRow="0" w:firstColumn="1" w:lastColumn="0" w:noHBand="0" w:noVBand="1"/>
      </w:tblPr>
      <w:tblGrid>
        <w:gridCol w:w="5070"/>
        <w:gridCol w:w="3084"/>
      </w:tblGrid>
      <w:tr w:rsidR="00A2476A" w:rsidRPr="00214009" w:rsidTr="002140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214009">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H</w:t>
            </w:r>
            <w:r w:rsidR="00214009">
              <w:rPr>
                <w:rFonts w:ascii="Times New Roman" w:eastAsia="Times New Roman" w:hAnsi="Times New Roman" w:cs="Times New Roman"/>
                <w:b w:val="0"/>
                <w:sz w:val="24"/>
                <w:szCs w:val="24"/>
                <w:lang w:eastAsia="es-MX"/>
              </w:rPr>
              <w:t>á</w:t>
            </w:r>
            <w:r w:rsidRPr="00214009">
              <w:rPr>
                <w:rFonts w:ascii="Times New Roman" w:eastAsia="Times New Roman" w:hAnsi="Times New Roman" w:cs="Times New Roman"/>
                <w:b w:val="0"/>
                <w:sz w:val="24"/>
                <w:szCs w:val="24"/>
                <w:lang w:eastAsia="es-MX"/>
              </w:rPr>
              <w:t>bito de crecimiento</w:t>
            </w:r>
          </w:p>
        </w:tc>
        <w:tc>
          <w:tcPr>
            <w:tcW w:w="1891" w:type="pct"/>
            <w:shd w:val="clear" w:color="auto" w:fill="FFFFFF" w:themeFill="background1"/>
          </w:tcPr>
          <w:p w:rsidR="00A2476A" w:rsidRPr="00214009" w:rsidRDefault="00214009" w:rsidP="00711F8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Erecto</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N</w:t>
            </w:r>
            <w:r w:rsidR="00214009">
              <w:rPr>
                <w:rFonts w:ascii="Times New Roman" w:eastAsia="Times New Roman" w:hAnsi="Times New Roman" w:cs="Times New Roman"/>
                <w:b w:val="0"/>
                <w:sz w:val="24"/>
                <w:szCs w:val="24"/>
                <w:lang w:eastAsia="es-MX"/>
              </w:rPr>
              <w:t>ú</w:t>
            </w:r>
            <w:r w:rsidRPr="00214009">
              <w:rPr>
                <w:rFonts w:ascii="Times New Roman" w:eastAsia="Times New Roman" w:hAnsi="Times New Roman" w:cs="Times New Roman"/>
                <w:b w:val="0"/>
                <w:sz w:val="24"/>
                <w:szCs w:val="24"/>
                <w:lang w:eastAsia="es-MX"/>
              </w:rPr>
              <w:t>mero de ramificaciones por planta</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 xml:space="preserve">12 </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Color de alas de la flor</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Azul</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Vigor y carga</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8</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N</w:t>
            </w:r>
            <w:r w:rsidR="00214009">
              <w:rPr>
                <w:rFonts w:ascii="Times New Roman" w:eastAsia="Times New Roman" w:hAnsi="Times New Roman" w:cs="Times New Roman"/>
                <w:b w:val="0"/>
                <w:sz w:val="24"/>
                <w:szCs w:val="24"/>
                <w:lang w:eastAsia="es-MX"/>
              </w:rPr>
              <w:t>ú</w:t>
            </w:r>
            <w:r w:rsidRPr="00214009">
              <w:rPr>
                <w:rFonts w:ascii="Times New Roman" w:eastAsia="Times New Roman" w:hAnsi="Times New Roman" w:cs="Times New Roman"/>
                <w:b w:val="0"/>
                <w:sz w:val="24"/>
                <w:szCs w:val="24"/>
                <w:lang w:eastAsia="es-MX"/>
              </w:rPr>
              <w:t>mero de flores por eje central</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38</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Color del grano seco</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Blanco</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Color del grano cocido</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Crema</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Pubescencia de la vaina</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Abundante</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Tamaño de grano seco</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Mediano</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 xml:space="preserve">Tipo de grano </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Liso</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Altura de la panta promedio (cm)</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124.9</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Largo de la vaina promedio (cm)</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8.66</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 xml:space="preserve">Forma de la vaina </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Plana</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Forma del grano</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Oval aplanado</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Acame de tallo por el viento</w:t>
            </w:r>
          </w:p>
        </w:tc>
        <w:tc>
          <w:tcPr>
            <w:tcW w:w="1891" w:type="pct"/>
            <w:shd w:val="clear" w:color="auto" w:fill="FFFFFF" w:themeFill="background1"/>
          </w:tcPr>
          <w:p w:rsidR="00A2476A" w:rsidRPr="00214009" w:rsidRDefault="007B205B" w:rsidP="0021400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T</w:t>
            </w:r>
            <w:r w:rsidR="00214009" w:rsidRPr="00214009">
              <w:rPr>
                <w:rFonts w:ascii="Times New Roman" w:eastAsia="Times New Roman" w:hAnsi="Times New Roman" w:cs="Times New Roman"/>
                <w:sz w:val="24"/>
                <w:szCs w:val="24"/>
                <w:lang w:eastAsia="es-MX"/>
              </w:rPr>
              <w:t>olerante</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Días a la floración</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80</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Días a la cosecha seco</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171</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Peso de 100 semillas secas (g)</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27.82</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214009">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N</w:t>
            </w:r>
            <w:r w:rsidR="00214009">
              <w:rPr>
                <w:rFonts w:ascii="Times New Roman" w:eastAsia="Times New Roman" w:hAnsi="Times New Roman" w:cs="Times New Roman"/>
                <w:b w:val="0"/>
                <w:sz w:val="24"/>
                <w:szCs w:val="24"/>
                <w:lang w:eastAsia="es-MX"/>
              </w:rPr>
              <w:t>ú</w:t>
            </w:r>
            <w:r w:rsidRPr="00214009">
              <w:rPr>
                <w:rFonts w:ascii="Times New Roman" w:eastAsia="Times New Roman" w:hAnsi="Times New Roman" w:cs="Times New Roman"/>
                <w:b w:val="0"/>
                <w:sz w:val="24"/>
                <w:szCs w:val="24"/>
                <w:lang w:eastAsia="es-MX"/>
              </w:rPr>
              <w:t>mero de vainas por racimo principal</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10</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Número de vainas por planta</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28</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Rango de rendimiento seco (kg/ha)</w:t>
            </w:r>
          </w:p>
        </w:tc>
        <w:tc>
          <w:tcPr>
            <w:tcW w:w="1891" w:type="pct"/>
            <w:shd w:val="clear" w:color="auto" w:fill="FFFFFF" w:themeFill="background1"/>
          </w:tcPr>
          <w:p w:rsidR="00A2476A" w:rsidRPr="00214009" w:rsidRDefault="00214009" w:rsidP="0021400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834 – 1900</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Promedio de rendimiento en seco (kg/ha)</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1398</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Adaptación (</w:t>
            </w:r>
            <w:proofErr w:type="spellStart"/>
            <w:r w:rsidRPr="00214009">
              <w:rPr>
                <w:rFonts w:ascii="Times New Roman" w:eastAsia="Times New Roman" w:hAnsi="Times New Roman" w:cs="Times New Roman"/>
                <w:b w:val="0"/>
                <w:sz w:val="24"/>
                <w:szCs w:val="24"/>
                <w:lang w:eastAsia="es-MX"/>
              </w:rPr>
              <w:t>m.s.n.m</w:t>
            </w:r>
            <w:proofErr w:type="spellEnd"/>
            <w:r w:rsidRPr="00214009">
              <w:rPr>
                <w:rFonts w:ascii="Times New Roman" w:eastAsia="Times New Roman" w:hAnsi="Times New Roman" w:cs="Times New Roman"/>
                <w:b w:val="0"/>
                <w:sz w:val="24"/>
                <w:szCs w:val="24"/>
                <w:lang w:eastAsia="es-MX"/>
              </w:rPr>
              <w:t>)</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2200 – 3600</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Proteína %</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42.7</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Fibra %</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9.4</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Grasa %</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26.7</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Calcio %</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0.11</w:t>
            </w:r>
          </w:p>
        </w:tc>
      </w:tr>
      <w:tr w:rsidR="00A2476A" w:rsidRPr="00214009" w:rsidTr="00214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Hierro ppm</w:t>
            </w:r>
          </w:p>
        </w:tc>
        <w:tc>
          <w:tcPr>
            <w:tcW w:w="1891" w:type="pct"/>
            <w:shd w:val="clear" w:color="auto" w:fill="FFFFFF" w:themeFill="background1"/>
          </w:tcPr>
          <w:p w:rsidR="00A2476A" w:rsidRPr="00214009" w:rsidRDefault="00214009" w:rsidP="00711F8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53</w:t>
            </w:r>
          </w:p>
        </w:tc>
      </w:tr>
      <w:tr w:rsidR="00A2476A" w:rsidRPr="00214009" w:rsidTr="00214009">
        <w:tc>
          <w:tcPr>
            <w:cnfStyle w:val="001000000000" w:firstRow="0" w:lastRow="0" w:firstColumn="1" w:lastColumn="0" w:oddVBand="0" w:evenVBand="0" w:oddHBand="0" w:evenHBand="0" w:firstRowFirstColumn="0" w:firstRowLastColumn="0" w:lastRowFirstColumn="0" w:lastRowLastColumn="0"/>
            <w:tcW w:w="3109" w:type="pct"/>
            <w:shd w:val="clear" w:color="auto" w:fill="FFFFFF" w:themeFill="background1"/>
          </w:tcPr>
          <w:p w:rsidR="00A2476A" w:rsidRPr="00214009" w:rsidRDefault="00A2476A" w:rsidP="00711F86">
            <w:pPr>
              <w:spacing w:line="360" w:lineRule="auto"/>
              <w:jc w:val="both"/>
              <w:rPr>
                <w:rFonts w:ascii="Times New Roman" w:eastAsia="Times New Roman" w:hAnsi="Times New Roman" w:cs="Times New Roman"/>
                <w:b w:val="0"/>
                <w:sz w:val="24"/>
                <w:szCs w:val="24"/>
                <w:lang w:eastAsia="es-MX"/>
              </w:rPr>
            </w:pPr>
            <w:r w:rsidRPr="00214009">
              <w:rPr>
                <w:rFonts w:ascii="Times New Roman" w:eastAsia="Times New Roman" w:hAnsi="Times New Roman" w:cs="Times New Roman"/>
                <w:b w:val="0"/>
                <w:sz w:val="24"/>
                <w:szCs w:val="24"/>
                <w:lang w:eastAsia="es-MX"/>
              </w:rPr>
              <w:t>Zinc ppm</w:t>
            </w:r>
          </w:p>
        </w:tc>
        <w:tc>
          <w:tcPr>
            <w:tcW w:w="1891" w:type="pct"/>
            <w:shd w:val="clear" w:color="auto" w:fill="FFFFFF" w:themeFill="background1"/>
          </w:tcPr>
          <w:p w:rsidR="00A2476A" w:rsidRPr="00214009" w:rsidRDefault="00214009" w:rsidP="00711F8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214009">
              <w:rPr>
                <w:rFonts w:ascii="Times New Roman" w:eastAsia="Times New Roman" w:hAnsi="Times New Roman" w:cs="Times New Roman"/>
                <w:sz w:val="24"/>
                <w:szCs w:val="24"/>
                <w:lang w:eastAsia="es-MX"/>
              </w:rPr>
              <w:t>39</w:t>
            </w:r>
          </w:p>
        </w:tc>
      </w:tr>
    </w:tbl>
    <w:p w:rsidR="00711F86" w:rsidRPr="00214009" w:rsidRDefault="00214009" w:rsidP="00711F86">
      <w:pPr>
        <w:spacing w:after="0" w:line="360" w:lineRule="auto"/>
        <w:jc w:val="both"/>
        <w:rPr>
          <w:rFonts w:ascii="Times New Roman" w:eastAsia="Times New Roman" w:hAnsi="Times New Roman" w:cs="Times New Roman"/>
          <w:b/>
          <w:sz w:val="20"/>
          <w:szCs w:val="24"/>
          <w:lang w:eastAsia="es-MX"/>
        </w:rPr>
      </w:pPr>
      <w:r w:rsidRPr="00214009">
        <w:rPr>
          <w:rFonts w:ascii="Times New Roman" w:eastAsia="Times New Roman" w:hAnsi="Times New Roman" w:cs="Times New Roman"/>
          <w:b/>
          <w:sz w:val="20"/>
          <w:szCs w:val="24"/>
          <w:lang w:eastAsia="es-MX"/>
        </w:rPr>
        <w:t xml:space="preserve">Fuente: </w:t>
      </w:r>
      <w:r w:rsidR="00550164">
        <w:rPr>
          <w:rFonts w:ascii="Times New Roman" w:eastAsia="Times New Roman" w:hAnsi="Times New Roman" w:cs="Times New Roman"/>
          <w:sz w:val="20"/>
          <w:szCs w:val="24"/>
          <w:lang w:eastAsia="es-MX"/>
        </w:rPr>
        <w:t>Peralta</w:t>
      </w:r>
      <w:r w:rsidRPr="00214009">
        <w:rPr>
          <w:rFonts w:ascii="Times New Roman" w:eastAsia="Times New Roman" w:hAnsi="Times New Roman" w:cs="Times New Roman"/>
          <w:sz w:val="20"/>
          <w:szCs w:val="24"/>
          <w:lang w:eastAsia="es-MX"/>
        </w:rPr>
        <w:t xml:space="preserve"> </w:t>
      </w:r>
      <w:r w:rsidRPr="00214009">
        <w:rPr>
          <w:rFonts w:ascii="Times New Roman" w:eastAsia="Times New Roman" w:hAnsi="Times New Roman" w:cs="Times New Roman"/>
          <w:i/>
          <w:sz w:val="20"/>
          <w:szCs w:val="24"/>
          <w:lang w:eastAsia="es-MX"/>
        </w:rPr>
        <w:t>et al</w:t>
      </w:r>
      <w:r w:rsidR="00550164">
        <w:rPr>
          <w:rFonts w:ascii="Times New Roman" w:eastAsia="Times New Roman" w:hAnsi="Times New Roman" w:cs="Times New Roman"/>
          <w:i/>
          <w:sz w:val="20"/>
          <w:szCs w:val="24"/>
          <w:lang w:eastAsia="es-MX"/>
        </w:rPr>
        <w:t>.,</w:t>
      </w:r>
      <w:r w:rsidRPr="00214009">
        <w:rPr>
          <w:rFonts w:ascii="Times New Roman" w:eastAsia="Times New Roman" w:hAnsi="Times New Roman" w:cs="Times New Roman"/>
          <w:i/>
          <w:sz w:val="20"/>
          <w:szCs w:val="24"/>
          <w:lang w:eastAsia="es-MX"/>
        </w:rPr>
        <w:t xml:space="preserve"> </w:t>
      </w:r>
      <w:r w:rsidRPr="00214009">
        <w:rPr>
          <w:rFonts w:ascii="Times New Roman" w:eastAsia="Times New Roman" w:hAnsi="Times New Roman" w:cs="Times New Roman"/>
          <w:sz w:val="20"/>
          <w:szCs w:val="24"/>
          <w:lang w:eastAsia="es-MX"/>
        </w:rPr>
        <w:t>2010.</w:t>
      </w:r>
    </w:p>
    <w:p w:rsidR="0045604A" w:rsidRPr="00234D2E" w:rsidRDefault="00711F86" w:rsidP="00673A0B">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sz w:val="24"/>
          <w:szCs w:val="24"/>
          <w:lang w:eastAsia="es-MX"/>
        </w:rPr>
        <w:lastRenderedPageBreak/>
        <w:t xml:space="preserve"> </w:t>
      </w:r>
      <w:r w:rsidR="00214009" w:rsidRPr="00234D2E">
        <w:rPr>
          <w:rFonts w:ascii="Times New Roman" w:eastAsia="Times New Roman" w:hAnsi="Times New Roman" w:cs="Times New Roman"/>
          <w:b/>
          <w:sz w:val="24"/>
          <w:szCs w:val="24"/>
          <w:lang w:eastAsia="es-MX"/>
        </w:rPr>
        <w:t>Trigo</w:t>
      </w:r>
      <w:r w:rsidR="009369E8" w:rsidRPr="00234D2E">
        <w:rPr>
          <w:rFonts w:ascii="Times New Roman" w:eastAsia="Times New Roman" w:hAnsi="Times New Roman" w:cs="Times New Roman"/>
          <w:b/>
          <w:sz w:val="24"/>
          <w:szCs w:val="24"/>
          <w:lang w:eastAsia="es-MX"/>
        </w:rPr>
        <w:t xml:space="preserve"> (</w:t>
      </w:r>
      <w:proofErr w:type="spellStart"/>
      <w:r w:rsidR="009369E8" w:rsidRPr="00214009">
        <w:rPr>
          <w:rFonts w:ascii="Times New Roman" w:eastAsia="Times New Roman" w:hAnsi="Times New Roman" w:cs="Times New Roman"/>
          <w:b/>
          <w:i/>
          <w:sz w:val="24"/>
          <w:szCs w:val="24"/>
          <w:lang w:eastAsia="es-MX"/>
        </w:rPr>
        <w:t>Triticum</w:t>
      </w:r>
      <w:proofErr w:type="spellEnd"/>
      <w:r w:rsidR="009369E8" w:rsidRPr="00214009">
        <w:rPr>
          <w:rFonts w:ascii="Times New Roman" w:eastAsia="Times New Roman" w:hAnsi="Times New Roman" w:cs="Times New Roman"/>
          <w:b/>
          <w:i/>
          <w:sz w:val="24"/>
          <w:szCs w:val="24"/>
          <w:lang w:eastAsia="es-MX"/>
        </w:rPr>
        <w:t xml:space="preserve"> </w:t>
      </w:r>
      <w:proofErr w:type="spellStart"/>
      <w:r w:rsidR="009369E8" w:rsidRPr="00214009">
        <w:rPr>
          <w:rFonts w:ascii="Times New Roman" w:eastAsia="Times New Roman" w:hAnsi="Times New Roman" w:cs="Times New Roman"/>
          <w:b/>
          <w:i/>
          <w:sz w:val="24"/>
          <w:szCs w:val="24"/>
          <w:lang w:eastAsia="es-MX"/>
        </w:rPr>
        <w:t>spp</w:t>
      </w:r>
      <w:proofErr w:type="spellEnd"/>
      <w:r w:rsidR="009369E8" w:rsidRPr="00234D2E">
        <w:rPr>
          <w:rFonts w:ascii="Times New Roman" w:eastAsia="Times New Roman" w:hAnsi="Times New Roman" w:cs="Times New Roman"/>
          <w:b/>
          <w:sz w:val="24"/>
          <w:szCs w:val="24"/>
          <w:lang w:eastAsia="es-MX"/>
        </w:rPr>
        <w:t>)</w:t>
      </w:r>
    </w:p>
    <w:p w:rsidR="0045604A" w:rsidRPr="009369E8" w:rsidRDefault="0045604A" w:rsidP="009369E8">
      <w:pPr>
        <w:spacing w:after="0" w:line="240" w:lineRule="auto"/>
        <w:rPr>
          <w:rFonts w:ascii="Times New Roman" w:eastAsia="Times New Roman" w:hAnsi="Times New Roman" w:cs="Times New Roman"/>
          <w:b/>
          <w:sz w:val="24"/>
          <w:szCs w:val="24"/>
          <w:lang w:eastAsia="es-MX"/>
        </w:rPr>
      </w:pPr>
    </w:p>
    <w:p w:rsidR="0045604A" w:rsidRDefault="00214009" w:rsidP="0045604A">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La palabra T</w:t>
      </w:r>
      <w:r w:rsidR="0045604A" w:rsidRPr="0045604A">
        <w:rPr>
          <w:rFonts w:ascii="Times New Roman" w:eastAsia="Times New Roman" w:hAnsi="Times New Roman" w:cs="Times New Roman"/>
          <w:sz w:val="24"/>
          <w:szCs w:val="24"/>
          <w:lang w:eastAsia="es-MX"/>
        </w:rPr>
        <w:t xml:space="preserve">rigo proviene del latín </w:t>
      </w:r>
      <w:proofErr w:type="spellStart"/>
      <w:r w:rsidR="0061330C">
        <w:rPr>
          <w:rFonts w:ascii="Times New Roman" w:eastAsia="Times New Roman" w:hAnsi="Times New Roman" w:cs="Times New Roman"/>
          <w:sz w:val="24"/>
          <w:szCs w:val="24"/>
          <w:lang w:eastAsia="es-MX"/>
        </w:rPr>
        <w:t>Triticum</w:t>
      </w:r>
      <w:proofErr w:type="spellEnd"/>
      <w:r w:rsidR="0061330C">
        <w:rPr>
          <w:rFonts w:ascii="Times New Roman" w:eastAsia="Times New Roman" w:hAnsi="Times New Roman" w:cs="Times New Roman"/>
          <w:sz w:val="24"/>
          <w:szCs w:val="24"/>
          <w:lang w:eastAsia="es-MX"/>
        </w:rPr>
        <w:t xml:space="preserve"> </w:t>
      </w:r>
      <w:r w:rsidR="0045604A" w:rsidRPr="0045604A">
        <w:rPr>
          <w:rFonts w:ascii="Times New Roman" w:eastAsia="Times New Roman" w:hAnsi="Times New Roman" w:cs="Times New Roman"/>
          <w:sz w:val="24"/>
          <w:szCs w:val="24"/>
          <w:lang w:eastAsia="es-MX"/>
        </w:rPr>
        <w:t>cuyo significado es quebrado, triturado o trillado y hace referencia al proceso que se sigue para separar la semilla de su cascarilla.</w:t>
      </w:r>
      <w:r w:rsidR="005641F3">
        <w:rPr>
          <w:rFonts w:ascii="Times New Roman" w:eastAsia="Times New Roman" w:hAnsi="Times New Roman" w:cs="Times New Roman"/>
          <w:sz w:val="24"/>
          <w:szCs w:val="24"/>
          <w:lang w:eastAsia="es-MX"/>
        </w:rPr>
        <w:t xml:space="preserve"> </w:t>
      </w:r>
      <w:r w:rsidR="0045604A" w:rsidRPr="0045604A">
        <w:rPr>
          <w:rFonts w:ascii="Times New Roman" w:eastAsia="Times New Roman" w:hAnsi="Times New Roman" w:cs="Times New Roman"/>
          <w:sz w:val="24"/>
          <w:szCs w:val="24"/>
          <w:lang w:eastAsia="es-MX"/>
        </w:rPr>
        <w:t>El trigo es uno de los cereal</w:t>
      </w:r>
      <w:r w:rsidR="0045604A">
        <w:rPr>
          <w:rFonts w:ascii="Times New Roman" w:eastAsia="Times New Roman" w:hAnsi="Times New Roman" w:cs="Times New Roman"/>
          <w:sz w:val="24"/>
          <w:szCs w:val="24"/>
          <w:lang w:eastAsia="es-MX"/>
        </w:rPr>
        <w:t>es que más aparece en la litera</w:t>
      </w:r>
      <w:r w:rsidR="0045604A" w:rsidRPr="0045604A">
        <w:rPr>
          <w:rFonts w:ascii="Times New Roman" w:eastAsia="Times New Roman" w:hAnsi="Times New Roman" w:cs="Times New Roman"/>
          <w:sz w:val="24"/>
          <w:szCs w:val="24"/>
          <w:lang w:eastAsia="es-MX"/>
        </w:rPr>
        <w:t>tura occidental, incluso en la Biblia es citado hasta 40 veces y en la parábola del sembrador h</w:t>
      </w:r>
      <w:r w:rsidR="0045604A">
        <w:rPr>
          <w:rFonts w:ascii="Times New Roman" w:eastAsia="Times New Roman" w:hAnsi="Times New Roman" w:cs="Times New Roman"/>
          <w:sz w:val="24"/>
          <w:szCs w:val="24"/>
          <w:lang w:eastAsia="es-MX"/>
        </w:rPr>
        <w:t>ace alusión a la bondad. Su ori</w:t>
      </w:r>
      <w:r w:rsidR="0045604A" w:rsidRPr="0045604A">
        <w:rPr>
          <w:rFonts w:ascii="Times New Roman" w:eastAsia="Times New Roman" w:hAnsi="Times New Roman" w:cs="Times New Roman"/>
          <w:sz w:val="24"/>
          <w:szCs w:val="24"/>
          <w:lang w:eastAsia="es-MX"/>
        </w:rPr>
        <w:t>gen se remonta a la antigua Mesopotamia; las evidencias más antiguas provienen de Siria, Iraq, Turquía y Jordania. Existen hallazgos de restos de grano de trigo que datan del año 6700 a. C. Fue introducido en México por los españoles en el año 1520 y luego llevado a sus demás colonias (Gómez,</w:t>
      </w:r>
      <w:r w:rsidR="00E55B0E">
        <w:rPr>
          <w:rFonts w:ascii="Times New Roman" w:eastAsia="Times New Roman" w:hAnsi="Times New Roman" w:cs="Times New Roman"/>
          <w:sz w:val="24"/>
          <w:szCs w:val="24"/>
          <w:lang w:eastAsia="es-MX"/>
        </w:rPr>
        <w:t xml:space="preserve"> </w:t>
      </w:r>
      <w:r w:rsidR="0045604A" w:rsidRPr="0045604A">
        <w:rPr>
          <w:rFonts w:ascii="Times New Roman" w:eastAsia="Times New Roman" w:hAnsi="Times New Roman" w:cs="Times New Roman"/>
          <w:sz w:val="24"/>
          <w:szCs w:val="24"/>
          <w:lang w:eastAsia="es-MX"/>
        </w:rPr>
        <w:t>20</w:t>
      </w:r>
      <w:r w:rsidR="006F3290">
        <w:rPr>
          <w:rFonts w:ascii="Times New Roman" w:eastAsia="Times New Roman" w:hAnsi="Times New Roman" w:cs="Times New Roman"/>
          <w:sz w:val="24"/>
          <w:szCs w:val="24"/>
          <w:lang w:eastAsia="es-MX"/>
        </w:rPr>
        <w:t>12</w:t>
      </w:r>
      <w:r w:rsidR="0045604A" w:rsidRPr="0045604A">
        <w:rPr>
          <w:rFonts w:ascii="Times New Roman" w:eastAsia="Times New Roman" w:hAnsi="Times New Roman" w:cs="Times New Roman"/>
          <w:sz w:val="24"/>
          <w:szCs w:val="24"/>
          <w:lang w:eastAsia="es-MX"/>
        </w:rPr>
        <w:t xml:space="preserve">). </w:t>
      </w:r>
    </w:p>
    <w:p w:rsidR="009450D3" w:rsidRDefault="009450D3" w:rsidP="005641F3">
      <w:pPr>
        <w:spacing w:after="0" w:line="240" w:lineRule="auto"/>
        <w:jc w:val="both"/>
        <w:rPr>
          <w:rFonts w:ascii="Times New Roman" w:eastAsia="Times New Roman" w:hAnsi="Times New Roman" w:cs="Times New Roman"/>
          <w:sz w:val="24"/>
          <w:szCs w:val="24"/>
          <w:lang w:eastAsia="es-MX"/>
        </w:rPr>
      </w:pPr>
    </w:p>
    <w:p w:rsidR="00F873D4" w:rsidRDefault="009450D3" w:rsidP="00F94AEE">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sidRPr="00336D94">
        <w:rPr>
          <w:rFonts w:ascii="Times New Roman" w:eastAsia="Times New Roman" w:hAnsi="Times New Roman" w:cs="Times New Roman"/>
          <w:b/>
          <w:sz w:val="24"/>
          <w:szCs w:val="24"/>
          <w:lang w:eastAsia="es-MX"/>
        </w:rPr>
        <w:t>Taxonomía</w:t>
      </w:r>
      <w:r w:rsidR="00516FC8">
        <w:rPr>
          <w:rFonts w:ascii="Times New Roman" w:eastAsia="Times New Roman" w:hAnsi="Times New Roman" w:cs="Times New Roman"/>
          <w:b/>
          <w:sz w:val="24"/>
          <w:szCs w:val="24"/>
          <w:lang w:eastAsia="es-MX"/>
        </w:rPr>
        <w:t xml:space="preserve"> del T</w:t>
      </w:r>
      <w:r w:rsidR="00F873D4">
        <w:rPr>
          <w:rFonts w:ascii="Times New Roman" w:eastAsia="Times New Roman" w:hAnsi="Times New Roman" w:cs="Times New Roman"/>
          <w:b/>
          <w:sz w:val="24"/>
          <w:szCs w:val="24"/>
          <w:lang w:eastAsia="es-MX"/>
        </w:rPr>
        <w:t>rigo</w:t>
      </w:r>
    </w:p>
    <w:p w:rsidR="00F873D4" w:rsidRDefault="00F873D4" w:rsidP="005641F3">
      <w:pPr>
        <w:pStyle w:val="Prrafodelista"/>
        <w:spacing w:after="0" w:line="240" w:lineRule="auto"/>
        <w:ind w:left="0"/>
        <w:jc w:val="both"/>
        <w:rPr>
          <w:rFonts w:ascii="Times New Roman" w:eastAsia="Times New Roman" w:hAnsi="Times New Roman" w:cs="Times New Roman"/>
          <w:b/>
          <w:sz w:val="24"/>
          <w:szCs w:val="24"/>
          <w:lang w:eastAsia="es-MX"/>
        </w:rPr>
      </w:pPr>
    </w:p>
    <w:p w:rsidR="00F873D4" w:rsidRPr="00F873D4" w:rsidRDefault="00F873D4" w:rsidP="00F873D4">
      <w:pPr>
        <w:pStyle w:val="Prrafodelista"/>
        <w:spacing w:after="0" w:line="360" w:lineRule="auto"/>
        <w:ind w:left="0"/>
        <w:jc w:val="both"/>
        <w:rPr>
          <w:rFonts w:ascii="Times New Roman" w:eastAsia="Times New Roman" w:hAnsi="Times New Roman" w:cs="Times New Roman"/>
          <w:sz w:val="24"/>
          <w:szCs w:val="24"/>
          <w:lang w:eastAsia="es-MX"/>
        </w:rPr>
      </w:pPr>
      <w:r w:rsidRPr="00F873D4">
        <w:rPr>
          <w:rFonts w:ascii="Times New Roman" w:hAnsi="Times New Roman" w:cs="Times New Roman"/>
          <w:bCs/>
          <w:sz w:val="24"/>
          <w:szCs w:val="24"/>
        </w:rPr>
        <w:t>Trigo</w:t>
      </w:r>
      <w:r w:rsidRPr="00F873D4">
        <w:rPr>
          <w:rFonts w:ascii="Times New Roman" w:hAnsi="Times New Roman" w:cs="Times New Roman"/>
          <w:sz w:val="24"/>
          <w:szCs w:val="24"/>
        </w:rPr>
        <w:t xml:space="preserve"> (</w:t>
      </w:r>
      <w:proofErr w:type="spellStart"/>
      <w:r w:rsidRPr="00F873D4">
        <w:rPr>
          <w:rFonts w:ascii="Times New Roman" w:hAnsi="Times New Roman" w:cs="Times New Roman"/>
          <w:i/>
          <w:iCs/>
          <w:sz w:val="24"/>
          <w:szCs w:val="24"/>
        </w:rPr>
        <w:t>Triticum</w:t>
      </w:r>
      <w:proofErr w:type="spellEnd"/>
      <w:r w:rsidRPr="00F873D4">
        <w:rPr>
          <w:rFonts w:ascii="Times New Roman" w:hAnsi="Times New Roman" w:cs="Times New Roman"/>
          <w:sz w:val="24"/>
          <w:szCs w:val="24"/>
        </w:rPr>
        <w:t xml:space="preserve"> </w:t>
      </w:r>
      <w:proofErr w:type="spellStart"/>
      <w:r w:rsidRPr="00F873D4">
        <w:rPr>
          <w:rFonts w:ascii="Times New Roman" w:hAnsi="Times New Roman" w:cs="Times New Roman"/>
          <w:sz w:val="24"/>
          <w:szCs w:val="24"/>
        </w:rPr>
        <w:t>spp</w:t>
      </w:r>
      <w:proofErr w:type="spellEnd"/>
      <w:r w:rsidRPr="00F873D4">
        <w:rPr>
          <w:rFonts w:ascii="Times New Roman" w:hAnsi="Times New Roman" w:cs="Times New Roman"/>
          <w:sz w:val="24"/>
          <w:szCs w:val="24"/>
        </w:rPr>
        <w:t xml:space="preserve">) ​ es el término que designa al conjunto de </w:t>
      </w:r>
      <w:hyperlink r:id="rId18" w:tooltip="Cereal" w:history="1">
        <w:r w:rsidRPr="00F873D4">
          <w:rPr>
            <w:rStyle w:val="Hipervnculo"/>
            <w:rFonts w:ascii="Times New Roman" w:hAnsi="Times New Roman" w:cs="Times New Roman"/>
            <w:color w:val="auto"/>
            <w:sz w:val="24"/>
            <w:szCs w:val="24"/>
            <w:u w:val="none"/>
          </w:rPr>
          <w:t>cereales</w:t>
        </w:r>
      </w:hyperlink>
      <w:r w:rsidRPr="00F873D4">
        <w:rPr>
          <w:rFonts w:ascii="Times New Roman" w:hAnsi="Times New Roman" w:cs="Times New Roman"/>
          <w:sz w:val="24"/>
          <w:szCs w:val="24"/>
        </w:rPr>
        <w:t xml:space="preserve">, tanto cultivados como silvestres, que pertenecen al género </w:t>
      </w:r>
      <w:proofErr w:type="spellStart"/>
      <w:r w:rsidRPr="00F873D4">
        <w:rPr>
          <w:rFonts w:ascii="Times New Roman" w:hAnsi="Times New Roman" w:cs="Times New Roman"/>
          <w:i/>
          <w:iCs/>
          <w:sz w:val="24"/>
          <w:szCs w:val="24"/>
        </w:rPr>
        <w:t>Triticum</w:t>
      </w:r>
      <w:proofErr w:type="spellEnd"/>
      <w:r w:rsidRPr="00F873D4">
        <w:rPr>
          <w:rFonts w:ascii="Times New Roman" w:hAnsi="Times New Roman" w:cs="Times New Roman"/>
          <w:sz w:val="24"/>
          <w:szCs w:val="24"/>
        </w:rPr>
        <w:t xml:space="preserve">; se trata de plantas anuales de la familia de las </w:t>
      </w:r>
      <w:hyperlink r:id="rId19" w:tooltip="Gramínea" w:history="1">
        <w:r w:rsidRPr="00F873D4">
          <w:rPr>
            <w:rStyle w:val="Hipervnculo"/>
            <w:rFonts w:ascii="Times New Roman" w:hAnsi="Times New Roman" w:cs="Times New Roman"/>
            <w:color w:val="auto"/>
            <w:sz w:val="24"/>
            <w:szCs w:val="24"/>
            <w:u w:val="none"/>
          </w:rPr>
          <w:t>gramíneas</w:t>
        </w:r>
      </w:hyperlink>
      <w:r w:rsidRPr="00F873D4">
        <w:rPr>
          <w:rFonts w:ascii="Times New Roman" w:hAnsi="Times New Roman" w:cs="Times New Roman"/>
          <w:sz w:val="24"/>
          <w:szCs w:val="24"/>
        </w:rPr>
        <w:t xml:space="preserve">, ampliamente cultivadas en todo el mundo La palabra </w:t>
      </w:r>
      <w:r w:rsidRPr="00F873D4">
        <w:rPr>
          <w:rFonts w:ascii="Times New Roman" w:hAnsi="Times New Roman" w:cs="Times New Roman"/>
          <w:bCs/>
          <w:sz w:val="24"/>
          <w:szCs w:val="24"/>
        </w:rPr>
        <w:t>trigo</w:t>
      </w:r>
      <w:r w:rsidRPr="00F873D4">
        <w:rPr>
          <w:rFonts w:ascii="Times New Roman" w:hAnsi="Times New Roman" w:cs="Times New Roman"/>
          <w:sz w:val="24"/>
          <w:szCs w:val="24"/>
        </w:rPr>
        <w:t xml:space="preserve"> designa tanto a la </w:t>
      </w:r>
      <w:hyperlink r:id="rId20" w:tooltip="Planta" w:history="1">
        <w:r w:rsidRPr="00F873D4">
          <w:rPr>
            <w:rStyle w:val="Hipervnculo"/>
            <w:rFonts w:ascii="Times New Roman" w:hAnsi="Times New Roman" w:cs="Times New Roman"/>
            <w:color w:val="auto"/>
            <w:sz w:val="24"/>
            <w:szCs w:val="24"/>
            <w:u w:val="none"/>
          </w:rPr>
          <w:t>planta</w:t>
        </w:r>
      </w:hyperlink>
      <w:r w:rsidRPr="00F873D4">
        <w:rPr>
          <w:rFonts w:ascii="Times New Roman" w:hAnsi="Times New Roman" w:cs="Times New Roman"/>
          <w:sz w:val="24"/>
          <w:szCs w:val="24"/>
        </w:rPr>
        <w:t xml:space="preserve"> como a sus </w:t>
      </w:r>
      <w:hyperlink r:id="rId21" w:tooltip="Semillas" w:history="1">
        <w:r w:rsidRPr="00F873D4">
          <w:rPr>
            <w:rStyle w:val="Hipervnculo"/>
            <w:rFonts w:ascii="Times New Roman" w:hAnsi="Times New Roman" w:cs="Times New Roman"/>
            <w:color w:val="auto"/>
            <w:sz w:val="24"/>
            <w:szCs w:val="24"/>
            <w:u w:val="none"/>
          </w:rPr>
          <w:t>semillas</w:t>
        </w:r>
      </w:hyperlink>
      <w:r w:rsidRPr="00F873D4">
        <w:rPr>
          <w:rFonts w:ascii="Times New Roman" w:hAnsi="Times New Roman" w:cs="Times New Roman"/>
          <w:sz w:val="24"/>
          <w:szCs w:val="24"/>
        </w:rPr>
        <w:t xml:space="preserve"> comestibles, tal como ocurre con los nombres de otros cereales</w:t>
      </w:r>
      <w:r w:rsidR="005641F3">
        <w:rPr>
          <w:rFonts w:ascii="Times New Roman" w:hAnsi="Times New Roman" w:cs="Times New Roman"/>
          <w:sz w:val="24"/>
          <w:szCs w:val="24"/>
        </w:rPr>
        <w:t>.</w:t>
      </w:r>
      <w:r w:rsidRPr="00F873D4">
        <w:rPr>
          <w:rFonts w:ascii="Times New Roman" w:eastAsia="Times New Roman" w:hAnsi="Times New Roman" w:cs="Times New Roman"/>
          <w:sz w:val="24"/>
          <w:szCs w:val="24"/>
          <w:lang w:eastAsia="es-MX"/>
        </w:rPr>
        <w:t xml:space="preserve"> </w:t>
      </w:r>
    </w:p>
    <w:p w:rsidR="00C71870" w:rsidRPr="005F387D" w:rsidRDefault="00C71870" w:rsidP="00C71870">
      <w:pPr>
        <w:pStyle w:val="Prrafodelista"/>
        <w:spacing w:after="0" w:line="360" w:lineRule="auto"/>
        <w:ind w:left="1080"/>
        <w:jc w:val="both"/>
        <w:rPr>
          <w:rFonts w:ascii="Times New Roman" w:eastAsia="Times New Roman" w:hAnsi="Times New Roman" w:cs="Times New Roman"/>
          <w:b/>
          <w:sz w:val="24"/>
          <w:szCs w:val="24"/>
          <w:lang w:eastAsia="es-MX"/>
        </w:rPr>
      </w:pPr>
    </w:p>
    <w:p w:rsidR="00A5220E" w:rsidRPr="005F387D" w:rsidRDefault="00D0688F" w:rsidP="009A4051">
      <w:pPr>
        <w:spacing w:after="0" w:line="360" w:lineRule="auto"/>
        <w:jc w:val="both"/>
        <w:rPr>
          <w:rFonts w:ascii="Times New Roman" w:eastAsia="Times New Roman" w:hAnsi="Times New Roman" w:cs="Times New Roman"/>
          <w:b/>
          <w:sz w:val="24"/>
          <w:szCs w:val="24"/>
          <w:lang w:eastAsia="es-MX"/>
        </w:rPr>
      </w:pPr>
      <w:r w:rsidRPr="005F387D">
        <w:rPr>
          <w:rFonts w:ascii="Times New Roman" w:eastAsia="Times New Roman" w:hAnsi="Times New Roman" w:cs="Times New Roman"/>
          <w:b/>
          <w:sz w:val="24"/>
          <w:szCs w:val="24"/>
          <w:lang w:eastAsia="es-MX"/>
        </w:rPr>
        <w:t xml:space="preserve">Tabla </w:t>
      </w:r>
      <w:r w:rsidR="00214009">
        <w:rPr>
          <w:rFonts w:ascii="Times New Roman" w:eastAsia="Times New Roman" w:hAnsi="Times New Roman" w:cs="Times New Roman"/>
          <w:b/>
          <w:sz w:val="24"/>
          <w:szCs w:val="24"/>
          <w:lang w:eastAsia="es-MX"/>
        </w:rPr>
        <w:t>10</w:t>
      </w:r>
      <w:r w:rsidR="00A12B0C" w:rsidRPr="005F387D">
        <w:rPr>
          <w:rFonts w:ascii="Times New Roman" w:eastAsia="Times New Roman" w:hAnsi="Times New Roman" w:cs="Times New Roman"/>
          <w:b/>
          <w:sz w:val="24"/>
          <w:szCs w:val="24"/>
          <w:lang w:eastAsia="es-MX"/>
        </w:rPr>
        <w:t>.</w:t>
      </w:r>
      <w:r w:rsidR="00A5220E" w:rsidRPr="005F387D">
        <w:rPr>
          <w:rFonts w:ascii="Times New Roman" w:eastAsia="Times New Roman" w:hAnsi="Times New Roman" w:cs="Times New Roman"/>
          <w:b/>
          <w:sz w:val="24"/>
          <w:szCs w:val="24"/>
          <w:lang w:eastAsia="es-MX"/>
        </w:rPr>
        <w:t xml:space="preserve"> Taxonomía del Trigo</w:t>
      </w:r>
    </w:p>
    <w:tbl>
      <w:tblPr>
        <w:tblStyle w:val="Sombreadoclaro"/>
        <w:tblW w:w="0" w:type="auto"/>
        <w:shd w:val="clear" w:color="auto" w:fill="FFFFFF" w:themeFill="background1"/>
        <w:tblLook w:val="04A0" w:firstRow="1" w:lastRow="0" w:firstColumn="1" w:lastColumn="0" w:noHBand="0" w:noVBand="1"/>
      </w:tblPr>
      <w:tblGrid>
        <w:gridCol w:w="4043"/>
        <w:gridCol w:w="3758"/>
      </w:tblGrid>
      <w:tr w:rsidR="00A5220E" w:rsidTr="00D06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5641F3"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Rei</w:t>
            </w:r>
            <w:r w:rsidR="00A5220E" w:rsidRPr="005641F3">
              <w:rPr>
                <w:rFonts w:ascii="Times New Roman" w:eastAsia="Times New Roman" w:hAnsi="Times New Roman" w:cs="Times New Roman"/>
                <w:b w:val="0"/>
                <w:sz w:val="24"/>
                <w:szCs w:val="24"/>
                <w:lang w:eastAsia="es-MX"/>
              </w:rPr>
              <w:t>no</w:t>
            </w:r>
          </w:p>
        </w:tc>
        <w:tc>
          <w:tcPr>
            <w:tcW w:w="3758" w:type="dxa"/>
            <w:shd w:val="clear" w:color="auto" w:fill="FFFFFF" w:themeFill="background1"/>
          </w:tcPr>
          <w:p w:rsidR="00A5220E" w:rsidRPr="005641F3" w:rsidRDefault="00A5220E" w:rsidP="005641F3">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Vegetal</w:t>
            </w:r>
          </w:p>
        </w:tc>
      </w:tr>
      <w:tr w:rsidR="00A5220E"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5641F3"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División</w:t>
            </w:r>
          </w:p>
        </w:tc>
        <w:tc>
          <w:tcPr>
            <w:tcW w:w="3758" w:type="dxa"/>
            <w:shd w:val="clear" w:color="auto" w:fill="FFFFFF" w:themeFill="background1"/>
          </w:tcPr>
          <w:p w:rsidR="00A5220E" w:rsidRDefault="00A5220E" w:rsidP="005641F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Fanerogamas</w:t>
            </w:r>
            <w:proofErr w:type="spellEnd"/>
          </w:p>
        </w:tc>
      </w:tr>
      <w:tr w:rsidR="00A5220E" w:rsidTr="00D0688F">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5641F3"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Subdivisión</w:t>
            </w:r>
          </w:p>
        </w:tc>
        <w:tc>
          <w:tcPr>
            <w:tcW w:w="3758" w:type="dxa"/>
            <w:shd w:val="clear" w:color="auto" w:fill="FFFFFF" w:themeFill="background1"/>
          </w:tcPr>
          <w:p w:rsidR="00A5220E" w:rsidRDefault="00A5220E" w:rsidP="005641F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Angiospermas</w:t>
            </w:r>
          </w:p>
        </w:tc>
      </w:tr>
      <w:tr w:rsidR="00A5220E"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A5220E"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Clase</w:t>
            </w:r>
          </w:p>
        </w:tc>
        <w:tc>
          <w:tcPr>
            <w:tcW w:w="3758" w:type="dxa"/>
            <w:shd w:val="clear" w:color="auto" w:fill="FFFFFF" w:themeFill="background1"/>
          </w:tcPr>
          <w:p w:rsidR="00A5220E" w:rsidRDefault="005641F3" w:rsidP="005641F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Monocotiledónea</w:t>
            </w:r>
          </w:p>
        </w:tc>
      </w:tr>
      <w:tr w:rsidR="00A5220E" w:rsidTr="00D0688F">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A5220E"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Orden</w:t>
            </w:r>
          </w:p>
        </w:tc>
        <w:tc>
          <w:tcPr>
            <w:tcW w:w="3758" w:type="dxa"/>
            <w:shd w:val="clear" w:color="auto" w:fill="FFFFFF" w:themeFill="background1"/>
          </w:tcPr>
          <w:p w:rsidR="00A5220E" w:rsidRDefault="00A5220E" w:rsidP="005641F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Glumiflora</w:t>
            </w:r>
            <w:proofErr w:type="spellEnd"/>
          </w:p>
        </w:tc>
      </w:tr>
      <w:tr w:rsidR="00A5220E"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A5220E"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Familia</w:t>
            </w:r>
          </w:p>
        </w:tc>
        <w:tc>
          <w:tcPr>
            <w:tcW w:w="3758" w:type="dxa"/>
            <w:shd w:val="clear" w:color="auto" w:fill="FFFFFF" w:themeFill="background1"/>
          </w:tcPr>
          <w:p w:rsidR="00A5220E" w:rsidRDefault="00A5220E" w:rsidP="005641F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Poaceae</w:t>
            </w:r>
            <w:proofErr w:type="spellEnd"/>
          </w:p>
        </w:tc>
      </w:tr>
      <w:tr w:rsidR="00A5220E" w:rsidTr="00D0688F">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A5220E"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Genero</w:t>
            </w:r>
          </w:p>
        </w:tc>
        <w:tc>
          <w:tcPr>
            <w:tcW w:w="3758" w:type="dxa"/>
            <w:shd w:val="clear" w:color="auto" w:fill="FFFFFF" w:themeFill="background1"/>
          </w:tcPr>
          <w:p w:rsidR="00A5220E" w:rsidRDefault="00A5220E" w:rsidP="005641F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Triticum</w:t>
            </w:r>
            <w:proofErr w:type="spellEnd"/>
          </w:p>
        </w:tc>
      </w:tr>
      <w:tr w:rsidR="00A5220E"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43" w:type="dxa"/>
            <w:shd w:val="clear" w:color="auto" w:fill="FFFFFF" w:themeFill="background1"/>
          </w:tcPr>
          <w:p w:rsidR="00A5220E" w:rsidRPr="005641F3" w:rsidRDefault="00A5220E" w:rsidP="005641F3">
            <w:pPr>
              <w:spacing w:line="360" w:lineRule="auto"/>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Especie</w:t>
            </w:r>
          </w:p>
          <w:p w:rsidR="009D4282" w:rsidRPr="005641F3" w:rsidRDefault="009D4282" w:rsidP="005641F3">
            <w:pPr>
              <w:spacing w:line="360" w:lineRule="auto"/>
              <w:rPr>
                <w:rFonts w:ascii="Times New Roman" w:eastAsia="Times New Roman" w:hAnsi="Times New Roman" w:cs="Times New Roman"/>
                <w:b w:val="0"/>
                <w:sz w:val="24"/>
                <w:szCs w:val="24"/>
                <w:lang w:eastAsia="es-MX"/>
              </w:rPr>
            </w:pPr>
          </w:p>
        </w:tc>
        <w:tc>
          <w:tcPr>
            <w:tcW w:w="3758" w:type="dxa"/>
            <w:shd w:val="clear" w:color="auto" w:fill="FFFFFF" w:themeFill="background1"/>
          </w:tcPr>
          <w:p w:rsidR="00A5220E" w:rsidRDefault="00A5220E" w:rsidP="005641F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Sp</w:t>
            </w:r>
            <w:proofErr w:type="spellEnd"/>
            <w:r>
              <w:rPr>
                <w:rFonts w:ascii="Times New Roman" w:eastAsia="Times New Roman" w:hAnsi="Times New Roman" w:cs="Times New Roman"/>
                <w:sz w:val="24"/>
                <w:szCs w:val="24"/>
                <w:lang w:eastAsia="es-MX"/>
              </w:rPr>
              <w:t>. (engloba todas las especies existentes</w:t>
            </w:r>
          </w:p>
        </w:tc>
      </w:tr>
    </w:tbl>
    <w:p w:rsidR="00F873D4" w:rsidRDefault="005D76A4" w:rsidP="0045604A">
      <w:pPr>
        <w:spacing w:after="0" w:line="360" w:lineRule="auto"/>
        <w:jc w:val="both"/>
        <w:rPr>
          <w:rFonts w:ascii="Times New Roman" w:eastAsia="Times New Roman" w:hAnsi="Times New Roman" w:cs="Times New Roman"/>
          <w:sz w:val="20"/>
          <w:szCs w:val="20"/>
          <w:lang w:eastAsia="es-MX"/>
        </w:rPr>
      </w:pPr>
      <w:r>
        <w:rPr>
          <w:rFonts w:ascii="Times New Roman" w:eastAsia="Times New Roman" w:hAnsi="Times New Roman" w:cs="Times New Roman"/>
          <w:sz w:val="20"/>
          <w:szCs w:val="20"/>
          <w:lang w:eastAsia="es-MX"/>
        </w:rPr>
        <w:t xml:space="preserve"> </w:t>
      </w:r>
      <w:r w:rsidR="002A1416" w:rsidRPr="00372324">
        <w:rPr>
          <w:rFonts w:ascii="Times New Roman" w:eastAsia="Times New Roman" w:hAnsi="Times New Roman" w:cs="Times New Roman"/>
          <w:b/>
          <w:sz w:val="20"/>
          <w:szCs w:val="20"/>
          <w:lang w:eastAsia="es-MX"/>
        </w:rPr>
        <w:t>Fuente</w:t>
      </w:r>
      <w:r w:rsidR="00A51013" w:rsidRPr="00372324">
        <w:rPr>
          <w:rFonts w:ascii="Times New Roman" w:eastAsia="Times New Roman" w:hAnsi="Times New Roman" w:cs="Times New Roman"/>
          <w:b/>
          <w:sz w:val="20"/>
          <w:szCs w:val="20"/>
          <w:lang w:eastAsia="es-MX"/>
        </w:rPr>
        <w:t xml:space="preserve">: </w:t>
      </w:r>
      <w:r w:rsidR="0061330C" w:rsidRPr="00372324">
        <w:rPr>
          <w:rFonts w:ascii="Times New Roman" w:eastAsia="Times New Roman" w:hAnsi="Times New Roman" w:cs="Times New Roman"/>
          <w:sz w:val="20"/>
          <w:szCs w:val="20"/>
          <w:lang w:eastAsia="es-MX"/>
        </w:rPr>
        <w:t>(Magallanes</w:t>
      </w:r>
      <w:r w:rsidR="00F873D4">
        <w:rPr>
          <w:rFonts w:ascii="Times New Roman" w:eastAsia="Times New Roman" w:hAnsi="Times New Roman" w:cs="Times New Roman"/>
          <w:sz w:val="20"/>
          <w:szCs w:val="20"/>
          <w:lang w:eastAsia="es-MX"/>
        </w:rPr>
        <w:t>,</w:t>
      </w:r>
      <w:r w:rsidR="00550164">
        <w:rPr>
          <w:rFonts w:ascii="Times New Roman" w:eastAsia="Times New Roman" w:hAnsi="Times New Roman" w:cs="Times New Roman"/>
          <w:sz w:val="20"/>
          <w:szCs w:val="20"/>
          <w:lang w:eastAsia="es-MX"/>
        </w:rPr>
        <w:t xml:space="preserve"> </w:t>
      </w:r>
      <w:r w:rsidR="0061330C" w:rsidRPr="00372324">
        <w:rPr>
          <w:rFonts w:ascii="Times New Roman" w:eastAsia="Times New Roman" w:hAnsi="Times New Roman" w:cs="Times New Roman"/>
          <w:sz w:val="20"/>
          <w:szCs w:val="20"/>
          <w:lang w:eastAsia="es-MX"/>
        </w:rPr>
        <w:t>2010)</w:t>
      </w:r>
    </w:p>
    <w:p w:rsidR="009075F9" w:rsidRDefault="009075F9" w:rsidP="0045604A">
      <w:pPr>
        <w:spacing w:after="0" w:line="360" w:lineRule="auto"/>
        <w:jc w:val="both"/>
        <w:rPr>
          <w:rFonts w:ascii="Times New Roman" w:eastAsia="Times New Roman" w:hAnsi="Times New Roman" w:cs="Times New Roman"/>
          <w:sz w:val="20"/>
          <w:szCs w:val="20"/>
          <w:lang w:eastAsia="es-MX"/>
        </w:rPr>
      </w:pPr>
    </w:p>
    <w:p w:rsidR="00673A0B" w:rsidRDefault="00673A0B" w:rsidP="0045604A">
      <w:pPr>
        <w:spacing w:after="0" w:line="360" w:lineRule="auto"/>
        <w:jc w:val="both"/>
        <w:rPr>
          <w:rFonts w:ascii="Times New Roman" w:eastAsia="Times New Roman" w:hAnsi="Times New Roman" w:cs="Times New Roman"/>
          <w:sz w:val="20"/>
          <w:szCs w:val="20"/>
          <w:lang w:eastAsia="es-MX"/>
        </w:rPr>
      </w:pPr>
    </w:p>
    <w:p w:rsidR="009D6A5F" w:rsidRPr="00E85288" w:rsidRDefault="009D6A5F" w:rsidP="005641F3">
      <w:pPr>
        <w:spacing w:after="0" w:line="240" w:lineRule="auto"/>
        <w:jc w:val="both"/>
        <w:rPr>
          <w:rFonts w:ascii="Times New Roman" w:eastAsia="Times New Roman" w:hAnsi="Times New Roman" w:cs="Times New Roman"/>
          <w:sz w:val="20"/>
          <w:szCs w:val="20"/>
          <w:lang w:eastAsia="es-MX"/>
        </w:rPr>
      </w:pPr>
    </w:p>
    <w:p w:rsidR="0061330C" w:rsidRDefault="00516FC8" w:rsidP="00F94AEE">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lastRenderedPageBreak/>
        <w:t xml:space="preserve">Composición nutricional del </w:t>
      </w:r>
      <w:r w:rsidR="006F3290">
        <w:rPr>
          <w:rFonts w:ascii="Times New Roman" w:eastAsia="Times New Roman" w:hAnsi="Times New Roman" w:cs="Times New Roman"/>
          <w:b/>
          <w:sz w:val="24"/>
          <w:szCs w:val="24"/>
          <w:lang w:eastAsia="es-MX"/>
        </w:rPr>
        <w:t>t</w:t>
      </w:r>
      <w:r w:rsidR="00F873D4">
        <w:rPr>
          <w:rFonts w:ascii="Times New Roman" w:eastAsia="Times New Roman" w:hAnsi="Times New Roman" w:cs="Times New Roman"/>
          <w:b/>
          <w:sz w:val="24"/>
          <w:szCs w:val="24"/>
          <w:lang w:eastAsia="es-MX"/>
        </w:rPr>
        <w:t>rigo</w:t>
      </w:r>
    </w:p>
    <w:p w:rsidR="000D38BA" w:rsidRPr="005641F3" w:rsidRDefault="000D38BA" w:rsidP="005641F3">
      <w:pPr>
        <w:spacing w:after="0" w:line="240" w:lineRule="auto"/>
        <w:jc w:val="both"/>
        <w:rPr>
          <w:rFonts w:ascii="Times New Roman" w:eastAsia="Times New Roman" w:hAnsi="Times New Roman" w:cs="Times New Roman"/>
          <w:b/>
          <w:sz w:val="24"/>
          <w:szCs w:val="24"/>
          <w:lang w:eastAsia="es-MX"/>
        </w:rPr>
      </w:pPr>
    </w:p>
    <w:p w:rsidR="0061330C" w:rsidRPr="00F06D26" w:rsidRDefault="0061330C" w:rsidP="0061330C">
      <w:pPr>
        <w:spacing w:line="360" w:lineRule="auto"/>
        <w:jc w:val="both"/>
        <w:rPr>
          <w:rFonts w:ascii="Times New Roman" w:eastAsia="Times New Roman" w:hAnsi="Times New Roman" w:cs="Times New Roman"/>
          <w:b/>
          <w:sz w:val="24"/>
          <w:szCs w:val="24"/>
          <w:lang w:eastAsia="es-MX"/>
        </w:rPr>
      </w:pPr>
      <w:r w:rsidRPr="00F06D26">
        <w:rPr>
          <w:rFonts w:ascii="Times New Roman" w:eastAsia="Times New Roman" w:hAnsi="Times New Roman" w:cs="Times New Roman"/>
          <w:b/>
          <w:sz w:val="24"/>
          <w:szCs w:val="24"/>
          <w:lang w:eastAsia="es-MX"/>
        </w:rPr>
        <w:t>Tab</w:t>
      </w:r>
      <w:r w:rsidR="00D0688F" w:rsidRPr="00F06D26">
        <w:rPr>
          <w:rFonts w:ascii="Times New Roman" w:eastAsia="Times New Roman" w:hAnsi="Times New Roman" w:cs="Times New Roman"/>
          <w:b/>
          <w:sz w:val="24"/>
          <w:szCs w:val="24"/>
          <w:lang w:eastAsia="es-MX"/>
        </w:rPr>
        <w:t xml:space="preserve">la </w:t>
      </w:r>
      <w:r w:rsidR="00214009">
        <w:rPr>
          <w:rFonts w:ascii="Times New Roman" w:eastAsia="Times New Roman" w:hAnsi="Times New Roman" w:cs="Times New Roman"/>
          <w:b/>
          <w:sz w:val="24"/>
          <w:szCs w:val="24"/>
          <w:lang w:eastAsia="es-MX"/>
        </w:rPr>
        <w:t>11</w:t>
      </w:r>
      <w:r w:rsidR="00A12B0C" w:rsidRPr="00F06D26">
        <w:rPr>
          <w:rFonts w:ascii="Times New Roman" w:eastAsia="Times New Roman" w:hAnsi="Times New Roman" w:cs="Times New Roman"/>
          <w:b/>
          <w:sz w:val="24"/>
          <w:szCs w:val="24"/>
          <w:lang w:eastAsia="es-MX"/>
        </w:rPr>
        <w:t>.</w:t>
      </w:r>
      <w:r w:rsidR="006F3290">
        <w:rPr>
          <w:rFonts w:ascii="Times New Roman" w:eastAsia="Times New Roman" w:hAnsi="Times New Roman" w:cs="Times New Roman"/>
          <w:b/>
          <w:sz w:val="24"/>
          <w:szCs w:val="24"/>
          <w:lang w:eastAsia="es-MX"/>
        </w:rPr>
        <w:t xml:space="preserve"> Composición nutricional del t</w:t>
      </w:r>
      <w:r w:rsidRPr="00F06D26">
        <w:rPr>
          <w:rFonts w:ascii="Times New Roman" w:eastAsia="Times New Roman" w:hAnsi="Times New Roman" w:cs="Times New Roman"/>
          <w:b/>
          <w:sz w:val="24"/>
          <w:szCs w:val="24"/>
          <w:lang w:eastAsia="es-MX"/>
        </w:rPr>
        <w:t xml:space="preserve">rigo típica de macro y micronutrientes </w:t>
      </w:r>
      <w:r w:rsidR="00D92B10" w:rsidRPr="00F06D26">
        <w:rPr>
          <w:rFonts w:ascii="Times New Roman" w:eastAsia="Times New Roman" w:hAnsi="Times New Roman" w:cs="Times New Roman"/>
          <w:b/>
          <w:sz w:val="24"/>
          <w:szCs w:val="24"/>
          <w:lang w:eastAsia="es-MX"/>
        </w:rPr>
        <w:t>y su distribución en distintos productos de molienda</w:t>
      </w:r>
    </w:p>
    <w:tbl>
      <w:tblPr>
        <w:tblStyle w:val="Sombreadoclaro"/>
        <w:tblW w:w="0" w:type="auto"/>
        <w:shd w:val="clear" w:color="auto" w:fill="FFFFFF" w:themeFill="background1"/>
        <w:tblLook w:val="04A0" w:firstRow="1" w:lastRow="0" w:firstColumn="1" w:lastColumn="0" w:noHBand="0" w:noVBand="1"/>
      </w:tblPr>
      <w:tblGrid>
        <w:gridCol w:w="1350"/>
        <w:gridCol w:w="1346"/>
        <w:gridCol w:w="883"/>
        <w:gridCol w:w="1876"/>
        <w:gridCol w:w="1347"/>
        <w:gridCol w:w="1347"/>
      </w:tblGrid>
      <w:tr w:rsidR="0061330C" w:rsidRPr="00D0688F" w:rsidTr="005641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D0688F" w:rsidRDefault="00D92B10" w:rsidP="000F7E49">
            <w:pPr>
              <w:spacing w:line="276" w:lineRule="auto"/>
              <w:jc w:val="both"/>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Nutriente</w:t>
            </w:r>
          </w:p>
        </w:tc>
        <w:tc>
          <w:tcPr>
            <w:tcW w:w="1346" w:type="dxa"/>
            <w:shd w:val="clear" w:color="auto" w:fill="FFFFFF" w:themeFill="background1"/>
          </w:tcPr>
          <w:p w:rsidR="0061330C" w:rsidRPr="00D0688F" w:rsidRDefault="00397818" w:rsidP="000F7E4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Unidades por 100g</w:t>
            </w:r>
          </w:p>
        </w:tc>
        <w:tc>
          <w:tcPr>
            <w:tcW w:w="883" w:type="dxa"/>
            <w:shd w:val="clear" w:color="auto" w:fill="FFFFFF" w:themeFill="background1"/>
          </w:tcPr>
          <w:p w:rsidR="0061330C" w:rsidRPr="00D0688F" w:rsidRDefault="00D92B10" w:rsidP="000F7E4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Grano</w:t>
            </w:r>
          </w:p>
        </w:tc>
        <w:tc>
          <w:tcPr>
            <w:tcW w:w="1876" w:type="dxa"/>
            <w:shd w:val="clear" w:color="auto" w:fill="FFFFFF" w:themeFill="background1"/>
          </w:tcPr>
          <w:p w:rsidR="0061330C" w:rsidRPr="00D0688F" w:rsidRDefault="006F6875" w:rsidP="005641F3">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Harina de </w:t>
            </w:r>
            <w:r w:rsidR="00D92B10" w:rsidRPr="00D0688F">
              <w:rPr>
                <w:rFonts w:ascii="Times New Roman" w:eastAsia="Times New Roman" w:hAnsi="Times New Roman" w:cs="Times New Roman"/>
                <w:sz w:val="24"/>
                <w:szCs w:val="24"/>
                <w:lang w:eastAsia="es-MX"/>
              </w:rPr>
              <w:t>Grano entero</w:t>
            </w:r>
          </w:p>
        </w:tc>
        <w:tc>
          <w:tcPr>
            <w:tcW w:w="1347" w:type="dxa"/>
            <w:shd w:val="clear" w:color="auto" w:fill="FFFFFF" w:themeFill="background1"/>
          </w:tcPr>
          <w:p w:rsidR="0061330C" w:rsidRPr="00D0688F" w:rsidRDefault="00D92B10" w:rsidP="000F7E4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Refinada</w:t>
            </w:r>
          </w:p>
        </w:tc>
        <w:tc>
          <w:tcPr>
            <w:tcW w:w="1347" w:type="dxa"/>
            <w:shd w:val="clear" w:color="auto" w:fill="FFFFFF" w:themeFill="background1"/>
          </w:tcPr>
          <w:p w:rsidR="0061330C" w:rsidRPr="00D0688F" w:rsidRDefault="00D92B10" w:rsidP="000F7E49">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Cáscara</w:t>
            </w:r>
          </w:p>
        </w:tc>
      </w:tr>
      <w:tr w:rsidR="00D92B10"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9" w:type="dxa"/>
            <w:gridSpan w:val="6"/>
            <w:shd w:val="clear" w:color="auto" w:fill="FFFFFF" w:themeFill="background1"/>
          </w:tcPr>
          <w:p w:rsidR="00D92B10" w:rsidRPr="00D0688F" w:rsidRDefault="00D92B10" w:rsidP="005D76A4">
            <w:pPr>
              <w:spacing w:line="276" w:lineRule="auto"/>
              <w:jc w:val="center"/>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Análisis Proximal</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Proteínas</w:t>
            </w:r>
          </w:p>
        </w:tc>
        <w:tc>
          <w:tcPr>
            <w:tcW w:w="1346" w:type="dxa"/>
            <w:shd w:val="clear" w:color="auto" w:fill="FFFFFF" w:themeFill="background1"/>
          </w:tcPr>
          <w:p w:rsidR="0061330C" w:rsidRDefault="00891CD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G</w:t>
            </w:r>
          </w:p>
        </w:tc>
        <w:tc>
          <w:tcPr>
            <w:tcW w:w="883" w:type="dxa"/>
            <w:shd w:val="clear" w:color="auto" w:fill="FFFFFF" w:themeFill="background1"/>
          </w:tcPr>
          <w:p w:rsidR="0061330C" w:rsidRDefault="001A66FC"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12,6</w:t>
            </w:r>
          </w:p>
        </w:tc>
        <w:tc>
          <w:tcPr>
            <w:tcW w:w="1876"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13,7</w:t>
            </w:r>
          </w:p>
        </w:tc>
        <w:tc>
          <w:tcPr>
            <w:tcW w:w="1347"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9,7</w:t>
            </w:r>
          </w:p>
        </w:tc>
        <w:tc>
          <w:tcPr>
            <w:tcW w:w="1347"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15,6</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Almidón</w:t>
            </w:r>
          </w:p>
        </w:tc>
        <w:tc>
          <w:tcPr>
            <w:tcW w:w="1346" w:type="dxa"/>
            <w:shd w:val="clear" w:color="auto" w:fill="FFFFFF" w:themeFill="background1"/>
          </w:tcPr>
          <w:p w:rsidR="0061330C" w:rsidRDefault="00891CD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G</w:t>
            </w:r>
          </w:p>
        </w:tc>
        <w:tc>
          <w:tcPr>
            <w:tcW w:w="883" w:type="dxa"/>
            <w:shd w:val="clear" w:color="auto" w:fill="FFFFFF" w:themeFill="background1"/>
          </w:tcPr>
          <w:p w:rsidR="0061330C" w:rsidRDefault="001A66FC"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62,4</w:t>
            </w:r>
          </w:p>
        </w:tc>
        <w:tc>
          <w:tcPr>
            <w:tcW w:w="1876" w:type="dxa"/>
            <w:shd w:val="clear" w:color="auto" w:fill="FFFFFF" w:themeFill="background1"/>
          </w:tcPr>
          <w:p w:rsidR="0061330C" w:rsidRDefault="001A66FC"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60,0</w:t>
            </w:r>
          </w:p>
        </w:tc>
        <w:tc>
          <w:tcPr>
            <w:tcW w:w="1347" w:type="dxa"/>
            <w:shd w:val="clear" w:color="auto" w:fill="FFFFFF" w:themeFill="background1"/>
          </w:tcPr>
          <w:p w:rsidR="0061330C" w:rsidRDefault="001A66FC"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58,9</w:t>
            </w:r>
          </w:p>
        </w:tc>
        <w:tc>
          <w:tcPr>
            <w:tcW w:w="1347" w:type="dxa"/>
            <w:shd w:val="clear" w:color="auto" w:fill="FFFFFF" w:themeFill="background1"/>
          </w:tcPr>
          <w:p w:rsidR="0061330C" w:rsidRDefault="001A66FC"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14,1</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 xml:space="preserve">Lípidos </w:t>
            </w:r>
          </w:p>
        </w:tc>
        <w:tc>
          <w:tcPr>
            <w:tcW w:w="1346" w:type="dxa"/>
            <w:shd w:val="clear" w:color="auto" w:fill="FFFFFF" w:themeFill="background1"/>
          </w:tcPr>
          <w:p w:rsidR="0061330C" w:rsidRDefault="00891CD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G</w:t>
            </w:r>
          </w:p>
        </w:tc>
        <w:tc>
          <w:tcPr>
            <w:tcW w:w="883" w:type="dxa"/>
            <w:shd w:val="clear" w:color="auto" w:fill="FFFFFF" w:themeFill="background1"/>
          </w:tcPr>
          <w:p w:rsidR="0061330C" w:rsidRDefault="001A66FC"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1,54</w:t>
            </w:r>
          </w:p>
        </w:tc>
        <w:tc>
          <w:tcPr>
            <w:tcW w:w="1876"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1,87</w:t>
            </w:r>
          </w:p>
        </w:tc>
        <w:tc>
          <w:tcPr>
            <w:tcW w:w="1347"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1,48</w:t>
            </w:r>
          </w:p>
        </w:tc>
        <w:tc>
          <w:tcPr>
            <w:tcW w:w="1347"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4,25</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Ceniza</w:t>
            </w:r>
          </w:p>
        </w:tc>
        <w:tc>
          <w:tcPr>
            <w:tcW w:w="1346" w:type="dxa"/>
            <w:shd w:val="clear" w:color="auto" w:fill="FFFFFF" w:themeFill="background1"/>
          </w:tcPr>
          <w:p w:rsidR="0061330C" w:rsidRDefault="00891CD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G</w:t>
            </w:r>
          </w:p>
        </w:tc>
        <w:tc>
          <w:tcPr>
            <w:tcW w:w="883" w:type="dxa"/>
            <w:shd w:val="clear" w:color="auto" w:fill="FFFFFF" w:themeFill="background1"/>
          </w:tcPr>
          <w:p w:rsidR="0061330C" w:rsidRDefault="001A66FC"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1,57</w:t>
            </w:r>
          </w:p>
        </w:tc>
        <w:tc>
          <w:tcPr>
            <w:tcW w:w="1876" w:type="dxa"/>
            <w:shd w:val="clear" w:color="auto" w:fill="FFFFFF" w:themeFill="background1"/>
          </w:tcPr>
          <w:p w:rsidR="0061330C" w:rsidRDefault="001A66FC"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1,60</w:t>
            </w:r>
          </w:p>
        </w:tc>
        <w:tc>
          <w:tcPr>
            <w:tcW w:w="1347" w:type="dxa"/>
            <w:shd w:val="clear" w:color="auto" w:fill="FFFFFF" w:themeFill="background1"/>
          </w:tcPr>
          <w:p w:rsidR="0061330C" w:rsidRDefault="001A66FC"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0,58</w:t>
            </w:r>
          </w:p>
        </w:tc>
        <w:tc>
          <w:tcPr>
            <w:tcW w:w="1347" w:type="dxa"/>
            <w:shd w:val="clear" w:color="auto" w:fill="FFFFFF" w:themeFill="background1"/>
          </w:tcPr>
          <w:p w:rsidR="0061330C" w:rsidRDefault="001A66FC"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5,79</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Fibra Dietética</w:t>
            </w:r>
          </w:p>
        </w:tc>
        <w:tc>
          <w:tcPr>
            <w:tcW w:w="1346" w:type="dxa"/>
            <w:shd w:val="clear" w:color="auto" w:fill="FFFFFF" w:themeFill="background1"/>
          </w:tcPr>
          <w:p w:rsidR="0061330C" w:rsidRDefault="00891CD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G</w:t>
            </w:r>
          </w:p>
        </w:tc>
        <w:tc>
          <w:tcPr>
            <w:tcW w:w="883" w:type="dxa"/>
            <w:shd w:val="clear" w:color="auto" w:fill="FFFFFF" w:themeFill="background1"/>
          </w:tcPr>
          <w:p w:rsidR="0061330C" w:rsidRDefault="001A66FC"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12,2</w:t>
            </w:r>
          </w:p>
        </w:tc>
        <w:tc>
          <w:tcPr>
            <w:tcW w:w="1876"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12,2</w:t>
            </w:r>
          </w:p>
        </w:tc>
        <w:tc>
          <w:tcPr>
            <w:tcW w:w="1347"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5,5</w:t>
            </w:r>
          </w:p>
        </w:tc>
        <w:tc>
          <w:tcPr>
            <w:tcW w:w="1347" w:type="dxa"/>
            <w:shd w:val="clear" w:color="auto" w:fill="FFFFFF" w:themeFill="background1"/>
          </w:tcPr>
          <w:p w:rsidR="0061330C" w:rsidRDefault="001A66F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42,8</w:t>
            </w:r>
          </w:p>
        </w:tc>
      </w:tr>
      <w:tr w:rsidR="00D92B10"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9" w:type="dxa"/>
            <w:gridSpan w:val="6"/>
            <w:shd w:val="clear" w:color="auto" w:fill="FFFFFF" w:themeFill="background1"/>
          </w:tcPr>
          <w:p w:rsidR="00D92B10" w:rsidRPr="00D0688F" w:rsidRDefault="009D6A5F" w:rsidP="005D76A4">
            <w:pPr>
              <w:spacing w:line="276" w:lineRule="auto"/>
              <w:jc w:val="center"/>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Minerales</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Hierro</w:t>
            </w:r>
          </w:p>
        </w:tc>
        <w:tc>
          <w:tcPr>
            <w:tcW w:w="1346" w:type="dxa"/>
            <w:shd w:val="clear" w:color="auto" w:fill="FFFFFF" w:themeFill="background1"/>
          </w:tcPr>
          <w:p w:rsidR="0061330C"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1A66FC"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3,19</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3,88</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1,26</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10,57</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Magnesio</w:t>
            </w:r>
          </w:p>
        </w:tc>
        <w:tc>
          <w:tcPr>
            <w:tcW w:w="1346" w:type="dxa"/>
            <w:shd w:val="clear" w:color="auto" w:fill="FFFFFF" w:themeFill="background1"/>
          </w:tcPr>
          <w:p w:rsidR="0061330C" w:rsidRDefault="009D6A5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126</w:t>
            </w:r>
          </w:p>
        </w:tc>
        <w:tc>
          <w:tcPr>
            <w:tcW w:w="1876"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138</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25</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611</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Fosforo</w:t>
            </w:r>
          </w:p>
        </w:tc>
        <w:tc>
          <w:tcPr>
            <w:tcW w:w="1346" w:type="dxa"/>
            <w:shd w:val="clear" w:color="auto" w:fill="FFFFFF" w:themeFill="background1"/>
          </w:tcPr>
          <w:p w:rsidR="0061330C"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288</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346</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107</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1,013</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 xml:space="preserve">Potasio </w:t>
            </w:r>
          </w:p>
        </w:tc>
        <w:tc>
          <w:tcPr>
            <w:tcW w:w="1346" w:type="dxa"/>
            <w:shd w:val="clear" w:color="auto" w:fill="FFFFFF" w:themeFill="background1"/>
          </w:tcPr>
          <w:p w:rsidR="0061330C" w:rsidRDefault="009D6A5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363</w:t>
            </w:r>
          </w:p>
        </w:tc>
        <w:tc>
          <w:tcPr>
            <w:tcW w:w="1876"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405</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149</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1,182</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Zinc</w:t>
            </w:r>
          </w:p>
        </w:tc>
        <w:tc>
          <w:tcPr>
            <w:tcW w:w="1346" w:type="dxa"/>
            <w:shd w:val="clear" w:color="auto" w:fill="FFFFFF" w:themeFill="background1"/>
          </w:tcPr>
          <w:p w:rsidR="0061330C"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2,65</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2,93</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1.02</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7,27</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Cobre</w:t>
            </w:r>
          </w:p>
        </w:tc>
        <w:tc>
          <w:tcPr>
            <w:tcW w:w="1346" w:type="dxa"/>
            <w:shd w:val="clear" w:color="auto" w:fill="FFFFFF" w:themeFill="background1"/>
          </w:tcPr>
          <w:p w:rsidR="0061330C" w:rsidRDefault="009D6A5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0,43</w:t>
            </w:r>
          </w:p>
        </w:tc>
        <w:tc>
          <w:tcPr>
            <w:tcW w:w="1876"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0,38</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0,19</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1,00</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Selenio</w:t>
            </w:r>
          </w:p>
        </w:tc>
        <w:tc>
          <w:tcPr>
            <w:tcW w:w="1346" w:type="dxa"/>
            <w:shd w:val="clear" w:color="auto" w:fill="FFFFFF" w:themeFill="background1"/>
          </w:tcPr>
          <w:p w:rsidR="0061330C" w:rsidRPr="00397818"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397818">
              <w:rPr>
                <w:rFonts w:ascii="Times New Roman" w:hAnsi="Times New Roman" w:cs="Times New Roman"/>
                <w:sz w:val="24"/>
                <w:szCs w:val="24"/>
              </w:rPr>
              <w:t>µg</w:t>
            </w:r>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71</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71</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15</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78</w:t>
            </w:r>
          </w:p>
        </w:tc>
      </w:tr>
      <w:tr w:rsidR="00D92B10"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9" w:type="dxa"/>
            <w:gridSpan w:val="6"/>
            <w:shd w:val="clear" w:color="auto" w:fill="FFFFFF" w:themeFill="background1"/>
          </w:tcPr>
          <w:p w:rsidR="00D92B10" w:rsidRPr="00D0688F" w:rsidRDefault="009D6A5F" w:rsidP="005D76A4">
            <w:pPr>
              <w:spacing w:line="276" w:lineRule="auto"/>
              <w:jc w:val="center"/>
              <w:rPr>
                <w:rFonts w:ascii="Times New Roman" w:eastAsia="Times New Roman" w:hAnsi="Times New Roman" w:cs="Times New Roman"/>
                <w:sz w:val="24"/>
                <w:szCs w:val="24"/>
                <w:lang w:eastAsia="es-MX"/>
              </w:rPr>
            </w:pPr>
            <w:r w:rsidRPr="00D0688F">
              <w:rPr>
                <w:rFonts w:ascii="Times New Roman" w:eastAsia="Times New Roman" w:hAnsi="Times New Roman" w:cs="Times New Roman"/>
                <w:sz w:val="24"/>
                <w:szCs w:val="24"/>
                <w:lang w:eastAsia="es-MX"/>
              </w:rPr>
              <w:t>Vitaminas</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Tiamina</w:t>
            </w:r>
          </w:p>
        </w:tc>
        <w:tc>
          <w:tcPr>
            <w:tcW w:w="1346" w:type="dxa"/>
            <w:shd w:val="clear" w:color="auto" w:fill="FFFFFF" w:themeFill="background1"/>
          </w:tcPr>
          <w:p w:rsidR="0061330C"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0,38</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0,45</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0,19</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0,52</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proofErr w:type="spellStart"/>
            <w:r w:rsidRPr="005641F3">
              <w:rPr>
                <w:rFonts w:ascii="Times New Roman" w:eastAsia="Times New Roman" w:hAnsi="Times New Roman" w:cs="Times New Roman"/>
                <w:b w:val="0"/>
                <w:sz w:val="24"/>
                <w:szCs w:val="24"/>
                <w:lang w:eastAsia="es-MX"/>
              </w:rPr>
              <w:t>Riboflavina</w:t>
            </w:r>
            <w:proofErr w:type="spellEnd"/>
          </w:p>
        </w:tc>
        <w:tc>
          <w:tcPr>
            <w:tcW w:w="1346" w:type="dxa"/>
            <w:shd w:val="clear" w:color="auto" w:fill="FFFFFF" w:themeFill="background1"/>
          </w:tcPr>
          <w:p w:rsidR="0061330C" w:rsidRDefault="009D6A5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0,12</w:t>
            </w:r>
          </w:p>
        </w:tc>
        <w:tc>
          <w:tcPr>
            <w:tcW w:w="1876"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0,22</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O,07</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0,58</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Niacina</w:t>
            </w:r>
          </w:p>
        </w:tc>
        <w:tc>
          <w:tcPr>
            <w:tcW w:w="1346" w:type="dxa"/>
            <w:shd w:val="clear" w:color="auto" w:fill="FFFFFF" w:themeFill="background1"/>
          </w:tcPr>
          <w:p w:rsidR="0061330C"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5,46</w:t>
            </w:r>
          </w:p>
        </w:tc>
        <w:tc>
          <w:tcPr>
            <w:tcW w:w="1876" w:type="dxa"/>
            <w:shd w:val="clear" w:color="auto" w:fill="FFFFFF" w:themeFill="background1"/>
          </w:tcPr>
          <w:p w:rsidR="0061330C" w:rsidRDefault="0061330C"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p>
        </w:tc>
        <w:tc>
          <w:tcPr>
            <w:tcW w:w="1347" w:type="dxa"/>
            <w:shd w:val="clear" w:color="auto" w:fill="FFFFFF" w:themeFill="background1"/>
          </w:tcPr>
          <w:p w:rsidR="0061330C" w:rsidRDefault="000F7E49"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1,20</w:t>
            </w:r>
          </w:p>
        </w:tc>
        <w:tc>
          <w:tcPr>
            <w:tcW w:w="1347" w:type="dxa"/>
            <w:shd w:val="clear" w:color="auto" w:fill="FFFFFF" w:themeFill="background1"/>
          </w:tcPr>
          <w:p w:rsidR="0061330C" w:rsidRDefault="000F7E49"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13,58</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0F7E49"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 xml:space="preserve">Ácido </w:t>
            </w:r>
            <w:proofErr w:type="spellStart"/>
            <w:r w:rsidRPr="005641F3">
              <w:rPr>
                <w:rFonts w:ascii="Times New Roman" w:eastAsia="Times New Roman" w:hAnsi="Times New Roman" w:cs="Times New Roman"/>
                <w:b w:val="0"/>
                <w:sz w:val="24"/>
                <w:szCs w:val="24"/>
                <w:lang w:eastAsia="es-MX"/>
              </w:rPr>
              <w:t>Pantoté</w:t>
            </w:r>
            <w:r w:rsidR="00D92B10" w:rsidRPr="005641F3">
              <w:rPr>
                <w:rFonts w:ascii="Times New Roman" w:eastAsia="Times New Roman" w:hAnsi="Times New Roman" w:cs="Times New Roman"/>
                <w:b w:val="0"/>
                <w:sz w:val="24"/>
                <w:szCs w:val="24"/>
                <w:lang w:eastAsia="es-MX"/>
              </w:rPr>
              <w:t>n</w:t>
            </w:r>
            <w:r w:rsidRPr="005641F3">
              <w:rPr>
                <w:rFonts w:ascii="Times New Roman" w:eastAsia="Times New Roman" w:hAnsi="Times New Roman" w:cs="Times New Roman"/>
                <w:b w:val="0"/>
                <w:sz w:val="24"/>
                <w:szCs w:val="24"/>
                <w:lang w:eastAsia="es-MX"/>
              </w:rPr>
              <w:t>i</w:t>
            </w:r>
            <w:r w:rsidR="00D92B10" w:rsidRPr="005641F3">
              <w:rPr>
                <w:rFonts w:ascii="Times New Roman" w:eastAsia="Times New Roman" w:hAnsi="Times New Roman" w:cs="Times New Roman"/>
                <w:b w:val="0"/>
                <w:sz w:val="24"/>
                <w:szCs w:val="24"/>
                <w:lang w:eastAsia="es-MX"/>
              </w:rPr>
              <w:t>co</w:t>
            </w:r>
            <w:proofErr w:type="spellEnd"/>
          </w:p>
        </w:tc>
        <w:tc>
          <w:tcPr>
            <w:tcW w:w="1346" w:type="dxa"/>
            <w:shd w:val="clear" w:color="auto" w:fill="FFFFFF" w:themeFill="background1"/>
          </w:tcPr>
          <w:p w:rsidR="0061330C" w:rsidRDefault="009D6A5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0,95</w:t>
            </w:r>
          </w:p>
        </w:tc>
        <w:tc>
          <w:tcPr>
            <w:tcW w:w="1876"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0,95</w:t>
            </w:r>
          </w:p>
        </w:tc>
        <w:tc>
          <w:tcPr>
            <w:tcW w:w="1347" w:type="dxa"/>
            <w:shd w:val="clear" w:color="auto" w:fill="FFFFFF" w:themeFill="background1"/>
          </w:tcPr>
          <w:p w:rsidR="0061330C" w:rsidRDefault="000F7E49"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0,25</w:t>
            </w:r>
          </w:p>
        </w:tc>
        <w:tc>
          <w:tcPr>
            <w:tcW w:w="1347" w:type="dxa"/>
            <w:shd w:val="clear" w:color="auto" w:fill="FFFFFF" w:themeFill="background1"/>
          </w:tcPr>
          <w:p w:rsidR="0061330C" w:rsidRDefault="000F7E49"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2,18</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Vitamina B6</w:t>
            </w:r>
          </w:p>
        </w:tc>
        <w:tc>
          <w:tcPr>
            <w:tcW w:w="1346" w:type="dxa"/>
            <w:shd w:val="clear" w:color="auto" w:fill="FFFFFF" w:themeFill="background1"/>
          </w:tcPr>
          <w:p w:rsidR="0061330C"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0,30</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0,30</w:t>
            </w:r>
          </w:p>
        </w:tc>
        <w:tc>
          <w:tcPr>
            <w:tcW w:w="1347" w:type="dxa"/>
            <w:shd w:val="clear" w:color="auto" w:fill="FFFFFF" w:themeFill="background1"/>
          </w:tcPr>
          <w:p w:rsidR="0061330C" w:rsidRDefault="000F7E49"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0,04</w:t>
            </w:r>
          </w:p>
        </w:tc>
        <w:tc>
          <w:tcPr>
            <w:tcW w:w="1347" w:type="dxa"/>
            <w:shd w:val="clear" w:color="auto" w:fill="FFFFFF" w:themeFill="background1"/>
          </w:tcPr>
          <w:p w:rsidR="0061330C" w:rsidRDefault="000F7E49"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1,30</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Folato</w:t>
            </w:r>
          </w:p>
        </w:tc>
        <w:tc>
          <w:tcPr>
            <w:tcW w:w="1346" w:type="dxa"/>
            <w:shd w:val="clear" w:color="auto" w:fill="FFFFFF" w:themeFill="background1"/>
          </w:tcPr>
          <w:p w:rsidR="0061330C" w:rsidRDefault="009D6A5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397818">
              <w:rPr>
                <w:rFonts w:ascii="Times New Roman" w:hAnsi="Times New Roman" w:cs="Times New Roman"/>
                <w:sz w:val="24"/>
                <w:szCs w:val="24"/>
              </w:rPr>
              <w:t>µg</w:t>
            </w:r>
          </w:p>
        </w:tc>
        <w:tc>
          <w:tcPr>
            <w:tcW w:w="883" w:type="dxa"/>
            <w:shd w:val="clear" w:color="auto" w:fill="FFFFFF" w:themeFill="background1"/>
          </w:tcPr>
          <w:p w:rsidR="0061330C" w:rsidRDefault="008F76FF"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38</w:t>
            </w:r>
          </w:p>
        </w:tc>
        <w:tc>
          <w:tcPr>
            <w:tcW w:w="1876"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38</w:t>
            </w:r>
          </w:p>
        </w:tc>
        <w:tc>
          <w:tcPr>
            <w:tcW w:w="1347" w:type="dxa"/>
            <w:shd w:val="clear" w:color="auto" w:fill="FFFFFF" w:themeFill="background1"/>
          </w:tcPr>
          <w:p w:rsidR="0061330C" w:rsidRDefault="000F7E49"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31</w:t>
            </w:r>
          </w:p>
        </w:tc>
        <w:tc>
          <w:tcPr>
            <w:tcW w:w="1347" w:type="dxa"/>
            <w:shd w:val="clear" w:color="auto" w:fill="FFFFFF" w:themeFill="background1"/>
          </w:tcPr>
          <w:p w:rsidR="0061330C" w:rsidRDefault="000F7E49"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79</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Vitamina A</w:t>
            </w:r>
          </w:p>
        </w:tc>
        <w:tc>
          <w:tcPr>
            <w:tcW w:w="1346" w:type="dxa"/>
            <w:shd w:val="clear" w:color="auto" w:fill="FFFFFF" w:themeFill="background1"/>
          </w:tcPr>
          <w:p w:rsidR="0061330C" w:rsidRDefault="006831D8"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I</w:t>
            </w:r>
            <w:r w:rsidR="009D6A5F">
              <w:rPr>
                <w:rFonts w:ascii="Times New Roman" w:eastAsia="Times New Roman" w:hAnsi="Times New Roman" w:cs="Times New Roman"/>
                <w:sz w:val="24"/>
                <w:szCs w:val="24"/>
                <w:lang w:eastAsia="es-MX"/>
              </w:rPr>
              <w:t>u</w:t>
            </w:r>
            <w:proofErr w:type="spellEnd"/>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9</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9</w:t>
            </w:r>
          </w:p>
        </w:tc>
        <w:tc>
          <w:tcPr>
            <w:tcW w:w="1347" w:type="dxa"/>
            <w:shd w:val="clear" w:color="auto" w:fill="FFFFFF" w:themeFill="background1"/>
          </w:tcPr>
          <w:p w:rsidR="0061330C" w:rsidRDefault="000F7E49"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w:t>
            </w:r>
          </w:p>
        </w:tc>
        <w:tc>
          <w:tcPr>
            <w:tcW w:w="1347" w:type="dxa"/>
            <w:shd w:val="clear" w:color="auto" w:fill="FFFFFF" w:themeFill="background1"/>
          </w:tcPr>
          <w:p w:rsidR="0061330C" w:rsidRDefault="000F7E49"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9</w:t>
            </w:r>
          </w:p>
        </w:tc>
      </w:tr>
      <w:tr w:rsidR="006F6875" w:rsidTr="005641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Vitamina E</w:t>
            </w:r>
          </w:p>
        </w:tc>
        <w:tc>
          <w:tcPr>
            <w:tcW w:w="1346" w:type="dxa"/>
            <w:shd w:val="clear" w:color="auto" w:fill="FFFFFF" w:themeFill="background1"/>
          </w:tcPr>
          <w:p w:rsidR="0061330C" w:rsidRDefault="009D6A5F" w:rsidP="005641F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mg</w:t>
            </w:r>
          </w:p>
        </w:tc>
        <w:tc>
          <w:tcPr>
            <w:tcW w:w="883" w:type="dxa"/>
            <w:shd w:val="clear" w:color="auto" w:fill="FFFFFF" w:themeFill="background1"/>
          </w:tcPr>
          <w:p w:rsidR="0061330C" w:rsidRDefault="008F76FF" w:rsidP="000F7E49">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1,01</w:t>
            </w:r>
          </w:p>
        </w:tc>
        <w:tc>
          <w:tcPr>
            <w:tcW w:w="1876"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1,01</w:t>
            </w:r>
          </w:p>
        </w:tc>
        <w:tc>
          <w:tcPr>
            <w:tcW w:w="1347" w:type="dxa"/>
            <w:shd w:val="clear" w:color="auto" w:fill="FFFFFF" w:themeFill="background1"/>
          </w:tcPr>
          <w:p w:rsidR="0061330C" w:rsidRDefault="008F76FF"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0,05</w:t>
            </w:r>
          </w:p>
        </w:tc>
        <w:tc>
          <w:tcPr>
            <w:tcW w:w="1347" w:type="dxa"/>
            <w:shd w:val="clear" w:color="auto" w:fill="FFFFFF" w:themeFill="background1"/>
          </w:tcPr>
          <w:p w:rsidR="0061330C" w:rsidRDefault="000F7E49" w:rsidP="000E470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1,49</w:t>
            </w:r>
          </w:p>
        </w:tc>
      </w:tr>
      <w:tr w:rsidR="0061330C" w:rsidTr="005641F3">
        <w:tc>
          <w:tcPr>
            <w:cnfStyle w:val="001000000000" w:firstRow="0" w:lastRow="0" w:firstColumn="1" w:lastColumn="0" w:oddVBand="0" w:evenVBand="0" w:oddHBand="0" w:evenHBand="0" w:firstRowFirstColumn="0" w:firstRowLastColumn="0" w:lastRowFirstColumn="0" w:lastRowLastColumn="0"/>
            <w:tcW w:w="1350" w:type="dxa"/>
            <w:shd w:val="clear" w:color="auto" w:fill="FFFFFF" w:themeFill="background1"/>
          </w:tcPr>
          <w:p w:rsidR="0061330C" w:rsidRPr="005641F3" w:rsidRDefault="00D92B10" w:rsidP="000F7E49">
            <w:pPr>
              <w:spacing w:line="276" w:lineRule="auto"/>
              <w:jc w:val="both"/>
              <w:rPr>
                <w:rFonts w:ascii="Times New Roman" w:eastAsia="Times New Roman" w:hAnsi="Times New Roman" w:cs="Times New Roman"/>
                <w:b w:val="0"/>
                <w:sz w:val="24"/>
                <w:szCs w:val="24"/>
                <w:lang w:eastAsia="es-MX"/>
              </w:rPr>
            </w:pPr>
            <w:r w:rsidRPr="005641F3">
              <w:rPr>
                <w:rFonts w:ascii="Times New Roman" w:eastAsia="Times New Roman" w:hAnsi="Times New Roman" w:cs="Times New Roman"/>
                <w:b w:val="0"/>
                <w:sz w:val="24"/>
                <w:szCs w:val="24"/>
                <w:lang w:eastAsia="es-MX"/>
              </w:rPr>
              <w:t>Vitamina K</w:t>
            </w:r>
          </w:p>
        </w:tc>
        <w:tc>
          <w:tcPr>
            <w:tcW w:w="1346" w:type="dxa"/>
            <w:shd w:val="clear" w:color="auto" w:fill="FFFFFF" w:themeFill="background1"/>
          </w:tcPr>
          <w:p w:rsidR="0061330C" w:rsidRDefault="009D6A5F" w:rsidP="005641F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397818">
              <w:rPr>
                <w:rFonts w:ascii="Times New Roman" w:hAnsi="Times New Roman" w:cs="Times New Roman"/>
                <w:sz w:val="24"/>
                <w:szCs w:val="24"/>
              </w:rPr>
              <w:t>µg</w:t>
            </w:r>
          </w:p>
        </w:tc>
        <w:tc>
          <w:tcPr>
            <w:tcW w:w="883" w:type="dxa"/>
            <w:shd w:val="clear" w:color="auto" w:fill="FFFFFF" w:themeFill="background1"/>
          </w:tcPr>
          <w:p w:rsidR="0061330C" w:rsidRDefault="008F76FF" w:rsidP="000F7E49">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1,90</w:t>
            </w:r>
          </w:p>
        </w:tc>
        <w:tc>
          <w:tcPr>
            <w:tcW w:w="1876"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1,90</w:t>
            </w:r>
          </w:p>
        </w:tc>
        <w:tc>
          <w:tcPr>
            <w:tcW w:w="1347" w:type="dxa"/>
            <w:shd w:val="clear" w:color="auto" w:fill="FFFFFF" w:themeFill="background1"/>
          </w:tcPr>
          <w:p w:rsidR="0061330C" w:rsidRDefault="008F76FF"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0,30</w:t>
            </w:r>
          </w:p>
        </w:tc>
        <w:tc>
          <w:tcPr>
            <w:tcW w:w="1347" w:type="dxa"/>
            <w:shd w:val="clear" w:color="auto" w:fill="FFFFFF" w:themeFill="background1"/>
          </w:tcPr>
          <w:p w:rsidR="0061330C" w:rsidRDefault="000F7E49" w:rsidP="000E470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1,90</w:t>
            </w:r>
          </w:p>
        </w:tc>
      </w:tr>
    </w:tbl>
    <w:p w:rsidR="000F7E49" w:rsidRDefault="000F7E49" w:rsidP="00234D2E">
      <w:pPr>
        <w:jc w:val="both"/>
        <w:rPr>
          <w:rFonts w:ascii="Times New Roman" w:eastAsia="Times New Roman" w:hAnsi="Times New Roman" w:cs="Times New Roman"/>
          <w:sz w:val="20"/>
          <w:szCs w:val="20"/>
          <w:lang w:eastAsia="es-MX"/>
        </w:rPr>
      </w:pPr>
      <w:r w:rsidRPr="00372324">
        <w:rPr>
          <w:rFonts w:ascii="Times New Roman" w:eastAsia="Times New Roman" w:hAnsi="Times New Roman" w:cs="Times New Roman"/>
          <w:b/>
          <w:sz w:val="20"/>
          <w:szCs w:val="20"/>
          <w:lang w:eastAsia="es-MX"/>
        </w:rPr>
        <w:t>Fuente:</w:t>
      </w:r>
      <w:r w:rsidRPr="00372324">
        <w:rPr>
          <w:rFonts w:ascii="Times New Roman" w:hAnsi="Times New Roman" w:cs="Times New Roman"/>
          <w:sz w:val="20"/>
          <w:szCs w:val="20"/>
        </w:rPr>
        <w:t xml:space="preserve"> </w:t>
      </w:r>
      <w:r w:rsidRPr="00372324">
        <w:rPr>
          <w:rFonts w:ascii="Times New Roman" w:eastAsia="Times New Roman" w:hAnsi="Times New Roman" w:cs="Times New Roman"/>
          <w:sz w:val="20"/>
          <w:szCs w:val="20"/>
          <w:lang w:eastAsia="es-MX"/>
        </w:rPr>
        <w:t xml:space="preserve">Elaboración propia basada en USDA-ARS, 2006 y </w:t>
      </w:r>
      <w:proofErr w:type="spellStart"/>
      <w:r w:rsidRPr="00372324">
        <w:rPr>
          <w:rFonts w:ascii="Times New Roman" w:eastAsia="Times New Roman" w:hAnsi="Times New Roman" w:cs="Times New Roman"/>
          <w:sz w:val="20"/>
          <w:szCs w:val="20"/>
          <w:lang w:eastAsia="es-MX"/>
        </w:rPr>
        <w:t>Nationa</w:t>
      </w:r>
      <w:r w:rsidR="00234D2E">
        <w:rPr>
          <w:rFonts w:ascii="Times New Roman" w:eastAsia="Times New Roman" w:hAnsi="Times New Roman" w:cs="Times New Roman"/>
          <w:sz w:val="20"/>
          <w:szCs w:val="20"/>
          <w:lang w:eastAsia="es-MX"/>
        </w:rPr>
        <w:t>l</w:t>
      </w:r>
      <w:proofErr w:type="spellEnd"/>
      <w:r w:rsidR="00234D2E">
        <w:rPr>
          <w:rFonts w:ascii="Times New Roman" w:eastAsia="Times New Roman" w:hAnsi="Times New Roman" w:cs="Times New Roman"/>
          <w:sz w:val="20"/>
          <w:szCs w:val="20"/>
          <w:lang w:eastAsia="es-MX"/>
        </w:rPr>
        <w:t xml:space="preserve"> </w:t>
      </w:r>
      <w:proofErr w:type="spellStart"/>
      <w:r w:rsidR="00234D2E">
        <w:rPr>
          <w:rFonts w:ascii="Times New Roman" w:eastAsia="Times New Roman" w:hAnsi="Times New Roman" w:cs="Times New Roman"/>
          <w:sz w:val="20"/>
          <w:szCs w:val="20"/>
          <w:lang w:eastAsia="es-MX"/>
        </w:rPr>
        <w:t>Public</w:t>
      </w:r>
      <w:proofErr w:type="spellEnd"/>
      <w:r w:rsidR="00234D2E">
        <w:rPr>
          <w:rFonts w:ascii="Times New Roman" w:eastAsia="Times New Roman" w:hAnsi="Times New Roman" w:cs="Times New Roman"/>
          <w:sz w:val="20"/>
          <w:szCs w:val="20"/>
          <w:lang w:eastAsia="es-MX"/>
        </w:rPr>
        <w:t xml:space="preserve"> </w:t>
      </w:r>
      <w:proofErr w:type="spellStart"/>
      <w:r w:rsidR="00234D2E">
        <w:rPr>
          <w:rFonts w:ascii="Times New Roman" w:eastAsia="Times New Roman" w:hAnsi="Times New Roman" w:cs="Times New Roman"/>
          <w:sz w:val="20"/>
          <w:szCs w:val="20"/>
          <w:lang w:eastAsia="es-MX"/>
        </w:rPr>
        <w:t>Health</w:t>
      </w:r>
      <w:proofErr w:type="spellEnd"/>
      <w:r w:rsidR="00234D2E">
        <w:rPr>
          <w:rFonts w:ascii="Times New Roman" w:eastAsia="Times New Roman" w:hAnsi="Times New Roman" w:cs="Times New Roman"/>
          <w:sz w:val="20"/>
          <w:szCs w:val="20"/>
          <w:lang w:eastAsia="es-MX"/>
        </w:rPr>
        <w:t xml:space="preserve"> </w:t>
      </w:r>
      <w:proofErr w:type="spellStart"/>
      <w:r w:rsidR="00234D2E">
        <w:rPr>
          <w:rFonts w:ascii="Times New Roman" w:eastAsia="Times New Roman" w:hAnsi="Times New Roman" w:cs="Times New Roman"/>
          <w:sz w:val="20"/>
          <w:szCs w:val="20"/>
          <w:lang w:eastAsia="es-MX"/>
        </w:rPr>
        <w:t>Institute</w:t>
      </w:r>
      <w:proofErr w:type="spellEnd"/>
      <w:r w:rsidR="00234D2E">
        <w:rPr>
          <w:rFonts w:ascii="Times New Roman" w:eastAsia="Times New Roman" w:hAnsi="Times New Roman" w:cs="Times New Roman"/>
          <w:sz w:val="20"/>
          <w:szCs w:val="20"/>
          <w:lang w:eastAsia="es-MX"/>
        </w:rPr>
        <w:t>, 2007</w:t>
      </w:r>
    </w:p>
    <w:p w:rsidR="00214009" w:rsidRDefault="00214009" w:rsidP="005641F3">
      <w:pPr>
        <w:spacing w:after="0" w:line="240" w:lineRule="auto"/>
        <w:jc w:val="both"/>
        <w:rPr>
          <w:rFonts w:ascii="Times New Roman" w:eastAsia="Times New Roman" w:hAnsi="Times New Roman" w:cs="Times New Roman"/>
          <w:sz w:val="20"/>
          <w:szCs w:val="20"/>
          <w:lang w:eastAsia="es-MX"/>
        </w:rPr>
      </w:pPr>
    </w:p>
    <w:p w:rsidR="009075F9" w:rsidRDefault="009075F9" w:rsidP="005641F3">
      <w:pPr>
        <w:spacing w:after="0" w:line="240" w:lineRule="auto"/>
        <w:jc w:val="both"/>
        <w:rPr>
          <w:rFonts w:ascii="Times New Roman" w:eastAsia="Times New Roman" w:hAnsi="Times New Roman" w:cs="Times New Roman"/>
          <w:sz w:val="20"/>
          <w:szCs w:val="20"/>
          <w:lang w:eastAsia="es-MX"/>
        </w:rPr>
      </w:pPr>
    </w:p>
    <w:p w:rsidR="009075F9" w:rsidRDefault="009075F9" w:rsidP="005641F3">
      <w:pPr>
        <w:spacing w:after="0" w:line="240" w:lineRule="auto"/>
        <w:jc w:val="both"/>
        <w:rPr>
          <w:rFonts w:ascii="Times New Roman" w:eastAsia="Times New Roman" w:hAnsi="Times New Roman" w:cs="Times New Roman"/>
          <w:sz w:val="20"/>
          <w:szCs w:val="20"/>
          <w:lang w:eastAsia="es-MX"/>
        </w:rPr>
      </w:pPr>
    </w:p>
    <w:p w:rsidR="009075F9" w:rsidRDefault="009075F9" w:rsidP="005641F3">
      <w:pPr>
        <w:spacing w:after="0" w:line="240" w:lineRule="auto"/>
        <w:jc w:val="both"/>
        <w:rPr>
          <w:rFonts w:ascii="Times New Roman" w:eastAsia="Times New Roman" w:hAnsi="Times New Roman" w:cs="Times New Roman"/>
          <w:sz w:val="20"/>
          <w:szCs w:val="20"/>
          <w:lang w:eastAsia="es-MX"/>
        </w:rPr>
      </w:pPr>
    </w:p>
    <w:p w:rsidR="009075F9" w:rsidRDefault="009075F9" w:rsidP="005641F3">
      <w:pPr>
        <w:spacing w:after="0" w:line="240" w:lineRule="auto"/>
        <w:jc w:val="both"/>
        <w:rPr>
          <w:rFonts w:ascii="Times New Roman" w:eastAsia="Times New Roman" w:hAnsi="Times New Roman" w:cs="Times New Roman"/>
          <w:sz w:val="20"/>
          <w:szCs w:val="20"/>
          <w:lang w:eastAsia="es-MX"/>
        </w:rPr>
      </w:pPr>
    </w:p>
    <w:p w:rsidR="009075F9" w:rsidRDefault="009075F9" w:rsidP="005641F3">
      <w:pPr>
        <w:spacing w:after="0" w:line="240" w:lineRule="auto"/>
        <w:jc w:val="both"/>
        <w:rPr>
          <w:rFonts w:ascii="Times New Roman" w:eastAsia="Times New Roman" w:hAnsi="Times New Roman" w:cs="Times New Roman"/>
          <w:sz w:val="20"/>
          <w:szCs w:val="20"/>
          <w:lang w:eastAsia="es-MX"/>
        </w:rPr>
      </w:pPr>
    </w:p>
    <w:p w:rsidR="009075F9" w:rsidRDefault="009075F9" w:rsidP="005641F3">
      <w:pPr>
        <w:spacing w:after="0" w:line="240" w:lineRule="auto"/>
        <w:jc w:val="both"/>
        <w:rPr>
          <w:rFonts w:ascii="Times New Roman" w:eastAsia="Times New Roman" w:hAnsi="Times New Roman" w:cs="Times New Roman"/>
          <w:sz w:val="20"/>
          <w:szCs w:val="20"/>
          <w:lang w:eastAsia="es-MX"/>
        </w:rPr>
      </w:pPr>
    </w:p>
    <w:p w:rsidR="009075F9" w:rsidRPr="00234D2E" w:rsidRDefault="009075F9" w:rsidP="005641F3">
      <w:pPr>
        <w:spacing w:after="0" w:line="240" w:lineRule="auto"/>
        <w:jc w:val="both"/>
        <w:rPr>
          <w:rFonts w:ascii="Times New Roman" w:eastAsia="Times New Roman" w:hAnsi="Times New Roman" w:cs="Times New Roman"/>
          <w:sz w:val="20"/>
          <w:szCs w:val="20"/>
          <w:lang w:eastAsia="es-MX"/>
        </w:rPr>
      </w:pPr>
    </w:p>
    <w:p w:rsidR="000F3C8B" w:rsidRDefault="00336D94" w:rsidP="00F94AEE">
      <w:pPr>
        <w:pStyle w:val="Prrafodelista"/>
        <w:numPr>
          <w:ilvl w:val="2"/>
          <w:numId w:val="15"/>
        </w:numPr>
        <w:spacing w:after="0" w:line="360" w:lineRule="auto"/>
        <w:ind w:left="0" w:firstLine="0"/>
        <w:rPr>
          <w:rFonts w:ascii="Times New Roman" w:hAnsi="Times New Roman" w:cs="Times New Roman"/>
          <w:b/>
          <w:sz w:val="24"/>
          <w:szCs w:val="24"/>
        </w:rPr>
      </w:pPr>
      <w:r w:rsidRPr="00336D94">
        <w:rPr>
          <w:rFonts w:ascii="Times New Roman" w:hAnsi="Times New Roman" w:cs="Times New Roman"/>
          <w:b/>
          <w:sz w:val="24"/>
          <w:szCs w:val="24"/>
        </w:rPr>
        <w:lastRenderedPageBreak/>
        <w:t>Producci</w:t>
      </w:r>
      <w:r w:rsidR="004A7722">
        <w:rPr>
          <w:rFonts w:ascii="Times New Roman" w:hAnsi="Times New Roman" w:cs="Times New Roman"/>
          <w:b/>
          <w:sz w:val="24"/>
          <w:szCs w:val="24"/>
        </w:rPr>
        <w:t xml:space="preserve">ón de </w:t>
      </w:r>
      <w:r w:rsidR="006F3290">
        <w:rPr>
          <w:rFonts w:ascii="Times New Roman" w:hAnsi="Times New Roman" w:cs="Times New Roman"/>
          <w:b/>
          <w:sz w:val="24"/>
          <w:szCs w:val="24"/>
        </w:rPr>
        <w:t>t</w:t>
      </w:r>
      <w:r w:rsidR="007472F2">
        <w:rPr>
          <w:rFonts w:ascii="Times New Roman" w:hAnsi="Times New Roman" w:cs="Times New Roman"/>
          <w:b/>
          <w:sz w:val="24"/>
          <w:szCs w:val="24"/>
        </w:rPr>
        <w:t>rigo en la P</w:t>
      </w:r>
      <w:r w:rsidR="004A3BAD">
        <w:rPr>
          <w:rFonts w:ascii="Times New Roman" w:hAnsi="Times New Roman" w:cs="Times New Roman"/>
          <w:b/>
          <w:sz w:val="24"/>
          <w:szCs w:val="24"/>
        </w:rPr>
        <w:t>rovincia Bolívar</w:t>
      </w:r>
    </w:p>
    <w:p w:rsidR="009214B1" w:rsidRPr="005641F3" w:rsidRDefault="009214B1" w:rsidP="005641F3">
      <w:pPr>
        <w:spacing w:after="0" w:line="240" w:lineRule="auto"/>
        <w:rPr>
          <w:rFonts w:ascii="Times New Roman" w:hAnsi="Times New Roman" w:cs="Times New Roman"/>
          <w:b/>
          <w:sz w:val="24"/>
          <w:szCs w:val="24"/>
        </w:rPr>
      </w:pPr>
    </w:p>
    <w:p w:rsidR="005D76A4" w:rsidRDefault="005A4888" w:rsidP="00D0688F">
      <w:pPr>
        <w:spacing w:line="360" w:lineRule="auto"/>
        <w:jc w:val="both"/>
        <w:rPr>
          <w:rFonts w:ascii="Times New Roman" w:eastAsia="Times New Roman" w:hAnsi="Times New Roman" w:cs="Times New Roman"/>
          <w:sz w:val="24"/>
          <w:szCs w:val="24"/>
          <w:lang w:eastAsia="es-MX"/>
        </w:rPr>
      </w:pPr>
      <w:r w:rsidRPr="005A4888">
        <w:rPr>
          <w:rFonts w:ascii="Times New Roman" w:eastAsia="Times New Roman" w:hAnsi="Times New Roman" w:cs="Times New Roman"/>
          <w:sz w:val="24"/>
          <w:szCs w:val="24"/>
          <w:lang w:eastAsia="es-MX"/>
        </w:rPr>
        <w:t>La producción de trig</w:t>
      </w:r>
      <w:r w:rsidR="005641F3">
        <w:rPr>
          <w:rFonts w:ascii="Times New Roman" w:eastAsia="Times New Roman" w:hAnsi="Times New Roman" w:cs="Times New Roman"/>
          <w:sz w:val="24"/>
          <w:szCs w:val="24"/>
          <w:lang w:eastAsia="es-MX"/>
        </w:rPr>
        <w:t>o en la provincia Bolívar representa el</w:t>
      </w:r>
      <w:r>
        <w:rPr>
          <w:rFonts w:ascii="Times New Roman" w:eastAsia="Times New Roman" w:hAnsi="Times New Roman" w:cs="Times New Roman"/>
          <w:sz w:val="24"/>
          <w:szCs w:val="24"/>
          <w:lang w:eastAsia="es-MX"/>
        </w:rPr>
        <w:t xml:space="preserve"> </w:t>
      </w:r>
      <w:r w:rsidRPr="005A4888">
        <w:rPr>
          <w:rFonts w:ascii="Times New Roman" w:eastAsia="Times New Roman" w:hAnsi="Times New Roman" w:cs="Times New Roman"/>
          <w:sz w:val="24"/>
          <w:szCs w:val="24"/>
          <w:lang w:eastAsia="es-MX"/>
        </w:rPr>
        <w:t>34%</w:t>
      </w:r>
      <w:r w:rsidR="005641F3">
        <w:rPr>
          <w:rFonts w:ascii="Times New Roman" w:eastAsia="Times New Roman" w:hAnsi="Times New Roman" w:cs="Times New Roman"/>
          <w:sz w:val="24"/>
          <w:szCs w:val="24"/>
          <w:lang w:eastAsia="es-MX"/>
        </w:rPr>
        <w:t xml:space="preserve"> del total de producción nacional, siendo l</w:t>
      </w:r>
      <w:r>
        <w:rPr>
          <w:rFonts w:ascii="Times New Roman" w:hAnsi="Times New Roman" w:cs="Times New Roman"/>
          <w:sz w:val="24"/>
          <w:szCs w:val="24"/>
        </w:rPr>
        <w:t>a producción a</w:t>
      </w:r>
      <w:r w:rsidRPr="005A4888">
        <w:rPr>
          <w:rFonts w:ascii="Times New Roman" w:hAnsi="Times New Roman" w:cs="Times New Roman"/>
          <w:sz w:val="24"/>
          <w:szCs w:val="24"/>
        </w:rPr>
        <w:t>nual</w:t>
      </w:r>
      <w:r w:rsidR="00325C8E">
        <w:rPr>
          <w:rFonts w:ascii="Times New Roman" w:hAnsi="Times New Roman" w:cs="Times New Roman"/>
          <w:sz w:val="24"/>
          <w:szCs w:val="24"/>
        </w:rPr>
        <w:t xml:space="preserve"> del trigo</w:t>
      </w:r>
      <w:r w:rsidR="005641F3">
        <w:rPr>
          <w:rFonts w:ascii="Times New Roman" w:hAnsi="Times New Roman" w:cs="Times New Roman"/>
          <w:sz w:val="24"/>
          <w:szCs w:val="24"/>
        </w:rPr>
        <w:t xml:space="preserve"> e</w:t>
      </w:r>
      <w:r>
        <w:rPr>
          <w:rFonts w:ascii="Times New Roman" w:hAnsi="Times New Roman" w:cs="Times New Roman"/>
          <w:sz w:val="24"/>
          <w:szCs w:val="24"/>
        </w:rPr>
        <w:t xml:space="preserve">n promedio </w:t>
      </w:r>
      <w:r w:rsidRPr="005A4888">
        <w:rPr>
          <w:rFonts w:ascii="Times New Roman" w:eastAsia="Times New Roman" w:hAnsi="Times New Roman" w:cs="Times New Roman"/>
          <w:sz w:val="24"/>
          <w:szCs w:val="24"/>
          <w:lang w:eastAsia="es-MX"/>
        </w:rPr>
        <w:t>5.980</w:t>
      </w:r>
      <w:r w:rsidR="005641F3">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Tm</w:t>
      </w:r>
      <w:r w:rsidR="005659B2">
        <w:rPr>
          <w:rFonts w:ascii="Times New Roman" w:eastAsia="Times New Roman" w:hAnsi="Times New Roman" w:cs="Times New Roman"/>
          <w:sz w:val="24"/>
          <w:szCs w:val="24"/>
          <w:lang w:eastAsia="es-MX"/>
        </w:rPr>
        <w:t xml:space="preserve"> (</w:t>
      </w:r>
      <w:r w:rsidR="00F873D4">
        <w:rPr>
          <w:rFonts w:ascii="Times New Roman" w:eastAsia="Times New Roman" w:hAnsi="Times New Roman" w:cs="Times New Roman"/>
          <w:sz w:val="24"/>
          <w:szCs w:val="24"/>
          <w:lang w:eastAsia="es-MX"/>
        </w:rPr>
        <w:t>Muñoz</w:t>
      </w:r>
      <w:r w:rsidR="005659B2">
        <w:rPr>
          <w:rFonts w:ascii="Times New Roman" w:eastAsia="Times New Roman" w:hAnsi="Times New Roman" w:cs="Times New Roman"/>
          <w:sz w:val="24"/>
          <w:szCs w:val="24"/>
          <w:lang w:eastAsia="es-MX"/>
        </w:rPr>
        <w:t>,</w:t>
      </w:r>
      <w:r w:rsidR="005641F3">
        <w:rPr>
          <w:rFonts w:ascii="Times New Roman" w:eastAsia="Times New Roman" w:hAnsi="Times New Roman" w:cs="Times New Roman"/>
          <w:sz w:val="24"/>
          <w:szCs w:val="24"/>
          <w:lang w:eastAsia="es-MX"/>
        </w:rPr>
        <w:t xml:space="preserve"> </w:t>
      </w:r>
      <w:r w:rsidR="005659B2">
        <w:rPr>
          <w:rFonts w:ascii="Times New Roman" w:eastAsia="Times New Roman" w:hAnsi="Times New Roman" w:cs="Times New Roman"/>
          <w:sz w:val="24"/>
          <w:szCs w:val="24"/>
          <w:lang w:eastAsia="es-MX"/>
        </w:rPr>
        <w:t>20</w:t>
      </w:r>
      <w:r w:rsidR="006F3290">
        <w:rPr>
          <w:rFonts w:ascii="Times New Roman" w:eastAsia="Times New Roman" w:hAnsi="Times New Roman" w:cs="Times New Roman"/>
          <w:sz w:val="24"/>
          <w:szCs w:val="24"/>
          <w:lang w:eastAsia="es-MX"/>
        </w:rPr>
        <w:t>1</w:t>
      </w:r>
      <w:r w:rsidR="005659B2">
        <w:rPr>
          <w:rFonts w:ascii="Times New Roman" w:eastAsia="Times New Roman" w:hAnsi="Times New Roman" w:cs="Times New Roman"/>
          <w:sz w:val="24"/>
          <w:szCs w:val="24"/>
          <w:lang w:eastAsia="es-MX"/>
        </w:rPr>
        <w:t>2)</w:t>
      </w:r>
      <w:r w:rsidR="00BE3249">
        <w:rPr>
          <w:rFonts w:ascii="Times New Roman" w:eastAsia="Times New Roman" w:hAnsi="Times New Roman" w:cs="Times New Roman"/>
          <w:sz w:val="24"/>
          <w:szCs w:val="24"/>
          <w:lang w:eastAsia="es-MX"/>
        </w:rPr>
        <w:t>.</w:t>
      </w:r>
    </w:p>
    <w:p w:rsidR="005D76A4" w:rsidRDefault="004A7722" w:rsidP="00F94AEE">
      <w:pPr>
        <w:pStyle w:val="Prrafodelista"/>
        <w:numPr>
          <w:ilvl w:val="2"/>
          <w:numId w:val="15"/>
        </w:numPr>
        <w:spacing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Variedades de </w:t>
      </w:r>
      <w:r w:rsidR="006F3290">
        <w:rPr>
          <w:rFonts w:ascii="Times New Roman" w:eastAsia="Times New Roman" w:hAnsi="Times New Roman" w:cs="Times New Roman"/>
          <w:b/>
          <w:sz w:val="24"/>
          <w:szCs w:val="24"/>
          <w:lang w:eastAsia="es-MX"/>
        </w:rPr>
        <w:t>t</w:t>
      </w:r>
      <w:r w:rsidR="007472F2">
        <w:rPr>
          <w:rFonts w:ascii="Times New Roman" w:eastAsia="Times New Roman" w:hAnsi="Times New Roman" w:cs="Times New Roman"/>
          <w:b/>
          <w:sz w:val="24"/>
          <w:szCs w:val="24"/>
          <w:lang w:eastAsia="es-MX"/>
        </w:rPr>
        <w:t>rigo en la P</w:t>
      </w:r>
      <w:r w:rsidR="005659B2" w:rsidRPr="000D38BA">
        <w:rPr>
          <w:rFonts w:ascii="Times New Roman" w:eastAsia="Times New Roman" w:hAnsi="Times New Roman" w:cs="Times New Roman"/>
          <w:b/>
          <w:sz w:val="24"/>
          <w:szCs w:val="24"/>
          <w:lang w:eastAsia="es-MX"/>
        </w:rPr>
        <w:t>rovincia Bolívar</w:t>
      </w:r>
    </w:p>
    <w:p w:rsidR="00F06D26" w:rsidRDefault="008A43D9" w:rsidP="00226234">
      <w:pPr>
        <w:spacing w:line="360" w:lineRule="auto"/>
        <w:jc w:val="both"/>
        <w:rPr>
          <w:rFonts w:ascii="Times New Roman" w:hAnsi="Times New Roman" w:cs="Times New Roman"/>
          <w:sz w:val="24"/>
          <w:szCs w:val="24"/>
          <w:lang w:eastAsia="es-MX"/>
        </w:rPr>
      </w:pPr>
      <w:r w:rsidRPr="00C71870">
        <w:rPr>
          <w:rFonts w:ascii="Times New Roman" w:hAnsi="Times New Roman" w:cs="Times New Roman"/>
          <w:sz w:val="24"/>
          <w:szCs w:val="24"/>
          <w:lang w:eastAsia="es-MX"/>
        </w:rPr>
        <w:t>El I</w:t>
      </w:r>
      <w:r w:rsidR="005641F3">
        <w:rPr>
          <w:rFonts w:ascii="Times New Roman" w:hAnsi="Times New Roman" w:cs="Times New Roman"/>
          <w:sz w:val="24"/>
          <w:szCs w:val="24"/>
          <w:lang w:eastAsia="es-MX"/>
        </w:rPr>
        <w:t>nstituto Nacional Autónomo de Investigaciones A</w:t>
      </w:r>
      <w:r w:rsidR="005659B2" w:rsidRPr="00C71870">
        <w:rPr>
          <w:rFonts w:ascii="Times New Roman" w:hAnsi="Times New Roman" w:cs="Times New Roman"/>
          <w:sz w:val="24"/>
          <w:szCs w:val="24"/>
          <w:lang w:eastAsia="es-MX"/>
        </w:rPr>
        <w:t xml:space="preserve">gropecuarias presenta nuevas variedades de trigo para las zonas </w:t>
      </w:r>
      <w:proofErr w:type="spellStart"/>
      <w:r w:rsidR="005659B2" w:rsidRPr="00C71870">
        <w:rPr>
          <w:rFonts w:ascii="Times New Roman" w:hAnsi="Times New Roman" w:cs="Times New Roman"/>
          <w:sz w:val="24"/>
          <w:szCs w:val="24"/>
          <w:lang w:eastAsia="es-MX"/>
        </w:rPr>
        <w:t>cerealeras</w:t>
      </w:r>
      <w:proofErr w:type="spellEnd"/>
      <w:r w:rsidR="005659B2" w:rsidRPr="00C71870">
        <w:rPr>
          <w:rFonts w:ascii="Times New Roman" w:hAnsi="Times New Roman" w:cs="Times New Roman"/>
          <w:sz w:val="24"/>
          <w:szCs w:val="24"/>
          <w:lang w:eastAsia="es-MX"/>
        </w:rPr>
        <w:t xml:space="preserve"> de la provincia de </w:t>
      </w:r>
      <w:r w:rsidRPr="00C71870">
        <w:rPr>
          <w:rFonts w:ascii="Times New Roman" w:hAnsi="Times New Roman" w:cs="Times New Roman"/>
          <w:sz w:val="24"/>
          <w:szCs w:val="24"/>
          <w:lang w:eastAsia="es-MX"/>
        </w:rPr>
        <w:t>Bolívar</w:t>
      </w:r>
      <w:r w:rsidR="005659B2" w:rsidRPr="00C71870">
        <w:rPr>
          <w:rFonts w:ascii="Times New Roman" w:hAnsi="Times New Roman" w:cs="Times New Roman"/>
          <w:sz w:val="24"/>
          <w:szCs w:val="24"/>
          <w:lang w:eastAsia="es-MX"/>
        </w:rPr>
        <w:t xml:space="preserve"> desarrollada la variedad de trigo para panificación </w:t>
      </w:r>
      <w:r w:rsidRPr="00C71870">
        <w:rPr>
          <w:rFonts w:ascii="Times New Roman" w:hAnsi="Times New Roman" w:cs="Times New Roman"/>
          <w:sz w:val="24"/>
          <w:szCs w:val="24"/>
          <w:lang w:eastAsia="es-MX"/>
        </w:rPr>
        <w:t>INIAP San Jacinto2010 (INIAP, 2010)</w:t>
      </w:r>
      <w:r w:rsidR="007E19BE">
        <w:rPr>
          <w:rFonts w:ascii="Times New Roman" w:hAnsi="Times New Roman" w:cs="Times New Roman"/>
          <w:sz w:val="24"/>
          <w:szCs w:val="24"/>
          <w:lang w:eastAsia="es-MX"/>
        </w:rPr>
        <w:t>, que presenta caracter</w:t>
      </w:r>
      <w:r w:rsidR="006239D4">
        <w:rPr>
          <w:rFonts w:ascii="Times New Roman" w:hAnsi="Times New Roman" w:cs="Times New Roman"/>
          <w:sz w:val="24"/>
          <w:szCs w:val="24"/>
          <w:lang w:eastAsia="es-MX"/>
        </w:rPr>
        <w:t xml:space="preserve">ísticas de resistencia a royas </w:t>
      </w:r>
      <w:r w:rsidR="007E19BE">
        <w:rPr>
          <w:rFonts w:ascii="Times New Roman" w:hAnsi="Times New Roman" w:cs="Times New Roman"/>
          <w:sz w:val="24"/>
          <w:szCs w:val="24"/>
          <w:lang w:eastAsia="es-MX"/>
        </w:rPr>
        <w:t>amarilla y de la hoja, con alto re</w:t>
      </w:r>
      <w:r w:rsidR="005641F3">
        <w:rPr>
          <w:rFonts w:ascii="Times New Roman" w:hAnsi="Times New Roman" w:cs="Times New Roman"/>
          <w:sz w:val="24"/>
          <w:szCs w:val="24"/>
          <w:lang w:eastAsia="es-MX"/>
        </w:rPr>
        <w:t>ndimiento y calidad industrial; además s</w:t>
      </w:r>
      <w:r w:rsidR="007E19BE">
        <w:rPr>
          <w:rFonts w:ascii="Times New Roman" w:hAnsi="Times New Roman" w:cs="Times New Roman"/>
          <w:sz w:val="24"/>
          <w:szCs w:val="24"/>
          <w:lang w:eastAsia="es-MX"/>
        </w:rPr>
        <w:t>e encuentran vigentes otras variedades, INIAP Chimborazo78, INIAP-</w:t>
      </w:r>
      <w:proofErr w:type="spellStart"/>
      <w:r w:rsidR="007E19BE">
        <w:rPr>
          <w:rFonts w:ascii="Times New Roman" w:hAnsi="Times New Roman" w:cs="Times New Roman"/>
          <w:sz w:val="24"/>
          <w:szCs w:val="24"/>
          <w:lang w:eastAsia="es-MX"/>
        </w:rPr>
        <w:t>Cojitambo</w:t>
      </w:r>
      <w:proofErr w:type="spellEnd"/>
      <w:r w:rsidR="007E19BE">
        <w:rPr>
          <w:rFonts w:ascii="Times New Roman" w:hAnsi="Times New Roman" w:cs="Times New Roman"/>
          <w:sz w:val="24"/>
          <w:szCs w:val="24"/>
          <w:lang w:eastAsia="es-MX"/>
        </w:rPr>
        <w:t xml:space="preserve"> 92, INIAP-</w:t>
      </w:r>
      <w:proofErr w:type="spellStart"/>
      <w:r w:rsidR="007E19BE">
        <w:rPr>
          <w:rFonts w:ascii="Times New Roman" w:hAnsi="Times New Roman" w:cs="Times New Roman"/>
          <w:sz w:val="24"/>
          <w:szCs w:val="24"/>
          <w:lang w:eastAsia="es-MX"/>
        </w:rPr>
        <w:t>Zhalao</w:t>
      </w:r>
      <w:proofErr w:type="spellEnd"/>
      <w:r w:rsidR="00F06D26">
        <w:rPr>
          <w:rFonts w:ascii="Times New Roman" w:hAnsi="Times New Roman" w:cs="Times New Roman"/>
          <w:sz w:val="24"/>
          <w:szCs w:val="24"/>
          <w:lang w:eastAsia="es-MX"/>
        </w:rPr>
        <w:t xml:space="preserve"> </w:t>
      </w:r>
      <w:r w:rsidR="007E19BE">
        <w:rPr>
          <w:rFonts w:ascii="Times New Roman" w:hAnsi="Times New Roman" w:cs="Times New Roman"/>
          <w:sz w:val="24"/>
          <w:szCs w:val="24"/>
          <w:lang w:eastAsia="es-MX"/>
        </w:rPr>
        <w:t>2</w:t>
      </w:r>
      <w:r w:rsidR="008414F9">
        <w:rPr>
          <w:rFonts w:ascii="Times New Roman" w:hAnsi="Times New Roman" w:cs="Times New Roman"/>
          <w:sz w:val="24"/>
          <w:szCs w:val="24"/>
          <w:lang w:eastAsia="es-MX"/>
        </w:rPr>
        <w:t xml:space="preserve">003, INIAP- Vivar 2010 </w:t>
      </w:r>
      <w:r w:rsidR="008414F9" w:rsidRPr="00550164">
        <w:rPr>
          <w:rFonts w:ascii="Times New Roman" w:hAnsi="Times New Roman" w:cs="Times New Roman"/>
          <w:sz w:val="24"/>
          <w:szCs w:val="24"/>
          <w:lang w:eastAsia="es-MX"/>
        </w:rPr>
        <w:t>(</w:t>
      </w:r>
      <w:proofErr w:type="spellStart"/>
      <w:r w:rsidR="008414F9" w:rsidRPr="00550164">
        <w:rPr>
          <w:rFonts w:ascii="Times New Roman" w:hAnsi="Times New Roman" w:cs="Times New Roman"/>
          <w:sz w:val="24"/>
          <w:szCs w:val="24"/>
          <w:lang w:eastAsia="es-MX"/>
        </w:rPr>
        <w:t>Monar</w:t>
      </w:r>
      <w:proofErr w:type="spellEnd"/>
      <w:r w:rsidR="005641F3" w:rsidRPr="00550164">
        <w:rPr>
          <w:rFonts w:ascii="Times New Roman" w:hAnsi="Times New Roman" w:cs="Times New Roman"/>
          <w:sz w:val="24"/>
          <w:szCs w:val="24"/>
          <w:lang w:eastAsia="es-MX"/>
        </w:rPr>
        <w:t xml:space="preserve"> </w:t>
      </w:r>
      <w:r w:rsidR="005641F3" w:rsidRPr="00550164">
        <w:rPr>
          <w:rFonts w:ascii="Times New Roman" w:hAnsi="Times New Roman" w:cs="Times New Roman"/>
          <w:i/>
          <w:sz w:val="24"/>
          <w:szCs w:val="24"/>
          <w:lang w:eastAsia="es-MX"/>
        </w:rPr>
        <w:t>et al</w:t>
      </w:r>
      <w:r w:rsidR="008414F9" w:rsidRPr="00550164">
        <w:rPr>
          <w:rFonts w:ascii="Times New Roman" w:hAnsi="Times New Roman" w:cs="Times New Roman"/>
          <w:i/>
          <w:sz w:val="24"/>
          <w:szCs w:val="24"/>
          <w:lang w:eastAsia="es-MX"/>
        </w:rPr>
        <w:t>.,</w:t>
      </w:r>
      <w:r w:rsidR="005641F3" w:rsidRPr="00550164">
        <w:rPr>
          <w:rFonts w:ascii="Times New Roman" w:hAnsi="Times New Roman" w:cs="Times New Roman"/>
          <w:i/>
          <w:sz w:val="24"/>
          <w:szCs w:val="24"/>
          <w:lang w:eastAsia="es-MX"/>
        </w:rPr>
        <w:t xml:space="preserve"> </w:t>
      </w:r>
      <w:r w:rsidR="005641F3" w:rsidRPr="00550164">
        <w:rPr>
          <w:rFonts w:ascii="Times New Roman" w:hAnsi="Times New Roman" w:cs="Times New Roman"/>
          <w:sz w:val="24"/>
          <w:szCs w:val="24"/>
          <w:lang w:eastAsia="es-MX"/>
        </w:rPr>
        <w:t>2013).</w:t>
      </w:r>
    </w:p>
    <w:p w:rsidR="00214009" w:rsidRDefault="00214009" w:rsidP="00214009">
      <w:pPr>
        <w:pStyle w:val="Prrafodelista"/>
        <w:numPr>
          <w:ilvl w:val="3"/>
          <w:numId w:val="15"/>
        </w:numPr>
        <w:spacing w:line="360" w:lineRule="auto"/>
        <w:jc w:val="both"/>
        <w:rPr>
          <w:rFonts w:ascii="Times New Roman" w:hAnsi="Times New Roman" w:cs="Times New Roman"/>
          <w:b/>
          <w:sz w:val="24"/>
          <w:szCs w:val="24"/>
          <w:lang w:eastAsia="es-MX"/>
        </w:rPr>
      </w:pPr>
      <w:r>
        <w:rPr>
          <w:rFonts w:ascii="Times New Roman" w:hAnsi="Times New Roman" w:cs="Times New Roman"/>
          <w:b/>
          <w:sz w:val="24"/>
          <w:szCs w:val="24"/>
          <w:lang w:eastAsia="es-MX"/>
        </w:rPr>
        <w:t xml:space="preserve">  Trigo variedad </w:t>
      </w:r>
      <w:r w:rsidR="006239D4">
        <w:rPr>
          <w:rFonts w:ascii="Times New Roman" w:hAnsi="Times New Roman" w:cs="Times New Roman"/>
          <w:b/>
          <w:sz w:val="24"/>
          <w:szCs w:val="24"/>
          <w:lang w:eastAsia="es-MX"/>
        </w:rPr>
        <w:t xml:space="preserve">INIAP </w:t>
      </w:r>
      <w:r>
        <w:rPr>
          <w:rFonts w:ascii="Times New Roman" w:hAnsi="Times New Roman" w:cs="Times New Roman"/>
          <w:b/>
          <w:sz w:val="24"/>
          <w:szCs w:val="24"/>
          <w:lang w:eastAsia="es-MX"/>
        </w:rPr>
        <w:t>San Jacinto</w:t>
      </w:r>
      <w:r w:rsidR="006239D4">
        <w:rPr>
          <w:rFonts w:ascii="Times New Roman" w:hAnsi="Times New Roman" w:cs="Times New Roman"/>
          <w:b/>
          <w:sz w:val="24"/>
          <w:szCs w:val="24"/>
          <w:lang w:eastAsia="es-MX"/>
        </w:rPr>
        <w:t xml:space="preserve"> 2010</w:t>
      </w:r>
    </w:p>
    <w:p w:rsidR="00214009" w:rsidRDefault="006239D4" w:rsidP="00214009">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 xml:space="preserve">INIAP San Jacinto 2010 es una variedad de trigo panadero originada en el Centro Internacional de Mejoramiento de Maíz y Trigo (CIMMYT), cuyo </w:t>
      </w:r>
      <w:proofErr w:type="spellStart"/>
      <w:r>
        <w:rPr>
          <w:rFonts w:ascii="Times New Roman" w:hAnsi="Times New Roman" w:cs="Times New Roman"/>
          <w:sz w:val="24"/>
          <w:szCs w:val="24"/>
          <w:lang w:eastAsia="es-MX"/>
        </w:rPr>
        <w:t>pedigree</w:t>
      </w:r>
      <w:proofErr w:type="spellEnd"/>
      <w:r>
        <w:rPr>
          <w:rFonts w:ascii="Times New Roman" w:hAnsi="Times New Roman" w:cs="Times New Roman"/>
          <w:sz w:val="24"/>
          <w:szCs w:val="24"/>
          <w:lang w:eastAsia="es-MX"/>
        </w:rPr>
        <w:t xml:space="preserve"> es SREI/ATILA con un historial de selección  CMSS93Y004S-18Y-3B-3Y-0100B-0E. En el año 1998 ingreso a Ecuador y fue seleccionado en la Estación Experimental Santa Catalina del INIAP. A partir del año 2000, INIAP San Jacinto 2010 fue evaluado en varias localidades de la sierra centro norte.</w:t>
      </w:r>
    </w:p>
    <w:p w:rsidR="00477791" w:rsidRDefault="00477791" w:rsidP="00214009">
      <w:pPr>
        <w:spacing w:line="360" w:lineRule="auto"/>
        <w:jc w:val="both"/>
        <w:rPr>
          <w:rFonts w:ascii="Times New Roman" w:hAnsi="Times New Roman" w:cs="Times New Roman"/>
          <w:sz w:val="24"/>
          <w:szCs w:val="24"/>
          <w:lang w:eastAsia="es-MX"/>
        </w:rPr>
      </w:pPr>
    </w:p>
    <w:p w:rsidR="00477791" w:rsidRDefault="00477791" w:rsidP="00214009">
      <w:pPr>
        <w:spacing w:line="360" w:lineRule="auto"/>
        <w:jc w:val="both"/>
        <w:rPr>
          <w:rFonts w:ascii="Times New Roman" w:hAnsi="Times New Roman" w:cs="Times New Roman"/>
          <w:sz w:val="24"/>
          <w:szCs w:val="24"/>
          <w:lang w:eastAsia="es-MX"/>
        </w:rPr>
      </w:pPr>
    </w:p>
    <w:p w:rsidR="00477791" w:rsidRDefault="00477791" w:rsidP="00214009">
      <w:pPr>
        <w:spacing w:line="360" w:lineRule="auto"/>
        <w:jc w:val="both"/>
        <w:rPr>
          <w:rFonts w:ascii="Times New Roman" w:hAnsi="Times New Roman" w:cs="Times New Roman"/>
          <w:sz w:val="24"/>
          <w:szCs w:val="24"/>
          <w:lang w:eastAsia="es-MX"/>
        </w:rPr>
      </w:pPr>
    </w:p>
    <w:p w:rsidR="00477791" w:rsidRDefault="00477791" w:rsidP="00214009">
      <w:pPr>
        <w:spacing w:line="360" w:lineRule="auto"/>
        <w:jc w:val="both"/>
        <w:rPr>
          <w:rFonts w:ascii="Times New Roman" w:hAnsi="Times New Roman" w:cs="Times New Roman"/>
          <w:sz w:val="24"/>
          <w:szCs w:val="24"/>
          <w:lang w:eastAsia="es-MX"/>
        </w:rPr>
      </w:pPr>
    </w:p>
    <w:p w:rsidR="00477791" w:rsidRDefault="00477791" w:rsidP="00214009">
      <w:pPr>
        <w:spacing w:line="360" w:lineRule="auto"/>
        <w:jc w:val="both"/>
        <w:rPr>
          <w:rFonts w:ascii="Times New Roman" w:hAnsi="Times New Roman" w:cs="Times New Roman"/>
          <w:sz w:val="24"/>
          <w:szCs w:val="24"/>
          <w:lang w:eastAsia="es-MX"/>
        </w:rPr>
      </w:pPr>
    </w:p>
    <w:p w:rsidR="00477791" w:rsidRDefault="00477791" w:rsidP="006239D4">
      <w:pPr>
        <w:spacing w:after="0" w:line="360" w:lineRule="auto"/>
        <w:jc w:val="both"/>
        <w:rPr>
          <w:rFonts w:ascii="Times New Roman" w:hAnsi="Times New Roman" w:cs="Times New Roman"/>
          <w:sz w:val="24"/>
          <w:szCs w:val="24"/>
          <w:lang w:eastAsia="es-MX"/>
        </w:rPr>
      </w:pPr>
    </w:p>
    <w:p w:rsidR="00477791" w:rsidRDefault="00477791" w:rsidP="006239D4">
      <w:pPr>
        <w:spacing w:after="0" w:line="360" w:lineRule="auto"/>
        <w:jc w:val="both"/>
        <w:rPr>
          <w:rFonts w:ascii="Times New Roman" w:hAnsi="Times New Roman" w:cs="Times New Roman"/>
          <w:sz w:val="24"/>
          <w:szCs w:val="24"/>
          <w:lang w:eastAsia="es-MX"/>
        </w:rPr>
      </w:pPr>
    </w:p>
    <w:p w:rsidR="006239D4" w:rsidRDefault="006239D4" w:rsidP="006239D4">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lastRenderedPageBreak/>
        <w:t>Tabla 12</w:t>
      </w:r>
      <w:r w:rsidRPr="008B326D">
        <w:rPr>
          <w:rFonts w:ascii="Times New Roman" w:eastAsia="Times New Roman" w:hAnsi="Times New Roman" w:cs="Times New Roman"/>
          <w:b/>
          <w:sz w:val="24"/>
          <w:szCs w:val="24"/>
          <w:lang w:eastAsia="es-MX"/>
        </w:rPr>
        <w:t>.  Descriptores de interés morfológico, agronómic</w:t>
      </w:r>
      <w:r w:rsidR="006F3290">
        <w:rPr>
          <w:rFonts w:ascii="Times New Roman" w:eastAsia="Times New Roman" w:hAnsi="Times New Roman" w:cs="Times New Roman"/>
          <w:b/>
          <w:sz w:val="24"/>
          <w:szCs w:val="24"/>
          <w:lang w:eastAsia="es-MX"/>
        </w:rPr>
        <w:t>o y de calidad del t</w:t>
      </w:r>
      <w:r>
        <w:rPr>
          <w:rFonts w:ascii="Times New Roman" w:eastAsia="Times New Roman" w:hAnsi="Times New Roman" w:cs="Times New Roman"/>
          <w:b/>
          <w:sz w:val="24"/>
          <w:szCs w:val="24"/>
          <w:lang w:eastAsia="es-MX"/>
        </w:rPr>
        <w:t>rigo variedad INIAP San Jacinto 2010</w:t>
      </w:r>
      <w:r w:rsidRPr="008B326D">
        <w:rPr>
          <w:rFonts w:ascii="Times New Roman" w:eastAsia="Times New Roman" w:hAnsi="Times New Roman" w:cs="Times New Roman"/>
          <w:b/>
          <w:sz w:val="24"/>
          <w:szCs w:val="24"/>
          <w:lang w:eastAsia="es-MX"/>
        </w:rPr>
        <w:t>.</w:t>
      </w:r>
    </w:p>
    <w:tbl>
      <w:tblPr>
        <w:tblStyle w:val="Sombreadoclaro"/>
        <w:tblW w:w="5000" w:type="pct"/>
        <w:shd w:val="clear" w:color="auto" w:fill="FFFFFF" w:themeFill="background1"/>
        <w:tblLook w:val="04A0" w:firstRow="1" w:lastRow="0" w:firstColumn="1" w:lastColumn="0" w:noHBand="0" w:noVBand="1"/>
      </w:tblPr>
      <w:tblGrid>
        <w:gridCol w:w="4077"/>
        <w:gridCol w:w="4077"/>
      </w:tblGrid>
      <w:tr w:rsidR="006239D4" w:rsidRPr="00034A58" w:rsidTr="00034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N</w:t>
            </w:r>
            <w:r>
              <w:rPr>
                <w:rFonts w:ascii="Times New Roman" w:eastAsia="Times New Roman" w:hAnsi="Times New Roman" w:cs="Times New Roman"/>
                <w:b w:val="0"/>
                <w:sz w:val="24"/>
                <w:szCs w:val="24"/>
                <w:lang w:eastAsia="es-MX"/>
              </w:rPr>
              <w:t>ú</w:t>
            </w:r>
            <w:r w:rsidRPr="00034A58">
              <w:rPr>
                <w:rFonts w:ascii="Times New Roman" w:eastAsia="Times New Roman" w:hAnsi="Times New Roman" w:cs="Times New Roman"/>
                <w:b w:val="0"/>
                <w:sz w:val="24"/>
                <w:szCs w:val="24"/>
                <w:lang w:eastAsia="es-MX"/>
              </w:rPr>
              <w:t>mero de macollos</w:t>
            </w:r>
          </w:p>
        </w:tc>
        <w:tc>
          <w:tcPr>
            <w:tcW w:w="2500" w:type="pct"/>
            <w:shd w:val="clear" w:color="auto" w:fill="FFFFFF" w:themeFill="background1"/>
          </w:tcPr>
          <w:p w:rsidR="006239D4" w:rsidRPr="00034A58" w:rsidRDefault="00034A58" w:rsidP="006239D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6</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N</w:t>
            </w:r>
            <w:r>
              <w:rPr>
                <w:rFonts w:ascii="Times New Roman" w:eastAsia="Times New Roman" w:hAnsi="Times New Roman" w:cs="Times New Roman"/>
                <w:b w:val="0"/>
                <w:sz w:val="24"/>
                <w:szCs w:val="24"/>
                <w:lang w:eastAsia="es-MX"/>
              </w:rPr>
              <w:t>ú</w:t>
            </w:r>
            <w:r w:rsidRPr="00034A58">
              <w:rPr>
                <w:rFonts w:ascii="Times New Roman" w:eastAsia="Times New Roman" w:hAnsi="Times New Roman" w:cs="Times New Roman"/>
                <w:b w:val="0"/>
                <w:sz w:val="24"/>
                <w:szCs w:val="24"/>
                <w:lang w:eastAsia="es-MX"/>
              </w:rPr>
              <w:t>mero de granos por espiga</w:t>
            </w:r>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46</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Tipo de espiga</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Barbada compacta</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Tipo de grano</w:t>
            </w:r>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Oblongo</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 xml:space="preserve">Color de grano </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Blanco</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Tipo de tallo</w:t>
            </w:r>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Tolerante al vuelco</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Altura de planta (cm)</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88</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Tamaño de espiga (cm)</w:t>
            </w:r>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10</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Ciclo del cultivo (días)</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160 – 170</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 xml:space="preserve">Días al </w:t>
            </w:r>
            <w:proofErr w:type="spellStart"/>
            <w:r w:rsidRPr="00034A58">
              <w:rPr>
                <w:rFonts w:ascii="Times New Roman" w:eastAsia="Times New Roman" w:hAnsi="Times New Roman" w:cs="Times New Roman"/>
                <w:b w:val="0"/>
                <w:sz w:val="24"/>
                <w:szCs w:val="24"/>
                <w:lang w:eastAsia="es-MX"/>
              </w:rPr>
              <w:t>espigamiento</w:t>
            </w:r>
            <w:proofErr w:type="spellEnd"/>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80 – 85</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Rendimiento (ton/</w:t>
            </w:r>
            <w:proofErr w:type="spellStart"/>
            <w:r w:rsidRPr="00034A58">
              <w:rPr>
                <w:rFonts w:ascii="Times New Roman" w:eastAsia="Times New Roman" w:hAnsi="Times New Roman" w:cs="Times New Roman"/>
                <w:b w:val="0"/>
                <w:sz w:val="24"/>
                <w:szCs w:val="24"/>
                <w:lang w:eastAsia="es-MX"/>
              </w:rPr>
              <w:t>ha</w:t>
            </w:r>
            <w:proofErr w:type="spellEnd"/>
            <w:r w:rsidRPr="00034A58">
              <w:rPr>
                <w:rFonts w:ascii="Times New Roman" w:eastAsia="Times New Roman" w:hAnsi="Times New Roman" w:cs="Times New Roman"/>
                <w:b w:val="0"/>
                <w:sz w:val="24"/>
                <w:szCs w:val="24"/>
                <w:lang w:eastAsia="es-MX"/>
              </w:rPr>
              <w:t>)</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4.0</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Peso de 1000 granos (g)</w:t>
            </w:r>
          </w:p>
        </w:tc>
        <w:tc>
          <w:tcPr>
            <w:tcW w:w="2500" w:type="pct"/>
            <w:shd w:val="clear" w:color="auto" w:fill="FFFFFF" w:themeFill="background1"/>
          </w:tcPr>
          <w:p w:rsidR="006239D4" w:rsidRPr="00034A58" w:rsidRDefault="00034A58" w:rsidP="00034A5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 xml:space="preserve">43 </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Resistencia a sequia</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Tolerante</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034A58">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Reacción a enfermedades</w:t>
            </w:r>
          </w:p>
        </w:tc>
        <w:tc>
          <w:tcPr>
            <w:tcW w:w="2500" w:type="pct"/>
            <w:shd w:val="clear" w:color="auto" w:fill="FFFFFF" w:themeFill="background1"/>
          </w:tcPr>
          <w:p w:rsidR="006239D4" w:rsidRPr="00034A58" w:rsidRDefault="006239D4"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Roya amarilla</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Resistencia parcial</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Roya de la hoja</w:t>
            </w:r>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Resistencia parcia</w:t>
            </w:r>
            <w:r>
              <w:rPr>
                <w:rFonts w:ascii="Times New Roman" w:eastAsia="Times New Roman" w:hAnsi="Times New Roman" w:cs="Times New Roman"/>
                <w:sz w:val="24"/>
                <w:szCs w:val="24"/>
                <w:lang w:eastAsia="es-MX"/>
              </w:rPr>
              <w:t>l</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Fusarium de la espiga</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Resistencia parcial</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 xml:space="preserve">Peso </w:t>
            </w:r>
            <w:proofErr w:type="spellStart"/>
            <w:r w:rsidRPr="00034A58">
              <w:rPr>
                <w:rFonts w:ascii="Times New Roman" w:eastAsia="Times New Roman" w:hAnsi="Times New Roman" w:cs="Times New Roman"/>
                <w:b w:val="0"/>
                <w:sz w:val="24"/>
                <w:szCs w:val="24"/>
                <w:lang w:eastAsia="es-MX"/>
              </w:rPr>
              <w:t>hectolitrico</w:t>
            </w:r>
            <w:proofErr w:type="spellEnd"/>
            <w:r w:rsidRPr="00034A58">
              <w:rPr>
                <w:rFonts w:ascii="Times New Roman" w:eastAsia="Times New Roman" w:hAnsi="Times New Roman" w:cs="Times New Roman"/>
                <w:b w:val="0"/>
                <w:sz w:val="24"/>
                <w:szCs w:val="24"/>
                <w:lang w:eastAsia="es-MX"/>
              </w:rPr>
              <w:t xml:space="preserve"> (kg/hl)</w:t>
            </w:r>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75 – 79</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Proteína</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11.0 – 12.0</w:t>
            </w:r>
          </w:p>
        </w:tc>
      </w:tr>
      <w:tr w:rsidR="006239D4" w:rsidRPr="00034A58" w:rsidTr="00034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Aptitud panadera</w:t>
            </w:r>
          </w:p>
        </w:tc>
        <w:tc>
          <w:tcPr>
            <w:tcW w:w="2500" w:type="pct"/>
            <w:shd w:val="clear" w:color="auto" w:fill="FFFFFF" w:themeFill="background1"/>
          </w:tcPr>
          <w:p w:rsidR="006239D4" w:rsidRPr="00034A58" w:rsidRDefault="00034A58" w:rsidP="006239D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Buena</w:t>
            </w:r>
          </w:p>
        </w:tc>
      </w:tr>
      <w:tr w:rsidR="006239D4" w:rsidRPr="00034A58" w:rsidTr="00034A58">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6239D4" w:rsidRPr="00034A58" w:rsidRDefault="00034A58" w:rsidP="006239D4">
            <w:pPr>
              <w:spacing w:line="360" w:lineRule="auto"/>
              <w:jc w:val="both"/>
              <w:rPr>
                <w:rFonts w:ascii="Times New Roman" w:eastAsia="Times New Roman" w:hAnsi="Times New Roman" w:cs="Times New Roman"/>
                <w:b w:val="0"/>
                <w:sz w:val="24"/>
                <w:szCs w:val="24"/>
                <w:lang w:eastAsia="es-MX"/>
              </w:rPr>
            </w:pPr>
            <w:r w:rsidRPr="00034A58">
              <w:rPr>
                <w:rFonts w:ascii="Times New Roman" w:eastAsia="Times New Roman" w:hAnsi="Times New Roman" w:cs="Times New Roman"/>
                <w:b w:val="0"/>
                <w:sz w:val="24"/>
                <w:szCs w:val="24"/>
                <w:lang w:eastAsia="es-MX"/>
              </w:rPr>
              <w:t>Rendimiento harinero</w:t>
            </w:r>
          </w:p>
        </w:tc>
        <w:tc>
          <w:tcPr>
            <w:tcW w:w="2500" w:type="pct"/>
            <w:shd w:val="clear" w:color="auto" w:fill="FFFFFF" w:themeFill="background1"/>
          </w:tcPr>
          <w:p w:rsidR="006239D4" w:rsidRPr="00034A58" w:rsidRDefault="00034A58" w:rsidP="006239D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MX"/>
              </w:rPr>
            </w:pPr>
            <w:r w:rsidRPr="00034A58">
              <w:rPr>
                <w:rFonts w:ascii="Times New Roman" w:eastAsia="Times New Roman" w:hAnsi="Times New Roman" w:cs="Times New Roman"/>
                <w:sz w:val="24"/>
                <w:szCs w:val="24"/>
                <w:lang w:eastAsia="es-MX"/>
              </w:rPr>
              <w:t xml:space="preserve">70 </w:t>
            </w:r>
            <w:r w:rsidR="007B205B">
              <w:rPr>
                <w:rFonts w:ascii="Times New Roman" w:eastAsia="Times New Roman" w:hAnsi="Times New Roman" w:cs="Times New Roman"/>
                <w:sz w:val="24"/>
                <w:szCs w:val="24"/>
                <w:lang w:eastAsia="es-MX"/>
              </w:rPr>
              <w:t>–</w:t>
            </w:r>
            <w:r w:rsidRPr="00034A58">
              <w:rPr>
                <w:rFonts w:ascii="Times New Roman" w:eastAsia="Times New Roman" w:hAnsi="Times New Roman" w:cs="Times New Roman"/>
                <w:sz w:val="24"/>
                <w:szCs w:val="24"/>
                <w:lang w:eastAsia="es-MX"/>
              </w:rPr>
              <w:t xml:space="preserve"> 75</w:t>
            </w:r>
          </w:p>
        </w:tc>
      </w:tr>
    </w:tbl>
    <w:p w:rsidR="006239D4" w:rsidRPr="00DB2627" w:rsidRDefault="00034A58" w:rsidP="006239D4">
      <w:pPr>
        <w:spacing w:after="0" w:line="360" w:lineRule="auto"/>
        <w:jc w:val="both"/>
        <w:rPr>
          <w:rFonts w:ascii="Times New Roman" w:eastAsia="Times New Roman" w:hAnsi="Times New Roman" w:cs="Times New Roman"/>
          <w:b/>
          <w:sz w:val="20"/>
          <w:szCs w:val="24"/>
          <w:lang w:eastAsia="es-MX"/>
        </w:rPr>
      </w:pPr>
      <w:r w:rsidRPr="00DB2627">
        <w:rPr>
          <w:rFonts w:ascii="Times New Roman" w:eastAsia="Times New Roman" w:hAnsi="Times New Roman" w:cs="Times New Roman"/>
          <w:b/>
          <w:sz w:val="20"/>
          <w:szCs w:val="24"/>
          <w:lang w:eastAsia="es-MX"/>
        </w:rPr>
        <w:t xml:space="preserve">Fuente: </w:t>
      </w:r>
      <w:proofErr w:type="spellStart"/>
      <w:r w:rsidR="0017338A">
        <w:rPr>
          <w:rFonts w:ascii="Times New Roman" w:eastAsia="Times New Roman" w:hAnsi="Times New Roman" w:cs="Times New Roman"/>
          <w:sz w:val="20"/>
          <w:szCs w:val="24"/>
          <w:lang w:eastAsia="es-MX"/>
        </w:rPr>
        <w:t>Falconí</w:t>
      </w:r>
      <w:proofErr w:type="spellEnd"/>
      <w:r w:rsidR="0017338A">
        <w:rPr>
          <w:rFonts w:ascii="Times New Roman" w:eastAsia="Times New Roman" w:hAnsi="Times New Roman" w:cs="Times New Roman"/>
          <w:sz w:val="20"/>
          <w:szCs w:val="24"/>
          <w:lang w:eastAsia="es-MX"/>
        </w:rPr>
        <w:t xml:space="preserve"> </w:t>
      </w:r>
      <w:r w:rsidR="00DB2627" w:rsidRPr="00DB2627">
        <w:rPr>
          <w:rFonts w:ascii="Times New Roman" w:eastAsia="Times New Roman" w:hAnsi="Times New Roman" w:cs="Times New Roman"/>
          <w:i/>
          <w:sz w:val="20"/>
          <w:szCs w:val="24"/>
          <w:lang w:eastAsia="es-MX"/>
        </w:rPr>
        <w:t>et al</w:t>
      </w:r>
      <w:r w:rsidR="0017338A">
        <w:rPr>
          <w:rFonts w:ascii="Times New Roman" w:eastAsia="Times New Roman" w:hAnsi="Times New Roman" w:cs="Times New Roman"/>
          <w:i/>
          <w:sz w:val="20"/>
          <w:szCs w:val="24"/>
          <w:lang w:eastAsia="es-MX"/>
        </w:rPr>
        <w:t>.,</w:t>
      </w:r>
      <w:r w:rsidR="00DB2627" w:rsidRPr="00DB2627">
        <w:rPr>
          <w:rFonts w:ascii="Times New Roman" w:eastAsia="Times New Roman" w:hAnsi="Times New Roman" w:cs="Times New Roman"/>
          <w:i/>
          <w:sz w:val="20"/>
          <w:szCs w:val="24"/>
          <w:lang w:eastAsia="es-MX"/>
        </w:rPr>
        <w:t xml:space="preserve"> </w:t>
      </w:r>
      <w:r w:rsidR="00DB2627" w:rsidRPr="00DB2627">
        <w:rPr>
          <w:rFonts w:ascii="Times New Roman" w:eastAsia="Times New Roman" w:hAnsi="Times New Roman" w:cs="Times New Roman"/>
          <w:sz w:val="20"/>
          <w:szCs w:val="24"/>
          <w:lang w:eastAsia="es-MX"/>
        </w:rPr>
        <w:t>2010.</w:t>
      </w:r>
    </w:p>
    <w:p w:rsidR="006239D4" w:rsidRDefault="006239D4" w:rsidP="00DB2627">
      <w:pPr>
        <w:spacing w:after="0" w:line="240" w:lineRule="auto"/>
        <w:jc w:val="both"/>
        <w:rPr>
          <w:rFonts w:ascii="Times New Roman" w:hAnsi="Times New Roman" w:cs="Times New Roman"/>
          <w:sz w:val="24"/>
          <w:szCs w:val="24"/>
          <w:lang w:eastAsia="es-MX"/>
        </w:rPr>
      </w:pPr>
    </w:p>
    <w:p w:rsidR="00DB2627" w:rsidRPr="00DB2627" w:rsidRDefault="00DB2627" w:rsidP="00DB2627">
      <w:pPr>
        <w:pStyle w:val="Prrafodelista"/>
        <w:numPr>
          <w:ilvl w:val="3"/>
          <w:numId w:val="15"/>
        </w:numPr>
        <w:spacing w:after="0" w:line="24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 xml:space="preserve"> </w:t>
      </w:r>
      <w:r>
        <w:rPr>
          <w:rFonts w:ascii="Times New Roman" w:hAnsi="Times New Roman" w:cs="Times New Roman"/>
          <w:b/>
          <w:sz w:val="24"/>
          <w:szCs w:val="24"/>
          <w:lang w:eastAsia="es-MX"/>
        </w:rPr>
        <w:t xml:space="preserve">Trigo variedad INIAP </w:t>
      </w:r>
      <w:proofErr w:type="spellStart"/>
      <w:r>
        <w:rPr>
          <w:rFonts w:ascii="Times New Roman" w:hAnsi="Times New Roman" w:cs="Times New Roman"/>
          <w:b/>
          <w:sz w:val="24"/>
          <w:szCs w:val="24"/>
          <w:lang w:eastAsia="es-MX"/>
        </w:rPr>
        <w:t>cojitambo</w:t>
      </w:r>
      <w:proofErr w:type="spellEnd"/>
      <w:r>
        <w:rPr>
          <w:rFonts w:ascii="Times New Roman" w:hAnsi="Times New Roman" w:cs="Times New Roman"/>
          <w:b/>
          <w:sz w:val="24"/>
          <w:szCs w:val="24"/>
          <w:lang w:eastAsia="es-MX"/>
        </w:rPr>
        <w:t xml:space="preserve"> 92</w:t>
      </w:r>
    </w:p>
    <w:p w:rsidR="00DB2627" w:rsidRDefault="00DB2627" w:rsidP="00673A0B">
      <w:pPr>
        <w:spacing w:after="0" w:line="240" w:lineRule="auto"/>
        <w:jc w:val="both"/>
        <w:rPr>
          <w:rFonts w:ascii="Times New Roman" w:hAnsi="Times New Roman" w:cs="Times New Roman"/>
          <w:sz w:val="24"/>
          <w:szCs w:val="24"/>
          <w:lang w:eastAsia="es-MX"/>
        </w:rPr>
      </w:pPr>
    </w:p>
    <w:p w:rsidR="00003DE8" w:rsidRDefault="00DB2627" w:rsidP="00673A0B">
      <w:pPr>
        <w:spacing w:after="0"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 xml:space="preserve">INIAP </w:t>
      </w:r>
      <w:proofErr w:type="spellStart"/>
      <w:r>
        <w:rPr>
          <w:rFonts w:ascii="Times New Roman" w:hAnsi="Times New Roman" w:cs="Times New Roman"/>
          <w:sz w:val="24"/>
          <w:szCs w:val="24"/>
          <w:lang w:eastAsia="es-MX"/>
        </w:rPr>
        <w:t>cojitambo</w:t>
      </w:r>
      <w:proofErr w:type="spellEnd"/>
      <w:r>
        <w:rPr>
          <w:rFonts w:ascii="Times New Roman" w:hAnsi="Times New Roman" w:cs="Times New Roman"/>
          <w:sz w:val="24"/>
          <w:szCs w:val="24"/>
          <w:lang w:eastAsia="es-MX"/>
        </w:rPr>
        <w:t xml:space="preserve"> 92 fue introducido del Centro Internacional de Mejoramiento del Maíz</w:t>
      </w:r>
      <w:r w:rsidR="00003DE8">
        <w:rPr>
          <w:rFonts w:ascii="Times New Roman" w:hAnsi="Times New Roman" w:cs="Times New Roman"/>
          <w:sz w:val="24"/>
          <w:szCs w:val="24"/>
          <w:lang w:eastAsia="es-MX"/>
        </w:rPr>
        <w:t xml:space="preserve"> y Trigo</w:t>
      </w:r>
      <w:r>
        <w:rPr>
          <w:rFonts w:ascii="Times New Roman" w:hAnsi="Times New Roman" w:cs="Times New Roman"/>
          <w:sz w:val="24"/>
          <w:szCs w:val="24"/>
          <w:lang w:eastAsia="es-MX"/>
        </w:rPr>
        <w:t xml:space="preserve"> (</w:t>
      </w:r>
      <w:r w:rsidR="00003DE8">
        <w:rPr>
          <w:rFonts w:ascii="Times New Roman" w:hAnsi="Times New Roman" w:cs="Times New Roman"/>
          <w:sz w:val="24"/>
          <w:szCs w:val="24"/>
          <w:lang w:eastAsia="es-MX"/>
        </w:rPr>
        <w:t>CIMMYT</w:t>
      </w:r>
      <w:r>
        <w:rPr>
          <w:rFonts w:ascii="Times New Roman" w:hAnsi="Times New Roman" w:cs="Times New Roman"/>
          <w:sz w:val="24"/>
          <w:szCs w:val="24"/>
          <w:lang w:eastAsia="es-MX"/>
        </w:rPr>
        <w:t>)</w:t>
      </w:r>
      <w:r w:rsidR="00003DE8">
        <w:rPr>
          <w:rFonts w:ascii="Times New Roman" w:hAnsi="Times New Roman" w:cs="Times New Roman"/>
          <w:sz w:val="24"/>
          <w:szCs w:val="24"/>
          <w:lang w:eastAsia="es-MX"/>
        </w:rPr>
        <w:t xml:space="preserve">  en el año 1983 se originó por el cruzamient</w:t>
      </w:r>
      <w:r w:rsidR="009B692B">
        <w:rPr>
          <w:rFonts w:ascii="Times New Roman" w:hAnsi="Times New Roman" w:cs="Times New Roman"/>
          <w:sz w:val="24"/>
          <w:szCs w:val="24"/>
          <w:lang w:eastAsia="es-MX"/>
        </w:rPr>
        <w:t xml:space="preserve">o de las siguientes </w:t>
      </w:r>
      <w:r w:rsidR="00673A0B">
        <w:rPr>
          <w:rFonts w:ascii="Times New Roman" w:hAnsi="Times New Roman" w:cs="Times New Roman"/>
          <w:sz w:val="24"/>
          <w:szCs w:val="24"/>
          <w:lang w:eastAsia="es-MX"/>
        </w:rPr>
        <w:t>variedades:</w:t>
      </w:r>
      <w:r w:rsidR="009B692B">
        <w:rPr>
          <w:rFonts w:ascii="Times New Roman" w:hAnsi="Times New Roman" w:cs="Times New Roman"/>
          <w:sz w:val="24"/>
          <w:szCs w:val="24"/>
          <w:lang w:eastAsia="es-MX"/>
        </w:rPr>
        <w:t xml:space="preserve"> BONANZA/YECORA/3/F.3575//KALIAN-</w:t>
      </w:r>
      <w:r w:rsidR="00003DE8">
        <w:rPr>
          <w:rFonts w:ascii="Times New Roman" w:hAnsi="Times New Roman" w:cs="Times New Roman"/>
          <w:sz w:val="24"/>
          <w:szCs w:val="24"/>
          <w:lang w:eastAsia="es-MX"/>
        </w:rPr>
        <w:t>ZONA/BLUEBIRD.</w:t>
      </w:r>
    </w:p>
    <w:p w:rsidR="00003DE8" w:rsidRDefault="00003DE8" w:rsidP="00673A0B">
      <w:pPr>
        <w:spacing w:after="0"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 xml:space="preserve"> </w:t>
      </w:r>
    </w:p>
    <w:p w:rsidR="00003DE8" w:rsidRDefault="00003DE8" w:rsidP="00003DE8">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lastRenderedPageBreak/>
        <w:t>Tabla 13</w:t>
      </w:r>
      <w:r w:rsidRPr="008B326D">
        <w:rPr>
          <w:rFonts w:ascii="Times New Roman" w:eastAsia="Times New Roman" w:hAnsi="Times New Roman" w:cs="Times New Roman"/>
          <w:b/>
          <w:sz w:val="24"/>
          <w:szCs w:val="24"/>
          <w:lang w:eastAsia="es-MX"/>
        </w:rPr>
        <w:t>.  Descriptores de interés morfológico, agronómic</w:t>
      </w:r>
      <w:r w:rsidR="006F3290">
        <w:rPr>
          <w:rFonts w:ascii="Times New Roman" w:eastAsia="Times New Roman" w:hAnsi="Times New Roman" w:cs="Times New Roman"/>
          <w:b/>
          <w:sz w:val="24"/>
          <w:szCs w:val="24"/>
          <w:lang w:eastAsia="es-MX"/>
        </w:rPr>
        <w:t>o y de calidad del t</w:t>
      </w:r>
      <w:r>
        <w:rPr>
          <w:rFonts w:ascii="Times New Roman" w:eastAsia="Times New Roman" w:hAnsi="Times New Roman" w:cs="Times New Roman"/>
          <w:b/>
          <w:sz w:val="24"/>
          <w:szCs w:val="24"/>
          <w:lang w:eastAsia="es-MX"/>
        </w:rPr>
        <w:t xml:space="preserve">rigo variedad INIAP </w:t>
      </w:r>
      <w:proofErr w:type="spellStart"/>
      <w:r>
        <w:rPr>
          <w:rFonts w:ascii="Times New Roman" w:eastAsia="Times New Roman" w:hAnsi="Times New Roman" w:cs="Times New Roman"/>
          <w:b/>
          <w:sz w:val="24"/>
          <w:szCs w:val="24"/>
          <w:lang w:eastAsia="es-MX"/>
        </w:rPr>
        <w:t>cojitambo</w:t>
      </w:r>
      <w:proofErr w:type="spellEnd"/>
      <w:r>
        <w:rPr>
          <w:rFonts w:ascii="Times New Roman" w:eastAsia="Times New Roman" w:hAnsi="Times New Roman" w:cs="Times New Roman"/>
          <w:b/>
          <w:sz w:val="24"/>
          <w:szCs w:val="24"/>
          <w:lang w:eastAsia="es-MX"/>
        </w:rPr>
        <w:t xml:space="preserve"> 92</w:t>
      </w:r>
      <w:r w:rsidRPr="008B326D">
        <w:rPr>
          <w:rFonts w:ascii="Times New Roman" w:eastAsia="Times New Roman" w:hAnsi="Times New Roman" w:cs="Times New Roman"/>
          <w:b/>
          <w:sz w:val="24"/>
          <w:szCs w:val="24"/>
          <w:lang w:eastAsia="es-MX"/>
        </w:rPr>
        <w:t>.</w:t>
      </w:r>
    </w:p>
    <w:p w:rsidR="006831D8" w:rsidRDefault="006831D8" w:rsidP="00003DE8">
      <w:pPr>
        <w:spacing w:after="0" w:line="360" w:lineRule="auto"/>
        <w:jc w:val="both"/>
        <w:rPr>
          <w:rFonts w:ascii="Times New Roman" w:eastAsia="Times New Roman" w:hAnsi="Times New Roman" w:cs="Times New Roman"/>
          <w:b/>
          <w:sz w:val="24"/>
          <w:szCs w:val="24"/>
          <w:lang w:eastAsia="es-MX"/>
        </w:rPr>
      </w:pPr>
    </w:p>
    <w:tbl>
      <w:tblPr>
        <w:tblStyle w:val="Tablaconcuadrcula"/>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077"/>
      </w:tblGrid>
      <w:tr w:rsidR="00003DE8" w:rsidTr="0050342E">
        <w:tc>
          <w:tcPr>
            <w:tcW w:w="2500" w:type="pct"/>
          </w:tcPr>
          <w:p w:rsidR="00003DE8" w:rsidRDefault="00003DE8"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Ciclo vegetativo</w:t>
            </w:r>
          </w:p>
        </w:tc>
        <w:tc>
          <w:tcPr>
            <w:tcW w:w="2500" w:type="pct"/>
          </w:tcPr>
          <w:p w:rsidR="00003DE8" w:rsidRDefault="00003DE8"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 xml:space="preserve">175 – 185 </w:t>
            </w:r>
            <w:r w:rsidR="00467765">
              <w:rPr>
                <w:rFonts w:ascii="Times New Roman" w:hAnsi="Times New Roman" w:cs="Times New Roman"/>
                <w:sz w:val="24"/>
                <w:szCs w:val="24"/>
                <w:lang w:eastAsia="es-MX"/>
              </w:rPr>
              <w:t>días</w:t>
            </w:r>
          </w:p>
        </w:tc>
      </w:tr>
      <w:tr w:rsidR="00003DE8" w:rsidTr="0050342E">
        <w:tc>
          <w:tcPr>
            <w:tcW w:w="2500" w:type="pct"/>
          </w:tcPr>
          <w:p w:rsidR="00003DE8" w:rsidRDefault="00003DE8"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 xml:space="preserve">Días al </w:t>
            </w:r>
            <w:proofErr w:type="spellStart"/>
            <w:r>
              <w:rPr>
                <w:rFonts w:ascii="Times New Roman" w:hAnsi="Times New Roman" w:cs="Times New Roman"/>
                <w:sz w:val="24"/>
                <w:szCs w:val="24"/>
                <w:lang w:eastAsia="es-MX"/>
              </w:rPr>
              <w:t>espigamiento</w:t>
            </w:r>
            <w:proofErr w:type="spellEnd"/>
          </w:p>
        </w:tc>
        <w:tc>
          <w:tcPr>
            <w:tcW w:w="2500" w:type="pct"/>
          </w:tcPr>
          <w:p w:rsidR="00003DE8" w:rsidRDefault="00003DE8"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 xml:space="preserve">85 – 90 </w:t>
            </w:r>
            <w:r w:rsidR="00467765">
              <w:rPr>
                <w:rFonts w:ascii="Times New Roman" w:hAnsi="Times New Roman" w:cs="Times New Roman"/>
                <w:sz w:val="24"/>
                <w:szCs w:val="24"/>
                <w:lang w:eastAsia="es-MX"/>
              </w:rPr>
              <w:t>días</w:t>
            </w:r>
          </w:p>
        </w:tc>
      </w:tr>
      <w:tr w:rsidR="00003DE8" w:rsidTr="0050342E">
        <w:tc>
          <w:tcPr>
            <w:tcW w:w="2500" w:type="pct"/>
          </w:tcPr>
          <w:p w:rsidR="00003DE8" w:rsidRDefault="00003DE8"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Altura de planta</w:t>
            </w:r>
          </w:p>
        </w:tc>
        <w:tc>
          <w:tcPr>
            <w:tcW w:w="2500" w:type="pct"/>
          </w:tcPr>
          <w:p w:rsidR="00003DE8" w:rsidRDefault="00003DE8"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80 – 90 cm</w:t>
            </w:r>
          </w:p>
        </w:tc>
      </w:tr>
      <w:tr w:rsidR="00003DE8" w:rsidTr="0050342E">
        <w:tc>
          <w:tcPr>
            <w:tcW w:w="2500" w:type="pct"/>
          </w:tcPr>
          <w:p w:rsidR="00003DE8" w:rsidRDefault="00003DE8"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Tallo</w:t>
            </w:r>
          </w:p>
        </w:tc>
        <w:tc>
          <w:tcPr>
            <w:tcW w:w="2500" w:type="pct"/>
          </w:tcPr>
          <w:p w:rsidR="00003DE8" w:rsidRDefault="00003DE8"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Fuerte resistente al vuelco</w:t>
            </w:r>
          </w:p>
        </w:tc>
      </w:tr>
      <w:tr w:rsidR="00003DE8" w:rsidTr="0050342E">
        <w:tc>
          <w:tcPr>
            <w:tcW w:w="2500" w:type="pct"/>
          </w:tcPr>
          <w:p w:rsidR="00003DE8" w:rsidRDefault="00003DE8"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Tipo y color de espiga</w:t>
            </w:r>
          </w:p>
        </w:tc>
        <w:tc>
          <w:tcPr>
            <w:tcW w:w="2500" w:type="pct"/>
          </w:tcPr>
          <w:p w:rsidR="00003DE8"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Barbada blanca</w:t>
            </w:r>
          </w:p>
        </w:tc>
      </w:tr>
      <w:tr w:rsidR="00003DE8" w:rsidTr="0050342E">
        <w:tc>
          <w:tcPr>
            <w:tcW w:w="2500" w:type="pct"/>
          </w:tcPr>
          <w:p w:rsidR="00003DE8" w:rsidRDefault="00003DE8"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Reacción a roya amarilla de la hoja</w:t>
            </w:r>
          </w:p>
        </w:tc>
        <w:tc>
          <w:tcPr>
            <w:tcW w:w="2500" w:type="pct"/>
          </w:tcPr>
          <w:p w:rsidR="00003DE8"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Intermedia</w:t>
            </w:r>
          </w:p>
        </w:tc>
      </w:tr>
      <w:tr w:rsidR="00467765" w:rsidTr="0050342E">
        <w:tc>
          <w:tcPr>
            <w:tcW w:w="2500" w:type="pct"/>
          </w:tcPr>
          <w:p w:rsidR="00467765" w:rsidRDefault="00467765" w:rsidP="003367FA">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Reacción a roya de la hoja</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Intermedia</w:t>
            </w:r>
          </w:p>
        </w:tc>
      </w:tr>
      <w:tr w:rsidR="00467765" w:rsidTr="0050342E">
        <w:tc>
          <w:tcPr>
            <w:tcW w:w="2500" w:type="pct"/>
          </w:tcPr>
          <w:p w:rsidR="00467765" w:rsidRDefault="00467765" w:rsidP="003367FA">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Reacción a roya del tallo</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Intermedia</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Enanismo amarillo de los cereales</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Tolerante</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 xml:space="preserve">Peso </w:t>
            </w:r>
            <w:proofErr w:type="spellStart"/>
            <w:r>
              <w:rPr>
                <w:rFonts w:ascii="Times New Roman" w:hAnsi="Times New Roman" w:cs="Times New Roman"/>
                <w:sz w:val="24"/>
                <w:szCs w:val="24"/>
                <w:lang w:eastAsia="es-MX"/>
              </w:rPr>
              <w:t>hectolitrico</w:t>
            </w:r>
            <w:proofErr w:type="spellEnd"/>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73 – 80 kg/hl</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Peso de 1000 granos</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46 g</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 xml:space="preserve">Capacidad de germinación </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90 – 94%</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Rendimiento harinero</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70 – 75%</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Proteína</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12.60%</w:t>
            </w:r>
          </w:p>
        </w:tc>
      </w:tr>
      <w:tr w:rsidR="00467765" w:rsidTr="0050342E">
        <w:tc>
          <w:tcPr>
            <w:tcW w:w="2500" w:type="pct"/>
          </w:tcPr>
          <w:p w:rsidR="00467765" w:rsidRDefault="006831D8"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C</w:t>
            </w:r>
            <w:r w:rsidR="00467765">
              <w:rPr>
                <w:rFonts w:ascii="Times New Roman" w:hAnsi="Times New Roman" w:cs="Times New Roman"/>
                <w:sz w:val="24"/>
                <w:szCs w:val="24"/>
                <w:lang w:eastAsia="es-MX"/>
              </w:rPr>
              <w:t>enizas</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2.08%</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Absorción de agua</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Bueno</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Volumen de pan</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Bueno</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Color de miga</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Crema</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Aptitud panadera</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Bueno</w:t>
            </w:r>
          </w:p>
        </w:tc>
      </w:tr>
      <w:tr w:rsidR="00467765" w:rsidTr="0050342E">
        <w:tc>
          <w:tcPr>
            <w:tcW w:w="2500" w:type="pct"/>
          </w:tcPr>
          <w:p w:rsidR="00467765" w:rsidRDefault="00467765" w:rsidP="00003DE8">
            <w:pPr>
              <w:spacing w:line="360" w:lineRule="auto"/>
              <w:jc w:val="both"/>
              <w:rPr>
                <w:rFonts w:ascii="Times New Roman" w:hAnsi="Times New Roman" w:cs="Times New Roman"/>
                <w:sz w:val="24"/>
                <w:szCs w:val="24"/>
                <w:lang w:eastAsia="es-MX"/>
              </w:rPr>
            </w:pPr>
            <w:r>
              <w:rPr>
                <w:rFonts w:ascii="Times New Roman" w:hAnsi="Times New Roman" w:cs="Times New Roman"/>
                <w:sz w:val="24"/>
                <w:szCs w:val="24"/>
                <w:lang w:eastAsia="es-MX"/>
              </w:rPr>
              <w:t>Rendimiento</w:t>
            </w:r>
          </w:p>
        </w:tc>
        <w:tc>
          <w:tcPr>
            <w:tcW w:w="2500" w:type="pct"/>
          </w:tcPr>
          <w:p w:rsidR="00467765" w:rsidRDefault="00467765" w:rsidP="00933F3C">
            <w:pPr>
              <w:spacing w:line="360" w:lineRule="auto"/>
              <w:rPr>
                <w:rFonts w:ascii="Times New Roman" w:hAnsi="Times New Roman" w:cs="Times New Roman"/>
                <w:sz w:val="24"/>
                <w:szCs w:val="24"/>
                <w:lang w:eastAsia="es-MX"/>
              </w:rPr>
            </w:pPr>
            <w:r>
              <w:rPr>
                <w:rFonts w:ascii="Times New Roman" w:hAnsi="Times New Roman" w:cs="Times New Roman"/>
                <w:sz w:val="24"/>
                <w:szCs w:val="24"/>
                <w:lang w:eastAsia="es-MX"/>
              </w:rPr>
              <w:t>3.5 a 5.0 ton/ha</w:t>
            </w:r>
          </w:p>
        </w:tc>
      </w:tr>
    </w:tbl>
    <w:p w:rsidR="00003DE8" w:rsidRPr="00467765" w:rsidRDefault="00467765" w:rsidP="00003DE8">
      <w:pPr>
        <w:spacing w:after="0" w:line="360" w:lineRule="auto"/>
        <w:jc w:val="both"/>
        <w:rPr>
          <w:rFonts w:ascii="Times New Roman" w:hAnsi="Times New Roman" w:cs="Times New Roman"/>
          <w:i/>
          <w:sz w:val="20"/>
          <w:szCs w:val="24"/>
          <w:lang w:eastAsia="es-MX"/>
        </w:rPr>
      </w:pPr>
      <w:r w:rsidRPr="00467765">
        <w:rPr>
          <w:rFonts w:ascii="Times New Roman" w:hAnsi="Times New Roman" w:cs="Times New Roman"/>
          <w:b/>
          <w:sz w:val="20"/>
          <w:szCs w:val="24"/>
          <w:lang w:eastAsia="es-MX"/>
        </w:rPr>
        <w:t>Fuente:</w:t>
      </w:r>
      <w:r w:rsidR="0017338A">
        <w:rPr>
          <w:rFonts w:ascii="Times New Roman" w:hAnsi="Times New Roman" w:cs="Times New Roman"/>
          <w:sz w:val="20"/>
          <w:szCs w:val="24"/>
          <w:lang w:eastAsia="es-MX"/>
        </w:rPr>
        <w:t xml:space="preserve"> Coronel</w:t>
      </w:r>
      <w:r w:rsidRPr="00467765">
        <w:rPr>
          <w:rFonts w:ascii="Times New Roman" w:hAnsi="Times New Roman" w:cs="Times New Roman"/>
          <w:sz w:val="20"/>
          <w:szCs w:val="24"/>
          <w:lang w:eastAsia="es-MX"/>
        </w:rPr>
        <w:t xml:space="preserve"> </w:t>
      </w:r>
      <w:r w:rsidRPr="00467765">
        <w:rPr>
          <w:rFonts w:ascii="Times New Roman" w:hAnsi="Times New Roman" w:cs="Times New Roman"/>
          <w:i/>
          <w:sz w:val="20"/>
          <w:szCs w:val="24"/>
          <w:lang w:eastAsia="es-MX"/>
        </w:rPr>
        <w:t>et al</w:t>
      </w:r>
      <w:r w:rsidR="0017338A">
        <w:rPr>
          <w:rFonts w:ascii="Times New Roman" w:hAnsi="Times New Roman" w:cs="Times New Roman"/>
          <w:i/>
          <w:sz w:val="20"/>
          <w:szCs w:val="24"/>
          <w:lang w:eastAsia="es-MX"/>
        </w:rPr>
        <w:t>.,</w:t>
      </w:r>
      <w:r w:rsidRPr="00467765">
        <w:rPr>
          <w:rFonts w:ascii="Times New Roman" w:hAnsi="Times New Roman" w:cs="Times New Roman"/>
          <w:i/>
          <w:sz w:val="20"/>
          <w:szCs w:val="24"/>
          <w:lang w:eastAsia="es-MX"/>
        </w:rPr>
        <w:t xml:space="preserve"> </w:t>
      </w:r>
      <w:r w:rsidRPr="00467765">
        <w:rPr>
          <w:rFonts w:ascii="Times New Roman" w:hAnsi="Times New Roman" w:cs="Times New Roman"/>
          <w:sz w:val="20"/>
          <w:szCs w:val="24"/>
          <w:lang w:eastAsia="es-MX"/>
        </w:rPr>
        <w:t>2010</w:t>
      </w:r>
      <w:r w:rsidR="008849CA">
        <w:rPr>
          <w:rFonts w:ascii="Times New Roman" w:hAnsi="Times New Roman" w:cs="Times New Roman"/>
          <w:sz w:val="20"/>
          <w:szCs w:val="24"/>
          <w:lang w:eastAsia="es-MX"/>
        </w:rPr>
        <w:t>.</w:t>
      </w:r>
    </w:p>
    <w:p w:rsidR="00003DE8" w:rsidRDefault="00003DE8" w:rsidP="00782A61">
      <w:pPr>
        <w:spacing w:after="0" w:line="240" w:lineRule="auto"/>
        <w:jc w:val="both"/>
        <w:rPr>
          <w:rFonts w:ascii="Times New Roman" w:hAnsi="Times New Roman" w:cs="Times New Roman"/>
          <w:sz w:val="24"/>
          <w:szCs w:val="24"/>
          <w:lang w:eastAsia="es-MX"/>
        </w:rPr>
      </w:pPr>
    </w:p>
    <w:p w:rsidR="009214B1" w:rsidRPr="00467765" w:rsidRDefault="00467765" w:rsidP="00467765">
      <w:pPr>
        <w:pStyle w:val="Prrafodelista"/>
        <w:numPr>
          <w:ilvl w:val="1"/>
          <w:numId w:val="15"/>
        </w:numPr>
        <w:spacing w:after="0" w:line="240" w:lineRule="auto"/>
        <w:jc w:val="both"/>
        <w:rPr>
          <w:rFonts w:ascii="Times New Roman" w:eastAsia="Times New Roman" w:hAnsi="Times New Roman" w:cs="Times New Roman"/>
          <w:b/>
          <w:sz w:val="24"/>
          <w:szCs w:val="24"/>
          <w:lang w:eastAsia="es-MX"/>
        </w:rPr>
      </w:pPr>
      <w:r w:rsidRPr="00467765">
        <w:rPr>
          <w:rFonts w:ascii="Times New Roman" w:eastAsia="Times New Roman" w:hAnsi="Times New Roman" w:cs="Times New Roman"/>
          <w:b/>
          <w:sz w:val="24"/>
          <w:szCs w:val="24"/>
          <w:lang w:eastAsia="es-MX"/>
        </w:rPr>
        <w:t>Mejoradores de masa</w:t>
      </w:r>
    </w:p>
    <w:p w:rsidR="00807CCF" w:rsidRPr="00807CCF" w:rsidRDefault="00807CCF" w:rsidP="004E2706">
      <w:pPr>
        <w:pStyle w:val="Prrafodelista"/>
        <w:spacing w:after="0" w:line="240" w:lineRule="auto"/>
        <w:ind w:left="0"/>
        <w:jc w:val="both"/>
        <w:rPr>
          <w:rFonts w:ascii="Times New Roman" w:eastAsia="Times New Roman" w:hAnsi="Times New Roman" w:cs="Times New Roman"/>
          <w:b/>
          <w:sz w:val="24"/>
          <w:szCs w:val="24"/>
          <w:lang w:eastAsia="es-MX"/>
        </w:rPr>
      </w:pPr>
    </w:p>
    <w:p w:rsidR="00336D94" w:rsidRDefault="00336D94" w:rsidP="00414FC0">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 xml:space="preserve">Según el código alimentario “se entiende por mejorador alimentario a cualquier sustancia que no se consume normalmente como alimento, ni tampoco se usa como ingrediente básico en alimentos, tenga o no valor nutritivo, y cuya adición intencionada al alimento con fines tecnológicos (incluidos los organolépticos) en sus fases de fabricación, elaboración, preparación, tratamiento, envasado, empaquetado, transporte o almacenamiento, resulte o pueda preverse </w:t>
      </w:r>
      <w:r w:rsidRPr="00285F08">
        <w:rPr>
          <w:rFonts w:ascii="Times New Roman" w:eastAsia="Times New Roman" w:hAnsi="Times New Roman" w:cs="Times New Roman"/>
          <w:sz w:val="24"/>
          <w:szCs w:val="24"/>
          <w:lang w:eastAsia="es-MX"/>
        </w:rPr>
        <w:lastRenderedPageBreak/>
        <w:t>razonablemente que resulte (directa o indirectamente) por sí o sus subproductos, en un compone</w:t>
      </w:r>
      <w:r>
        <w:rPr>
          <w:rFonts w:ascii="Times New Roman" w:eastAsia="Times New Roman" w:hAnsi="Times New Roman" w:cs="Times New Roman"/>
          <w:sz w:val="24"/>
          <w:szCs w:val="24"/>
          <w:lang w:eastAsia="es-MX"/>
        </w:rPr>
        <w:t xml:space="preserve">nte del alimento o un elemento </w:t>
      </w:r>
      <w:r w:rsidRPr="00285F08">
        <w:rPr>
          <w:rFonts w:ascii="Times New Roman" w:eastAsia="Times New Roman" w:hAnsi="Times New Roman" w:cs="Times New Roman"/>
          <w:sz w:val="24"/>
          <w:szCs w:val="24"/>
          <w:lang w:eastAsia="es-MX"/>
        </w:rPr>
        <w:t>que afecte a sus características”(Norma INEN 2074-2012).</w:t>
      </w:r>
    </w:p>
    <w:p w:rsidR="00467765" w:rsidRDefault="00467765" w:rsidP="00782A61">
      <w:pPr>
        <w:spacing w:after="0" w:line="240" w:lineRule="auto"/>
        <w:jc w:val="both"/>
        <w:rPr>
          <w:rFonts w:ascii="Times New Roman" w:eastAsia="Times New Roman" w:hAnsi="Times New Roman" w:cs="Times New Roman"/>
          <w:sz w:val="24"/>
          <w:szCs w:val="24"/>
          <w:lang w:eastAsia="es-MX"/>
        </w:rPr>
      </w:pPr>
    </w:p>
    <w:p w:rsidR="00336D94" w:rsidRDefault="00336D94" w:rsidP="00414FC0">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 xml:space="preserve">Los mejoradores de masa son muy utilizados en la panadería artesanal como industrial. Es necesario conocer su composición, clasificación y dosificación para así utilizarlos de manera correcta. Los mejoradores acortan el tiempo de amasado y leudado, como también realzan las características organolépticas </w:t>
      </w:r>
      <w:r w:rsidR="004E2706">
        <w:rPr>
          <w:rFonts w:ascii="Times New Roman" w:eastAsia="Times New Roman" w:hAnsi="Times New Roman" w:cs="Times New Roman"/>
          <w:sz w:val="24"/>
          <w:szCs w:val="24"/>
          <w:lang w:eastAsia="es-MX"/>
        </w:rPr>
        <w:t xml:space="preserve">del pan y alarga su vida útil. </w:t>
      </w:r>
      <w:r w:rsidRPr="00285F08">
        <w:rPr>
          <w:rFonts w:ascii="Times New Roman" w:eastAsia="Times New Roman" w:hAnsi="Times New Roman" w:cs="Times New Roman"/>
          <w:sz w:val="24"/>
          <w:szCs w:val="24"/>
          <w:lang w:eastAsia="es-MX"/>
        </w:rPr>
        <w:t>Esta definición no incluye “contaminantes” o sustancias añadidas al alimento para mantener o mejorar las cualidades nutricionales.</w:t>
      </w:r>
    </w:p>
    <w:p w:rsidR="003B5323" w:rsidRPr="00285F08" w:rsidRDefault="003B5323" w:rsidP="004E2706">
      <w:pPr>
        <w:spacing w:after="0" w:line="240" w:lineRule="auto"/>
        <w:jc w:val="both"/>
        <w:rPr>
          <w:rFonts w:ascii="Times New Roman" w:eastAsia="Times New Roman" w:hAnsi="Times New Roman" w:cs="Times New Roman"/>
          <w:sz w:val="24"/>
          <w:szCs w:val="24"/>
          <w:lang w:eastAsia="es-MX"/>
        </w:rPr>
      </w:pPr>
    </w:p>
    <w:p w:rsidR="00336D94" w:rsidRDefault="00336D94" w:rsidP="00414FC0">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 xml:space="preserve">En la elaboración del pan se han dado grandes cambios con el paso del tiempo, desde la </w:t>
      </w:r>
      <w:r>
        <w:rPr>
          <w:rFonts w:ascii="Times New Roman" w:eastAsia="Times New Roman" w:hAnsi="Times New Roman" w:cs="Times New Roman"/>
          <w:sz w:val="24"/>
          <w:szCs w:val="24"/>
          <w:lang w:eastAsia="es-MX"/>
        </w:rPr>
        <w:t xml:space="preserve">introducción del amasado rápido </w:t>
      </w:r>
      <w:r w:rsidRPr="00285F08">
        <w:rPr>
          <w:rFonts w:ascii="Times New Roman" w:eastAsia="Times New Roman" w:hAnsi="Times New Roman" w:cs="Times New Roman"/>
          <w:sz w:val="24"/>
          <w:szCs w:val="24"/>
          <w:lang w:eastAsia="es-MX"/>
        </w:rPr>
        <w:t>la tendencia a reducir considerablemente los tiempos de reposo y de fermentación hasta la incorporación de maquinaria tecnológicamente diseñada para mejorar su producción. Así es que el uso de los mejoradores en la panificación es un hecho generalizado entre los panaderos.</w:t>
      </w:r>
      <w:r w:rsidR="00984C3C" w:rsidRPr="00984C3C">
        <w:rPr>
          <w:rFonts w:ascii="Times New Roman" w:eastAsia="Times New Roman" w:hAnsi="Times New Roman" w:cs="Times New Roman"/>
          <w:sz w:val="24"/>
          <w:szCs w:val="24"/>
          <w:lang w:eastAsia="es-MX"/>
        </w:rPr>
        <w:t xml:space="preserve"> </w:t>
      </w:r>
      <w:r w:rsidR="00984C3C">
        <w:rPr>
          <w:rFonts w:ascii="Times New Roman" w:eastAsia="Times New Roman" w:hAnsi="Times New Roman" w:cs="Times New Roman"/>
          <w:sz w:val="24"/>
          <w:szCs w:val="24"/>
          <w:lang w:eastAsia="es-MX"/>
        </w:rPr>
        <w:t>(</w:t>
      </w:r>
      <w:r w:rsidR="00984C3C" w:rsidRPr="00984C3C">
        <w:rPr>
          <w:rFonts w:ascii="Times New Roman" w:eastAsia="Times New Roman" w:hAnsi="Times New Roman" w:cs="Times New Roman"/>
          <w:sz w:val="24"/>
          <w:szCs w:val="24"/>
          <w:lang w:eastAsia="es-MX"/>
        </w:rPr>
        <w:t>Andrade</w:t>
      </w:r>
      <w:r w:rsidR="0017338A">
        <w:rPr>
          <w:rFonts w:ascii="Times New Roman" w:eastAsia="Times New Roman" w:hAnsi="Times New Roman" w:cs="Times New Roman"/>
          <w:sz w:val="24"/>
          <w:szCs w:val="24"/>
          <w:lang w:eastAsia="es-MX"/>
        </w:rPr>
        <w:t xml:space="preserve">, </w:t>
      </w:r>
      <w:r w:rsidR="00984C3C">
        <w:rPr>
          <w:rFonts w:ascii="Times New Roman" w:eastAsia="Times New Roman" w:hAnsi="Times New Roman" w:cs="Times New Roman"/>
          <w:sz w:val="24"/>
          <w:szCs w:val="24"/>
          <w:lang w:eastAsia="es-MX"/>
        </w:rPr>
        <w:t>2015)</w:t>
      </w:r>
      <w:r w:rsidR="00380F87">
        <w:rPr>
          <w:rFonts w:ascii="Times New Roman" w:eastAsia="Times New Roman" w:hAnsi="Times New Roman" w:cs="Times New Roman"/>
          <w:sz w:val="24"/>
          <w:szCs w:val="24"/>
          <w:lang w:eastAsia="es-MX"/>
        </w:rPr>
        <w:t>.</w:t>
      </w:r>
    </w:p>
    <w:p w:rsidR="00423684" w:rsidRPr="00285F08" w:rsidRDefault="00423684" w:rsidP="00782A61">
      <w:pPr>
        <w:spacing w:after="0" w:line="240" w:lineRule="auto"/>
        <w:jc w:val="both"/>
        <w:rPr>
          <w:rFonts w:ascii="Times New Roman" w:eastAsia="Times New Roman" w:hAnsi="Times New Roman" w:cs="Times New Roman"/>
          <w:sz w:val="24"/>
          <w:szCs w:val="24"/>
          <w:lang w:eastAsia="es-MX"/>
        </w:rPr>
      </w:pPr>
    </w:p>
    <w:p w:rsidR="00336D94" w:rsidRDefault="00336D94" w:rsidP="00414FC0">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“En un principio, los mejoradores se añadían en forma individual a cada pan, lo que originó una serie de problemas, por la dosificación pequeñísima que requería porq</w:t>
      </w:r>
      <w:r w:rsidR="00D86719">
        <w:rPr>
          <w:rFonts w:ascii="Times New Roman" w:eastAsia="Times New Roman" w:hAnsi="Times New Roman" w:cs="Times New Roman"/>
          <w:sz w:val="24"/>
          <w:szCs w:val="24"/>
          <w:lang w:eastAsia="es-MX"/>
        </w:rPr>
        <w:t xml:space="preserve">ue tiene que ser en cantidades </w:t>
      </w:r>
      <w:r w:rsidRPr="00285F08">
        <w:rPr>
          <w:rFonts w:ascii="Times New Roman" w:eastAsia="Times New Roman" w:hAnsi="Times New Roman" w:cs="Times New Roman"/>
          <w:sz w:val="24"/>
          <w:szCs w:val="24"/>
          <w:lang w:eastAsia="es-MX"/>
        </w:rPr>
        <w:t xml:space="preserve">exactas y que además, no siempre lograban ser dispersadas en la masa. Luego para superar estos problemas, se realizaron trabajos para adoptar los productos a través de la combinación de diversos principios activos, tales como emulgentes, </w:t>
      </w:r>
      <w:proofErr w:type="spellStart"/>
      <w:r w:rsidRPr="00285F08">
        <w:rPr>
          <w:rFonts w:ascii="Times New Roman" w:eastAsia="Times New Roman" w:hAnsi="Times New Roman" w:cs="Times New Roman"/>
          <w:sz w:val="24"/>
          <w:szCs w:val="24"/>
          <w:lang w:eastAsia="es-MX"/>
        </w:rPr>
        <w:t>antipelmazantes</w:t>
      </w:r>
      <w:proofErr w:type="spellEnd"/>
      <w:r w:rsidRPr="00285F08">
        <w:rPr>
          <w:rFonts w:ascii="Times New Roman" w:eastAsia="Times New Roman" w:hAnsi="Times New Roman" w:cs="Times New Roman"/>
          <w:sz w:val="24"/>
          <w:szCs w:val="24"/>
          <w:lang w:eastAsia="es-MX"/>
        </w:rPr>
        <w:t xml:space="preserve">, oxidantes reguladores del PH y fermentos </w:t>
      </w:r>
      <w:proofErr w:type="spellStart"/>
      <w:r w:rsidRPr="00285F08">
        <w:rPr>
          <w:rFonts w:ascii="Times New Roman" w:eastAsia="Times New Roman" w:hAnsi="Times New Roman" w:cs="Times New Roman"/>
          <w:sz w:val="24"/>
          <w:szCs w:val="24"/>
          <w:lang w:eastAsia="es-MX"/>
        </w:rPr>
        <w:t>amilioliticos</w:t>
      </w:r>
      <w:proofErr w:type="spellEnd"/>
      <w:r w:rsidRPr="00285F08">
        <w:rPr>
          <w:rFonts w:ascii="Times New Roman" w:eastAsia="Times New Roman" w:hAnsi="Times New Roman" w:cs="Times New Roman"/>
          <w:sz w:val="24"/>
          <w:szCs w:val="24"/>
          <w:lang w:eastAsia="es-MX"/>
        </w:rPr>
        <w:t>, los que ha permitido a la industria panadera disponer de diferentes compuestos que se adapten a los requerimientos impuestos por los modernos pr</w:t>
      </w:r>
      <w:r w:rsidR="00080FDA">
        <w:rPr>
          <w:rFonts w:ascii="Times New Roman" w:eastAsia="Times New Roman" w:hAnsi="Times New Roman" w:cs="Times New Roman"/>
          <w:sz w:val="24"/>
          <w:szCs w:val="24"/>
          <w:lang w:eastAsia="es-MX"/>
        </w:rPr>
        <w:t>ocesos de producción”</w:t>
      </w:r>
      <w:r w:rsidR="003B5323">
        <w:rPr>
          <w:rFonts w:ascii="Times New Roman" w:eastAsia="Times New Roman" w:hAnsi="Times New Roman" w:cs="Times New Roman"/>
          <w:sz w:val="24"/>
          <w:szCs w:val="24"/>
          <w:lang w:eastAsia="es-MX"/>
        </w:rPr>
        <w:t xml:space="preserve"> </w:t>
      </w:r>
      <w:r w:rsidR="00984C3C">
        <w:rPr>
          <w:rFonts w:ascii="Times New Roman" w:eastAsia="Times New Roman" w:hAnsi="Times New Roman" w:cs="Times New Roman"/>
          <w:sz w:val="24"/>
          <w:szCs w:val="24"/>
          <w:lang w:eastAsia="es-MX"/>
        </w:rPr>
        <w:t xml:space="preserve"> (</w:t>
      </w:r>
      <w:proofErr w:type="spellStart"/>
      <w:r w:rsidR="0017338A">
        <w:rPr>
          <w:rFonts w:ascii="Times New Roman" w:eastAsia="Times New Roman" w:hAnsi="Times New Roman" w:cs="Times New Roman"/>
          <w:sz w:val="24"/>
          <w:szCs w:val="24"/>
          <w:lang w:eastAsia="es-MX"/>
        </w:rPr>
        <w:t>Astiz</w:t>
      </w:r>
      <w:proofErr w:type="spellEnd"/>
      <w:r w:rsidR="0017338A">
        <w:rPr>
          <w:rFonts w:ascii="Times New Roman" w:eastAsia="Times New Roman" w:hAnsi="Times New Roman" w:cs="Times New Roman"/>
          <w:sz w:val="24"/>
          <w:szCs w:val="24"/>
          <w:lang w:eastAsia="es-MX"/>
        </w:rPr>
        <w:t xml:space="preserve">, </w:t>
      </w:r>
      <w:r w:rsidR="00984C3C">
        <w:rPr>
          <w:rFonts w:ascii="Times New Roman" w:eastAsia="Times New Roman" w:hAnsi="Times New Roman" w:cs="Times New Roman"/>
          <w:sz w:val="24"/>
          <w:szCs w:val="24"/>
          <w:lang w:eastAsia="es-MX"/>
        </w:rPr>
        <w:t>201</w:t>
      </w:r>
      <w:r w:rsidR="004E2706">
        <w:rPr>
          <w:rFonts w:ascii="Times New Roman" w:eastAsia="Times New Roman" w:hAnsi="Times New Roman" w:cs="Times New Roman"/>
          <w:sz w:val="24"/>
          <w:szCs w:val="24"/>
          <w:lang w:eastAsia="es-MX"/>
        </w:rPr>
        <w:t>2</w:t>
      </w:r>
      <w:r w:rsidR="00984C3C">
        <w:rPr>
          <w:rFonts w:ascii="Times New Roman" w:eastAsia="Times New Roman" w:hAnsi="Times New Roman" w:cs="Times New Roman"/>
          <w:sz w:val="24"/>
          <w:szCs w:val="24"/>
          <w:lang w:eastAsia="es-MX"/>
        </w:rPr>
        <w:t>)</w:t>
      </w:r>
      <w:r w:rsidR="004E2706">
        <w:rPr>
          <w:rFonts w:ascii="Times New Roman" w:eastAsia="Times New Roman" w:hAnsi="Times New Roman" w:cs="Times New Roman"/>
          <w:sz w:val="24"/>
          <w:szCs w:val="24"/>
          <w:lang w:eastAsia="es-MX"/>
        </w:rPr>
        <w:t>.</w:t>
      </w:r>
    </w:p>
    <w:p w:rsidR="00423684" w:rsidRPr="00285F08" w:rsidRDefault="00423684" w:rsidP="004E2706">
      <w:pPr>
        <w:spacing w:after="0" w:line="240" w:lineRule="auto"/>
        <w:jc w:val="both"/>
        <w:rPr>
          <w:rFonts w:ascii="Times New Roman" w:eastAsia="Times New Roman" w:hAnsi="Times New Roman" w:cs="Times New Roman"/>
          <w:sz w:val="24"/>
          <w:szCs w:val="24"/>
          <w:lang w:eastAsia="es-MX"/>
        </w:rPr>
      </w:pPr>
    </w:p>
    <w:p w:rsidR="00C71870" w:rsidRDefault="00336D94" w:rsidP="00414FC0">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La función principal de los mejoradores es la de reforzar las características de la harina y resaltarlas. Con esto la masa tendrá una buena capacidad de producción y retención de gas. Estas características, que son la esencia de la panificación, no deben alterarse como consecuencia de los refuerzos</w:t>
      </w:r>
      <w:r>
        <w:rPr>
          <w:rFonts w:ascii="Times New Roman" w:eastAsia="Times New Roman" w:hAnsi="Times New Roman" w:cs="Times New Roman"/>
          <w:sz w:val="24"/>
          <w:szCs w:val="24"/>
          <w:lang w:eastAsia="es-MX"/>
        </w:rPr>
        <w:t xml:space="preserve"> </w:t>
      </w:r>
      <w:r w:rsidRPr="00285F08">
        <w:rPr>
          <w:rFonts w:ascii="Times New Roman" w:eastAsia="Times New Roman" w:hAnsi="Times New Roman" w:cs="Times New Roman"/>
          <w:sz w:val="24"/>
          <w:szCs w:val="24"/>
          <w:lang w:eastAsia="es-MX"/>
        </w:rPr>
        <w:t xml:space="preserve">a que es sometida la masa. El resultado final del producto, cuando se han utilizado el tipo y la dosis adecuados es un mayor desarrollo de la pieza, mayor suavidad de la miga, buen color y brillo </w:t>
      </w:r>
      <w:r w:rsidRPr="00285F08">
        <w:rPr>
          <w:rFonts w:ascii="Times New Roman" w:eastAsia="Times New Roman" w:hAnsi="Times New Roman" w:cs="Times New Roman"/>
          <w:sz w:val="24"/>
          <w:szCs w:val="24"/>
          <w:lang w:eastAsia="es-MX"/>
        </w:rPr>
        <w:lastRenderedPageBreak/>
        <w:t>de la corteza, mayor tiempo de duración de sus características organo</w:t>
      </w:r>
      <w:r>
        <w:rPr>
          <w:rFonts w:ascii="Times New Roman" w:eastAsia="Times New Roman" w:hAnsi="Times New Roman" w:cs="Times New Roman"/>
          <w:sz w:val="24"/>
          <w:szCs w:val="24"/>
          <w:lang w:eastAsia="es-MX"/>
        </w:rPr>
        <w:t>lépticas en óptimas condiciones</w:t>
      </w:r>
      <w:r w:rsidR="0017338A">
        <w:rPr>
          <w:rFonts w:ascii="Times New Roman" w:eastAsia="Times New Roman" w:hAnsi="Times New Roman" w:cs="Times New Roman"/>
          <w:sz w:val="24"/>
          <w:szCs w:val="24"/>
          <w:lang w:eastAsia="es-MX"/>
        </w:rPr>
        <w:t xml:space="preserve"> (Cortázar,</w:t>
      </w:r>
      <w:r w:rsidR="004E2706">
        <w:rPr>
          <w:rFonts w:ascii="Times New Roman" w:eastAsia="Times New Roman" w:hAnsi="Times New Roman" w:cs="Times New Roman"/>
          <w:sz w:val="24"/>
          <w:szCs w:val="24"/>
          <w:lang w:eastAsia="es-MX"/>
        </w:rPr>
        <w:t xml:space="preserve"> 2012)</w:t>
      </w:r>
      <w:r w:rsidRPr="00285F08">
        <w:rPr>
          <w:rFonts w:ascii="Times New Roman" w:eastAsia="Times New Roman" w:hAnsi="Times New Roman" w:cs="Times New Roman"/>
          <w:sz w:val="24"/>
          <w:szCs w:val="24"/>
          <w:lang w:eastAsia="es-MX"/>
        </w:rPr>
        <w:t>.</w:t>
      </w:r>
    </w:p>
    <w:p w:rsidR="00C71870" w:rsidRPr="00285F08" w:rsidRDefault="00C71870" w:rsidP="00782A61">
      <w:pPr>
        <w:spacing w:after="0" w:line="240" w:lineRule="auto"/>
        <w:jc w:val="both"/>
        <w:rPr>
          <w:rFonts w:ascii="Times New Roman" w:eastAsia="Times New Roman" w:hAnsi="Times New Roman" w:cs="Times New Roman"/>
          <w:sz w:val="24"/>
          <w:szCs w:val="24"/>
          <w:lang w:eastAsia="es-MX"/>
        </w:rPr>
      </w:pPr>
    </w:p>
    <w:p w:rsidR="00336D94" w:rsidRDefault="004A7722" w:rsidP="00F94AEE">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Composición de los M</w:t>
      </w:r>
      <w:r w:rsidR="00336D94" w:rsidRPr="000D38BA">
        <w:rPr>
          <w:rFonts w:ascii="Times New Roman" w:eastAsia="Times New Roman" w:hAnsi="Times New Roman" w:cs="Times New Roman"/>
          <w:b/>
          <w:sz w:val="24"/>
          <w:szCs w:val="24"/>
          <w:lang w:eastAsia="es-MX"/>
        </w:rPr>
        <w:t>ejoradores</w:t>
      </w:r>
    </w:p>
    <w:p w:rsidR="000D38BA" w:rsidRPr="004E2706" w:rsidRDefault="000D38BA" w:rsidP="004E2706">
      <w:pPr>
        <w:spacing w:after="0" w:line="240" w:lineRule="auto"/>
        <w:jc w:val="both"/>
        <w:rPr>
          <w:rFonts w:ascii="Times New Roman" w:eastAsia="Times New Roman" w:hAnsi="Times New Roman" w:cs="Times New Roman"/>
          <w:b/>
          <w:sz w:val="24"/>
          <w:szCs w:val="24"/>
          <w:lang w:eastAsia="es-MX"/>
        </w:rPr>
      </w:pPr>
    </w:p>
    <w:p w:rsidR="00336D94" w:rsidRDefault="00336D94" w:rsidP="00414FC0">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Los mejoradores de masa que se utilizan en la panadería son productos químicos que se pueden obtener de los alimentos como también otros son sintetizados en laboratorios. Es una mezcla de agentes oxidantes, agentes e</w:t>
      </w:r>
      <w:r>
        <w:rPr>
          <w:rFonts w:ascii="Times New Roman" w:eastAsia="Times New Roman" w:hAnsi="Times New Roman" w:cs="Times New Roman"/>
          <w:sz w:val="24"/>
          <w:szCs w:val="24"/>
          <w:lang w:eastAsia="es-MX"/>
        </w:rPr>
        <w:t>mulgentes y agentes enzimáticos</w:t>
      </w:r>
      <w:r w:rsidR="00300B3E">
        <w:rPr>
          <w:rFonts w:ascii="Times New Roman" w:eastAsia="Times New Roman" w:hAnsi="Times New Roman" w:cs="Times New Roman"/>
          <w:sz w:val="24"/>
          <w:szCs w:val="24"/>
          <w:lang w:eastAsia="es-MX"/>
        </w:rPr>
        <w:t xml:space="preserve"> (Grupo </w:t>
      </w:r>
      <w:r w:rsidR="00300B3E" w:rsidRPr="00300B3E">
        <w:rPr>
          <w:rFonts w:ascii="Times New Roman" w:eastAsia="Times New Roman" w:hAnsi="Times New Roman" w:cs="Times New Roman"/>
          <w:i/>
          <w:sz w:val="24"/>
          <w:szCs w:val="24"/>
          <w:lang w:eastAsia="es-MX"/>
        </w:rPr>
        <w:t>et al.,</w:t>
      </w:r>
      <w:r w:rsidR="006F3290">
        <w:rPr>
          <w:rFonts w:ascii="Times New Roman" w:eastAsia="Times New Roman" w:hAnsi="Times New Roman" w:cs="Times New Roman"/>
          <w:sz w:val="24"/>
          <w:szCs w:val="24"/>
          <w:lang w:eastAsia="es-MX"/>
        </w:rPr>
        <w:t xml:space="preserve"> 201</w:t>
      </w:r>
      <w:r w:rsidR="00E85288">
        <w:rPr>
          <w:rFonts w:ascii="Times New Roman" w:eastAsia="Times New Roman" w:hAnsi="Times New Roman" w:cs="Times New Roman"/>
          <w:sz w:val="24"/>
          <w:szCs w:val="24"/>
          <w:lang w:eastAsia="es-MX"/>
        </w:rPr>
        <w:t>4)</w:t>
      </w:r>
      <w:r w:rsidR="003545AC">
        <w:rPr>
          <w:rFonts w:ascii="Times New Roman" w:eastAsia="Times New Roman" w:hAnsi="Times New Roman" w:cs="Times New Roman"/>
          <w:sz w:val="24"/>
          <w:szCs w:val="24"/>
          <w:lang w:eastAsia="es-MX"/>
        </w:rPr>
        <w:t>.</w:t>
      </w:r>
    </w:p>
    <w:p w:rsidR="00782A61" w:rsidRPr="00285F08" w:rsidRDefault="00782A61" w:rsidP="004E2706">
      <w:pPr>
        <w:spacing w:after="0" w:line="240" w:lineRule="auto"/>
        <w:jc w:val="both"/>
        <w:rPr>
          <w:rFonts w:ascii="Times New Roman" w:eastAsia="Times New Roman" w:hAnsi="Times New Roman" w:cs="Times New Roman"/>
          <w:sz w:val="24"/>
          <w:szCs w:val="24"/>
          <w:lang w:eastAsia="es-MX"/>
        </w:rPr>
      </w:pPr>
    </w:p>
    <w:p w:rsidR="00336D94" w:rsidRPr="000D38BA" w:rsidRDefault="004A7722" w:rsidP="00F94AEE">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Clasificación de Mejoradores de M</w:t>
      </w:r>
      <w:r w:rsidR="00336D94" w:rsidRPr="000D38BA">
        <w:rPr>
          <w:rFonts w:ascii="Times New Roman" w:eastAsia="Times New Roman" w:hAnsi="Times New Roman" w:cs="Times New Roman"/>
          <w:b/>
          <w:sz w:val="24"/>
          <w:szCs w:val="24"/>
          <w:lang w:eastAsia="es-MX"/>
        </w:rPr>
        <w:t>asa</w:t>
      </w:r>
    </w:p>
    <w:p w:rsidR="00414FC0" w:rsidRPr="004D42E9" w:rsidRDefault="00414FC0" w:rsidP="004E2706">
      <w:pPr>
        <w:spacing w:after="0" w:line="240" w:lineRule="auto"/>
        <w:jc w:val="both"/>
        <w:rPr>
          <w:rFonts w:ascii="Times New Roman" w:eastAsia="Times New Roman" w:hAnsi="Times New Roman" w:cs="Times New Roman"/>
          <w:b/>
          <w:sz w:val="24"/>
          <w:szCs w:val="24"/>
          <w:lang w:eastAsia="es-MX"/>
        </w:rPr>
      </w:pPr>
    </w:p>
    <w:p w:rsidR="004D42E9" w:rsidRDefault="00336D94" w:rsidP="00414FC0">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El tipo de emulsionante utilizado en su formulación, permite dividir los mejoradores comerciales de la panific</w:t>
      </w:r>
      <w:r w:rsidR="004E2706">
        <w:rPr>
          <w:rFonts w:ascii="Times New Roman" w:eastAsia="Times New Roman" w:hAnsi="Times New Roman" w:cs="Times New Roman"/>
          <w:sz w:val="24"/>
          <w:szCs w:val="24"/>
          <w:lang w:eastAsia="es-MX"/>
        </w:rPr>
        <w:t>ación en dos grandes familias: l</w:t>
      </w:r>
      <w:r w:rsidRPr="00285F08">
        <w:rPr>
          <w:rFonts w:ascii="Times New Roman" w:eastAsia="Times New Roman" w:hAnsi="Times New Roman" w:cs="Times New Roman"/>
          <w:sz w:val="24"/>
          <w:szCs w:val="24"/>
          <w:lang w:eastAsia="es-MX"/>
        </w:rPr>
        <w:t xml:space="preserve">os mejoradores con Lecitina, y los que contienen Ésteres del ácido </w:t>
      </w:r>
      <w:proofErr w:type="spellStart"/>
      <w:r w:rsidRPr="00285F08">
        <w:rPr>
          <w:rFonts w:ascii="Times New Roman" w:eastAsia="Times New Roman" w:hAnsi="Times New Roman" w:cs="Times New Roman"/>
          <w:sz w:val="24"/>
          <w:szCs w:val="24"/>
          <w:lang w:eastAsia="es-MX"/>
        </w:rPr>
        <w:t>diacetil</w:t>
      </w:r>
      <w:proofErr w:type="spellEnd"/>
      <w:r w:rsidRPr="00285F08">
        <w:rPr>
          <w:rFonts w:ascii="Times New Roman" w:eastAsia="Times New Roman" w:hAnsi="Times New Roman" w:cs="Times New Roman"/>
          <w:sz w:val="24"/>
          <w:szCs w:val="24"/>
          <w:lang w:eastAsia="es-MX"/>
        </w:rPr>
        <w:t xml:space="preserve"> tartárico.</w:t>
      </w:r>
    </w:p>
    <w:p w:rsidR="00336D94" w:rsidRPr="00285F08" w:rsidRDefault="00336D94" w:rsidP="004E2706">
      <w:pPr>
        <w:spacing w:after="0" w:line="24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 xml:space="preserve"> </w:t>
      </w:r>
    </w:p>
    <w:p w:rsidR="00080FDA" w:rsidRDefault="00336D94" w:rsidP="00080FDA">
      <w:pPr>
        <w:spacing w:after="0" w:line="360" w:lineRule="auto"/>
        <w:jc w:val="both"/>
        <w:rPr>
          <w:rFonts w:ascii="Times New Roman" w:eastAsia="Times New Roman" w:hAnsi="Times New Roman" w:cs="Times New Roman"/>
          <w:sz w:val="24"/>
          <w:szCs w:val="24"/>
          <w:lang w:eastAsia="es-MX"/>
        </w:rPr>
      </w:pPr>
      <w:r w:rsidRPr="00285F08">
        <w:rPr>
          <w:rFonts w:ascii="Times New Roman" w:eastAsia="Times New Roman" w:hAnsi="Times New Roman" w:cs="Times New Roman"/>
          <w:sz w:val="24"/>
          <w:szCs w:val="24"/>
          <w:lang w:eastAsia="es-MX"/>
        </w:rPr>
        <w:t>La diferente naturaleza y propiedades de estos emulsionantes condicionan también la presentación y aplicación de los productos que los contienen, los mejoradores se incorporan al inicio del amasado, ya que sus componentes comienzan a actuar desde la formación de la masa</w:t>
      </w:r>
      <w:r w:rsidR="00B76A21">
        <w:rPr>
          <w:rFonts w:ascii="Times New Roman" w:eastAsia="Times New Roman" w:hAnsi="Times New Roman" w:cs="Times New Roman"/>
          <w:sz w:val="24"/>
          <w:szCs w:val="24"/>
          <w:lang w:eastAsia="es-MX"/>
        </w:rPr>
        <w:t>.</w:t>
      </w:r>
      <w:r w:rsidR="004E2706">
        <w:rPr>
          <w:rFonts w:ascii="Times New Roman" w:eastAsia="Times New Roman" w:hAnsi="Times New Roman" w:cs="Times New Roman"/>
          <w:sz w:val="24"/>
          <w:szCs w:val="24"/>
          <w:lang w:eastAsia="es-MX"/>
        </w:rPr>
        <w:t xml:space="preserve"> </w:t>
      </w:r>
      <w:r w:rsidR="00080FDA">
        <w:rPr>
          <w:rFonts w:ascii="Times New Roman" w:eastAsia="Times New Roman" w:hAnsi="Times New Roman" w:cs="Times New Roman"/>
          <w:sz w:val="24"/>
          <w:szCs w:val="24"/>
          <w:lang w:eastAsia="es-MX"/>
        </w:rPr>
        <w:t xml:space="preserve">Masa madre, es un cultivo de levaduras adicionadas o presentes de manera  natural en alimentos como los cereales  y las bacterias presentes en el medio ambiente, en especial levaduras como la </w:t>
      </w:r>
      <w:proofErr w:type="spellStart"/>
      <w:r w:rsidR="00080FDA">
        <w:rPr>
          <w:rFonts w:ascii="Times New Roman" w:eastAsia="Times New Roman" w:hAnsi="Times New Roman" w:cs="Times New Roman"/>
          <w:sz w:val="24"/>
          <w:szCs w:val="24"/>
          <w:lang w:eastAsia="es-MX"/>
        </w:rPr>
        <w:t>Saccharomyces</w:t>
      </w:r>
      <w:proofErr w:type="spellEnd"/>
      <w:r w:rsidR="00080FDA">
        <w:rPr>
          <w:rFonts w:ascii="Times New Roman" w:eastAsia="Times New Roman" w:hAnsi="Times New Roman" w:cs="Times New Roman"/>
          <w:sz w:val="24"/>
          <w:szCs w:val="24"/>
          <w:lang w:eastAsia="es-MX"/>
        </w:rPr>
        <w:t xml:space="preserve"> </w:t>
      </w:r>
      <w:proofErr w:type="spellStart"/>
      <w:r w:rsidR="00080FDA">
        <w:rPr>
          <w:rFonts w:ascii="Times New Roman" w:eastAsia="Times New Roman" w:hAnsi="Times New Roman" w:cs="Times New Roman"/>
          <w:sz w:val="24"/>
          <w:szCs w:val="24"/>
          <w:lang w:eastAsia="es-MX"/>
        </w:rPr>
        <w:t>cerevisiae</w:t>
      </w:r>
      <w:proofErr w:type="spellEnd"/>
      <w:r w:rsidR="00080FDA">
        <w:rPr>
          <w:rFonts w:ascii="Times New Roman" w:eastAsia="Times New Roman" w:hAnsi="Times New Roman" w:cs="Times New Roman"/>
          <w:sz w:val="24"/>
          <w:szCs w:val="24"/>
          <w:lang w:eastAsia="es-MX"/>
        </w:rPr>
        <w:t xml:space="preserve"> responsable también de la fermentación d</w:t>
      </w:r>
      <w:r w:rsidR="00E55B0E">
        <w:rPr>
          <w:rFonts w:ascii="Times New Roman" w:eastAsia="Times New Roman" w:hAnsi="Times New Roman" w:cs="Times New Roman"/>
          <w:sz w:val="24"/>
          <w:szCs w:val="24"/>
          <w:lang w:eastAsia="es-MX"/>
        </w:rPr>
        <w:t>e</w:t>
      </w:r>
      <w:r w:rsidR="00080FDA">
        <w:rPr>
          <w:rFonts w:ascii="Times New Roman" w:eastAsia="Times New Roman" w:hAnsi="Times New Roman" w:cs="Times New Roman"/>
          <w:sz w:val="24"/>
          <w:szCs w:val="24"/>
          <w:lang w:eastAsia="es-MX"/>
        </w:rPr>
        <w:t>l vino y la cerveza, ha sido comúnmente utilizada para fermentar el pan antes de que existiese</w:t>
      </w:r>
      <w:r w:rsidR="00722C83">
        <w:rPr>
          <w:rFonts w:ascii="Times New Roman" w:eastAsia="Times New Roman" w:hAnsi="Times New Roman" w:cs="Times New Roman"/>
          <w:sz w:val="24"/>
          <w:szCs w:val="24"/>
          <w:lang w:eastAsia="es-MX"/>
        </w:rPr>
        <w:t xml:space="preserve"> la levadura comercial (Reyes</w:t>
      </w:r>
      <w:r w:rsidR="00C710ED">
        <w:rPr>
          <w:rFonts w:ascii="Times New Roman" w:eastAsia="Times New Roman" w:hAnsi="Times New Roman" w:cs="Times New Roman"/>
          <w:sz w:val="24"/>
          <w:szCs w:val="24"/>
          <w:lang w:eastAsia="es-MX"/>
        </w:rPr>
        <w:t>,</w:t>
      </w:r>
      <w:r w:rsidR="0017338A">
        <w:rPr>
          <w:rFonts w:ascii="Times New Roman" w:eastAsia="Times New Roman" w:hAnsi="Times New Roman" w:cs="Times New Roman"/>
          <w:sz w:val="24"/>
          <w:szCs w:val="24"/>
          <w:lang w:eastAsia="es-MX"/>
        </w:rPr>
        <w:t xml:space="preserve"> </w:t>
      </w:r>
      <w:r w:rsidR="006F3290">
        <w:rPr>
          <w:rFonts w:ascii="Times New Roman" w:eastAsia="Times New Roman" w:hAnsi="Times New Roman" w:cs="Times New Roman"/>
          <w:sz w:val="24"/>
          <w:szCs w:val="24"/>
          <w:lang w:eastAsia="es-MX"/>
        </w:rPr>
        <w:t>2011</w:t>
      </w:r>
      <w:r w:rsidR="00C710ED">
        <w:rPr>
          <w:rFonts w:ascii="Times New Roman" w:eastAsia="Times New Roman" w:hAnsi="Times New Roman" w:cs="Times New Roman"/>
          <w:sz w:val="24"/>
          <w:szCs w:val="24"/>
          <w:lang w:eastAsia="es-MX"/>
        </w:rPr>
        <w:t>)</w:t>
      </w:r>
      <w:r w:rsidR="00D44609">
        <w:rPr>
          <w:rFonts w:ascii="Times New Roman" w:eastAsia="Times New Roman" w:hAnsi="Times New Roman" w:cs="Times New Roman"/>
          <w:sz w:val="24"/>
          <w:szCs w:val="24"/>
          <w:lang w:eastAsia="es-MX"/>
        </w:rPr>
        <w:t>.</w:t>
      </w:r>
    </w:p>
    <w:p w:rsidR="00C82E0C" w:rsidRDefault="00C82E0C" w:rsidP="00C82E0C">
      <w:pPr>
        <w:spacing w:after="0" w:line="240" w:lineRule="auto"/>
        <w:jc w:val="both"/>
        <w:rPr>
          <w:rFonts w:ascii="Times New Roman" w:eastAsia="Times New Roman" w:hAnsi="Times New Roman" w:cs="Times New Roman"/>
          <w:sz w:val="24"/>
          <w:szCs w:val="24"/>
          <w:lang w:eastAsia="es-MX"/>
        </w:rPr>
      </w:pPr>
    </w:p>
    <w:p w:rsidR="00C82E0C" w:rsidRDefault="00C82E0C" w:rsidP="00C82E0C">
      <w:pPr>
        <w:spacing w:after="0" w:line="360" w:lineRule="auto"/>
        <w:jc w:val="both"/>
        <w:rPr>
          <w:rFonts w:ascii="Times New Roman" w:eastAsia="Times New Roman" w:hAnsi="Times New Roman" w:cs="Times New Roman"/>
          <w:sz w:val="24"/>
          <w:szCs w:val="24"/>
          <w:lang w:eastAsia="es-MX"/>
        </w:rPr>
      </w:pPr>
      <w:r w:rsidRPr="00782A61">
        <w:rPr>
          <w:rFonts w:ascii="Times New Roman" w:eastAsia="Times New Roman" w:hAnsi="Times New Roman" w:cs="Times New Roman"/>
          <w:sz w:val="24"/>
          <w:szCs w:val="24"/>
          <w:lang w:eastAsia="es-MX"/>
        </w:rPr>
        <w:t>La revaloriz</w:t>
      </w:r>
      <w:r>
        <w:rPr>
          <w:rFonts w:ascii="Times New Roman" w:eastAsia="Times New Roman" w:hAnsi="Times New Roman" w:cs="Times New Roman"/>
          <w:sz w:val="24"/>
          <w:szCs w:val="24"/>
          <w:lang w:eastAsia="es-MX"/>
        </w:rPr>
        <w:t>ación de los cultivos andinos, Q</w:t>
      </w:r>
      <w:r w:rsidRPr="00782A61">
        <w:rPr>
          <w:rFonts w:ascii="Times New Roman" w:eastAsia="Times New Roman" w:hAnsi="Times New Roman" w:cs="Times New Roman"/>
          <w:sz w:val="24"/>
          <w:szCs w:val="24"/>
          <w:lang w:eastAsia="es-MX"/>
        </w:rPr>
        <w:t>uinua (</w:t>
      </w:r>
      <w:proofErr w:type="spellStart"/>
      <w:r w:rsidRPr="00F87483">
        <w:rPr>
          <w:rFonts w:ascii="Times New Roman" w:eastAsia="Times New Roman" w:hAnsi="Times New Roman" w:cs="Times New Roman"/>
          <w:i/>
          <w:sz w:val="24"/>
          <w:szCs w:val="24"/>
          <w:lang w:eastAsia="es-MX"/>
        </w:rPr>
        <w:t>Chenopodium</w:t>
      </w:r>
      <w:proofErr w:type="spellEnd"/>
      <w:r w:rsidRPr="00F87483">
        <w:rPr>
          <w:rFonts w:ascii="Times New Roman" w:eastAsia="Times New Roman" w:hAnsi="Times New Roman" w:cs="Times New Roman"/>
          <w:i/>
          <w:sz w:val="24"/>
          <w:szCs w:val="24"/>
          <w:lang w:eastAsia="es-MX"/>
        </w:rPr>
        <w:t xml:space="preserve"> quinua </w:t>
      </w:r>
      <w:proofErr w:type="spellStart"/>
      <w:r w:rsidRPr="00F87483">
        <w:rPr>
          <w:rFonts w:ascii="Times New Roman" w:eastAsia="Times New Roman" w:hAnsi="Times New Roman" w:cs="Times New Roman"/>
          <w:i/>
          <w:sz w:val="24"/>
          <w:szCs w:val="24"/>
          <w:lang w:eastAsia="es-MX"/>
        </w:rPr>
        <w:t>Willd</w:t>
      </w:r>
      <w:proofErr w:type="spellEnd"/>
      <w:r>
        <w:rPr>
          <w:rFonts w:ascii="Times New Roman" w:eastAsia="Times New Roman" w:hAnsi="Times New Roman" w:cs="Times New Roman"/>
          <w:sz w:val="24"/>
          <w:szCs w:val="24"/>
          <w:lang w:eastAsia="es-MX"/>
        </w:rPr>
        <w:t>) y Chocho</w:t>
      </w:r>
      <w:r w:rsidRPr="00782A61">
        <w:rPr>
          <w:rFonts w:ascii="Times New Roman" w:eastAsia="Times New Roman" w:hAnsi="Times New Roman" w:cs="Times New Roman"/>
          <w:sz w:val="24"/>
          <w:szCs w:val="24"/>
          <w:lang w:eastAsia="es-MX"/>
        </w:rPr>
        <w:t xml:space="preserve"> (</w:t>
      </w:r>
      <w:proofErr w:type="spellStart"/>
      <w:r w:rsidRPr="00F87483">
        <w:rPr>
          <w:rFonts w:ascii="Times New Roman" w:eastAsia="Times New Roman" w:hAnsi="Times New Roman" w:cs="Times New Roman"/>
          <w:i/>
          <w:sz w:val="24"/>
          <w:szCs w:val="24"/>
          <w:lang w:eastAsia="es-MX"/>
        </w:rPr>
        <w:t>Lupinus</w:t>
      </w:r>
      <w:proofErr w:type="spellEnd"/>
      <w:r w:rsidRPr="00F87483">
        <w:rPr>
          <w:rFonts w:ascii="Times New Roman" w:eastAsia="Times New Roman" w:hAnsi="Times New Roman" w:cs="Times New Roman"/>
          <w:i/>
          <w:sz w:val="24"/>
          <w:szCs w:val="24"/>
          <w:lang w:eastAsia="es-MX"/>
        </w:rPr>
        <w:t xml:space="preserve"> </w:t>
      </w:r>
      <w:proofErr w:type="spellStart"/>
      <w:r w:rsidRPr="00F87483">
        <w:rPr>
          <w:rFonts w:ascii="Times New Roman" w:eastAsia="Times New Roman" w:hAnsi="Times New Roman" w:cs="Times New Roman"/>
          <w:i/>
          <w:sz w:val="24"/>
          <w:szCs w:val="24"/>
          <w:lang w:eastAsia="es-MX"/>
        </w:rPr>
        <w:t>mutabilis</w:t>
      </w:r>
      <w:proofErr w:type="spellEnd"/>
      <w:r w:rsidRPr="00F87483">
        <w:rPr>
          <w:rFonts w:ascii="Times New Roman" w:eastAsia="Times New Roman" w:hAnsi="Times New Roman" w:cs="Times New Roman"/>
          <w:i/>
          <w:sz w:val="24"/>
          <w:szCs w:val="24"/>
          <w:lang w:eastAsia="es-MX"/>
        </w:rPr>
        <w:t xml:space="preserve"> </w:t>
      </w:r>
      <w:proofErr w:type="spellStart"/>
      <w:r w:rsidRPr="00F87483">
        <w:rPr>
          <w:rFonts w:ascii="Times New Roman" w:eastAsia="Times New Roman" w:hAnsi="Times New Roman" w:cs="Times New Roman"/>
          <w:i/>
          <w:sz w:val="24"/>
          <w:szCs w:val="24"/>
          <w:lang w:eastAsia="es-MX"/>
        </w:rPr>
        <w:t>Sweet</w:t>
      </w:r>
      <w:proofErr w:type="spellEnd"/>
      <w:r w:rsidRPr="00782A61">
        <w:rPr>
          <w:rFonts w:ascii="Times New Roman" w:eastAsia="Times New Roman" w:hAnsi="Times New Roman" w:cs="Times New Roman"/>
          <w:sz w:val="24"/>
          <w:szCs w:val="24"/>
          <w:lang w:eastAsia="es-MX"/>
        </w:rPr>
        <w:t xml:space="preserve">), para ser utilizados en mezclas alimenticias, con cereales tradicionales </w:t>
      </w:r>
      <w:r>
        <w:rPr>
          <w:rFonts w:ascii="Times New Roman" w:eastAsia="Times New Roman" w:hAnsi="Times New Roman" w:cs="Times New Roman"/>
          <w:sz w:val="24"/>
          <w:szCs w:val="24"/>
          <w:lang w:eastAsia="es-MX"/>
        </w:rPr>
        <w:t>como Trigo</w:t>
      </w:r>
      <w:r w:rsidRPr="00782A61">
        <w:rPr>
          <w:rFonts w:ascii="Times New Roman" w:eastAsia="Times New Roman" w:hAnsi="Times New Roman" w:cs="Times New Roman"/>
          <w:sz w:val="24"/>
          <w:szCs w:val="24"/>
          <w:lang w:eastAsia="es-MX"/>
        </w:rPr>
        <w:t xml:space="preserve"> (</w:t>
      </w:r>
      <w:proofErr w:type="spellStart"/>
      <w:r w:rsidRPr="00F87483">
        <w:rPr>
          <w:rFonts w:ascii="Times New Roman" w:eastAsia="Times New Roman" w:hAnsi="Times New Roman" w:cs="Times New Roman"/>
          <w:i/>
          <w:sz w:val="24"/>
          <w:szCs w:val="24"/>
          <w:lang w:eastAsia="es-MX"/>
        </w:rPr>
        <w:t>Triticum</w:t>
      </w:r>
      <w:proofErr w:type="spellEnd"/>
      <w:r w:rsidRPr="00F87483">
        <w:rPr>
          <w:rFonts w:ascii="Times New Roman" w:eastAsia="Times New Roman" w:hAnsi="Times New Roman" w:cs="Times New Roman"/>
          <w:i/>
          <w:sz w:val="24"/>
          <w:szCs w:val="24"/>
          <w:lang w:eastAsia="es-MX"/>
        </w:rPr>
        <w:t xml:space="preserve"> </w:t>
      </w:r>
      <w:proofErr w:type="spellStart"/>
      <w:r w:rsidRPr="00F87483">
        <w:rPr>
          <w:rFonts w:ascii="Times New Roman" w:eastAsia="Times New Roman" w:hAnsi="Times New Roman" w:cs="Times New Roman"/>
          <w:i/>
          <w:sz w:val="24"/>
          <w:szCs w:val="24"/>
          <w:lang w:eastAsia="es-MX"/>
        </w:rPr>
        <w:t>spp</w:t>
      </w:r>
      <w:proofErr w:type="spellEnd"/>
      <w:r>
        <w:rPr>
          <w:rFonts w:ascii="Times New Roman" w:eastAsia="Times New Roman" w:hAnsi="Times New Roman" w:cs="Times New Roman"/>
          <w:sz w:val="24"/>
          <w:szCs w:val="24"/>
          <w:lang w:eastAsia="es-MX"/>
        </w:rPr>
        <w:t>), originan mezclas bajos en gluten</w:t>
      </w:r>
      <w:r w:rsidRPr="00782A61">
        <w:rPr>
          <w:rFonts w:ascii="Times New Roman" w:eastAsia="Times New Roman" w:hAnsi="Times New Roman" w:cs="Times New Roman"/>
          <w:sz w:val="24"/>
          <w:szCs w:val="24"/>
          <w:lang w:eastAsia="es-MX"/>
        </w:rPr>
        <w:t xml:space="preserve"> que constituyen una buena alternativa para la alimentación</w:t>
      </w:r>
      <w:r>
        <w:rPr>
          <w:rFonts w:ascii="Times New Roman" w:eastAsia="Times New Roman" w:hAnsi="Times New Roman" w:cs="Times New Roman"/>
          <w:sz w:val="24"/>
          <w:szCs w:val="24"/>
          <w:lang w:eastAsia="es-MX"/>
        </w:rPr>
        <w:t xml:space="preserve"> </w:t>
      </w:r>
      <w:r w:rsidRPr="00782A61">
        <w:rPr>
          <w:rFonts w:ascii="Times New Roman" w:eastAsia="Times New Roman" w:hAnsi="Times New Roman" w:cs="Times New Roman"/>
          <w:sz w:val="24"/>
          <w:szCs w:val="24"/>
          <w:lang w:eastAsia="es-MX"/>
        </w:rPr>
        <w:t>ya que mejoran la calidad de la proteína, por compensación de los aminoácidos esenciales, e incide en la diversificación de productos.</w:t>
      </w:r>
    </w:p>
    <w:p w:rsidR="00300B3E" w:rsidRDefault="00300B3E" w:rsidP="00C82E0C">
      <w:pPr>
        <w:spacing w:after="0" w:line="360" w:lineRule="auto"/>
        <w:jc w:val="both"/>
        <w:rPr>
          <w:rFonts w:ascii="Times New Roman" w:eastAsia="Times New Roman" w:hAnsi="Times New Roman" w:cs="Times New Roman"/>
          <w:sz w:val="24"/>
          <w:szCs w:val="24"/>
          <w:lang w:eastAsia="es-MX"/>
        </w:rPr>
      </w:pPr>
    </w:p>
    <w:p w:rsidR="003367FA" w:rsidRDefault="003367FA" w:rsidP="00782A61">
      <w:pPr>
        <w:spacing w:after="0" w:line="240" w:lineRule="auto"/>
        <w:jc w:val="both"/>
        <w:rPr>
          <w:rFonts w:ascii="Times New Roman" w:eastAsia="Times New Roman" w:hAnsi="Times New Roman" w:cs="Times New Roman"/>
          <w:sz w:val="24"/>
          <w:szCs w:val="24"/>
          <w:lang w:eastAsia="es-MX"/>
        </w:rPr>
      </w:pPr>
    </w:p>
    <w:p w:rsidR="00300B3E" w:rsidRDefault="00300B3E" w:rsidP="00782A61">
      <w:pPr>
        <w:spacing w:after="0" w:line="240" w:lineRule="auto"/>
        <w:jc w:val="both"/>
        <w:rPr>
          <w:rFonts w:ascii="Times New Roman" w:eastAsia="Times New Roman" w:hAnsi="Times New Roman" w:cs="Times New Roman"/>
          <w:sz w:val="24"/>
          <w:szCs w:val="24"/>
          <w:lang w:eastAsia="es-MX"/>
        </w:rPr>
      </w:pPr>
    </w:p>
    <w:p w:rsidR="003367FA" w:rsidRPr="003367FA" w:rsidRDefault="003367FA" w:rsidP="003367FA">
      <w:pPr>
        <w:pStyle w:val="Prrafodelista"/>
        <w:numPr>
          <w:ilvl w:val="3"/>
          <w:numId w:val="15"/>
        </w:num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sz w:val="24"/>
          <w:szCs w:val="24"/>
          <w:lang w:eastAsia="es-MX"/>
        </w:rPr>
        <w:lastRenderedPageBreak/>
        <w:t xml:space="preserve"> </w:t>
      </w:r>
      <w:r w:rsidR="003F26F5" w:rsidRPr="003F26F5">
        <w:rPr>
          <w:rFonts w:ascii="Times New Roman" w:eastAsia="Times New Roman" w:hAnsi="Times New Roman" w:cs="Times New Roman"/>
          <w:b/>
          <w:sz w:val="24"/>
          <w:szCs w:val="24"/>
          <w:lang w:eastAsia="es-MX"/>
        </w:rPr>
        <w:t>A</w:t>
      </w:r>
      <w:r w:rsidRPr="003367FA">
        <w:rPr>
          <w:rFonts w:ascii="Times New Roman" w:eastAsia="Times New Roman" w:hAnsi="Times New Roman" w:cs="Times New Roman"/>
          <w:b/>
          <w:sz w:val="24"/>
          <w:szCs w:val="24"/>
          <w:lang w:eastAsia="es-MX"/>
        </w:rPr>
        <w:t>ditivos</w:t>
      </w:r>
    </w:p>
    <w:p w:rsidR="00467765" w:rsidRDefault="00467765" w:rsidP="003367FA">
      <w:pPr>
        <w:spacing w:after="0" w:line="240" w:lineRule="auto"/>
        <w:jc w:val="both"/>
        <w:rPr>
          <w:rFonts w:ascii="Times New Roman" w:eastAsia="Times New Roman" w:hAnsi="Times New Roman" w:cs="Times New Roman"/>
          <w:sz w:val="24"/>
          <w:szCs w:val="24"/>
          <w:lang w:eastAsia="es-MX"/>
        </w:rPr>
      </w:pPr>
    </w:p>
    <w:p w:rsidR="00380F87" w:rsidRDefault="003367FA" w:rsidP="00080FD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Los aditivos alimentarios los podemos definir como sustancias que se agregan intencionadamente a los alimentos, sin propósito de cambiar su valor nutritivo, con la finalidad de modificar sus caracteres, técnicas de elaboración, conservación y/o para mejorar su adaptación al uso a que se destinen. No son sustancias que posean valor nutritivo y por lo tanto no se pueden considerar como alimentos ni como ingredientes utilizados en la elaboración de alimentos. En un principio se los consideraba como sustancias inofensivas, pero en el transcurso de los años estos compuestos resultaron peligrosos, por producir fenómenos tóxicos a largo plazo (Madrid</w:t>
      </w:r>
      <w:r w:rsidR="0017338A">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2013</w:t>
      </w:r>
      <w:r w:rsidRPr="003367FA">
        <w:rPr>
          <w:rFonts w:ascii="Times New Roman" w:eastAsia="Times New Roman" w:hAnsi="Times New Roman" w:cs="Times New Roman"/>
          <w:sz w:val="24"/>
          <w:szCs w:val="24"/>
          <w:lang w:eastAsia="es-MX"/>
        </w:rPr>
        <w:t>).</w:t>
      </w:r>
    </w:p>
    <w:p w:rsidR="003367FA" w:rsidRDefault="003367FA" w:rsidP="00080FD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 xml:space="preserve"> </w:t>
      </w:r>
    </w:p>
    <w:p w:rsidR="003367FA" w:rsidRPr="003367FA" w:rsidRDefault="003367FA" w:rsidP="00080FD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La industria de panificación ha utilizado un amplio rango de agentes químicos para mejorar el rendimiento de la harina y la calidad y vida media de pan, biscochos y tortas.</w:t>
      </w:r>
      <w:r w:rsidRPr="003367FA">
        <w:t xml:space="preserve"> </w:t>
      </w:r>
      <w:r w:rsidRPr="003367FA">
        <w:rPr>
          <w:rFonts w:ascii="Times New Roman" w:eastAsia="Times New Roman" w:hAnsi="Times New Roman" w:cs="Times New Roman"/>
          <w:sz w:val="24"/>
          <w:szCs w:val="24"/>
          <w:lang w:eastAsia="es-MX"/>
        </w:rPr>
        <w:t>Los agentes mejoradores son agentes oxidantes y reductores, enzimas, grasas, emulsionantes y otros.</w:t>
      </w:r>
    </w:p>
    <w:p w:rsidR="003367FA" w:rsidRPr="003367FA" w:rsidRDefault="003367FA" w:rsidP="00C82E0C">
      <w:pPr>
        <w:spacing w:after="0" w:line="240" w:lineRule="auto"/>
        <w:jc w:val="both"/>
        <w:rPr>
          <w:rFonts w:ascii="Times New Roman" w:eastAsia="Times New Roman" w:hAnsi="Times New Roman" w:cs="Times New Roman"/>
          <w:sz w:val="24"/>
          <w:szCs w:val="24"/>
          <w:lang w:eastAsia="es-MX"/>
        </w:rPr>
      </w:pPr>
    </w:p>
    <w:p w:rsidR="003367FA" w:rsidRDefault="003367FA" w:rsidP="00080FD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Algunas harinas no tratadas producen panes con pequeño volumen, una estructura de masa abierta, textura rugosa, pobre color de la miga; a veces esto puede mejorarse; los tratamientos o productos de orden químico o biológico que se emplean para tal fin se conocen con el n</w:t>
      </w:r>
      <w:r>
        <w:rPr>
          <w:rFonts w:ascii="Times New Roman" w:eastAsia="Times New Roman" w:hAnsi="Times New Roman" w:cs="Times New Roman"/>
          <w:sz w:val="24"/>
          <w:szCs w:val="24"/>
          <w:lang w:eastAsia="es-MX"/>
        </w:rPr>
        <w:t>ombre de mejoradores (</w:t>
      </w:r>
      <w:proofErr w:type="spellStart"/>
      <w:r w:rsidR="0017338A">
        <w:rPr>
          <w:rFonts w:ascii="Times New Roman" w:eastAsia="Times New Roman" w:hAnsi="Times New Roman" w:cs="Times New Roman"/>
          <w:sz w:val="24"/>
          <w:szCs w:val="24"/>
          <w:lang w:eastAsia="es-MX"/>
        </w:rPr>
        <w:t>Alasino</w:t>
      </w:r>
      <w:proofErr w:type="spellEnd"/>
      <w:r w:rsidR="0017338A">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xml:space="preserve"> 201</w:t>
      </w:r>
      <w:r w:rsidRPr="003367FA">
        <w:rPr>
          <w:rFonts w:ascii="Times New Roman" w:eastAsia="Times New Roman" w:hAnsi="Times New Roman" w:cs="Times New Roman"/>
          <w:sz w:val="24"/>
          <w:szCs w:val="24"/>
          <w:lang w:eastAsia="es-MX"/>
        </w:rPr>
        <w:t>3).</w:t>
      </w:r>
    </w:p>
    <w:p w:rsidR="003367FA" w:rsidRDefault="003367FA" w:rsidP="00782A61">
      <w:pPr>
        <w:spacing w:after="0" w:line="240" w:lineRule="auto"/>
        <w:jc w:val="both"/>
        <w:rPr>
          <w:rFonts w:ascii="Times New Roman" w:eastAsia="Times New Roman" w:hAnsi="Times New Roman" w:cs="Times New Roman"/>
          <w:sz w:val="24"/>
          <w:szCs w:val="24"/>
          <w:lang w:eastAsia="es-MX"/>
        </w:rPr>
      </w:pPr>
    </w:p>
    <w:p w:rsidR="003367FA" w:rsidRDefault="003367FA" w:rsidP="00080FD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 xml:space="preserve">La calidad de los productos de panificación depende principalmente de las propiedades mecánicas y </w:t>
      </w:r>
      <w:proofErr w:type="spellStart"/>
      <w:r w:rsidRPr="003367FA">
        <w:rPr>
          <w:rFonts w:ascii="Times New Roman" w:eastAsia="Times New Roman" w:hAnsi="Times New Roman" w:cs="Times New Roman"/>
          <w:sz w:val="24"/>
          <w:szCs w:val="24"/>
          <w:lang w:eastAsia="es-MX"/>
        </w:rPr>
        <w:t>reológicas</w:t>
      </w:r>
      <w:proofErr w:type="spellEnd"/>
      <w:r w:rsidRPr="003367FA">
        <w:rPr>
          <w:rFonts w:ascii="Times New Roman" w:eastAsia="Times New Roman" w:hAnsi="Times New Roman" w:cs="Times New Roman"/>
          <w:sz w:val="24"/>
          <w:szCs w:val="24"/>
          <w:lang w:eastAsia="es-MX"/>
        </w:rPr>
        <w:t xml:space="preserve"> de los componentes de la harina. El gluten contribuye significativamente a las características del producto final incluyendo uniformidad y textura. La acción de agentes oxidantes y reductores en las propiedades de la masa ocurre durante diferentes períodos del procesamiento (amasado, horneado, </w:t>
      </w:r>
      <w:proofErr w:type="spellStart"/>
      <w:r w:rsidRPr="003367FA">
        <w:rPr>
          <w:rFonts w:ascii="Times New Roman" w:eastAsia="Times New Roman" w:hAnsi="Times New Roman" w:cs="Times New Roman"/>
          <w:sz w:val="24"/>
          <w:szCs w:val="24"/>
          <w:lang w:eastAsia="es-MX"/>
        </w:rPr>
        <w:t>etc</w:t>
      </w:r>
      <w:proofErr w:type="spellEnd"/>
      <w:r w:rsidRPr="003367FA">
        <w:rPr>
          <w:rFonts w:ascii="Times New Roman" w:eastAsia="Times New Roman" w:hAnsi="Times New Roman" w:cs="Times New Roman"/>
          <w:sz w:val="24"/>
          <w:szCs w:val="24"/>
          <w:lang w:eastAsia="es-MX"/>
        </w:rPr>
        <w:t xml:space="preserve">), y consecuentemente cambia el desarrollo de la estructura proteica de la masa. Varias interacciones químicas están implicadas en la formación de la masa, incluyendo puente hidrógeno, interacciones electrostáticas, fuerzas de Van der Waals, interacciones </w:t>
      </w:r>
      <w:proofErr w:type="spellStart"/>
      <w:r w:rsidRPr="003367FA">
        <w:rPr>
          <w:rFonts w:ascii="Times New Roman" w:eastAsia="Times New Roman" w:hAnsi="Times New Roman" w:cs="Times New Roman"/>
          <w:sz w:val="24"/>
          <w:szCs w:val="24"/>
          <w:lang w:eastAsia="es-MX"/>
        </w:rPr>
        <w:t>hidrofóbicas</w:t>
      </w:r>
      <w:proofErr w:type="spellEnd"/>
      <w:r w:rsidRPr="003367FA">
        <w:rPr>
          <w:rFonts w:ascii="Times New Roman" w:eastAsia="Times New Roman" w:hAnsi="Times New Roman" w:cs="Times New Roman"/>
          <w:sz w:val="24"/>
          <w:szCs w:val="24"/>
          <w:lang w:eastAsia="es-MX"/>
        </w:rPr>
        <w:t>, y puent</w:t>
      </w:r>
      <w:r w:rsidR="0017338A">
        <w:rPr>
          <w:rFonts w:ascii="Times New Roman" w:eastAsia="Times New Roman" w:hAnsi="Times New Roman" w:cs="Times New Roman"/>
          <w:sz w:val="24"/>
          <w:szCs w:val="24"/>
          <w:lang w:eastAsia="es-MX"/>
        </w:rPr>
        <w:t xml:space="preserve">es </w:t>
      </w:r>
      <w:proofErr w:type="spellStart"/>
      <w:r w:rsidR="0017338A">
        <w:rPr>
          <w:rFonts w:ascii="Times New Roman" w:eastAsia="Times New Roman" w:hAnsi="Times New Roman" w:cs="Times New Roman"/>
          <w:sz w:val="24"/>
          <w:szCs w:val="24"/>
          <w:lang w:eastAsia="es-MX"/>
        </w:rPr>
        <w:t>disulfuro</w:t>
      </w:r>
      <w:proofErr w:type="spellEnd"/>
      <w:r w:rsidR="0017338A">
        <w:rPr>
          <w:rFonts w:ascii="Times New Roman" w:eastAsia="Times New Roman" w:hAnsi="Times New Roman" w:cs="Times New Roman"/>
          <w:sz w:val="24"/>
          <w:szCs w:val="24"/>
          <w:lang w:eastAsia="es-MX"/>
        </w:rPr>
        <w:t xml:space="preserve"> (</w:t>
      </w:r>
      <w:proofErr w:type="spellStart"/>
      <w:r w:rsidR="0017338A">
        <w:rPr>
          <w:rFonts w:ascii="Times New Roman" w:eastAsia="Times New Roman" w:hAnsi="Times New Roman" w:cs="Times New Roman"/>
          <w:sz w:val="24"/>
          <w:szCs w:val="24"/>
          <w:lang w:eastAsia="es-MX"/>
        </w:rPr>
        <w:t>Cherian</w:t>
      </w:r>
      <w:proofErr w:type="spellEnd"/>
      <w:r w:rsidR="0017338A">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201</w:t>
      </w:r>
      <w:r w:rsidRPr="003367FA">
        <w:rPr>
          <w:rFonts w:ascii="Times New Roman" w:eastAsia="Times New Roman" w:hAnsi="Times New Roman" w:cs="Times New Roman"/>
          <w:sz w:val="24"/>
          <w:szCs w:val="24"/>
          <w:lang w:eastAsia="es-MX"/>
        </w:rPr>
        <w:t>7).</w:t>
      </w:r>
    </w:p>
    <w:p w:rsidR="003367FA" w:rsidRDefault="003367FA" w:rsidP="00782A61">
      <w:pPr>
        <w:spacing w:after="0" w:line="240" w:lineRule="auto"/>
        <w:jc w:val="both"/>
        <w:rPr>
          <w:rFonts w:ascii="Times New Roman" w:eastAsia="Times New Roman" w:hAnsi="Times New Roman" w:cs="Times New Roman"/>
          <w:sz w:val="24"/>
          <w:szCs w:val="24"/>
          <w:lang w:eastAsia="es-MX"/>
        </w:rPr>
      </w:pPr>
    </w:p>
    <w:p w:rsidR="003367FA" w:rsidRDefault="003367FA" w:rsidP="00080FD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lastRenderedPageBreak/>
        <w:t xml:space="preserve">Cuando las masas de harinas moderadamente maduradas son tratadas con pequeños incrementos de tales agentes </w:t>
      </w:r>
      <w:proofErr w:type="spellStart"/>
      <w:r w:rsidRPr="003367FA">
        <w:rPr>
          <w:rFonts w:ascii="Times New Roman" w:eastAsia="Times New Roman" w:hAnsi="Times New Roman" w:cs="Times New Roman"/>
          <w:sz w:val="24"/>
          <w:szCs w:val="24"/>
          <w:lang w:eastAsia="es-MX"/>
        </w:rPr>
        <w:t>oxidizantes</w:t>
      </w:r>
      <w:proofErr w:type="spellEnd"/>
      <w:r w:rsidRPr="003367FA">
        <w:rPr>
          <w:rFonts w:ascii="Times New Roman" w:eastAsia="Times New Roman" w:hAnsi="Times New Roman" w:cs="Times New Roman"/>
          <w:sz w:val="24"/>
          <w:szCs w:val="24"/>
          <w:lang w:eastAsia="es-MX"/>
        </w:rPr>
        <w:t xml:space="preserve"> como el bromato de potasio o el </w:t>
      </w:r>
      <w:proofErr w:type="spellStart"/>
      <w:r w:rsidRPr="003367FA">
        <w:rPr>
          <w:rFonts w:ascii="Times New Roman" w:eastAsia="Times New Roman" w:hAnsi="Times New Roman" w:cs="Times New Roman"/>
          <w:sz w:val="24"/>
          <w:szCs w:val="24"/>
          <w:lang w:eastAsia="es-MX"/>
        </w:rPr>
        <w:t>iodato</w:t>
      </w:r>
      <w:proofErr w:type="spellEnd"/>
      <w:r w:rsidRPr="003367FA">
        <w:rPr>
          <w:rFonts w:ascii="Times New Roman" w:eastAsia="Times New Roman" w:hAnsi="Times New Roman" w:cs="Times New Roman"/>
          <w:sz w:val="24"/>
          <w:szCs w:val="24"/>
          <w:lang w:eastAsia="es-MX"/>
        </w:rPr>
        <w:t xml:space="preserve"> de potasio, ellas se vuelven más elásticas, más compactas y menos pegajosas que las masas no tratadas. El pan resultante tiene un buen volumen y su textura es suave y aterciopelada. En cambio cuando se agrega demasiado agente oxidante, resulta una </w:t>
      </w:r>
      <w:proofErr w:type="spellStart"/>
      <w:r w:rsidRPr="003367FA">
        <w:rPr>
          <w:rFonts w:ascii="Times New Roman" w:eastAsia="Times New Roman" w:hAnsi="Times New Roman" w:cs="Times New Roman"/>
          <w:sz w:val="24"/>
          <w:szCs w:val="24"/>
          <w:lang w:eastAsia="es-MX"/>
        </w:rPr>
        <w:t>sobreoxidación</w:t>
      </w:r>
      <w:proofErr w:type="spellEnd"/>
      <w:r w:rsidRPr="003367FA">
        <w:rPr>
          <w:rFonts w:ascii="Times New Roman" w:eastAsia="Times New Roman" w:hAnsi="Times New Roman" w:cs="Times New Roman"/>
          <w:sz w:val="24"/>
          <w:szCs w:val="24"/>
          <w:lang w:eastAsia="es-MX"/>
        </w:rPr>
        <w:t>. El pan hecho con tales masas tiene un pequeño volumen, su miga exhibe muchas células rotas y puede tener grandes agujeros (</w:t>
      </w:r>
      <w:proofErr w:type="spellStart"/>
      <w:r w:rsidRPr="003367FA">
        <w:rPr>
          <w:rFonts w:ascii="Times New Roman" w:eastAsia="Times New Roman" w:hAnsi="Times New Roman" w:cs="Times New Roman"/>
          <w:sz w:val="24"/>
          <w:szCs w:val="24"/>
          <w:lang w:eastAsia="es-MX"/>
        </w:rPr>
        <w:t>Pyler</w:t>
      </w:r>
      <w:proofErr w:type="spellEnd"/>
      <w:r w:rsidR="0017338A">
        <w:rPr>
          <w:rFonts w:ascii="Times New Roman" w:eastAsia="Times New Roman" w:hAnsi="Times New Roman" w:cs="Times New Roman"/>
          <w:sz w:val="24"/>
          <w:szCs w:val="24"/>
          <w:lang w:eastAsia="es-MX"/>
        </w:rPr>
        <w:t>,</w:t>
      </w:r>
      <w:r w:rsidRPr="003367FA">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20</w:t>
      </w:r>
      <w:r w:rsidRPr="003367FA">
        <w:rPr>
          <w:rFonts w:ascii="Times New Roman" w:eastAsia="Times New Roman" w:hAnsi="Times New Roman" w:cs="Times New Roman"/>
          <w:sz w:val="24"/>
          <w:szCs w:val="24"/>
          <w:lang w:eastAsia="es-MX"/>
        </w:rPr>
        <w:t>13).</w:t>
      </w:r>
    </w:p>
    <w:p w:rsidR="003367FA" w:rsidRDefault="003367FA" w:rsidP="00782A61">
      <w:pPr>
        <w:spacing w:after="0" w:line="240" w:lineRule="auto"/>
        <w:jc w:val="both"/>
        <w:rPr>
          <w:rFonts w:ascii="Times New Roman" w:eastAsia="Times New Roman" w:hAnsi="Times New Roman" w:cs="Times New Roman"/>
          <w:sz w:val="24"/>
          <w:szCs w:val="24"/>
          <w:lang w:eastAsia="es-MX"/>
        </w:rPr>
      </w:pPr>
    </w:p>
    <w:p w:rsidR="003367FA" w:rsidRDefault="003F26F5" w:rsidP="003367FA">
      <w:pPr>
        <w:pStyle w:val="Prrafodelista"/>
        <w:numPr>
          <w:ilvl w:val="3"/>
          <w:numId w:val="15"/>
        </w:num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 </w:t>
      </w:r>
      <w:r w:rsidR="003367FA" w:rsidRPr="003367FA">
        <w:rPr>
          <w:rFonts w:ascii="Times New Roman" w:eastAsia="Times New Roman" w:hAnsi="Times New Roman" w:cs="Times New Roman"/>
          <w:b/>
          <w:sz w:val="24"/>
          <w:szCs w:val="24"/>
          <w:lang w:eastAsia="es-MX"/>
        </w:rPr>
        <w:t>Oxidantes</w:t>
      </w:r>
    </w:p>
    <w:p w:rsidR="003367FA" w:rsidRDefault="003367FA" w:rsidP="00782A61">
      <w:pPr>
        <w:spacing w:after="0" w:line="240" w:lineRule="auto"/>
        <w:jc w:val="both"/>
        <w:rPr>
          <w:rFonts w:ascii="Times New Roman" w:eastAsia="Times New Roman" w:hAnsi="Times New Roman" w:cs="Times New Roman"/>
          <w:b/>
          <w:sz w:val="24"/>
          <w:szCs w:val="24"/>
          <w:lang w:eastAsia="es-MX"/>
        </w:rPr>
      </w:pPr>
    </w:p>
    <w:p w:rsidR="003367FA" w:rsidRPr="003367FA" w:rsidRDefault="003367FA" w:rsidP="003367F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El papel de los componentes naturales de la harina en la formación de las masas, en su fermentación y en la cocción ha constituido siempre un papel dominante en las investigaciones de este sector; técnicas de fraccionamiento y de recomposición han permitido correlacionar la calidad funcional de las harinas con las propiedades químicas de sus componentes. A este respecto se ha observado que el volumen del pan depende principalmente del contenido proteico de la harina, y en especial de las fracciones proteicas que en la fase de amasado dan lugar a la formación del gluten.</w:t>
      </w:r>
      <w:r w:rsidR="0017338A">
        <w:rPr>
          <w:rFonts w:ascii="Times New Roman" w:eastAsia="Times New Roman" w:hAnsi="Times New Roman" w:cs="Times New Roman"/>
          <w:sz w:val="24"/>
          <w:szCs w:val="24"/>
          <w:lang w:eastAsia="es-MX"/>
        </w:rPr>
        <w:t xml:space="preserve"> (</w:t>
      </w:r>
      <w:proofErr w:type="spellStart"/>
      <w:r w:rsidR="0017338A">
        <w:rPr>
          <w:rFonts w:ascii="Times New Roman" w:eastAsia="Times New Roman" w:hAnsi="Times New Roman" w:cs="Times New Roman"/>
          <w:sz w:val="24"/>
          <w:szCs w:val="24"/>
          <w:lang w:eastAsia="es-MX"/>
        </w:rPr>
        <w:t>Alasino</w:t>
      </w:r>
      <w:proofErr w:type="spellEnd"/>
      <w:r w:rsidR="0017338A">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xml:space="preserve"> 201</w:t>
      </w:r>
      <w:r w:rsidRPr="003367FA">
        <w:rPr>
          <w:rFonts w:ascii="Times New Roman" w:eastAsia="Times New Roman" w:hAnsi="Times New Roman" w:cs="Times New Roman"/>
          <w:sz w:val="24"/>
          <w:szCs w:val="24"/>
          <w:lang w:eastAsia="es-MX"/>
        </w:rPr>
        <w:t>3).</w:t>
      </w:r>
    </w:p>
    <w:p w:rsidR="003367FA" w:rsidRPr="003367FA" w:rsidRDefault="003367FA" w:rsidP="00782A61">
      <w:pPr>
        <w:spacing w:after="0" w:line="240" w:lineRule="auto"/>
        <w:jc w:val="both"/>
        <w:rPr>
          <w:rFonts w:ascii="Times New Roman" w:eastAsia="Times New Roman" w:hAnsi="Times New Roman" w:cs="Times New Roman"/>
          <w:sz w:val="24"/>
          <w:szCs w:val="24"/>
          <w:lang w:eastAsia="es-MX"/>
        </w:rPr>
      </w:pPr>
    </w:p>
    <w:p w:rsidR="003367FA" w:rsidRPr="003367FA" w:rsidRDefault="003367FA" w:rsidP="003367F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 xml:space="preserve">Como conclusión, las proteína de la </w:t>
      </w:r>
      <w:proofErr w:type="spellStart"/>
      <w:r w:rsidRPr="003367FA">
        <w:rPr>
          <w:rFonts w:ascii="Times New Roman" w:eastAsia="Times New Roman" w:hAnsi="Times New Roman" w:cs="Times New Roman"/>
          <w:sz w:val="24"/>
          <w:szCs w:val="24"/>
          <w:lang w:eastAsia="es-MX"/>
        </w:rPr>
        <w:t>gliadina</w:t>
      </w:r>
      <w:proofErr w:type="spellEnd"/>
      <w:r w:rsidRPr="003367FA">
        <w:rPr>
          <w:rFonts w:ascii="Times New Roman" w:eastAsia="Times New Roman" w:hAnsi="Times New Roman" w:cs="Times New Roman"/>
          <w:sz w:val="24"/>
          <w:szCs w:val="24"/>
          <w:lang w:eastAsia="es-MX"/>
        </w:rPr>
        <w:t xml:space="preserve"> que se encuentran en la harina son responsables del volumen potencial del pan y en cambio las de la </w:t>
      </w:r>
      <w:proofErr w:type="spellStart"/>
      <w:r w:rsidRPr="003367FA">
        <w:rPr>
          <w:rFonts w:ascii="Times New Roman" w:eastAsia="Times New Roman" w:hAnsi="Times New Roman" w:cs="Times New Roman"/>
          <w:sz w:val="24"/>
          <w:szCs w:val="24"/>
          <w:lang w:eastAsia="es-MX"/>
        </w:rPr>
        <w:t>glutenina</w:t>
      </w:r>
      <w:proofErr w:type="spellEnd"/>
      <w:r w:rsidRPr="003367FA">
        <w:rPr>
          <w:rFonts w:ascii="Times New Roman" w:eastAsia="Times New Roman" w:hAnsi="Times New Roman" w:cs="Times New Roman"/>
          <w:sz w:val="24"/>
          <w:szCs w:val="24"/>
          <w:lang w:eastAsia="es-MX"/>
        </w:rPr>
        <w:t xml:space="preserve"> regulan el tiempo de amasado de la harina por lo que una justa proporción de ambas, nos dan las condiciones ideales para la harina orientada a la panificación.</w:t>
      </w:r>
    </w:p>
    <w:p w:rsidR="003367FA" w:rsidRDefault="003367FA" w:rsidP="00782A61">
      <w:pPr>
        <w:spacing w:after="0" w:line="240" w:lineRule="auto"/>
        <w:jc w:val="both"/>
      </w:pPr>
    </w:p>
    <w:p w:rsidR="003367FA" w:rsidRDefault="003367FA" w:rsidP="003367FA">
      <w:pPr>
        <w:pStyle w:val="Prrafodelista"/>
        <w:numPr>
          <w:ilvl w:val="3"/>
          <w:numId w:val="15"/>
        </w:num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 Reductores</w:t>
      </w:r>
    </w:p>
    <w:p w:rsidR="003367FA" w:rsidRDefault="003367FA" w:rsidP="00782A61">
      <w:pPr>
        <w:spacing w:after="0" w:line="240" w:lineRule="auto"/>
        <w:jc w:val="both"/>
        <w:rPr>
          <w:rFonts w:ascii="Times New Roman" w:eastAsia="Times New Roman" w:hAnsi="Times New Roman" w:cs="Times New Roman"/>
          <w:b/>
          <w:sz w:val="24"/>
          <w:szCs w:val="24"/>
          <w:lang w:eastAsia="es-MX"/>
        </w:rPr>
      </w:pPr>
    </w:p>
    <w:p w:rsidR="003367FA" w:rsidRPr="003367FA" w:rsidRDefault="003367FA" w:rsidP="003367F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 xml:space="preserve">Las </w:t>
      </w:r>
      <w:proofErr w:type="spellStart"/>
      <w:r w:rsidRPr="003367FA">
        <w:rPr>
          <w:rFonts w:ascii="Times New Roman" w:eastAsia="Times New Roman" w:hAnsi="Times New Roman" w:cs="Times New Roman"/>
          <w:sz w:val="24"/>
          <w:szCs w:val="24"/>
          <w:lang w:eastAsia="es-MX"/>
        </w:rPr>
        <w:t>endopeptidasas</w:t>
      </w:r>
      <w:proofErr w:type="spellEnd"/>
      <w:r w:rsidRPr="003367FA">
        <w:rPr>
          <w:rFonts w:ascii="Times New Roman" w:eastAsia="Times New Roman" w:hAnsi="Times New Roman" w:cs="Times New Roman"/>
          <w:sz w:val="24"/>
          <w:szCs w:val="24"/>
          <w:lang w:eastAsia="es-MX"/>
        </w:rPr>
        <w:t xml:space="preserve"> y los agentes reductores como </w:t>
      </w:r>
      <w:proofErr w:type="spellStart"/>
      <w:r w:rsidRPr="003367FA">
        <w:rPr>
          <w:rFonts w:ascii="Times New Roman" w:eastAsia="Times New Roman" w:hAnsi="Times New Roman" w:cs="Times New Roman"/>
          <w:sz w:val="24"/>
          <w:szCs w:val="24"/>
          <w:lang w:eastAsia="es-MX"/>
        </w:rPr>
        <w:t>metabisulfito</w:t>
      </w:r>
      <w:proofErr w:type="spellEnd"/>
      <w:r w:rsidRPr="003367FA">
        <w:rPr>
          <w:rFonts w:ascii="Times New Roman" w:eastAsia="Times New Roman" w:hAnsi="Times New Roman" w:cs="Times New Roman"/>
          <w:sz w:val="24"/>
          <w:szCs w:val="24"/>
          <w:lang w:eastAsia="es-MX"/>
        </w:rPr>
        <w:t xml:space="preserve"> y L-cisteína producen una acción de ruptura de enlaces; en el primer caso </w:t>
      </w:r>
      <w:r w:rsidR="006559A6" w:rsidRPr="003367FA">
        <w:rPr>
          <w:rFonts w:ascii="Times New Roman" w:eastAsia="Times New Roman" w:hAnsi="Times New Roman" w:cs="Times New Roman"/>
          <w:sz w:val="24"/>
          <w:szCs w:val="24"/>
          <w:lang w:eastAsia="es-MX"/>
        </w:rPr>
        <w:t>son</w:t>
      </w:r>
      <w:r w:rsidRPr="003367FA">
        <w:rPr>
          <w:rFonts w:ascii="Times New Roman" w:eastAsia="Times New Roman" w:hAnsi="Times New Roman" w:cs="Times New Roman"/>
          <w:sz w:val="24"/>
          <w:szCs w:val="24"/>
          <w:lang w:eastAsia="es-MX"/>
        </w:rPr>
        <w:t xml:space="preserve"> sobre las uniones peptídicas internas de las proteínas del gluten, y en el segundo es sobre las uniones </w:t>
      </w:r>
      <w:proofErr w:type="spellStart"/>
      <w:r w:rsidRPr="003367FA">
        <w:rPr>
          <w:rFonts w:ascii="Times New Roman" w:eastAsia="Times New Roman" w:hAnsi="Times New Roman" w:cs="Times New Roman"/>
          <w:sz w:val="24"/>
          <w:szCs w:val="24"/>
          <w:lang w:eastAsia="es-MX"/>
        </w:rPr>
        <w:t>disulfuro</w:t>
      </w:r>
      <w:proofErr w:type="spellEnd"/>
      <w:r w:rsidRPr="003367FA">
        <w:rPr>
          <w:rFonts w:ascii="Times New Roman" w:eastAsia="Times New Roman" w:hAnsi="Times New Roman" w:cs="Times New Roman"/>
          <w:sz w:val="24"/>
          <w:szCs w:val="24"/>
          <w:lang w:eastAsia="es-MX"/>
        </w:rPr>
        <w:t>; en ambos casos se produce un aumento de la extensibilidad del gluten pero por vías de acción totalment</w:t>
      </w:r>
      <w:r w:rsidR="006559A6">
        <w:rPr>
          <w:rFonts w:ascii="Times New Roman" w:eastAsia="Times New Roman" w:hAnsi="Times New Roman" w:cs="Times New Roman"/>
          <w:sz w:val="24"/>
          <w:szCs w:val="24"/>
          <w:lang w:eastAsia="es-MX"/>
        </w:rPr>
        <w:t>e diferentes</w:t>
      </w:r>
      <w:r w:rsidRPr="003367FA">
        <w:rPr>
          <w:rFonts w:ascii="Times New Roman" w:eastAsia="Times New Roman" w:hAnsi="Times New Roman" w:cs="Times New Roman"/>
          <w:sz w:val="24"/>
          <w:szCs w:val="24"/>
          <w:lang w:eastAsia="es-MX"/>
        </w:rPr>
        <w:t>. La particular acción de la L</w:t>
      </w:r>
      <w:r w:rsidR="00782A61">
        <w:rPr>
          <w:rFonts w:ascii="Times New Roman" w:eastAsia="Times New Roman" w:hAnsi="Times New Roman" w:cs="Times New Roman"/>
          <w:sz w:val="24"/>
          <w:szCs w:val="24"/>
          <w:lang w:eastAsia="es-MX"/>
        </w:rPr>
        <w:t>-</w:t>
      </w:r>
      <w:proofErr w:type="spellStart"/>
      <w:r w:rsidRPr="003367FA">
        <w:rPr>
          <w:rFonts w:ascii="Times New Roman" w:eastAsia="Times New Roman" w:hAnsi="Times New Roman" w:cs="Times New Roman"/>
          <w:sz w:val="24"/>
          <w:szCs w:val="24"/>
          <w:lang w:eastAsia="es-MX"/>
        </w:rPr>
        <w:t>cisteina</w:t>
      </w:r>
      <w:proofErr w:type="spellEnd"/>
      <w:r w:rsidRPr="003367FA">
        <w:rPr>
          <w:rFonts w:ascii="Times New Roman" w:eastAsia="Times New Roman" w:hAnsi="Times New Roman" w:cs="Times New Roman"/>
          <w:sz w:val="24"/>
          <w:szCs w:val="24"/>
          <w:lang w:eastAsia="es-MX"/>
        </w:rPr>
        <w:t xml:space="preserve"> genera una reducción del tiempo de mezclado de la masa a causa de la disminución de la fuerza elástica</w:t>
      </w:r>
      <w:r w:rsidR="006559A6">
        <w:rPr>
          <w:rFonts w:ascii="Times New Roman" w:eastAsia="Times New Roman" w:hAnsi="Times New Roman" w:cs="Times New Roman"/>
          <w:sz w:val="24"/>
          <w:szCs w:val="24"/>
          <w:lang w:eastAsia="es-MX"/>
        </w:rPr>
        <w:t xml:space="preserve"> de la matriz del gluten</w:t>
      </w:r>
      <w:r w:rsidRPr="003367FA">
        <w:rPr>
          <w:rFonts w:ascii="Times New Roman" w:eastAsia="Times New Roman" w:hAnsi="Times New Roman" w:cs="Times New Roman"/>
          <w:sz w:val="24"/>
          <w:szCs w:val="24"/>
          <w:lang w:eastAsia="es-MX"/>
        </w:rPr>
        <w:t xml:space="preserve">. Esta disminución se debe </w:t>
      </w:r>
      <w:r w:rsidRPr="003367FA">
        <w:rPr>
          <w:rFonts w:ascii="Times New Roman" w:eastAsia="Times New Roman" w:hAnsi="Times New Roman" w:cs="Times New Roman"/>
          <w:sz w:val="24"/>
          <w:szCs w:val="24"/>
          <w:lang w:eastAsia="es-MX"/>
        </w:rPr>
        <w:lastRenderedPageBreak/>
        <w:t xml:space="preserve">a que teóricamente las interacciones proteína-proteína a través de puentes covalentes </w:t>
      </w:r>
      <w:proofErr w:type="spellStart"/>
      <w:r w:rsidRPr="003367FA">
        <w:rPr>
          <w:rFonts w:ascii="Times New Roman" w:eastAsia="Times New Roman" w:hAnsi="Times New Roman" w:cs="Times New Roman"/>
          <w:sz w:val="24"/>
          <w:szCs w:val="24"/>
          <w:lang w:eastAsia="es-MX"/>
        </w:rPr>
        <w:t>disulfuro</w:t>
      </w:r>
      <w:proofErr w:type="spellEnd"/>
      <w:r w:rsidRPr="003367FA">
        <w:rPr>
          <w:rFonts w:ascii="Times New Roman" w:eastAsia="Times New Roman" w:hAnsi="Times New Roman" w:cs="Times New Roman"/>
          <w:sz w:val="24"/>
          <w:szCs w:val="24"/>
          <w:lang w:eastAsia="es-MX"/>
        </w:rPr>
        <w:t xml:space="preserve"> pueden ser rotas por el </w:t>
      </w:r>
      <w:r>
        <w:rPr>
          <w:rFonts w:ascii="Times New Roman" w:eastAsia="Times New Roman" w:hAnsi="Times New Roman" w:cs="Times New Roman"/>
          <w:sz w:val="24"/>
          <w:szCs w:val="24"/>
          <w:lang w:eastAsia="es-MX"/>
        </w:rPr>
        <w:t>a</w:t>
      </w:r>
      <w:r w:rsidR="0017338A">
        <w:rPr>
          <w:rFonts w:ascii="Times New Roman" w:eastAsia="Times New Roman" w:hAnsi="Times New Roman" w:cs="Times New Roman"/>
          <w:sz w:val="24"/>
          <w:szCs w:val="24"/>
          <w:lang w:eastAsia="es-MX"/>
        </w:rPr>
        <w:t xml:space="preserve">gregado de </w:t>
      </w:r>
      <w:proofErr w:type="spellStart"/>
      <w:r w:rsidR="0017338A">
        <w:rPr>
          <w:rFonts w:ascii="Times New Roman" w:eastAsia="Times New Roman" w:hAnsi="Times New Roman" w:cs="Times New Roman"/>
          <w:sz w:val="24"/>
          <w:szCs w:val="24"/>
          <w:lang w:eastAsia="es-MX"/>
        </w:rPr>
        <w:t>cisteina</w:t>
      </w:r>
      <w:proofErr w:type="spellEnd"/>
      <w:r w:rsidR="0017338A">
        <w:rPr>
          <w:rFonts w:ascii="Times New Roman" w:eastAsia="Times New Roman" w:hAnsi="Times New Roman" w:cs="Times New Roman"/>
          <w:sz w:val="24"/>
          <w:szCs w:val="24"/>
          <w:lang w:eastAsia="es-MX"/>
        </w:rPr>
        <w:t xml:space="preserve"> (Lambert,</w:t>
      </w:r>
      <w:r w:rsidRPr="003367FA">
        <w:rPr>
          <w:rFonts w:ascii="Times New Roman" w:eastAsia="Times New Roman" w:hAnsi="Times New Roman" w:cs="Times New Roman"/>
          <w:sz w:val="24"/>
          <w:szCs w:val="24"/>
          <w:lang w:eastAsia="es-MX"/>
        </w:rPr>
        <w:t xml:space="preserve"> 20</w:t>
      </w:r>
      <w:r>
        <w:rPr>
          <w:rFonts w:ascii="Times New Roman" w:eastAsia="Times New Roman" w:hAnsi="Times New Roman" w:cs="Times New Roman"/>
          <w:sz w:val="24"/>
          <w:szCs w:val="24"/>
          <w:lang w:eastAsia="es-MX"/>
        </w:rPr>
        <w:t>1</w:t>
      </w:r>
      <w:r w:rsidRPr="003367FA">
        <w:rPr>
          <w:rFonts w:ascii="Times New Roman" w:eastAsia="Times New Roman" w:hAnsi="Times New Roman" w:cs="Times New Roman"/>
          <w:sz w:val="24"/>
          <w:szCs w:val="24"/>
          <w:lang w:eastAsia="es-MX"/>
        </w:rPr>
        <w:t>1).</w:t>
      </w:r>
    </w:p>
    <w:p w:rsidR="003367FA" w:rsidRPr="003367FA" w:rsidRDefault="003367FA" w:rsidP="00782A61">
      <w:pPr>
        <w:spacing w:after="0" w:line="240" w:lineRule="auto"/>
        <w:jc w:val="both"/>
        <w:rPr>
          <w:rFonts w:ascii="Times New Roman" w:eastAsia="Times New Roman" w:hAnsi="Times New Roman" w:cs="Times New Roman"/>
          <w:sz w:val="24"/>
          <w:szCs w:val="24"/>
          <w:lang w:eastAsia="es-MX"/>
        </w:rPr>
      </w:pPr>
    </w:p>
    <w:p w:rsidR="003367FA" w:rsidRPr="003367FA" w:rsidRDefault="003367FA" w:rsidP="003367FA">
      <w:pPr>
        <w:spacing w:after="0" w:line="360" w:lineRule="auto"/>
        <w:jc w:val="both"/>
        <w:rPr>
          <w:rFonts w:ascii="Times New Roman" w:eastAsia="Times New Roman" w:hAnsi="Times New Roman" w:cs="Times New Roman"/>
          <w:sz w:val="24"/>
          <w:szCs w:val="24"/>
          <w:lang w:eastAsia="es-MX"/>
        </w:rPr>
      </w:pPr>
      <w:r w:rsidRPr="003367FA">
        <w:rPr>
          <w:rFonts w:ascii="Times New Roman" w:eastAsia="Times New Roman" w:hAnsi="Times New Roman" w:cs="Times New Roman"/>
          <w:sz w:val="24"/>
          <w:szCs w:val="24"/>
          <w:lang w:eastAsia="es-MX"/>
        </w:rPr>
        <w:t xml:space="preserve">La </w:t>
      </w:r>
      <w:proofErr w:type="spellStart"/>
      <w:r w:rsidRPr="003367FA">
        <w:rPr>
          <w:rFonts w:ascii="Times New Roman" w:eastAsia="Times New Roman" w:hAnsi="Times New Roman" w:cs="Times New Roman"/>
          <w:sz w:val="24"/>
          <w:szCs w:val="24"/>
          <w:lang w:eastAsia="es-MX"/>
        </w:rPr>
        <w:t>cisteina</w:t>
      </w:r>
      <w:proofErr w:type="spellEnd"/>
      <w:r w:rsidRPr="003367FA">
        <w:rPr>
          <w:rFonts w:ascii="Times New Roman" w:eastAsia="Times New Roman" w:hAnsi="Times New Roman" w:cs="Times New Roman"/>
          <w:sz w:val="24"/>
          <w:szCs w:val="24"/>
          <w:lang w:eastAsia="es-MX"/>
        </w:rPr>
        <w:t>, un aminoácido que contiene grupos SH, puede actuar como un agente reductor y como radical libre durante el procesamiento de la harin</w:t>
      </w:r>
      <w:r>
        <w:rPr>
          <w:rFonts w:ascii="Times New Roman" w:eastAsia="Times New Roman" w:hAnsi="Times New Roman" w:cs="Times New Roman"/>
          <w:sz w:val="24"/>
          <w:szCs w:val="24"/>
          <w:lang w:eastAsia="es-MX"/>
        </w:rPr>
        <w:t>a de trigo</w:t>
      </w:r>
      <w:r w:rsidRPr="003367FA">
        <w:rPr>
          <w:rFonts w:ascii="Times New Roman" w:eastAsia="Times New Roman" w:hAnsi="Times New Roman" w:cs="Times New Roman"/>
          <w:sz w:val="24"/>
          <w:szCs w:val="24"/>
          <w:lang w:eastAsia="es-MX"/>
        </w:rPr>
        <w:t>. Teóricamente, las interacciones proteína</w:t>
      </w:r>
      <w:r w:rsidR="00782A61">
        <w:rPr>
          <w:rFonts w:ascii="Times New Roman" w:eastAsia="Times New Roman" w:hAnsi="Times New Roman" w:cs="Times New Roman"/>
          <w:sz w:val="24"/>
          <w:szCs w:val="24"/>
          <w:lang w:eastAsia="es-MX"/>
        </w:rPr>
        <w:t>/</w:t>
      </w:r>
      <w:r w:rsidR="00782A61" w:rsidRPr="003367FA">
        <w:rPr>
          <w:rFonts w:ascii="Times New Roman" w:eastAsia="Times New Roman" w:hAnsi="Times New Roman" w:cs="Times New Roman"/>
          <w:sz w:val="24"/>
          <w:szCs w:val="24"/>
          <w:lang w:eastAsia="es-MX"/>
        </w:rPr>
        <w:t>proteína</w:t>
      </w:r>
      <w:r w:rsidRPr="003367FA">
        <w:rPr>
          <w:rFonts w:ascii="Times New Roman" w:eastAsia="Times New Roman" w:hAnsi="Times New Roman" w:cs="Times New Roman"/>
          <w:sz w:val="24"/>
          <w:szCs w:val="24"/>
          <w:lang w:eastAsia="es-MX"/>
        </w:rPr>
        <w:t xml:space="preserve"> pueden ser rotas por el agregado de cisteína. En todos los casos, los cambios en la estructura de las proteínas del trigo </w:t>
      </w:r>
      <w:r w:rsidR="006559A6" w:rsidRPr="003367FA">
        <w:rPr>
          <w:rFonts w:ascii="Times New Roman" w:eastAsia="Times New Roman" w:hAnsi="Times New Roman" w:cs="Times New Roman"/>
          <w:sz w:val="24"/>
          <w:szCs w:val="24"/>
          <w:lang w:eastAsia="es-MX"/>
        </w:rPr>
        <w:t>deben</w:t>
      </w:r>
      <w:r w:rsidRPr="003367FA">
        <w:rPr>
          <w:rFonts w:ascii="Times New Roman" w:eastAsia="Times New Roman" w:hAnsi="Times New Roman" w:cs="Times New Roman"/>
          <w:sz w:val="24"/>
          <w:szCs w:val="24"/>
          <w:lang w:eastAsia="es-MX"/>
        </w:rPr>
        <w:t xml:space="preserve"> verse reflejada en las pro</w:t>
      </w:r>
      <w:r>
        <w:rPr>
          <w:rFonts w:ascii="Times New Roman" w:eastAsia="Times New Roman" w:hAnsi="Times New Roman" w:cs="Times New Roman"/>
          <w:sz w:val="24"/>
          <w:szCs w:val="24"/>
          <w:lang w:eastAsia="es-MX"/>
        </w:rPr>
        <w:t xml:space="preserve">piedades </w:t>
      </w:r>
      <w:proofErr w:type="spellStart"/>
      <w:r>
        <w:rPr>
          <w:rFonts w:ascii="Times New Roman" w:eastAsia="Times New Roman" w:hAnsi="Times New Roman" w:cs="Times New Roman"/>
          <w:sz w:val="24"/>
          <w:szCs w:val="24"/>
          <w:lang w:eastAsia="es-MX"/>
        </w:rPr>
        <w:t>reológicas</w:t>
      </w:r>
      <w:proofErr w:type="spellEnd"/>
      <w:r>
        <w:rPr>
          <w:rFonts w:ascii="Times New Roman" w:eastAsia="Times New Roman" w:hAnsi="Times New Roman" w:cs="Times New Roman"/>
          <w:sz w:val="24"/>
          <w:szCs w:val="24"/>
          <w:lang w:eastAsia="es-MX"/>
        </w:rPr>
        <w:t xml:space="preserve"> de la masa</w:t>
      </w:r>
      <w:r w:rsidRPr="003367FA">
        <w:rPr>
          <w:rFonts w:ascii="Times New Roman" w:eastAsia="Times New Roman" w:hAnsi="Times New Roman" w:cs="Times New Roman"/>
          <w:sz w:val="24"/>
          <w:szCs w:val="24"/>
          <w:lang w:eastAsia="es-MX"/>
        </w:rPr>
        <w:t>. La L-</w:t>
      </w:r>
      <w:proofErr w:type="spellStart"/>
      <w:r w:rsidRPr="003367FA">
        <w:rPr>
          <w:rFonts w:ascii="Times New Roman" w:eastAsia="Times New Roman" w:hAnsi="Times New Roman" w:cs="Times New Roman"/>
          <w:sz w:val="24"/>
          <w:szCs w:val="24"/>
          <w:lang w:eastAsia="es-MX"/>
        </w:rPr>
        <w:t>cisteina</w:t>
      </w:r>
      <w:proofErr w:type="spellEnd"/>
      <w:r w:rsidRPr="003367FA">
        <w:rPr>
          <w:rFonts w:ascii="Times New Roman" w:eastAsia="Times New Roman" w:hAnsi="Times New Roman" w:cs="Times New Roman"/>
          <w:sz w:val="24"/>
          <w:szCs w:val="24"/>
          <w:lang w:eastAsia="es-MX"/>
        </w:rPr>
        <w:t xml:space="preserve"> no puede sola producir el desarrollo de la masa y el proceso incluye agentes oxidantes como el bromato y el ácido ascórbico para oxidar las uniones </w:t>
      </w:r>
      <w:proofErr w:type="spellStart"/>
      <w:r w:rsidRPr="003367FA">
        <w:rPr>
          <w:rFonts w:ascii="Times New Roman" w:eastAsia="Times New Roman" w:hAnsi="Times New Roman" w:cs="Times New Roman"/>
          <w:sz w:val="24"/>
          <w:szCs w:val="24"/>
          <w:lang w:eastAsia="es-MX"/>
        </w:rPr>
        <w:t>disulfuro</w:t>
      </w:r>
      <w:proofErr w:type="spellEnd"/>
      <w:r w:rsidRPr="003367FA">
        <w:rPr>
          <w:rFonts w:ascii="Times New Roman" w:eastAsia="Times New Roman" w:hAnsi="Times New Roman" w:cs="Times New Roman"/>
          <w:sz w:val="24"/>
          <w:szCs w:val="24"/>
          <w:lang w:eastAsia="es-MX"/>
        </w:rPr>
        <w:t xml:space="preserve"> rotas y formar otras nuevas que sean </w:t>
      </w:r>
      <w:proofErr w:type="spellStart"/>
      <w:r w:rsidRPr="003367FA">
        <w:rPr>
          <w:rFonts w:ascii="Times New Roman" w:eastAsia="Times New Roman" w:hAnsi="Times New Roman" w:cs="Times New Roman"/>
          <w:sz w:val="24"/>
          <w:szCs w:val="24"/>
          <w:lang w:eastAsia="es-MX"/>
        </w:rPr>
        <w:t>reo</w:t>
      </w:r>
      <w:r>
        <w:rPr>
          <w:rFonts w:ascii="Times New Roman" w:eastAsia="Times New Roman" w:hAnsi="Times New Roman" w:cs="Times New Roman"/>
          <w:sz w:val="24"/>
          <w:szCs w:val="24"/>
          <w:lang w:eastAsia="es-MX"/>
        </w:rPr>
        <w:t>lógicamente</w:t>
      </w:r>
      <w:proofErr w:type="spellEnd"/>
      <w:r>
        <w:rPr>
          <w:rFonts w:ascii="Times New Roman" w:eastAsia="Times New Roman" w:hAnsi="Times New Roman" w:cs="Times New Roman"/>
          <w:sz w:val="24"/>
          <w:szCs w:val="24"/>
          <w:lang w:eastAsia="es-MX"/>
        </w:rPr>
        <w:t xml:space="preserve"> efectivas (</w:t>
      </w:r>
      <w:proofErr w:type="spellStart"/>
      <w:r w:rsidRPr="003367FA">
        <w:rPr>
          <w:rFonts w:ascii="Times New Roman" w:eastAsia="Times New Roman" w:hAnsi="Times New Roman" w:cs="Times New Roman"/>
          <w:sz w:val="24"/>
          <w:szCs w:val="24"/>
          <w:lang w:eastAsia="es-MX"/>
        </w:rPr>
        <w:t>Frazier</w:t>
      </w:r>
      <w:proofErr w:type="spellEnd"/>
      <w:r w:rsidR="0017338A">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201</w:t>
      </w:r>
      <w:r w:rsidRPr="003367FA">
        <w:rPr>
          <w:rFonts w:ascii="Times New Roman" w:eastAsia="Times New Roman" w:hAnsi="Times New Roman" w:cs="Times New Roman"/>
          <w:sz w:val="24"/>
          <w:szCs w:val="24"/>
          <w:lang w:eastAsia="es-MX"/>
        </w:rPr>
        <w:t>6).</w:t>
      </w:r>
    </w:p>
    <w:p w:rsidR="006559A6" w:rsidRPr="003367FA" w:rsidRDefault="006559A6" w:rsidP="00782A61">
      <w:pPr>
        <w:spacing w:after="0" w:line="240" w:lineRule="auto"/>
        <w:jc w:val="both"/>
        <w:rPr>
          <w:rFonts w:ascii="Times New Roman" w:eastAsia="Times New Roman" w:hAnsi="Times New Roman" w:cs="Times New Roman"/>
          <w:sz w:val="24"/>
          <w:szCs w:val="24"/>
          <w:lang w:eastAsia="es-MX"/>
        </w:rPr>
      </w:pPr>
    </w:p>
    <w:p w:rsidR="00B76A21" w:rsidRPr="00A478F0" w:rsidRDefault="006559A6" w:rsidP="00F94AEE">
      <w:pPr>
        <w:pStyle w:val="Prrafodelista"/>
        <w:numPr>
          <w:ilvl w:val="1"/>
          <w:numId w:val="15"/>
        </w:num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b/>
          <w:sz w:val="24"/>
          <w:szCs w:val="24"/>
          <w:lang w:eastAsia="es-MX"/>
        </w:rPr>
        <w:t>M</w:t>
      </w:r>
      <w:r w:rsidRPr="00A478F0">
        <w:rPr>
          <w:rFonts w:ascii="Times New Roman" w:eastAsia="Times New Roman" w:hAnsi="Times New Roman" w:cs="Times New Roman"/>
          <w:b/>
          <w:sz w:val="24"/>
          <w:szCs w:val="24"/>
          <w:lang w:eastAsia="es-MX"/>
        </w:rPr>
        <w:t>iel de abeja</w:t>
      </w:r>
      <w:r w:rsidRPr="00A478F0">
        <w:rPr>
          <w:rFonts w:ascii="Times New Roman" w:eastAsia="Times New Roman" w:hAnsi="Times New Roman" w:cs="Times New Roman"/>
          <w:sz w:val="24"/>
          <w:szCs w:val="24"/>
          <w:lang w:eastAsia="es-MX"/>
        </w:rPr>
        <w:t xml:space="preserve"> </w:t>
      </w:r>
    </w:p>
    <w:p w:rsidR="00C710ED" w:rsidRPr="00782A61" w:rsidRDefault="00C710ED" w:rsidP="00782A61">
      <w:pPr>
        <w:spacing w:after="0" w:line="240" w:lineRule="auto"/>
        <w:jc w:val="both"/>
        <w:rPr>
          <w:rFonts w:ascii="Times New Roman" w:eastAsia="Times New Roman" w:hAnsi="Times New Roman" w:cs="Times New Roman"/>
          <w:sz w:val="24"/>
          <w:szCs w:val="24"/>
          <w:lang w:eastAsia="es-MX"/>
        </w:rPr>
      </w:pPr>
    </w:p>
    <w:p w:rsidR="00DD00C9" w:rsidRPr="00DD00C9" w:rsidRDefault="00C710ED" w:rsidP="00DD00C9">
      <w:pPr>
        <w:spacing w:line="360" w:lineRule="auto"/>
        <w:jc w:val="both"/>
        <w:rPr>
          <w:rFonts w:ascii="Times New Roman" w:eastAsia="Times New Roman" w:hAnsi="Times New Roman" w:cs="Times New Roman"/>
          <w:sz w:val="24"/>
          <w:szCs w:val="24"/>
          <w:lang w:eastAsia="es-MX"/>
        </w:rPr>
      </w:pPr>
      <w:r w:rsidRPr="00D44609">
        <w:rPr>
          <w:rFonts w:ascii="Times New Roman" w:hAnsi="Times New Roman" w:cs="Times New Roman"/>
          <w:sz w:val="24"/>
          <w:szCs w:val="24"/>
        </w:rPr>
        <w:t>Es un fluido dulce y viscoso producido por las abejas a partir del néctar de las flores o de secreciones de partes vivas de plantas o de excreciones de insectos chupadores de plantas. Las abejas</w:t>
      </w:r>
      <w:r w:rsidR="00FC49B6">
        <w:rPr>
          <w:rFonts w:ascii="Times New Roman" w:hAnsi="Times New Roman" w:cs="Times New Roman"/>
          <w:sz w:val="24"/>
          <w:szCs w:val="24"/>
        </w:rPr>
        <w:t xml:space="preserve"> (</w:t>
      </w:r>
      <w:r w:rsidR="00FC49B6">
        <w:rPr>
          <w:rFonts w:ascii="Times New Roman" w:hAnsi="Times New Roman" w:cs="Times New Roman"/>
          <w:i/>
          <w:sz w:val="24"/>
          <w:szCs w:val="24"/>
        </w:rPr>
        <w:t xml:space="preserve">Apis </w:t>
      </w:r>
      <w:proofErr w:type="spellStart"/>
      <w:r w:rsidR="00FC49B6">
        <w:rPr>
          <w:rFonts w:ascii="Times New Roman" w:hAnsi="Times New Roman" w:cs="Times New Roman"/>
          <w:i/>
          <w:sz w:val="24"/>
          <w:szCs w:val="24"/>
        </w:rPr>
        <w:t>mellifera</w:t>
      </w:r>
      <w:proofErr w:type="spellEnd"/>
      <w:r w:rsidR="00FC49B6">
        <w:rPr>
          <w:rFonts w:ascii="Times New Roman" w:hAnsi="Times New Roman" w:cs="Times New Roman"/>
          <w:sz w:val="24"/>
          <w:szCs w:val="24"/>
        </w:rPr>
        <w:t>)</w:t>
      </w:r>
      <w:r w:rsidRPr="00D44609">
        <w:rPr>
          <w:rFonts w:ascii="Times New Roman" w:hAnsi="Times New Roman" w:cs="Times New Roman"/>
          <w:sz w:val="24"/>
          <w:szCs w:val="24"/>
        </w:rPr>
        <w:t xml:space="preserve"> lo recogen, transforman y combinan con substancias propias y lo almacenan en los panales donde madura. Las características físicas, químicas y organolépticas de la miel vienen determinadas por el tipo de néctar que recogen las abejas. Es una solución que elaboran las abejas para alimentar a sus larvas y asegurarse la subsistencia durante el invierno. Las abejas obreras ingieren el néctar u otros jugos dulces de las flores, a los que añaden sustancias propias de su organismo (enzimas) y se transforman en miel en sacos es</w:t>
      </w:r>
      <w:r w:rsidR="00226234">
        <w:rPr>
          <w:rFonts w:ascii="Times New Roman" w:hAnsi="Times New Roman" w:cs="Times New Roman"/>
          <w:sz w:val="24"/>
          <w:szCs w:val="24"/>
        </w:rPr>
        <w:t xml:space="preserve">peciales situados en su esófago </w:t>
      </w:r>
      <w:r w:rsidR="00226234" w:rsidRPr="00226234">
        <w:rPr>
          <w:rFonts w:ascii="Times New Roman" w:eastAsia="Times New Roman" w:hAnsi="Times New Roman" w:cs="Times New Roman"/>
          <w:sz w:val="24"/>
          <w:szCs w:val="24"/>
          <w:lang w:eastAsia="es-MX"/>
        </w:rPr>
        <w:t xml:space="preserve"> (Morei</w:t>
      </w:r>
      <w:r w:rsidR="00226234">
        <w:rPr>
          <w:rFonts w:ascii="Times New Roman" w:eastAsia="Times New Roman" w:hAnsi="Times New Roman" w:cs="Times New Roman"/>
          <w:sz w:val="24"/>
          <w:szCs w:val="24"/>
          <w:lang w:eastAsia="es-MX"/>
        </w:rPr>
        <w:t>ra</w:t>
      </w:r>
      <w:r w:rsidR="00226234" w:rsidRPr="00226234">
        <w:rPr>
          <w:rFonts w:ascii="Times New Roman" w:eastAsia="Times New Roman" w:hAnsi="Times New Roman" w:cs="Times New Roman"/>
          <w:sz w:val="24"/>
          <w:szCs w:val="24"/>
          <w:lang w:eastAsia="es-MX"/>
        </w:rPr>
        <w:t>,</w:t>
      </w:r>
      <w:r w:rsidR="0017338A">
        <w:rPr>
          <w:rFonts w:ascii="Times New Roman" w:eastAsia="Times New Roman" w:hAnsi="Times New Roman" w:cs="Times New Roman"/>
          <w:sz w:val="24"/>
          <w:szCs w:val="24"/>
          <w:lang w:eastAsia="es-MX"/>
        </w:rPr>
        <w:t xml:space="preserve"> </w:t>
      </w:r>
      <w:r w:rsidR="00226234" w:rsidRPr="00226234">
        <w:rPr>
          <w:rFonts w:ascii="Times New Roman" w:eastAsia="Times New Roman" w:hAnsi="Times New Roman" w:cs="Times New Roman"/>
          <w:sz w:val="24"/>
          <w:szCs w:val="24"/>
          <w:lang w:eastAsia="es-MX"/>
        </w:rPr>
        <w:t>2013)</w:t>
      </w:r>
    </w:p>
    <w:p w:rsidR="00D44609" w:rsidRPr="00226234" w:rsidRDefault="00C710ED" w:rsidP="00226234">
      <w:pPr>
        <w:spacing w:line="360" w:lineRule="auto"/>
        <w:jc w:val="both"/>
        <w:rPr>
          <w:rFonts w:ascii="Times New Roman" w:eastAsia="Times New Roman" w:hAnsi="Times New Roman" w:cs="Times New Roman"/>
          <w:sz w:val="24"/>
          <w:szCs w:val="24"/>
          <w:lang w:eastAsia="es-MX"/>
        </w:rPr>
      </w:pPr>
      <w:r w:rsidRPr="00D44609">
        <w:rPr>
          <w:rFonts w:ascii="Times New Roman" w:hAnsi="Times New Roman" w:cs="Times New Roman"/>
          <w:sz w:val="24"/>
          <w:szCs w:val="24"/>
        </w:rPr>
        <w:t>Desde la antigüedad, el hombre ha recolectado la mi</w:t>
      </w:r>
      <w:r w:rsidR="00D44609" w:rsidRPr="00D44609">
        <w:rPr>
          <w:rFonts w:ascii="Times New Roman" w:hAnsi="Times New Roman" w:cs="Times New Roman"/>
          <w:sz w:val="24"/>
          <w:szCs w:val="24"/>
        </w:rPr>
        <w:t xml:space="preserve">el de las abejas, </w:t>
      </w:r>
      <w:r w:rsidRPr="00D44609">
        <w:rPr>
          <w:rFonts w:ascii="Times New Roman" w:hAnsi="Times New Roman" w:cs="Times New Roman"/>
          <w:sz w:val="24"/>
          <w:szCs w:val="24"/>
        </w:rPr>
        <w:t>como atestiguan las pinturas rupestres de</w:t>
      </w:r>
      <w:r w:rsidR="00D44609" w:rsidRPr="00D44609">
        <w:rPr>
          <w:rFonts w:ascii="Times New Roman" w:hAnsi="Times New Roman" w:cs="Times New Roman"/>
          <w:sz w:val="24"/>
          <w:szCs w:val="24"/>
        </w:rPr>
        <w:t xml:space="preserve"> la cueva de la araña en </w:t>
      </w:r>
      <w:proofErr w:type="spellStart"/>
      <w:r w:rsidR="00D44609" w:rsidRPr="00D44609">
        <w:rPr>
          <w:rFonts w:ascii="Times New Roman" w:hAnsi="Times New Roman" w:cs="Times New Roman"/>
          <w:sz w:val="24"/>
          <w:szCs w:val="24"/>
        </w:rPr>
        <w:t>Bicorp</w:t>
      </w:r>
      <w:proofErr w:type="spellEnd"/>
      <w:r w:rsidR="00D44609" w:rsidRPr="00D44609">
        <w:rPr>
          <w:rFonts w:ascii="Times New Roman" w:hAnsi="Times New Roman" w:cs="Times New Roman"/>
          <w:sz w:val="24"/>
          <w:szCs w:val="24"/>
        </w:rPr>
        <w:t xml:space="preserve"> </w:t>
      </w:r>
      <w:r w:rsidRPr="00D44609">
        <w:rPr>
          <w:rFonts w:ascii="Times New Roman" w:hAnsi="Times New Roman" w:cs="Times New Roman"/>
          <w:sz w:val="24"/>
          <w:szCs w:val="24"/>
        </w:rPr>
        <w:t>(Valencia). En la edad del bronce, hay evid</w:t>
      </w:r>
      <w:r w:rsidR="00D44609" w:rsidRPr="00D44609">
        <w:rPr>
          <w:rFonts w:ascii="Times New Roman" w:hAnsi="Times New Roman" w:cs="Times New Roman"/>
          <w:sz w:val="24"/>
          <w:szCs w:val="24"/>
        </w:rPr>
        <w:t xml:space="preserve">encia de que el hombre producía </w:t>
      </w:r>
      <w:r w:rsidRPr="00D44609">
        <w:rPr>
          <w:rFonts w:ascii="Times New Roman" w:hAnsi="Times New Roman" w:cs="Times New Roman"/>
          <w:sz w:val="24"/>
          <w:szCs w:val="24"/>
        </w:rPr>
        <w:t>colmenas de forma artificial utilizando troncos vaciados d</w:t>
      </w:r>
      <w:r w:rsidR="00D44609" w:rsidRPr="00D44609">
        <w:rPr>
          <w:rFonts w:ascii="Times New Roman" w:hAnsi="Times New Roman" w:cs="Times New Roman"/>
          <w:sz w:val="24"/>
          <w:szCs w:val="24"/>
        </w:rPr>
        <w:t xml:space="preserve">e árboles o arcilla y paja. Hay </w:t>
      </w:r>
      <w:r w:rsidRPr="00D44609">
        <w:rPr>
          <w:rFonts w:ascii="Times New Roman" w:hAnsi="Times New Roman" w:cs="Times New Roman"/>
          <w:sz w:val="24"/>
          <w:szCs w:val="24"/>
        </w:rPr>
        <w:t>constancia en jeroglíficos de que los egipcios tenían té</w:t>
      </w:r>
      <w:r w:rsidR="00D44609" w:rsidRPr="00D44609">
        <w:rPr>
          <w:rFonts w:ascii="Times New Roman" w:hAnsi="Times New Roman" w:cs="Times New Roman"/>
          <w:sz w:val="24"/>
          <w:szCs w:val="24"/>
        </w:rPr>
        <w:t xml:space="preserve">cnicas muy avanzadas, e incluso </w:t>
      </w:r>
      <w:r w:rsidRPr="00D44609">
        <w:rPr>
          <w:rFonts w:ascii="Times New Roman" w:hAnsi="Times New Roman" w:cs="Times New Roman"/>
          <w:sz w:val="24"/>
          <w:szCs w:val="24"/>
        </w:rPr>
        <w:t>hacían trashumancia para aprovechar las floraciones a lo la</w:t>
      </w:r>
      <w:r w:rsidR="00D44609" w:rsidRPr="00D44609">
        <w:rPr>
          <w:rFonts w:ascii="Times New Roman" w:hAnsi="Times New Roman" w:cs="Times New Roman"/>
          <w:sz w:val="24"/>
          <w:szCs w:val="24"/>
        </w:rPr>
        <w:t xml:space="preserve">rgo del rio Nilo. Utilizaban la </w:t>
      </w:r>
      <w:r w:rsidRPr="00D44609">
        <w:rPr>
          <w:rFonts w:ascii="Times New Roman" w:hAnsi="Times New Roman" w:cs="Times New Roman"/>
          <w:sz w:val="24"/>
          <w:szCs w:val="24"/>
        </w:rPr>
        <w:t>miel y la cera de las abejas para múltiples usos, como medicina, conservante,</w:t>
      </w:r>
      <w:r w:rsidR="00D44609" w:rsidRPr="00D44609">
        <w:rPr>
          <w:rFonts w:ascii="Times New Roman" w:hAnsi="Times New Roman" w:cs="Times New Roman"/>
          <w:sz w:val="24"/>
          <w:szCs w:val="24"/>
        </w:rPr>
        <w:t xml:space="preserve"> cosmético, </w:t>
      </w:r>
      <w:r w:rsidR="00226234">
        <w:rPr>
          <w:rFonts w:ascii="Times New Roman" w:hAnsi="Times New Roman" w:cs="Times New Roman"/>
          <w:sz w:val="24"/>
          <w:szCs w:val="24"/>
        </w:rPr>
        <w:t>edulcorante, ofrenda religiosa</w:t>
      </w:r>
      <w:r w:rsidR="00A478F0">
        <w:rPr>
          <w:rFonts w:ascii="Times New Roman" w:eastAsia="Times New Roman" w:hAnsi="Times New Roman" w:cs="Times New Roman"/>
          <w:sz w:val="24"/>
          <w:szCs w:val="24"/>
          <w:lang w:eastAsia="es-MX"/>
        </w:rPr>
        <w:t xml:space="preserve"> </w:t>
      </w:r>
      <w:r w:rsidR="0017338A">
        <w:rPr>
          <w:rFonts w:ascii="Times New Roman" w:hAnsi="Times New Roman" w:cs="Times New Roman"/>
          <w:sz w:val="24"/>
          <w:szCs w:val="24"/>
        </w:rPr>
        <w:t>(</w:t>
      </w:r>
      <w:proofErr w:type="spellStart"/>
      <w:r w:rsidR="0017338A">
        <w:rPr>
          <w:rFonts w:ascii="Times New Roman" w:hAnsi="Times New Roman" w:cs="Times New Roman"/>
          <w:sz w:val="24"/>
          <w:szCs w:val="24"/>
        </w:rPr>
        <w:t>Ardawati</w:t>
      </w:r>
      <w:proofErr w:type="spellEnd"/>
      <w:r w:rsidR="0017338A">
        <w:rPr>
          <w:rFonts w:ascii="Times New Roman" w:hAnsi="Times New Roman" w:cs="Times New Roman"/>
          <w:sz w:val="24"/>
          <w:szCs w:val="24"/>
        </w:rPr>
        <w:t xml:space="preserve"> </w:t>
      </w:r>
      <w:r w:rsidR="00A478F0">
        <w:rPr>
          <w:rFonts w:ascii="Times New Roman" w:hAnsi="Times New Roman" w:cs="Times New Roman"/>
          <w:i/>
          <w:sz w:val="24"/>
          <w:szCs w:val="24"/>
        </w:rPr>
        <w:t>et al</w:t>
      </w:r>
      <w:r w:rsidR="0017338A">
        <w:rPr>
          <w:rFonts w:ascii="Times New Roman" w:hAnsi="Times New Roman" w:cs="Times New Roman"/>
          <w:i/>
          <w:sz w:val="24"/>
          <w:szCs w:val="24"/>
        </w:rPr>
        <w:t>.</w:t>
      </w:r>
      <w:r w:rsidR="00C0767D">
        <w:rPr>
          <w:rFonts w:ascii="Times New Roman" w:hAnsi="Times New Roman" w:cs="Times New Roman"/>
          <w:i/>
          <w:sz w:val="24"/>
          <w:szCs w:val="24"/>
        </w:rPr>
        <w:t>,</w:t>
      </w:r>
      <w:r w:rsidR="00C0767D">
        <w:rPr>
          <w:rFonts w:ascii="Times New Roman" w:hAnsi="Times New Roman" w:cs="Times New Roman"/>
          <w:sz w:val="24"/>
          <w:szCs w:val="24"/>
        </w:rPr>
        <w:t xml:space="preserve"> 2014</w:t>
      </w:r>
      <w:r w:rsidR="00A478F0">
        <w:rPr>
          <w:rFonts w:ascii="Times New Roman" w:hAnsi="Times New Roman" w:cs="Times New Roman"/>
          <w:sz w:val="24"/>
          <w:szCs w:val="24"/>
        </w:rPr>
        <w:t>)</w:t>
      </w:r>
    </w:p>
    <w:p w:rsidR="00B10CE4" w:rsidRPr="00A478F0" w:rsidRDefault="00C710ED" w:rsidP="00A478F0">
      <w:pPr>
        <w:autoSpaceDE w:val="0"/>
        <w:autoSpaceDN w:val="0"/>
        <w:adjustRightInd w:val="0"/>
        <w:spacing w:after="0" w:line="360" w:lineRule="auto"/>
        <w:jc w:val="both"/>
        <w:rPr>
          <w:rFonts w:ascii="Times New Roman" w:hAnsi="Times New Roman" w:cs="Times New Roman"/>
          <w:sz w:val="24"/>
          <w:szCs w:val="24"/>
        </w:rPr>
      </w:pPr>
      <w:r w:rsidRPr="00D44609">
        <w:rPr>
          <w:rFonts w:ascii="Times New Roman" w:hAnsi="Times New Roman" w:cs="Times New Roman"/>
          <w:sz w:val="24"/>
          <w:szCs w:val="24"/>
        </w:rPr>
        <w:lastRenderedPageBreak/>
        <w:t>Un alimento tan poderoso, no podía pasar desapercib</w:t>
      </w:r>
      <w:r w:rsidR="00D44609" w:rsidRPr="00D44609">
        <w:rPr>
          <w:rFonts w:ascii="Times New Roman" w:hAnsi="Times New Roman" w:cs="Times New Roman"/>
          <w:sz w:val="24"/>
          <w:szCs w:val="24"/>
        </w:rPr>
        <w:t xml:space="preserve">ido para la medicina. El médico </w:t>
      </w:r>
      <w:r w:rsidRPr="00D44609">
        <w:rPr>
          <w:rFonts w:ascii="Times New Roman" w:hAnsi="Times New Roman" w:cs="Times New Roman"/>
          <w:sz w:val="24"/>
          <w:szCs w:val="24"/>
        </w:rPr>
        <w:t>griego Hipócrates, padre de la medicina, la recetaba para tener mayor longevidad.</w:t>
      </w:r>
      <w:r w:rsidR="00A478F0">
        <w:rPr>
          <w:rFonts w:ascii="Times New Roman" w:hAnsi="Times New Roman" w:cs="Times New Roman"/>
          <w:sz w:val="24"/>
          <w:szCs w:val="24"/>
        </w:rPr>
        <w:t xml:space="preserve"> </w:t>
      </w:r>
      <w:r w:rsidRPr="00D44609">
        <w:rPr>
          <w:rFonts w:ascii="Times New Roman" w:hAnsi="Times New Roman" w:cs="Times New Roman"/>
          <w:sz w:val="24"/>
          <w:szCs w:val="24"/>
        </w:rPr>
        <w:t>La apreciación de los romanos por la miel, qued</w:t>
      </w:r>
      <w:r w:rsidR="00D44609" w:rsidRPr="00D44609">
        <w:rPr>
          <w:rFonts w:ascii="Times New Roman" w:hAnsi="Times New Roman" w:cs="Times New Roman"/>
          <w:sz w:val="24"/>
          <w:szCs w:val="24"/>
        </w:rPr>
        <w:t xml:space="preserve">a constancia en que además, </w:t>
      </w:r>
      <w:r w:rsidRPr="00D44609">
        <w:rPr>
          <w:rFonts w:ascii="Times New Roman" w:hAnsi="Times New Roman" w:cs="Times New Roman"/>
          <w:sz w:val="24"/>
          <w:szCs w:val="24"/>
        </w:rPr>
        <w:t>la utilizaban para endulzar el vino de modo habitual</w:t>
      </w:r>
      <w:r w:rsidR="00D44609" w:rsidRPr="00D44609">
        <w:rPr>
          <w:rFonts w:ascii="Times New Roman" w:hAnsi="Times New Roman" w:cs="Times New Roman"/>
          <w:sz w:val="24"/>
          <w:szCs w:val="24"/>
        </w:rPr>
        <w:t xml:space="preserve">. La primera calzada romana, se </w:t>
      </w:r>
      <w:r w:rsidRPr="00D44609">
        <w:rPr>
          <w:rFonts w:ascii="Times New Roman" w:hAnsi="Times New Roman" w:cs="Times New Roman"/>
          <w:sz w:val="24"/>
          <w:szCs w:val="24"/>
        </w:rPr>
        <w:t xml:space="preserve">denominó </w:t>
      </w:r>
      <w:r w:rsidR="00A478F0" w:rsidRPr="00D44609">
        <w:rPr>
          <w:rFonts w:ascii="Times New Roman" w:hAnsi="Times New Roman" w:cs="Times New Roman"/>
          <w:sz w:val="24"/>
          <w:szCs w:val="24"/>
        </w:rPr>
        <w:t>vía</w:t>
      </w:r>
      <w:r w:rsidRPr="00D44609">
        <w:rPr>
          <w:rFonts w:ascii="Times New Roman" w:hAnsi="Times New Roman" w:cs="Times New Roman"/>
          <w:sz w:val="24"/>
          <w:szCs w:val="24"/>
        </w:rPr>
        <w:t xml:space="preserve"> </w:t>
      </w:r>
      <w:proofErr w:type="spellStart"/>
      <w:r w:rsidRPr="00D44609">
        <w:rPr>
          <w:rFonts w:ascii="Times New Roman" w:hAnsi="Times New Roman" w:cs="Times New Roman"/>
          <w:sz w:val="24"/>
          <w:szCs w:val="24"/>
        </w:rPr>
        <w:t>apia</w:t>
      </w:r>
      <w:proofErr w:type="spellEnd"/>
      <w:r w:rsidRPr="00D44609">
        <w:rPr>
          <w:rFonts w:ascii="Times New Roman" w:hAnsi="Times New Roman" w:cs="Times New Roman"/>
          <w:sz w:val="24"/>
          <w:szCs w:val="24"/>
        </w:rPr>
        <w:t xml:space="preserve">, por el número de colmenas que </w:t>
      </w:r>
      <w:r w:rsidR="00D44609">
        <w:rPr>
          <w:rFonts w:ascii="Times New Roman" w:hAnsi="Times New Roman" w:cs="Times New Roman"/>
          <w:sz w:val="24"/>
          <w:szCs w:val="24"/>
        </w:rPr>
        <w:t xml:space="preserve">había en sus veredas. No siendo </w:t>
      </w:r>
      <w:r w:rsidRPr="00D44609">
        <w:rPr>
          <w:rFonts w:ascii="Times New Roman" w:hAnsi="Times New Roman" w:cs="Times New Roman"/>
          <w:sz w:val="24"/>
          <w:szCs w:val="24"/>
        </w:rPr>
        <w:t>suficiente, se recurrió a melazas, siendo exigida como parte de</w:t>
      </w:r>
      <w:r w:rsidR="00D44609" w:rsidRPr="00D44609">
        <w:rPr>
          <w:rFonts w:ascii="Times New Roman" w:hAnsi="Times New Roman" w:cs="Times New Roman"/>
          <w:sz w:val="24"/>
          <w:szCs w:val="24"/>
        </w:rPr>
        <w:t xml:space="preserve"> los tributos a los pueblos </w:t>
      </w:r>
      <w:r w:rsidRPr="00D44609">
        <w:rPr>
          <w:rFonts w:ascii="Times New Roman" w:hAnsi="Times New Roman" w:cs="Times New Roman"/>
          <w:sz w:val="24"/>
          <w:szCs w:val="24"/>
        </w:rPr>
        <w:t>vencidos</w:t>
      </w:r>
      <w:r w:rsidR="00226234" w:rsidRPr="00226234">
        <w:rPr>
          <w:rFonts w:ascii="Times New Roman" w:eastAsia="Times New Roman" w:hAnsi="Times New Roman" w:cs="Times New Roman"/>
          <w:sz w:val="24"/>
          <w:szCs w:val="24"/>
          <w:lang w:eastAsia="es-MX"/>
        </w:rPr>
        <w:t xml:space="preserve"> (Morei</w:t>
      </w:r>
      <w:r w:rsidR="00226234">
        <w:rPr>
          <w:rFonts w:ascii="Times New Roman" w:eastAsia="Times New Roman" w:hAnsi="Times New Roman" w:cs="Times New Roman"/>
          <w:sz w:val="24"/>
          <w:szCs w:val="24"/>
          <w:lang w:eastAsia="es-MX"/>
        </w:rPr>
        <w:t>ra</w:t>
      </w:r>
      <w:r w:rsidR="00226234" w:rsidRPr="00226234">
        <w:rPr>
          <w:rFonts w:ascii="Times New Roman" w:eastAsia="Times New Roman" w:hAnsi="Times New Roman" w:cs="Times New Roman"/>
          <w:sz w:val="24"/>
          <w:szCs w:val="24"/>
          <w:lang w:eastAsia="es-MX"/>
        </w:rPr>
        <w:t>, 2013)</w:t>
      </w:r>
      <w:r w:rsidR="003545AC">
        <w:rPr>
          <w:rFonts w:ascii="Times New Roman" w:eastAsia="Times New Roman" w:hAnsi="Times New Roman" w:cs="Times New Roman"/>
          <w:sz w:val="24"/>
          <w:szCs w:val="24"/>
          <w:lang w:eastAsia="es-MX"/>
        </w:rPr>
        <w:t>.</w:t>
      </w:r>
    </w:p>
    <w:p w:rsidR="00B10CE4" w:rsidRPr="00B10CE4" w:rsidRDefault="00B10CE4" w:rsidP="00A478F0">
      <w:pPr>
        <w:spacing w:after="0" w:line="240" w:lineRule="auto"/>
        <w:rPr>
          <w:lang w:eastAsia="es-MX"/>
        </w:rPr>
      </w:pPr>
    </w:p>
    <w:p w:rsidR="00CC778B" w:rsidRDefault="006F3290" w:rsidP="00F94AEE">
      <w:pPr>
        <w:pStyle w:val="Prrafodelista"/>
        <w:numPr>
          <w:ilvl w:val="2"/>
          <w:numId w:val="15"/>
        </w:numPr>
        <w:spacing w:after="0" w:line="360" w:lineRule="auto"/>
        <w:ind w:left="0" w:firstLine="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Composición nutricional de la m</w:t>
      </w:r>
      <w:r w:rsidR="004A7722">
        <w:rPr>
          <w:rFonts w:ascii="Times New Roman" w:eastAsia="Times New Roman" w:hAnsi="Times New Roman" w:cs="Times New Roman"/>
          <w:b/>
          <w:sz w:val="24"/>
          <w:szCs w:val="24"/>
          <w:lang w:eastAsia="es-MX"/>
        </w:rPr>
        <w:t xml:space="preserve">iel de </w:t>
      </w:r>
      <w:r>
        <w:rPr>
          <w:rFonts w:ascii="Times New Roman" w:eastAsia="Times New Roman" w:hAnsi="Times New Roman" w:cs="Times New Roman"/>
          <w:b/>
          <w:sz w:val="24"/>
          <w:szCs w:val="24"/>
          <w:lang w:eastAsia="es-MX"/>
        </w:rPr>
        <w:t>a</w:t>
      </w:r>
      <w:r w:rsidR="00D44609" w:rsidRPr="00CC778B">
        <w:rPr>
          <w:rFonts w:ascii="Times New Roman" w:eastAsia="Times New Roman" w:hAnsi="Times New Roman" w:cs="Times New Roman"/>
          <w:b/>
          <w:sz w:val="24"/>
          <w:szCs w:val="24"/>
          <w:lang w:eastAsia="es-MX"/>
        </w:rPr>
        <w:t>beja</w:t>
      </w:r>
    </w:p>
    <w:p w:rsidR="00226234" w:rsidRPr="00226234" w:rsidRDefault="00226234" w:rsidP="00A478F0">
      <w:pPr>
        <w:pStyle w:val="Prrafodelista"/>
        <w:spacing w:after="0" w:line="240" w:lineRule="auto"/>
        <w:ind w:left="0"/>
        <w:jc w:val="both"/>
        <w:rPr>
          <w:rFonts w:ascii="Times New Roman" w:eastAsia="Times New Roman" w:hAnsi="Times New Roman" w:cs="Times New Roman"/>
          <w:b/>
          <w:sz w:val="24"/>
          <w:szCs w:val="24"/>
          <w:lang w:eastAsia="es-MX"/>
        </w:rPr>
      </w:pPr>
    </w:p>
    <w:p w:rsidR="00CC778B" w:rsidRDefault="00CC778B" w:rsidP="00CC778B">
      <w:pPr>
        <w:autoSpaceDE w:val="0"/>
        <w:autoSpaceDN w:val="0"/>
        <w:adjustRightInd w:val="0"/>
        <w:spacing w:after="0" w:line="360" w:lineRule="auto"/>
        <w:jc w:val="both"/>
        <w:rPr>
          <w:rFonts w:ascii="Times New Roman" w:hAnsi="Times New Roman" w:cs="Times New Roman"/>
          <w:sz w:val="24"/>
          <w:szCs w:val="24"/>
        </w:rPr>
      </w:pPr>
      <w:r w:rsidRPr="00CC778B">
        <w:rPr>
          <w:rFonts w:ascii="Times New Roman" w:hAnsi="Times New Roman" w:cs="Times New Roman"/>
          <w:sz w:val="24"/>
          <w:szCs w:val="24"/>
        </w:rPr>
        <w:t xml:space="preserve">La miel contiene aproximadamente 0,5% de proteínas, principalmente como enzimas y aminoácidos. Los niveles de aminoácidos en la miel son el reflejo del contenido de nitrógeno, el cual es variable y no supera el 0,04%. En la miel se han encontrado entre 11 y 21 aminoácidos libres, de los cuales la </w:t>
      </w:r>
      <w:proofErr w:type="spellStart"/>
      <w:r w:rsidRPr="00CC778B">
        <w:rPr>
          <w:rFonts w:ascii="Times New Roman" w:hAnsi="Times New Roman" w:cs="Times New Roman"/>
          <w:sz w:val="24"/>
          <w:szCs w:val="24"/>
        </w:rPr>
        <w:t>prolina</w:t>
      </w:r>
      <w:proofErr w:type="spellEnd"/>
      <w:r w:rsidRPr="00CC778B">
        <w:rPr>
          <w:rFonts w:ascii="Times New Roman" w:hAnsi="Times New Roman" w:cs="Times New Roman"/>
          <w:sz w:val="24"/>
          <w:szCs w:val="24"/>
        </w:rPr>
        <w:t xml:space="preserve"> representa alrededor de la mitad del total. Además de la </w:t>
      </w:r>
      <w:proofErr w:type="spellStart"/>
      <w:r w:rsidRPr="00CC778B">
        <w:rPr>
          <w:rFonts w:ascii="Times New Roman" w:hAnsi="Times New Roman" w:cs="Times New Roman"/>
          <w:sz w:val="24"/>
          <w:szCs w:val="24"/>
        </w:rPr>
        <w:t>prolina</w:t>
      </w:r>
      <w:proofErr w:type="spellEnd"/>
      <w:r w:rsidRPr="00CC778B">
        <w:rPr>
          <w:rFonts w:ascii="Times New Roman" w:hAnsi="Times New Roman" w:cs="Times New Roman"/>
          <w:sz w:val="24"/>
          <w:szCs w:val="24"/>
        </w:rPr>
        <w:t xml:space="preserve">, el ácido glutámico, </w:t>
      </w:r>
      <w:proofErr w:type="spellStart"/>
      <w:r w:rsidRPr="00CC778B">
        <w:rPr>
          <w:rFonts w:ascii="Times New Roman" w:hAnsi="Times New Roman" w:cs="Times New Roman"/>
          <w:sz w:val="24"/>
          <w:szCs w:val="24"/>
        </w:rPr>
        <w:t>alanina</w:t>
      </w:r>
      <w:proofErr w:type="spellEnd"/>
      <w:r w:rsidRPr="00CC778B">
        <w:rPr>
          <w:rFonts w:ascii="Times New Roman" w:hAnsi="Times New Roman" w:cs="Times New Roman"/>
          <w:sz w:val="24"/>
          <w:szCs w:val="24"/>
        </w:rPr>
        <w:t>, fenilalanina, tirosina, leucina e isoleucina se presentan en niveles mayores</w:t>
      </w:r>
      <w:r w:rsidR="00943C01" w:rsidRPr="00943C01">
        <w:rPr>
          <w:rFonts w:ascii="Times New Roman" w:hAnsi="Times New Roman" w:cs="Times New Roman"/>
          <w:sz w:val="24"/>
          <w:szCs w:val="24"/>
        </w:rPr>
        <w:t xml:space="preserve"> </w:t>
      </w:r>
      <w:r w:rsidR="00943C01">
        <w:rPr>
          <w:rFonts w:ascii="Times New Roman" w:hAnsi="Times New Roman" w:cs="Times New Roman"/>
          <w:sz w:val="24"/>
          <w:szCs w:val="24"/>
        </w:rPr>
        <w:t>(</w:t>
      </w:r>
      <w:proofErr w:type="spellStart"/>
      <w:r w:rsidR="00943C01" w:rsidRPr="00943C01">
        <w:rPr>
          <w:rFonts w:ascii="Times New Roman" w:hAnsi="Times New Roman" w:cs="Times New Roman"/>
          <w:sz w:val="24"/>
          <w:szCs w:val="24"/>
        </w:rPr>
        <w:t>Chua</w:t>
      </w:r>
      <w:proofErr w:type="spellEnd"/>
      <w:r w:rsidR="00C0767D">
        <w:rPr>
          <w:rFonts w:ascii="Times New Roman" w:hAnsi="Times New Roman" w:cs="Times New Roman"/>
          <w:sz w:val="24"/>
          <w:szCs w:val="24"/>
        </w:rPr>
        <w:t xml:space="preserve"> </w:t>
      </w:r>
      <w:r w:rsidR="00A478F0">
        <w:rPr>
          <w:rFonts w:ascii="Times New Roman" w:hAnsi="Times New Roman" w:cs="Times New Roman"/>
          <w:i/>
          <w:sz w:val="24"/>
          <w:szCs w:val="24"/>
        </w:rPr>
        <w:t>et al</w:t>
      </w:r>
      <w:r w:rsidR="00C0767D">
        <w:rPr>
          <w:rFonts w:ascii="Times New Roman" w:hAnsi="Times New Roman" w:cs="Times New Roman"/>
          <w:i/>
          <w:sz w:val="24"/>
          <w:szCs w:val="24"/>
        </w:rPr>
        <w:t>.,</w:t>
      </w:r>
      <w:r w:rsidR="00A478F0">
        <w:rPr>
          <w:rFonts w:ascii="Times New Roman" w:hAnsi="Times New Roman" w:cs="Times New Roman"/>
          <w:i/>
          <w:sz w:val="24"/>
          <w:szCs w:val="24"/>
        </w:rPr>
        <w:t xml:space="preserve"> </w:t>
      </w:r>
      <w:r w:rsidR="00943C01">
        <w:rPr>
          <w:rFonts w:ascii="Times New Roman" w:hAnsi="Times New Roman" w:cs="Times New Roman"/>
          <w:sz w:val="24"/>
          <w:szCs w:val="24"/>
        </w:rPr>
        <w:t>2015).</w:t>
      </w:r>
    </w:p>
    <w:p w:rsidR="00943C01" w:rsidRDefault="00943C01" w:rsidP="00A478F0">
      <w:pPr>
        <w:autoSpaceDE w:val="0"/>
        <w:autoSpaceDN w:val="0"/>
        <w:adjustRightInd w:val="0"/>
        <w:spacing w:after="0" w:line="240" w:lineRule="auto"/>
        <w:jc w:val="both"/>
        <w:rPr>
          <w:rFonts w:ascii="Times New Roman" w:hAnsi="Times New Roman" w:cs="Times New Roman"/>
          <w:sz w:val="24"/>
          <w:szCs w:val="24"/>
        </w:rPr>
      </w:pPr>
    </w:p>
    <w:p w:rsidR="00943C01" w:rsidRDefault="00943C01" w:rsidP="00A478F0">
      <w:pPr>
        <w:autoSpaceDE w:val="0"/>
        <w:autoSpaceDN w:val="0"/>
        <w:adjustRightInd w:val="0"/>
        <w:spacing w:after="0" w:line="360" w:lineRule="auto"/>
        <w:jc w:val="both"/>
        <w:rPr>
          <w:rFonts w:ascii="Times New Roman" w:hAnsi="Times New Roman" w:cs="Times New Roman"/>
          <w:sz w:val="24"/>
          <w:szCs w:val="24"/>
        </w:rPr>
      </w:pPr>
      <w:r w:rsidRPr="00B13809">
        <w:rPr>
          <w:rFonts w:ascii="Times New Roman" w:hAnsi="Times New Roman" w:cs="Times New Roman"/>
          <w:sz w:val="24"/>
          <w:szCs w:val="24"/>
        </w:rPr>
        <w:t>La gran dulzura de la miel enmascara en gran parte el sabor de los ácidos orgánicos presentes, los cuales representan aproximadamente el 0,5% de los sólidos de este alimento. Los ácidos orgánicos son los responsables del bajo pH de la miel (3,5 a 5,5) y de la excelente estabilidad de la misma. Son varios los ácidos orgánicos que están presentes en la miel, aunque el que pred</w:t>
      </w:r>
      <w:r w:rsidR="00B13809">
        <w:rPr>
          <w:rFonts w:ascii="Times New Roman" w:hAnsi="Times New Roman" w:cs="Times New Roman"/>
          <w:sz w:val="24"/>
          <w:szCs w:val="24"/>
        </w:rPr>
        <w:t xml:space="preserve">omina es el ácido </w:t>
      </w:r>
      <w:proofErr w:type="spellStart"/>
      <w:r w:rsidR="00B13809">
        <w:rPr>
          <w:rFonts w:ascii="Times New Roman" w:hAnsi="Times New Roman" w:cs="Times New Roman"/>
          <w:sz w:val="24"/>
          <w:szCs w:val="24"/>
        </w:rPr>
        <w:t>glucónico</w:t>
      </w:r>
      <w:proofErr w:type="spellEnd"/>
      <w:r w:rsidR="004A1CDD" w:rsidRPr="004A1CDD">
        <w:rPr>
          <w:rFonts w:ascii="Times New Roman" w:hAnsi="Times New Roman" w:cs="Times New Roman"/>
          <w:sz w:val="24"/>
          <w:szCs w:val="24"/>
        </w:rPr>
        <w:t xml:space="preserve"> </w:t>
      </w:r>
      <w:r w:rsidR="00C0767D">
        <w:rPr>
          <w:rFonts w:ascii="Times New Roman" w:hAnsi="Times New Roman" w:cs="Times New Roman"/>
          <w:sz w:val="24"/>
          <w:szCs w:val="24"/>
        </w:rPr>
        <w:t>(</w:t>
      </w:r>
      <w:proofErr w:type="spellStart"/>
      <w:r w:rsidR="00C0767D">
        <w:rPr>
          <w:rFonts w:ascii="Times New Roman" w:hAnsi="Times New Roman" w:cs="Times New Roman"/>
          <w:sz w:val="24"/>
          <w:szCs w:val="24"/>
        </w:rPr>
        <w:t>Ardawati</w:t>
      </w:r>
      <w:proofErr w:type="spellEnd"/>
      <w:r w:rsidR="00C0767D">
        <w:rPr>
          <w:rFonts w:ascii="Times New Roman" w:hAnsi="Times New Roman" w:cs="Times New Roman"/>
          <w:sz w:val="24"/>
          <w:szCs w:val="24"/>
        </w:rPr>
        <w:t xml:space="preserve"> </w:t>
      </w:r>
      <w:r w:rsidR="00A478F0">
        <w:rPr>
          <w:rFonts w:ascii="Times New Roman" w:hAnsi="Times New Roman" w:cs="Times New Roman"/>
          <w:i/>
          <w:sz w:val="24"/>
          <w:szCs w:val="24"/>
        </w:rPr>
        <w:t>et al</w:t>
      </w:r>
      <w:r w:rsidR="00C0767D">
        <w:rPr>
          <w:rFonts w:ascii="Times New Roman" w:hAnsi="Times New Roman" w:cs="Times New Roman"/>
          <w:i/>
          <w:sz w:val="24"/>
          <w:szCs w:val="24"/>
        </w:rPr>
        <w:t>.,</w:t>
      </w:r>
      <w:r w:rsidR="00A478F0">
        <w:rPr>
          <w:rFonts w:ascii="Times New Roman" w:hAnsi="Times New Roman" w:cs="Times New Roman"/>
          <w:sz w:val="24"/>
          <w:szCs w:val="24"/>
        </w:rPr>
        <w:t xml:space="preserve"> 2014).</w:t>
      </w:r>
    </w:p>
    <w:p w:rsidR="00A478F0" w:rsidRPr="00B13809" w:rsidRDefault="00A478F0" w:rsidP="00A478F0">
      <w:pPr>
        <w:autoSpaceDE w:val="0"/>
        <w:autoSpaceDN w:val="0"/>
        <w:adjustRightInd w:val="0"/>
        <w:spacing w:after="0" w:line="240" w:lineRule="auto"/>
        <w:jc w:val="both"/>
        <w:rPr>
          <w:rFonts w:ascii="Times New Roman" w:hAnsi="Times New Roman" w:cs="Times New Roman"/>
          <w:sz w:val="24"/>
          <w:szCs w:val="24"/>
        </w:rPr>
      </w:pPr>
    </w:p>
    <w:p w:rsidR="00943C01" w:rsidRPr="00B13809" w:rsidRDefault="00943C01" w:rsidP="00B13809">
      <w:pPr>
        <w:autoSpaceDE w:val="0"/>
        <w:autoSpaceDN w:val="0"/>
        <w:adjustRightInd w:val="0"/>
        <w:spacing w:after="0" w:line="360" w:lineRule="auto"/>
        <w:jc w:val="both"/>
        <w:rPr>
          <w:rFonts w:ascii="Times New Roman" w:hAnsi="Times New Roman" w:cs="Times New Roman"/>
          <w:sz w:val="24"/>
          <w:szCs w:val="24"/>
        </w:rPr>
      </w:pPr>
      <w:r w:rsidRPr="00B13809">
        <w:rPr>
          <w:rFonts w:ascii="Times New Roman" w:hAnsi="Times New Roman" w:cs="Times New Roman"/>
          <w:sz w:val="24"/>
          <w:szCs w:val="24"/>
        </w:rPr>
        <w:t>El contenido mineral de la miel es altamente variable, de 0,02 a 1,0%, siendo el potasio cerca de la tercera parte de dicho contenido; la cantidad de potasio excede</w:t>
      </w:r>
    </w:p>
    <w:p w:rsidR="00943C01" w:rsidRDefault="00943C01" w:rsidP="00B13809">
      <w:pPr>
        <w:autoSpaceDE w:val="0"/>
        <w:autoSpaceDN w:val="0"/>
        <w:adjustRightInd w:val="0"/>
        <w:spacing w:after="0" w:line="360" w:lineRule="auto"/>
        <w:jc w:val="both"/>
        <w:rPr>
          <w:rFonts w:ascii="Times New Roman" w:hAnsi="Times New Roman" w:cs="Times New Roman"/>
          <w:sz w:val="24"/>
          <w:szCs w:val="24"/>
        </w:rPr>
      </w:pPr>
      <w:r w:rsidRPr="00B13809">
        <w:rPr>
          <w:rFonts w:ascii="Times New Roman" w:hAnsi="Times New Roman" w:cs="Times New Roman"/>
          <w:sz w:val="24"/>
          <w:szCs w:val="24"/>
        </w:rPr>
        <w:t>10 veces a la de sodio, calcio y magnesio. Existe una gran variedad de mieles con diferentes aromas, colores y sabores, dep</w:t>
      </w:r>
      <w:r w:rsidR="00A478F0">
        <w:rPr>
          <w:rFonts w:ascii="Times New Roman" w:hAnsi="Times New Roman" w:cs="Times New Roman"/>
          <w:sz w:val="24"/>
          <w:szCs w:val="24"/>
        </w:rPr>
        <w:t xml:space="preserve">endiendo de su origen botánico. </w:t>
      </w:r>
      <w:r w:rsidRPr="00B13809">
        <w:rPr>
          <w:rFonts w:ascii="Times New Roman" w:hAnsi="Times New Roman" w:cs="Times New Roman"/>
          <w:sz w:val="24"/>
          <w:szCs w:val="24"/>
        </w:rPr>
        <w:t xml:space="preserve">Los azúcares son los principales componentes del sabor. Generalmente la miel con un alto contenido de fructosa es más dulce que una miel con una alta concentración </w:t>
      </w:r>
      <w:r w:rsidR="004A1CDD">
        <w:rPr>
          <w:rFonts w:ascii="Times New Roman" w:hAnsi="Times New Roman" w:cs="Times New Roman"/>
          <w:sz w:val="24"/>
          <w:szCs w:val="24"/>
        </w:rPr>
        <w:t>de glucosa (</w:t>
      </w:r>
      <w:proofErr w:type="spellStart"/>
      <w:r w:rsidR="00BC03E2">
        <w:rPr>
          <w:rFonts w:ascii="Times New Roman" w:hAnsi="Times New Roman" w:cs="Times New Roman"/>
          <w:sz w:val="24"/>
          <w:szCs w:val="24"/>
        </w:rPr>
        <w:t>Afik</w:t>
      </w:r>
      <w:proofErr w:type="spellEnd"/>
      <w:r w:rsidR="00BC03E2">
        <w:rPr>
          <w:rFonts w:ascii="Times New Roman" w:hAnsi="Times New Roman" w:cs="Times New Roman"/>
          <w:sz w:val="24"/>
          <w:szCs w:val="24"/>
        </w:rPr>
        <w:t xml:space="preserve"> </w:t>
      </w:r>
      <w:r w:rsidR="00A478F0">
        <w:rPr>
          <w:rFonts w:ascii="Times New Roman" w:hAnsi="Times New Roman" w:cs="Times New Roman"/>
          <w:i/>
          <w:sz w:val="24"/>
          <w:szCs w:val="24"/>
        </w:rPr>
        <w:t>et al</w:t>
      </w:r>
      <w:r w:rsidR="00BC03E2">
        <w:rPr>
          <w:rFonts w:ascii="Times New Roman" w:hAnsi="Times New Roman" w:cs="Times New Roman"/>
          <w:i/>
          <w:sz w:val="24"/>
          <w:szCs w:val="24"/>
        </w:rPr>
        <w:t>.,</w:t>
      </w:r>
      <w:r w:rsidR="00A12B0C">
        <w:rPr>
          <w:rFonts w:ascii="Times New Roman" w:hAnsi="Times New Roman" w:cs="Times New Roman"/>
          <w:sz w:val="24"/>
          <w:szCs w:val="24"/>
        </w:rPr>
        <w:t xml:space="preserve"> </w:t>
      </w:r>
      <w:r w:rsidR="004A1CDD">
        <w:rPr>
          <w:rFonts w:ascii="Times New Roman" w:hAnsi="Times New Roman" w:cs="Times New Roman"/>
          <w:sz w:val="24"/>
          <w:szCs w:val="24"/>
        </w:rPr>
        <w:t>201</w:t>
      </w:r>
      <w:r w:rsidR="00A478F0">
        <w:rPr>
          <w:rFonts w:ascii="Times New Roman" w:hAnsi="Times New Roman" w:cs="Times New Roman"/>
          <w:sz w:val="24"/>
          <w:szCs w:val="24"/>
        </w:rPr>
        <w:t>4</w:t>
      </w:r>
      <w:r w:rsidR="004A1CDD">
        <w:rPr>
          <w:rFonts w:ascii="Times New Roman" w:hAnsi="Times New Roman" w:cs="Times New Roman"/>
          <w:sz w:val="24"/>
          <w:szCs w:val="24"/>
        </w:rPr>
        <w:t>)</w:t>
      </w:r>
      <w:r w:rsidR="00A478F0">
        <w:rPr>
          <w:rFonts w:ascii="Times New Roman" w:hAnsi="Times New Roman" w:cs="Times New Roman"/>
          <w:sz w:val="24"/>
          <w:szCs w:val="24"/>
        </w:rPr>
        <w:t>.</w:t>
      </w:r>
    </w:p>
    <w:p w:rsidR="00943C01" w:rsidRDefault="00943C01" w:rsidP="00A478F0">
      <w:pPr>
        <w:autoSpaceDE w:val="0"/>
        <w:autoSpaceDN w:val="0"/>
        <w:adjustRightInd w:val="0"/>
        <w:spacing w:after="0" w:line="240" w:lineRule="auto"/>
        <w:jc w:val="both"/>
        <w:rPr>
          <w:rFonts w:ascii="Times New Roman" w:hAnsi="Times New Roman" w:cs="Times New Roman"/>
          <w:sz w:val="24"/>
          <w:szCs w:val="24"/>
        </w:rPr>
      </w:pPr>
    </w:p>
    <w:p w:rsidR="00300B3E" w:rsidRPr="00B13809" w:rsidRDefault="00300B3E" w:rsidP="00A478F0">
      <w:pPr>
        <w:autoSpaceDE w:val="0"/>
        <w:autoSpaceDN w:val="0"/>
        <w:adjustRightInd w:val="0"/>
        <w:spacing w:after="0" w:line="240" w:lineRule="auto"/>
        <w:jc w:val="both"/>
        <w:rPr>
          <w:rFonts w:ascii="Times New Roman" w:hAnsi="Times New Roman" w:cs="Times New Roman"/>
          <w:sz w:val="24"/>
          <w:szCs w:val="24"/>
        </w:rPr>
      </w:pPr>
    </w:p>
    <w:p w:rsidR="00CC778B" w:rsidRPr="00192062" w:rsidRDefault="00D0688F" w:rsidP="00943C01">
      <w:pPr>
        <w:autoSpaceDE w:val="0"/>
        <w:autoSpaceDN w:val="0"/>
        <w:adjustRightInd w:val="0"/>
        <w:spacing w:after="0" w:line="360" w:lineRule="auto"/>
        <w:jc w:val="both"/>
        <w:rPr>
          <w:rFonts w:ascii="Times New Roman" w:hAnsi="Times New Roman" w:cs="Times New Roman"/>
          <w:b/>
          <w:sz w:val="24"/>
          <w:szCs w:val="24"/>
        </w:rPr>
      </w:pPr>
      <w:r w:rsidRPr="00192062">
        <w:rPr>
          <w:rFonts w:ascii="Times New Roman" w:hAnsi="Times New Roman" w:cs="Times New Roman"/>
          <w:b/>
          <w:sz w:val="24"/>
          <w:szCs w:val="24"/>
        </w:rPr>
        <w:lastRenderedPageBreak/>
        <w:t xml:space="preserve">Tabla </w:t>
      </w:r>
      <w:r w:rsidR="00782A61">
        <w:rPr>
          <w:rFonts w:ascii="Times New Roman" w:hAnsi="Times New Roman" w:cs="Times New Roman"/>
          <w:b/>
          <w:sz w:val="24"/>
          <w:szCs w:val="24"/>
        </w:rPr>
        <w:t>14</w:t>
      </w:r>
      <w:r w:rsidR="00943C01" w:rsidRPr="00192062">
        <w:rPr>
          <w:rFonts w:ascii="Times New Roman" w:hAnsi="Times New Roman" w:cs="Times New Roman"/>
          <w:b/>
          <w:sz w:val="24"/>
          <w:szCs w:val="24"/>
        </w:rPr>
        <w:t xml:space="preserve">. </w:t>
      </w:r>
      <w:r w:rsidR="00B10CE4">
        <w:rPr>
          <w:rFonts w:ascii="Times New Roman" w:eastAsia="Times New Roman" w:hAnsi="Times New Roman" w:cs="Times New Roman"/>
          <w:b/>
          <w:sz w:val="24"/>
          <w:szCs w:val="24"/>
          <w:lang w:eastAsia="es-MX"/>
        </w:rPr>
        <w:t xml:space="preserve">Composición nutricional de la </w:t>
      </w:r>
      <w:r w:rsidR="006F3290">
        <w:rPr>
          <w:rFonts w:ascii="Times New Roman" w:eastAsia="Times New Roman" w:hAnsi="Times New Roman" w:cs="Times New Roman"/>
          <w:b/>
          <w:sz w:val="24"/>
          <w:szCs w:val="24"/>
          <w:lang w:eastAsia="es-MX"/>
        </w:rPr>
        <w:t>miel de a</w:t>
      </w:r>
      <w:r w:rsidR="00943C01" w:rsidRPr="00192062">
        <w:rPr>
          <w:rFonts w:ascii="Times New Roman" w:eastAsia="Times New Roman" w:hAnsi="Times New Roman" w:cs="Times New Roman"/>
          <w:b/>
          <w:sz w:val="24"/>
          <w:szCs w:val="24"/>
          <w:lang w:eastAsia="es-MX"/>
        </w:rPr>
        <w:t>beja</w:t>
      </w:r>
    </w:p>
    <w:tbl>
      <w:tblPr>
        <w:tblStyle w:val="Sombreadoclaro"/>
        <w:tblW w:w="0" w:type="auto"/>
        <w:shd w:val="clear" w:color="auto" w:fill="FFFFFF" w:themeFill="background1"/>
        <w:tblLook w:val="04A0" w:firstRow="1" w:lastRow="0" w:firstColumn="1" w:lastColumn="0" w:noHBand="0" w:noVBand="1"/>
      </w:tblPr>
      <w:tblGrid>
        <w:gridCol w:w="3789"/>
        <w:gridCol w:w="4070"/>
      </w:tblGrid>
      <w:tr w:rsidR="00CC778B" w:rsidTr="00D068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D0688F" w:rsidRDefault="00943C01" w:rsidP="00B75357">
            <w:pPr>
              <w:spacing w:line="360" w:lineRule="auto"/>
              <w:jc w:val="center"/>
              <w:rPr>
                <w:rFonts w:ascii="Times New Roman" w:hAnsi="Times New Roman" w:cs="Times New Roman"/>
                <w:sz w:val="24"/>
                <w:szCs w:val="24"/>
              </w:rPr>
            </w:pPr>
            <w:r w:rsidRPr="00D0688F">
              <w:rPr>
                <w:rFonts w:ascii="Times New Roman" w:hAnsi="Times New Roman" w:cs="Times New Roman"/>
                <w:sz w:val="24"/>
                <w:szCs w:val="24"/>
              </w:rPr>
              <w:t>Parámetros</w:t>
            </w:r>
          </w:p>
        </w:tc>
        <w:tc>
          <w:tcPr>
            <w:tcW w:w="4070" w:type="dxa"/>
            <w:shd w:val="clear" w:color="auto" w:fill="FFFFFF" w:themeFill="background1"/>
          </w:tcPr>
          <w:p w:rsidR="00CC778B" w:rsidRPr="00D0688F" w:rsidRDefault="00CC778B" w:rsidP="00B7535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0688F">
              <w:rPr>
                <w:rFonts w:ascii="Times New Roman" w:hAnsi="Times New Roman" w:cs="Times New Roman"/>
                <w:sz w:val="24"/>
                <w:szCs w:val="24"/>
              </w:rPr>
              <w:t>Valor</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Humedad  g/100g</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Solidos totales g/100g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84</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Cenizas g/100g</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0,2</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Proteína g/100g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0,39</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Azucares reductores g/100g</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74,4</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Calcio  mg/100g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6,69</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Fosforo mg/100g</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8,2</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Magnesio mg/100g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Potasio mg/100g</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77,6</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Azufre mg/100g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1,89</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Hierro mg/100g</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0,3</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Manganeso mg/100g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0,09</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Zinc mg/100g</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0,12</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Cobre mg/100g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0,03</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pH -</w:t>
            </w:r>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3,7</w:t>
            </w:r>
          </w:p>
        </w:tc>
      </w:tr>
      <w:tr w:rsidR="00CC778B" w:rsidRPr="00782BE4" w:rsidTr="00D0688F">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r w:rsidRPr="006559A6">
              <w:rPr>
                <w:rFonts w:ascii="Times New Roman" w:hAnsi="Times New Roman" w:cs="Times New Roman"/>
                <w:b w:val="0"/>
                <w:sz w:val="24"/>
                <w:szCs w:val="24"/>
              </w:rPr>
              <w:t xml:space="preserve">Acidez libre </w:t>
            </w:r>
            <w:proofErr w:type="spellStart"/>
            <w:r w:rsidRPr="006559A6">
              <w:rPr>
                <w:rFonts w:ascii="Times New Roman" w:hAnsi="Times New Roman" w:cs="Times New Roman"/>
                <w:b w:val="0"/>
                <w:sz w:val="24"/>
                <w:szCs w:val="24"/>
              </w:rPr>
              <w:t>meq</w:t>
            </w:r>
            <w:proofErr w:type="spellEnd"/>
            <w:r w:rsidRPr="006559A6">
              <w:rPr>
                <w:rFonts w:ascii="Times New Roman" w:hAnsi="Times New Roman" w:cs="Times New Roman"/>
                <w:b w:val="0"/>
                <w:sz w:val="24"/>
                <w:szCs w:val="24"/>
              </w:rPr>
              <w:t>/ Kg</w:t>
            </w:r>
          </w:p>
        </w:tc>
        <w:tc>
          <w:tcPr>
            <w:tcW w:w="4070" w:type="dxa"/>
            <w:shd w:val="clear" w:color="auto" w:fill="FFFFFF" w:themeFill="background1"/>
          </w:tcPr>
          <w:p w:rsidR="00CC778B" w:rsidRPr="00782BE4" w:rsidRDefault="00CC778B" w:rsidP="00B753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28,3</w:t>
            </w:r>
          </w:p>
        </w:tc>
      </w:tr>
      <w:tr w:rsidR="00CC778B" w:rsidRPr="00782BE4" w:rsidTr="00D06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CC778B" w:rsidRPr="006559A6" w:rsidRDefault="00CC778B" w:rsidP="00A478F0">
            <w:pPr>
              <w:spacing w:line="360" w:lineRule="auto"/>
              <w:rPr>
                <w:rFonts w:ascii="Times New Roman" w:hAnsi="Times New Roman" w:cs="Times New Roman"/>
                <w:b w:val="0"/>
                <w:sz w:val="24"/>
                <w:szCs w:val="24"/>
              </w:rPr>
            </w:pPr>
            <w:proofErr w:type="spellStart"/>
            <w:r w:rsidRPr="006559A6">
              <w:rPr>
                <w:rFonts w:ascii="Times New Roman" w:hAnsi="Times New Roman" w:cs="Times New Roman"/>
                <w:b w:val="0"/>
                <w:sz w:val="24"/>
                <w:szCs w:val="24"/>
              </w:rPr>
              <w:t>°Brix</w:t>
            </w:r>
            <w:proofErr w:type="spellEnd"/>
          </w:p>
        </w:tc>
        <w:tc>
          <w:tcPr>
            <w:tcW w:w="4070" w:type="dxa"/>
            <w:shd w:val="clear" w:color="auto" w:fill="FFFFFF" w:themeFill="background1"/>
          </w:tcPr>
          <w:p w:rsidR="00CC778B" w:rsidRPr="00782BE4" w:rsidRDefault="00CC778B" w:rsidP="00B753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78,5</w:t>
            </w:r>
          </w:p>
        </w:tc>
      </w:tr>
    </w:tbl>
    <w:p w:rsidR="00A12B0C" w:rsidRDefault="00A12B0C" w:rsidP="00A12B0C">
      <w:pPr>
        <w:autoSpaceDE w:val="0"/>
        <w:autoSpaceDN w:val="0"/>
        <w:adjustRightInd w:val="0"/>
        <w:spacing w:after="0" w:line="360" w:lineRule="auto"/>
        <w:jc w:val="both"/>
        <w:rPr>
          <w:rFonts w:ascii="Times New Roman" w:hAnsi="Times New Roman" w:cs="Times New Roman"/>
          <w:sz w:val="20"/>
          <w:szCs w:val="20"/>
        </w:rPr>
      </w:pPr>
      <w:r w:rsidRPr="00A12B0C">
        <w:rPr>
          <w:rFonts w:ascii="Times New Roman" w:hAnsi="Times New Roman" w:cs="Times New Roman"/>
          <w:b/>
          <w:sz w:val="20"/>
          <w:szCs w:val="20"/>
        </w:rPr>
        <w:t>Fuente:</w:t>
      </w:r>
      <w:r w:rsidRPr="00A12B0C">
        <w:rPr>
          <w:rFonts w:ascii="Times New Roman" w:hAnsi="Times New Roman" w:cs="Times New Roman"/>
          <w:sz w:val="20"/>
          <w:szCs w:val="20"/>
        </w:rPr>
        <w:t xml:space="preserve"> </w:t>
      </w:r>
      <w:r w:rsidR="00BC03E2">
        <w:rPr>
          <w:rFonts w:ascii="Times New Roman" w:hAnsi="Times New Roman" w:cs="Times New Roman"/>
          <w:sz w:val="20"/>
          <w:szCs w:val="24"/>
        </w:rPr>
        <w:t>(</w:t>
      </w:r>
      <w:proofErr w:type="spellStart"/>
      <w:r w:rsidR="00BC03E2">
        <w:rPr>
          <w:rFonts w:ascii="Times New Roman" w:hAnsi="Times New Roman" w:cs="Times New Roman"/>
          <w:sz w:val="20"/>
          <w:szCs w:val="24"/>
        </w:rPr>
        <w:t>Afik</w:t>
      </w:r>
      <w:proofErr w:type="spellEnd"/>
      <w:r w:rsidR="00BC03E2">
        <w:rPr>
          <w:rFonts w:ascii="Times New Roman" w:hAnsi="Times New Roman" w:cs="Times New Roman"/>
          <w:sz w:val="20"/>
          <w:szCs w:val="24"/>
        </w:rPr>
        <w:t xml:space="preserve"> </w:t>
      </w:r>
      <w:r w:rsidR="00A478F0" w:rsidRPr="00A478F0">
        <w:rPr>
          <w:rFonts w:ascii="Times New Roman" w:hAnsi="Times New Roman" w:cs="Times New Roman"/>
          <w:i/>
          <w:sz w:val="20"/>
          <w:szCs w:val="24"/>
        </w:rPr>
        <w:t>et al</w:t>
      </w:r>
      <w:r w:rsidR="00BC03E2">
        <w:rPr>
          <w:rFonts w:ascii="Times New Roman" w:hAnsi="Times New Roman" w:cs="Times New Roman"/>
          <w:i/>
          <w:sz w:val="20"/>
          <w:szCs w:val="24"/>
        </w:rPr>
        <w:t>.,</w:t>
      </w:r>
      <w:r w:rsidR="00A478F0" w:rsidRPr="00A478F0">
        <w:rPr>
          <w:rFonts w:ascii="Times New Roman" w:hAnsi="Times New Roman" w:cs="Times New Roman"/>
          <w:sz w:val="20"/>
          <w:szCs w:val="24"/>
        </w:rPr>
        <w:t xml:space="preserve"> 2014)</w:t>
      </w:r>
    </w:p>
    <w:p w:rsidR="00A478F0" w:rsidRPr="00A12B0C" w:rsidRDefault="00A478F0" w:rsidP="00782A61">
      <w:pPr>
        <w:autoSpaceDE w:val="0"/>
        <w:autoSpaceDN w:val="0"/>
        <w:adjustRightInd w:val="0"/>
        <w:spacing w:after="0" w:line="240" w:lineRule="auto"/>
        <w:jc w:val="both"/>
        <w:rPr>
          <w:rFonts w:ascii="Times New Roman" w:hAnsi="Times New Roman" w:cs="Times New Roman"/>
          <w:sz w:val="20"/>
          <w:szCs w:val="20"/>
        </w:rPr>
      </w:pPr>
    </w:p>
    <w:p w:rsidR="000D38BA" w:rsidRDefault="006F3290" w:rsidP="00F94AEE">
      <w:pPr>
        <w:pStyle w:val="Prrafodelista"/>
        <w:numPr>
          <w:ilvl w:val="2"/>
          <w:numId w:val="15"/>
        </w:numPr>
        <w:spacing w:after="0" w:line="240" w:lineRule="auto"/>
        <w:ind w:left="0" w:firstLine="0"/>
        <w:rPr>
          <w:rFonts w:ascii="Times New Roman" w:hAnsi="Times New Roman" w:cs="Times New Roman"/>
          <w:b/>
          <w:sz w:val="24"/>
          <w:szCs w:val="24"/>
        </w:rPr>
      </w:pPr>
      <w:r>
        <w:rPr>
          <w:rFonts w:ascii="Times New Roman" w:hAnsi="Times New Roman" w:cs="Times New Roman"/>
          <w:b/>
          <w:sz w:val="24"/>
          <w:szCs w:val="24"/>
        </w:rPr>
        <w:t>Aplicaciones  de la miel de a</w:t>
      </w:r>
      <w:r w:rsidR="009A1A90" w:rsidRPr="009A1A90">
        <w:rPr>
          <w:rFonts w:ascii="Times New Roman" w:hAnsi="Times New Roman" w:cs="Times New Roman"/>
          <w:b/>
          <w:sz w:val="24"/>
          <w:szCs w:val="24"/>
        </w:rPr>
        <w:t>beja</w:t>
      </w:r>
    </w:p>
    <w:p w:rsidR="00474984" w:rsidRDefault="00474984" w:rsidP="00A478F0">
      <w:pPr>
        <w:spacing w:after="0" w:line="240" w:lineRule="auto"/>
      </w:pPr>
    </w:p>
    <w:p w:rsidR="00351616" w:rsidRPr="009A1A90" w:rsidRDefault="009A1A90" w:rsidP="00351616">
      <w:pPr>
        <w:spacing w:after="0" w:line="360" w:lineRule="auto"/>
        <w:jc w:val="both"/>
        <w:rPr>
          <w:rFonts w:ascii="Times New Roman" w:eastAsia="Times New Roman" w:hAnsi="Times New Roman" w:cs="Times New Roman"/>
          <w:sz w:val="24"/>
          <w:szCs w:val="24"/>
          <w:lang w:eastAsia="es-MX"/>
        </w:rPr>
      </w:pPr>
      <w:r w:rsidRPr="009A1A90">
        <w:rPr>
          <w:rFonts w:ascii="Times New Roman" w:eastAsia="Times New Roman" w:hAnsi="Times New Roman" w:cs="Times New Roman"/>
          <w:sz w:val="24"/>
          <w:szCs w:val="24"/>
          <w:lang w:eastAsia="es-MX"/>
        </w:rPr>
        <w:t>Los recientes años se ha encontrado la aplicabilidad de la miel en la industria cárnica, en especial en productos como</w:t>
      </w:r>
      <w:r w:rsidR="00474984">
        <w:rPr>
          <w:rFonts w:ascii="Times New Roman" w:eastAsia="Times New Roman" w:hAnsi="Times New Roman" w:cs="Times New Roman"/>
          <w:sz w:val="24"/>
          <w:szCs w:val="24"/>
          <w:lang w:eastAsia="es-MX"/>
        </w:rPr>
        <w:t xml:space="preserve"> el jamón, tocino y salchichas, </w:t>
      </w:r>
      <w:r w:rsidRPr="009A1A90">
        <w:rPr>
          <w:rFonts w:ascii="Times New Roman" w:eastAsia="Times New Roman" w:hAnsi="Times New Roman" w:cs="Times New Roman"/>
          <w:sz w:val="24"/>
          <w:szCs w:val="24"/>
          <w:lang w:eastAsia="es-MX"/>
        </w:rPr>
        <w:t xml:space="preserve">debido a que mejora el sabor de la carne y especies, ayuda a mantener unidos los ingredientes, mejora la textura y el sabor. También se utiliza la miel en muchas áreas como la repostería, productos horneados, preservas, conservas, mermeladas, jarabes, manufactura de tabaco, cosméticos, preparación </w:t>
      </w:r>
      <w:r w:rsidR="000B4F0F">
        <w:rPr>
          <w:rFonts w:ascii="Times New Roman" w:eastAsia="Times New Roman" w:hAnsi="Times New Roman" w:cs="Times New Roman"/>
          <w:sz w:val="24"/>
          <w:szCs w:val="24"/>
          <w:lang w:eastAsia="es-MX"/>
        </w:rPr>
        <w:t xml:space="preserve">de bebidas, dulces y medicinas </w:t>
      </w:r>
      <w:r w:rsidR="00351616">
        <w:rPr>
          <w:rFonts w:ascii="Times New Roman" w:eastAsia="Times New Roman" w:hAnsi="Times New Roman" w:cs="Times New Roman"/>
          <w:sz w:val="24"/>
          <w:szCs w:val="24"/>
          <w:lang w:eastAsia="es-MX"/>
        </w:rPr>
        <w:t>(Martos</w:t>
      </w:r>
      <w:r w:rsidR="00351616" w:rsidRPr="009A1A90">
        <w:rPr>
          <w:rFonts w:ascii="Times New Roman" w:eastAsia="Times New Roman" w:hAnsi="Times New Roman" w:cs="Times New Roman"/>
          <w:sz w:val="24"/>
          <w:szCs w:val="24"/>
          <w:lang w:eastAsia="es-MX"/>
        </w:rPr>
        <w:t>, 2008)</w:t>
      </w:r>
      <w:r w:rsidR="003545AC">
        <w:rPr>
          <w:rFonts w:ascii="Times New Roman" w:eastAsia="Times New Roman" w:hAnsi="Times New Roman" w:cs="Times New Roman"/>
          <w:sz w:val="24"/>
          <w:szCs w:val="24"/>
          <w:lang w:eastAsia="es-MX"/>
        </w:rPr>
        <w:t>.</w:t>
      </w:r>
    </w:p>
    <w:p w:rsidR="000B4F0F" w:rsidRPr="009A1A90" w:rsidRDefault="000B4F0F" w:rsidP="00A478F0">
      <w:pPr>
        <w:spacing w:after="0" w:line="240" w:lineRule="auto"/>
        <w:jc w:val="both"/>
        <w:rPr>
          <w:rFonts w:ascii="Times New Roman" w:eastAsia="Times New Roman" w:hAnsi="Times New Roman" w:cs="Times New Roman"/>
          <w:sz w:val="24"/>
          <w:szCs w:val="24"/>
          <w:lang w:eastAsia="es-MX"/>
        </w:rPr>
      </w:pPr>
    </w:p>
    <w:p w:rsidR="00782A61" w:rsidRDefault="009A1A90" w:rsidP="00351616">
      <w:pPr>
        <w:spacing w:after="0" w:line="360" w:lineRule="auto"/>
        <w:jc w:val="both"/>
        <w:rPr>
          <w:rFonts w:ascii="Times New Roman" w:eastAsia="Times New Roman" w:hAnsi="Times New Roman" w:cs="Times New Roman"/>
          <w:sz w:val="24"/>
          <w:szCs w:val="24"/>
          <w:lang w:eastAsia="es-MX"/>
        </w:rPr>
      </w:pPr>
      <w:r w:rsidRPr="009A1A90">
        <w:rPr>
          <w:rFonts w:ascii="Times New Roman" w:eastAsia="Times New Roman" w:hAnsi="Times New Roman" w:cs="Times New Roman"/>
          <w:sz w:val="24"/>
          <w:szCs w:val="24"/>
          <w:lang w:eastAsia="es-MX"/>
        </w:rPr>
        <w:t xml:space="preserve">Una de las áreas donde más se habla sobre los beneficios de la miel es en la aplicación tópica en quemaduras. La viscosidad de la miel es una barrera excelente contra microorganismos. Su alta solubilidad en agua la hace fácil de </w:t>
      </w:r>
      <w:r w:rsidRPr="009A1A90">
        <w:rPr>
          <w:rFonts w:ascii="Times New Roman" w:eastAsia="Times New Roman" w:hAnsi="Times New Roman" w:cs="Times New Roman"/>
          <w:sz w:val="24"/>
          <w:szCs w:val="24"/>
          <w:lang w:eastAsia="es-MX"/>
        </w:rPr>
        <w:lastRenderedPageBreak/>
        <w:t xml:space="preserve">remover. Y sus propiedades corrosivas leves previenen o evitan daño adicional a </w:t>
      </w:r>
      <w:r w:rsidR="00A478F0">
        <w:rPr>
          <w:rFonts w:ascii="Times New Roman" w:eastAsia="Times New Roman" w:hAnsi="Times New Roman" w:cs="Times New Roman"/>
          <w:sz w:val="24"/>
          <w:szCs w:val="24"/>
          <w:lang w:eastAsia="es-MX"/>
        </w:rPr>
        <w:t xml:space="preserve">tejidos. </w:t>
      </w:r>
      <w:r w:rsidR="00B230CC">
        <w:rPr>
          <w:rFonts w:ascii="Times New Roman" w:eastAsia="Times New Roman" w:hAnsi="Times New Roman" w:cs="Times New Roman"/>
          <w:sz w:val="24"/>
          <w:szCs w:val="24"/>
          <w:lang w:eastAsia="es-MX"/>
        </w:rPr>
        <w:t>En la panificación, l</w:t>
      </w:r>
      <w:r w:rsidR="00351616" w:rsidRPr="00351616">
        <w:rPr>
          <w:rFonts w:ascii="Times New Roman" w:eastAsia="Times New Roman" w:hAnsi="Times New Roman" w:cs="Times New Roman"/>
          <w:sz w:val="24"/>
          <w:szCs w:val="24"/>
          <w:lang w:eastAsia="es-MX"/>
        </w:rPr>
        <w:t>a m</w:t>
      </w:r>
      <w:r w:rsidR="00351616">
        <w:rPr>
          <w:rFonts w:ascii="Times New Roman" w:eastAsia="Times New Roman" w:hAnsi="Times New Roman" w:cs="Times New Roman"/>
          <w:sz w:val="24"/>
          <w:szCs w:val="24"/>
          <w:lang w:eastAsia="es-MX"/>
        </w:rPr>
        <w:t>iel de abeja juega</w:t>
      </w:r>
      <w:r w:rsidR="00351616" w:rsidRPr="00351616">
        <w:rPr>
          <w:rFonts w:ascii="Times New Roman" w:eastAsia="Times New Roman" w:hAnsi="Times New Roman" w:cs="Times New Roman"/>
          <w:sz w:val="24"/>
          <w:szCs w:val="24"/>
          <w:lang w:eastAsia="es-MX"/>
        </w:rPr>
        <w:t xml:space="preserve"> un pap</w:t>
      </w:r>
      <w:r w:rsidR="00B230CC">
        <w:rPr>
          <w:rFonts w:ascii="Times New Roman" w:eastAsia="Times New Roman" w:hAnsi="Times New Roman" w:cs="Times New Roman"/>
          <w:sz w:val="24"/>
          <w:szCs w:val="24"/>
          <w:lang w:eastAsia="es-MX"/>
        </w:rPr>
        <w:t xml:space="preserve">el muy importante </w:t>
      </w:r>
      <w:r w:rsidR="00351616" w:rsidRPr="00351616">
        <w:rPr>
          <w:rFonts w:ascii="Times New Roman" w:eastAsia="Times New Roman" w:hAnsi="Times New Roman" w:cs="Times New Roman"/>
          <w:sz w:val="24"/>
          <w:szCs w:val="24"/>
          <w:lang w:eastAsia="es-MX"/>
        </w:rPr>
        <w:t>ya que al momento de que se gener</w:t>
      </w:r>
      <w:r w:rsidR="00B230CC">
        <w:rPr>
          <w:rFonts w:ascii="Times New Roman" w:eastAsia="Times New Roman" w:hAnsi="Times New Roman" w:cs="Times New Roman"/>
          <w:sz w:val="24"/>
          <w:szCs w:val="24"/>
          <w:lang w:eastAsia="es-MX"/>
        </w:rPr>
        <w:t xml:space="preserve">a la masa tiene una textura suave y </w:t>
      </w:r>
      <w:r w:rsidR="00351616" w:rsidRPr="00351616">
        <w:rPr>
          <w:rFonts w:ascii="Times New Roman" w:eastAsia="Times New Roman" w:hAnsi="Times New Roman" w:cs="Times New Roman"/>
          <w:sz w:val="24"/>
          <w:szCs w:val="24"/>
          <w:lang w:eastAsia="es-MX"/>
        </w:rPr>
        <w:t>pegajosa pero al moment</w:t>
      </w:r>
      <w:r w:rsidR="00B230CC">
        <w:rPr>
          <w:rFonts w:ascii="Times New Roman" w:eastAsia="Times New Roman" w:hAnsi="Times New Roman" w:cs="Times New Roman"/>
          <w:sz w:val="24"/>
          <w:szCs w:val="24"/>
          <w:lang w:eastAsia="es-MX"/>
        </w:rPr>
        <w:t xml:space="preserve">o de hornear tiene </w:t>
      </w:r>
      <w:r w:rsidR="00A478F0">
        <w:rPr>
          <w:rFonts w:ascii="Times New Roman" w:eastAsia="Times New Roman" w:hAnsi="Times New Roman" w:cs="Times New Roman"/>
          <w:sz w:val="24"/>
          <w:szCs w:val="24"/>
          <w:lang w:eastAsia="es-MX"/>
        </w:rPr>
        <w:t>un</w:t>
      </w:r>
      <w:r w:rsidR="00B230CC">
        <w:rPr>
          <w:rFonts w:ascii="Times New Roman" w:eastAsia="Times New Roman" w:hAnsi="Times New Roman" w:cs="Times New Roman"/>
          <w:sz w:val="24"/>
          <w:szCs w:val="24"/>
          <w:lang w:eastAsia="es-MX"/>
        </w:rPr>
        <w:t xml:space="preserve"> muy buen brillo y </w:t>
      </w:r>
      <w:r w:rsidR="00351616" w:rsidRPr="00351616">
        <w:rPr>
          <w:rFonts w:ascii="Times New Roman" w:eastAsia="Times New Roman" w:hAnsi="Times New Roman" w:cs="Times New Roman"/>
          <w:sz w:val="24"/>
          <w:szCs w:val="24"/>
          <w:lang w:eastAsia="es-MX"/>
        </w:rPr>
        <w:t>apariencia</w:t>
      </w:r>
      <w:r w:rsidR="00351616">
        <w:rPr>
          <w:rFonts w:ascii="Times New Roman" w:eastAsia="Times New Roman" w:hAnsi="Times New Roman" w:cs="Times New Roman"/>
          <w:sz w:val="24"/>
          <w:szCs w:val="24"/>
          <w:lang w:eastAsia="es-MX"/>
        </w:rPr>
        <w:t xml:space="preserve"> </w:t>
      </w:r>
      <w:r w:rsidR="00351616" w:rsidRPr="00351616">
        <w:rPr>
          <w:rFonts w:ascii="Times New Roman" w:eastAsia="Times New Roman" w:hAnsi="Times New Roman" w:cs="Times New Roman"/>
          <w:sz w:val="24"/>
          <w:szCs w:val="24"/>
          <w:lang w:eastAsia="es-MX"/>
        </w:rPr>
        <w:t>(</w:t>
      </w:r>
      <w:r w:rsidR="00B56D1B">
        <w:rPr>
          <w:rFonts w:ascii="Times New Roman" w:eastAsia="Times New Roman" w:hAnsi="Times New Roman" w:cs="Times New Roman"/>
          <w:sz w:val="24"/>
          <w:szCs w:val="24"/>
          <w:lang w:eastAsia="es-MX"/>
        </w:rPr>
        <w:t>Clemente</w:t>
      </w:r>
      <w:r w:rsidR="00351616" w:rsidRPr="00351616">
        <w:rPr>
          <w:rFonts w:ascii="Times New Roman" w:eastAsia="Times New Roman" w:hAnsi="Times New Roman" w:cs="Times New Roman"/>
          <w:sz w:val="24"/>
          <w:szCs w:val="24"/>
          <w:lang w:eastAsia="es-MX"/>
        </w:rPr>
        <w:t>,</w:t>
      </w:r>
      <w:r w:rsidR="00A478F0">
        <w:rPr>
          <w:rFonts w:ascii="Times New Roman" w:eastAsia="Times New Roman" w:hAnsi="Times New Roman" w:cs="Times New Roman"/>
          <w:sz w:val="24"/>
          <w:szCs w:val="24"/>
          <w:lang w:eastAsia="es-MX"/>
        </w:rPr>
        <w:t xml:space="preserve"> </w:t>
      </w:r>
      <w:r w:rsidR="00351616" w:rsidRPr="00351616">
        <w:rPr>
          <w:rFonts w:ascii="Times New Roman" w:eastAsia="Times New Roman" w:hAnsi="Times New Roman" w:cs="Times New Roman"/>
          <w:sz w:val="24"/>
          <w:szCs w:val="24"/>
          <w:lang w:eastAsia="es-MX"/>
        </w:rPr>
        <w:t>2014)</w:t>
      </w:r>
      <w:r w:rsidR="00782A61">
        <w:rPr>
          <w:rFonts w:ascii="Times New Roman" w:eastAsia="Times New Roman" w:hAnsi="Times New Roman" w:cs="Times New Roman"/>
          <w:sz w:val="24"/>
          <w:szCs w:val="24"/>
          <w:lang w:eastAsia="es-MX"/>
        </w:rPr>
        <w:t>.</w:t>
      </w:r>
    </w:p>
    <w:p w:rsidR="00B56D1B" w:rsidRPr="00B56D1B" w:rsidRDefault="00B56D1B" w:rsidP="00B56D1B">
      <w:pPr>
        <w:spacing w:after="0" w:line="240" w:lineRule="auto"/>
        <w:rPr>
          <w:rFonts w:ascii="Times New Roman" w:hAnsi="Times New Roman" w:cs="Times New Roman"/>
          <w:b/>
          <w:sz w:val="24"/>
          <w:szCs w:val="24"/>
        </w:rPr>
      </w:pPr>
    </w:p>
    <w:p w:rsidR="00782A61" w:rsidRDefault="00782A61" w:rsidP="00F94AEE">
      <w:pPr>
        <w:pStyle w:val="Prrafodelista"/>
        <w:numPr>
          <w:ilvl w:val="1"/>
          <w:numId w:val="15"/>
        </w:numPr>
        <w:spacing w:after="0" w:line="240" w:lineRule="auto"/>
        <w:ind w:left="0" w:firstLine="0"/>
        <w:rPr>
          <w:rFonts w:ascii="Times New Roman" w:hAnsi="Times New Roman" w:cs="Times New Roman"/>
          <w:b/>
          <w:sz w:val="24"/>
          <w:szCs w:val="24"/>
        </w:rPr>
      </w:pPr>
      <w:r>
        <w:rPr>
          <w:rFonts w:ascii="Times New Roman" w:hAnsi="Times New Roman" w:cs="Times New Roman"/>
          <w:b/>
          <w:sz w:val="24"/>
          <w:szCs w:val="24"/>
        </w:rPr>
        <w:t>Panificación (</w:t>
      </w:r>
      <w:proofErr w:type="spellStart"/>
      <w:r>
        <w:rPr>
          <w:rFonts w:ascii="Times New Roman" w:hAnsi="Times New Roman" w:cs="Times New Roman"/>
          <w:b/>
          <w:sz w:val="24"/>
          <w:szCs w:val="24"/>
        </w:rPr>
        <w:t>pancakes</w:t>
      </w:r>
      <w:proofErr w:type="spellEnd"/>
      <w:r>
        <w:rPr>
          <w:rFonts w:ascii="Times New Roman" w:hAnsi="Times New Roman" w:cs="Times New Roman"/>
          <w:b/>
          <w:sz w:val="24"/>
          <w:szCs w:val="24"/>
        </w:rPr>
        <w:t>)</w:t>
      </w:r>
    </w:p>
    <w:p w:rsidR="00782A61" w:rsidRDefault="00782A61" w:rsidP="00782A61">
      <w:pPr>
        <w:pStyle w:val="Prrafodelista"/>
        <w:spacing w:after="0" w:line="240" w:lineRule="auto"/>
        <w:ind w:left="0"/>
        <w:rPr>
          <w:rFonts w:ascii="Times New Roman" w:hAnsi="Times New Roman" w:cs="Times New Roman"/>
          <w:b/>
          <w:sz w:val="24"/>
          <w:szCs w:val="24"/>
        </w:rPr>
      </w:pPr>
    </w:p>
    <w:p w:rsidR="00F87483" w:rsidRDefault="00F87483" w:rsidP="00F87483">
      <w:pPr>
        <w:spacing w:after="0" w:line="360" w:lineRule="auto"/>
        <w:jc w:val="both"/>
        <w:rPr>
          <w:rFonts w:ascii="Times New Roman" w:eastAsia="Times New Roman" w:hAnsi="Times New Roman" w:cs="Times New Roman"/>
          <w:sz w:val="24"/>
          <w:szCs w:val="24"/>
          <w:lang w:eastAsia="es-MX"/>
        </w:rPr>
      </w:pPr>
      <w:r w:rsidRPr="00F87483">
        <w:rPr>
          <w:rFonts w:ascii="Times New Roman" w:eastAsia="Times New Roman" w:hAnsi="Times New Roman" w:cs="Times New Roman"/>
          <w:sz w:val="24"/>
          <w:szCs w:val="24"/>
          <w:lang w:eastAsia="es-MX"/>
        </w:rPr>
        <w:t xml:space="preserve">La evidencia arqueológica sugiere que las variedades de </w:t>
      </w:r>
      <w:proofErr w:type="spellStart"/>
      <w:r w:rsidRPr="00F87483">
        <w:rPr>
          <w:rFonts w:ascii="Times New Roman" w:eastAsia="Times New Roman" w:hAnsi="Times New Roman" w:cs="Times New Roman"/>
          <w:sz w:val="24"/>
          <w:szCs w:val="24"/>
          <w:lang w:eastAsia="es-MX"/>
        </w:rPr>
        <w:t>pancakes</w:t>
      </w:r>
      <w:proofErr w:type="spellEnd"/>
      <w:r w:rsidRPr="00F87483">
        <w:rPr>
          <w:rFonts w:ascii="Times New Roman" w:eastAsia="Times New Roman" w:hAnsi="Times New Roman" w:cs="Times New Roman"/>
          <w:sz w:val="24"/>
          <w:szCs w:val="24"/>
          <w:lang w:eastAsia="es-MX"/>
        </w:rPr>
        <w:t xml:space="preserve"> o crepes son probablemente los tipos más tempranos y más extendidos de alimentos de cereales que comían las sociedades prehistóricas mediante el cual la semi</w:t>
      </w:r>
      <w:r w:rsidR="008849CA">
        <w:rPr>
          <w:rFonts w:ascii="Times New Roman" w:eastAsia="Times New Roman" w:hAnsi="Times New Roman" w:cs="Times New Roman"/>
          <w:sz w:val="24"/>
          <w:szCs w:val="24"/>
          <w:lang w:eastAsia="es-MX"/>
        </w:rPr>
        <w:t>lla seca rica en carbohidratos</w:t>
      </w:r>
      <w:r w:rsidRPr="00F87483">
        <w:rPr>
          <w:rFonts w:ascii="Times New Roman" w:eastAsia="Times New Roman" w:hAnsi="Times New Roman" w:cs="Times New Roman"/>
          <w:sz w:val="24"/>
          <w:szCs w:val="24"/>
          <w:lang w:eastAsia="es-MX"/>
        </w:rPr>
        <w:t>, se muele en harinas y se mezcla con los líquidos disponibles -ricos en proteínas-, por lo general, la leche y los huevos. Se cocinaban en piedras calientes o en ollas de barro poco profundas sobre un fuego abierto para formar un producto alimenticio muy nutritivo</w:t>
      </w:r>
      <w:r>
        <w:rPr>
          <w:rFonts w:ascii="Times New Roman" w:eastAsia="Times New Roman" w:hAnsi="Times New Roman" w:cs="Times New Roman"/>
          <w:sz w:val="24"/>
          <w:szCs w:val="24"/>
          <w:lang w:eastAsia="es-MX"/>
        </w:rPr>
        <w:t>.</w:t>
      </w:r>
      <w:r w:rsidR="00BC03E2">
        <w:rPr>
          <w:rFonts w:ascii="Times New Roman" w:eastAsia="Times New Roman" w:hAnsi="Times New Roman" w:cs="Times New Roman"/>
          <w:sz w:val="24"/>
          <w:szCs w:val="24"/>
          <w:lang w:eastAsia="es-MX"/>
        </w:rPr>
        <w:t xml:space="preserve"> (</w:t>
      </w:r>
      <w:proofErr w:type="spellStart"/>
      <w:r w:rsidR="00BC03E2">
        <w:rPr>
          <w:rFonts w:ascii="Times New Roman" w:eastAsia="Times New Roman" w:hAnsi="Times New Roman" w:cs="Times New Roman"/>
          <w:sz w:val="24"/>
          <w:szCs w:val="24"/>
          <w:lang w:eastAsia="es-MX"/>
        </w:rPr>
        <w:t>Alasino</w:t>
      </w:r>
      <w:proofErr w:type="spellEnd"/>
      <w:r w:rsidR="00BC03E2">
        <w:rPr>
          <w:rFonts w:ascii="Times New Roman" w:eastAsia="Times New Roman" w:hAnsi="Times New Roman" w:cs="Times New Roman"/>
          <w:sz w:val="24"/>
          <w:szCs w:val="24"/>
          <w:lang w:eastAsia="es-MX"/>
        </w:rPr>
        <w:t xml:space="preserve">, </w:t>
      </w:r>
      <w:r w:rsidR="00C82E0C">
        <w:rPr>
          <w:rFonts w:ascii="Times New Roman" w:eastAsia="Times New Roman" w:hAnsi="Times New Roman" w:cs="Times New Roman"/>
          <w:sz w:val="24"/>
          <w:szCs w:val="24"/>
          <w:lang w:eastAsia="es-MX"/>
        </w:rPr>
        <w:t>2013)</w:t>
      </w:r>
      <w:r w:rsidR="003545AC">
        <w:rPr>
          <w:rFonts w:ascii="Times New Roman" w:eastAsia="Times New Roman" w:hAnsi="Times New Roman" w:cs="Times New Roman"/>
          <w:sz w:val="24"/>
          <w:szCs w:val="24"/>
          <w:lang w:eastAsia="es-MX"/>
        </w:rPr>
        <w:t>.</w:t>
      </w:r>
    </w:p>
    <w:p w:rsidR="00F87483" w:rsidRDefault="00F87483" w:rsidP="00C82E0C">
      <w:pPr>
        <w:spacing w:after="0" w:line="240" w:lineRule="auto"/>
        <w:jc w:val="both"/>
        <w:rPr>
          <w:rFonts w:ascii="Times New Roman" w:eastAsia="Times New Roman" w:hAnsi="Times New Roman" w:cs="Times New Roman"/>
          <w:sz w:val="24"/>
          <w:szCs w:val="24"/>
          <w:lang w:eastAsia="es-MX"/>
        </w:rPr>
      </w:pPr>
    </w:p>
    <w:p w:rsidR="00F87483" w:rsidRDefault="00F87483" w:rsidP="00F87483">
      <w:pPr>
        <w:spacing w:after="0" w:line="360" w:lineRule="auto"/>
        <w:jc w:val="both"/>
        <w:rPr>
          <w:rFonts w:ascii="Times New Roman" w:eastAsia="Times New Roman" w:hAnsi="Times New Roman" w:cs="Times New Roman"/>
          <w:sz w:val="24"/>
          <w:szCs w:val="24"/>
          <w:lang w:eastAsia="es-MX"/>
        </w:rPr>
      </w:pPr>
      <w:r w:rsidRPr="00F87483">
        <w:rPr>
          <w:rFonts w:ascii="Times New Roman" w:eastAsia="Times New Roman" w:hAnsi="Times New Roman" w:cs="Times New Roman"/>
          <w:sz w:val="24"/>
          <w:szCs w:val="24"/>
          <w:lang w:eastAsia="es-MX"/>
        </w:rPr>
        <w:t xml:space="preserve">Estas mezclas simples de leche, harina, huevos y especias fueron llamadas "alita </w:t>
      </w:r>
      <w:proofErr w:type="spellStart"/>
      <w:r w:rsidRPr="00F87483">
        <w:rPr>
          <w:rFonts w:ascii="Times New Roman" w:eastAsia="Times New Roman" w:hAnsi="Times New Roman" w:cs="Times New Roman"/>
          <w:sz w:val="24"/>
          <w:szCs w:val="24"/>
          <w:lang w:eastAsia="es-MX"/>
        </w:rPr>
        <w:t>dolcia</w:t>
      </w:r>
      <w:proofErr w:type="spellEnd"/>
      <w:r w:rsidRPr="00F87483">
        <w:rPr>
          <w:rFonts w:ascii="Times New Roman" w:eastAsia="Times New Roman" w:hAnsi="Times New Roman" w:cs="Times New Roman"/>
          <w:sz w:val="24"/>
          <w:szCs w:val="24"/>
          <w:lang w:eastAsia="es-MX"/>
        </w:rPr>
        <w:t xml:space="preserve">" (del latín, "otro dulce") por los antiguos romanos. Dependiendo de la proporción de los ingredientes y el método de cocción, el producto final podía tener una aproximación a las crepes, buñuelos, </w:t>
      </w:r>
      <w:proofErr w:type="spellStart"/>
      <w:r w:rsidRPr="008849CA">
        <w:rPr>
          <w:rFonts w:ascii="Times New Roman" w:eastAsia="Times New Roman" w:hAnsi="Times New Roman" w:cs="Times New Roman"/>
          <w:i/>
          <w:sz w:val="24"/>
          <w:szCs w:val="24"/>
          <w:lang w:eastAsia="es-MX"/>
        </w:rPr>
        <w:t>omelettes</w:t>
      </w:r>
      <w:proofErr w:type="spellEnd"/>
      <w:r w:rsidRPr="00F87483">
        <w:rPr>
          <w:rFonts w:ascii="Times New Roman" w:eastAsia="Times New Roman" w:hAnsi="Times New Roman" w:cs="Times New Roman"/>
          <w:sz w:val="24"/>
          <w:szCs w:val="24"/>
          <w:lang w:eastAsia="es-MX"/>
        </w:rPr>
        <w:t xml:space="preserve"> o tortillas. Algunos eran dulces (con frutas, frutos secos, miel), otros fueron salados (queso, pescado, carne). Estas recetas antiguas son también familiares de los</w:t>
      </w:r>
      <w:r w:rsidRPr="008849CA">
        <w:rPr>
          <w:rFonts w:ascii="Times New Roman" w:eastAsia="Times New Roman" w:hAnsi="Times New Roman" w:cs="Times New Roman"/>
          <w:i/>
          <w:sz w:val="24"/>
          <w:szCs w:val="24"/>
          <w:lang w:eastAsia="es-MX"/>
        </w:rPr>
        <w:t xml:space="preserve"> </w:t>
      </w:r>
      <w:proofErr w:type="spellStart"/>
      <w:r w:rsidRPr="008849CA">
        <w:rPr>
          <w:rFonts w:ascii="Times New Roman" w:eastAsia="Times New Roman" w:hAnsi="Times New Roman" w:cs="Times New Roman"/>
          <w:i/>
          <w:sz w:val="24"/>
          <w:szCs w:val="24"/>
          <w:lang w:eastAsia="es-MX"/>
        </w:rPr>
        <w:t>waffles</w:t>
      </w:r>
      <w:proofErr w:type="spellEnd"/>
      <w:r w:rsidRPr="00F87483">
        <w:rPr>
          <w:rFonts w:ascii="Times New Roman" w:eastAsia="Times New Roman" w:hAnsi="Times New Roman" w:cs="Times New Roman"/>
          <w:sz w:val="24"/>
          <w:szCs w:val="24"/>
          <w:lang w:eastAsia="es-MX"/>
        </w:rPr>
        <w:t xml:space="preserve">, pasteles, panecillos, buñuelos y donas. Los arqueólogos a menudo coinciden en que se servían varias formas de </w:t>
      </w:r>
      <w:proofErr w:type="spellStart"/>
      <w:r w:rsidRPr="00F87483">
        <w:rPr>
          <w:rFonts w:ascii="Times New Roman" w:eastAsia="Times New Roman" w:hAnsi="Times New Roman" w:cs="Times New Roman"/>
          <w:sz w:val="24"/>
          <w:szCs w:val="24"/>
          <w:lang w:eastAsia="es-MX"/>
        </w:rPr>
        <w:t>pancakes</w:t>
      </w:r>
      <w:proofErr w:type="spellEnd"/>
      <w:r w:rsidRPr="00F87483">
        <w:rPr>
          <w:rFonts w:ascii="Times New Roman" w:eastAsia="Times New Roman" w:hAnsi="Times New Roman" w:cs="Times New Roman"/>
          <w:sz w:val="24"/>
          <w:szCs w:val="24"/>
          <w:lang w:eastAsia="es-MX"/>
        </w:rPr>
        <w:t xml:space="preserve"> como el primer producto cereal que combinaba harina y las proteínas disponibles para formar una comida altamente nutritiva</w:t>
      </w:r>
      <w:r>
        <w:rPr>
          <w:rFonts w:ascii="Times New Roman" w:eastAsia="Times New Roman" w:hAnsi="Times New Roman" w:cs="Times New Roman"/>
          <w:sz w:val="24"/>
          <w:szCs w:val="24"/>
          <w:lang w:eastAsia="es-MX"/>
        </w:rPr>
        <w:t>.</w:t>
      </w:r>
    </w:p>
    <w:p w:rsidR="00F87483" w:rsidRDefault="00F87483" w:rsidP="00C82E0C">
      <w:pPr>
        <w:spacing w:after="0" w:line="240" w:lineRule="auto"/>
        <w:jc w:val="both"/>
        <w:rPr>
          <w:rFonts w:ascii="Times New Roman" w:eastAsia="Times New Roman" w:hAnsi="Times New Roman" w:cs="Times New Roman"/>
          <w:sz w:val="24"/>
          <w:szCs w:val="24"/>
          <w:lang w:eastAsia="es-MX"/>
        </w:rPr>
      </w:pPr>
    </w:p>
    <w:p w:rsidR="00F87483" w:rsidRDefault="00F87483" w:rsidP="00F87483">
      <w:pPr>
        <w:spacing w:after="0" w:line="360" w:lineRule="auto"/>
        <w:jc w:val="both"/>
        <w:rPr>
          <w:rFonts w:ascii="Times New Roman" w:eastAsia="Times New Roman" w:hAnsi="Times New Roman" w:cs="Times New Roman"/>
          <w:sz w:val="24"/>
          <w:szCs w:val="24"/>
          <w:lang w:eastAsia="es-MX"/>
        </w:rPr>
      </w:pPr>
      <w:r w:rsidRPr="00F87483">
        <w:rPr>
          <w:rFonts w:ascii="Times New Roman" w:eastAsia="Times New Roman" w:hAnsi="Times New Roman" w:cs="Times New Roman"/>
          <w:sz w:val="24"/>
          <w:szCs w:val="24"/>
          <w:lang w:eastAsia="es-MX"/>
        </w:rPr>
        <w:t>El término de “</w:t>
      </w:r>
      <w:proofErr w:type="spellStart"/>
      <w:r w:rsidRPr="00F87483">
        <w:rPr>
          <w:rFonts w:ascii="Times New Roman" w:eastAsia="Times New Roman" w:hAnsi="Times New Roman" w:cs="Times New Roman"/>
          <w:sz w:val="24"/>
          <w:szCs w:val="24"/>
          <w:lang w:eastAsia="es-MX"/>
        </w:rPr>
        <w:t>pancake</w:t>
      </w:r>
      <w:proofErr w:type="spellEnd"/>
      <w:r w:rsidRPr="00F87483">
        <w:rPr>
          <w:rFonts w:ascii="Times New Roman" w:eastAsia="Times New Roman" w:hAnsi="Times New Roman" w:cs="Times New Roman"/>
          <w:sz w:val="24"/>
          <w:szCs w:val="24"/>
          <w:lang w:eastAsia="es-MX"/>
        </w:rPr>
        <w:t>” (palabra del inglés, traducción “panqué caliente”), aparece por primera vez en 1683 en Estados Unidos de América, desde entonces se ha trasladado y adoptado a diferentes culturas adaptándolo al estilo de cada lugar. Una de las grandes desventajas en el consumo es el aporte calórico y glucémico en el abuso alimenticio y el gluten del trigo, además que la materia prima (harina de trigo) es refinada y no deja aprovechar las bondades del trigo.</w:t>
      </w:r>
      <w:r w:rsidR="00BC03E2">
        <w:rPr>
          <w:rFonts w:ascii="Times New Roman" w:eastAsia="Times New Roman" w:hAnsi="Times New Roman" w:cs="Times New Roman"/>
          <w:sz w:val="24"/>
          <w:szCs w:val="24"/>
          <w:lang w:eastAsia="es-MX"/>
        </w:rPr>
        <w:t xml:space="preserve"> (Reyes, </w:t>
      </w:r>
      <w:r w:rsidR="00DF2350">
        <w:rPr>
          <w:rFonts w:ascii="Times New Roman" w:eastAsia="Times New Roman" w:hAnsi="Times New Roman" w:cs="Times New Roman"/>
          <w:sz w:val="24"/>
          <w:szCs w:val="24"/>
          <w:lang w:eastAsia="es-MX"/>
        </w:rPr>
        <w:t>2009).</w:t>
      </w:r>
    </w:p>
    <w:p w:rsidR="00300B3E" w:rsidRPr="00F87483" w:rsidRDefault="00300B3E" w:rsidP="00F87483">
      <w:pPr>
        <w:spacing w:after="0" w:line="360" w:lineRule="auto"/>
        <w:jc w:val="both"/>
        <w:rPr>
          <w:rFonts w:ascii="Times New Roman" w:eastAsia="Times New Roman" w:hAnsi="Times New Roman" w:cs="Times New Roman"/>
          <w:sz w:val="24"/>
          <w:szCs w:val="24"/>
          <w:lang w:eastAsia="es-MX"/>
        </w:rPr>
      </w:pPr>
    </w:p>
    <w:p w:rsidR="007658B8" w:rsidRDefault="007658B8" w:rsidP="00C82E0C">
      <w:pPr>
        <w:spacing w:after="0" w:line="240" w:lineRule="auto"/>
        <w:jc w:val="both"/>
        <w:rPr>
          <w:rFonts w:ascii="Times New Roman" w:eastAsia="Times New Roman" w:hAnsi="Times New Roman" w:cs="Times New Roman"/>
          <w:sz w:val="24"/>
          <w:szCs w:val="24"/>
          <w:lang w:eastAsia="es-MX"/>
        </w:rPr>
      </w:pPr>
    </w:p>
    <w:p w:rsidR="007658B8" w:rsidRDefault="007658B8" w:rsidP="007658B8">
      <w:pPr>
        <w:pStyle w:val="Prrafodelista"/>
        <w:numPr>
          <w:ilvl w:val="2"/>
          <w:numId w:val="15"/>
        </w:numPr>
        <w:spacing w:after="0" w:line="360" w:lineRule="auto"/>
        <w:jc w:val="both"/>
        <w:rPr>
          <w:rFonts w:ascii="Times New Roman" w:eastAsia="Times New Roman" w:hAnsi="Times New Roman" w:cs="Times New Roman"/>
          <w:b/>
          <w:sz w:val="24"/>
          <w:szCs w:val="24"/>
          <w:lang w:eastAsia="es-MX"/>
        </w:rPr>
      </w:pPr>
      <w:r w:rsidRPr="007658B8">
        <w:rPr>
          <w:rFonts w:ascii="Times New Roman" w:eastAsia="Times New Roman" w:hAnsi="Times New Roman" w:cs="Times New Roman"/>
          <w:b/>
          <w:sz w:val="24"/>
          <w:szCs w:val="24"/>
          <w:lang w:eastAsia="es-MX"/>
        </w:rPr>
        <w:lastRenderedPageBreak/>
        <w:t>La panificación</w:t>
      </w:r>
    </w:p>
    <w:p w:rsidR="007658B8" w:rsidRDefault="007658B8" w:rsidP="00C82E0C">
      <w:pPr>
        <w:spacing w:after="0" w:line="240" w:lineRule="auto"/>
        <w:jc w:val="both"/>
        <w:rPr>
          <w:rFonts w:ascii="Times New Roman" w:eastAsia="Times New Roman" w:hAnsi="Times New Roman" w:cs="Times New Roman"/>
          <w:b/>
          <w:sz w:val="24"/>
          <w:szCs w:val="24"/>
          <w:lang w:eastAsia="es-MX"/>
        </w:rPr>
      </w:pPr>
    </w:p>
    <w:p w:rsidR="007658B8" w:rsidRDefault="007658B8" w:rsidP="007658B8">
      <w:pPr>
        <w:spacing w:after="0" w:line="360" w:lineRule="auto"/>
        <w:jc w:val="both"/>
        <w:rPr>
          <w:rFonts w:ascii="Times New Roman" w:eastAsia="Times New Roman" w:hAnsi="Times New Roman" w:cs="Times New Roman"/>
          <w:sz w:val="24"/>
          <w:szCs w:val="24"/>
          <w:lang w:eastAsia="es-MX"/>
        </w:rPr>
      </w:pPr>
      <w:r w:rsidRPr="007658B8">
        <w:rPr>
          <w:rFonts w:ascii="Times New Roman" w:eastAsia="Times New Roman" w:hAnsi="Times New Roman" w:cs="Times New Roman"/>
          <w:sz w:val="24"/>
          <w:szCs w:val="24"/>
          <w:lang w:eastAsia="es-MX"/>
        </w:rPr>
        <w:t xml:space="preserve">El arte de la panificación surgió en diferentes lugares, entre el 7.000 y 5.000 a.C. Los primeros panes eran unas galletas planas, de cereales molidos y agua, cocinados sobre piedras calientes. Más tarde, se debió observar que tanto la textura como la digestión mejoraban cuando la masa era dejada un tiempo en reposo. El paso siguiente fue dejar sin cocinar una pequeña parte de la masa (masa ácida o pie de masa) para agregarla en la preparación siguiente. Este procedimiento ya era conocido por los egipcios y los hebreos, 5.000 años atrás. Los estudios microbiológicos actuales indican que en el pie de masa coexisten bacterias lácticas y levaduras. Las enzimas del cereal hidrolizan el almidón, formando azúcares que son transformados en ácido láctico por las bacterias y en etanol por las levaduras. La liberación de CO2 durante la fermentación alcohólica forma burbujas que confieren porosidad y levedad a la masa. Además de aumentar el levado, la preparación de un pie de masa posibilidad la selección y el enriquecimiento en los microorganismos de los cereales. </w:t>
      </w:r>
    </w:p>
    <w:p w:rsidR="007658B8" w:rsidRDefault="007658B8" w:rsidP="00C82E0C">
      <w:pPr>
        <w:spacing w:after="0" w:line="240" w:lineRule="auto"/>
        <w:jc w:val="both"/>
        <w:rPr>
          <w:rFonts w:ascii="Times New Roman" w:eastAsia="Times New Roman" w:hAnsi="Times New Roman" w:cs="Times New Roman"/>
          <w:sz w:val="24"/>
          <w:szCs w:val="24"/>
          <w:lang w:eastAsia="es-MX"/>
        </w:rPr>
      </w:pPr>
    </w:p>
    <w:p w:rsidR="007658B8" w:rsidRDefault="007658B8" w:rsidP="007658B8">
      <w:pPr>
        <w:spacing w:after="0" w:line="360" w:lineRule="auto"/>
        <w:jc w:val="both"/>
        <w:rPr>
          <w:rFonts w:ascii="Times New Roman" w:eastAsia="Times New Roman" w:hAnsi="Times New Roman" w:cs="Times New Roman"/>
          <w:sz w:val="24"/>
          <w:szCs w:val="24"/>
          <w:lang w:eastAsia="es-MX"/>
        </w:rPr>
      </w:pPr>
      <w:r w:rsidRPr="007658B8">
        <w:rPr>
          <w:rFonts w:ascii="Times New Roman" w:eastAsia="Times New Roman" w:hAnsi="Times New Roman" w:cs="Times New Roman"/>
          <w:sz w:val="24"/>
          <w:szCs w:val="24"/>
          <w:lang w:eastAsia="es-MX"/>
        </w:rPr>
        <w:t>Durante muchos siglos, la preparación de pan involucró una fermentación natural, para la cual cada panadero preparaba su fermento. El paso a una panificación en escala industrial comienza en el siglo XIX, con el descubrimiento de las levaduras (</w:t>
      </w:r>
      <w:proofErr w:type="spellStart"/>
      <w:r w:rsidRPr="007658B8">
        <w:rPr>
          <w:rFonts w:ascii="Times New Roman" w:eastAsia="Times New Roman" w:hAnsi="Times New Roman" w:cs="Times New Roman"/>
          <w:i/>
          <w:sz w:val="24"/>
          <w:szCs w:val="24"/>
          <w:lang w:eastAsia="es-MX"/>
        </w:rPr>
        <w:t>Saccharomyces</w:t>
      </w:r>
      <w:proofErr w:type="spellEnd"/>
      <w:r w:rsidRPr="007658B8">
        <w:rPr>
          <w:rFonts w:ascii="Times New Roman" w:eastAsia="Times New Roman" w:hAnsi="Times New Roman" w:cs="Times New Roman"/>
          <w:i/>
          <w:sz w:val="24"/>
          <w:szCs w:val="24"/>
          <w:lang w:eastAsia="es-MX"/>
        </w:rPr>
        <w:t xml:space="preserve"> </w:t>
      </w:r>
      <w:proofErr w:type="spellStart"/>
      <w:r w:rsidRPr="007658B8">
        <w:rPr>
          <w:rFonts w:ascii="Times New Roman" w:eastAsia="Times New Roman" w:hAnsi="Times New Roman" w:cs="Times New Roman"/>
          <w:i/>
          <w:sz w:val="24"/>
          <w:szCs w:val="24"/>
          <w:lang w:eastAsia="es-MX"/>
        </w:rPr>
        <w:t>cerevisiae</w:t>
      </w:r>
      <w:proofErr w:type="spellEnd"/>
      <w:r w:rsidRPr="007658B8">
        <w:rPr>
          <w:rFonts w:ascii="Times New Roman" w:eastAsia="Times New Roman" w:hAnsi="Times New Roman" w:cs="Times New Roman"/>
          <w:sz w:val="24"/>
          <w:szCs w:val="24"/>
          <w:lang w:eastAsia="es-MX"/>
        </w:rPr>
        <w:t xml:space="preserve">) seguido de su producción industrial como fermento de panadería, por fermentación aerobia de materias primas azucaradas. Aunque algunos panaderos conservan la práctica de la fermentación natural, poco a poco los procesos artesanales van desapareciendo, sustituidos por la panificación industrial, en que la masa se prepara mezclando harinas de uno o más tipos con agua, levaduras y diversos aditivos: emulsificadores, agentes oxidantes y reductores (alfa-amilasas, </w:t>
      </w:r>
      <w:proofErr w:type="spellStart"/>
      <w:r w:rsidRPr="007658B8">
        <w:rPr>
          <w:rFonts w:ascii="Times New Roman" w:eastAsia="Times New Roman" w:hAnsi="Times New Roman" w:cs="Times New Roman"/>
          <w:sz w:val="24"/>
          <w:szCs w:val="24"/>
          <w:lang w:eastAsia="es-MX"/>
        </w:rPr>
        <w:t>hemicelulasas</w:t>
      </w:r>
      <w:proofErr w:type="spellEnd"/>
      <w:r w:rsidRPr="007658B8">
        <w:rPr>
          <w:rFonts w:ascii="Times New Roman" w:eastAsia="Times New Roman" w:hAnsi="Times New Roman" w:cs="Times New Roman"/>
          <w:sz w:val="24"/>
          <w:szCs w:val="24"/>
          <w:lang w:eastAsia="es-MX"/>
        </w:rPr>
        <w:t>, lipasas, etc.) y aceleradores de la fermentación.</w:t>
      </w:r>
      <w:r w:rsidR="00BC03E2">
        <w:rPr>
          <w:rFonts w:ascii="Times New Roman" w:eastAsia="Times New Roman" w:hAnsi="Times New Roman" w:cs="Times New Roman"/>
          <w:sz w:val="24"/>
          <w:szCs w:val="24"/>
          <w:lang w:eastAsia="es-MX"/>
        </w:rPr>
        <w:t xml:space="preserve"> (</w:t>
      </w:r>
      <w:proofErr w:type="spellStart"/>
      <w:r w:rsidR="00BC03E2">
        <w:rPr>
          <w:rFonts w:ascii="Times New Roman" w:eastAsia="Times New Roman" w:hAnsi="Times New Roman" w:cs="Times New Roman"/>
          <w:sz w:val="24"/>
          <w:szCs w:val="24"/>
          <w:lang w:eastAsia="es-MX"/>
        </w:rPr>
        <w:t>Astiz</w:t>
      </w:r>
      <w:proofErr w:type="spellEnd"/>
      <w:r w:rsidR="00BC03E2">
        <w:rPr>
          <w:rFonts w:ascii="Times New Roman" w:eastAsia="Times New Roman" w:hAnsi="Times New Roman" w:cs="Times New Roman"/>
          <w:sz w:val="24"/>
          <w:szCs w:val="24"/>
          <w:lang w:eastAsia="es-MX"/>
        </w:rPr>
        <w:t xml:space="preserve">, </w:t>
      </w:r>
      <w:r w:rsidR="00DF2350">
        <w:rPr>
          <w:rFonts w:ascii="Times New Roman" w:eastAsia="Times New Roman" w:hAnsi="Times New Roman" w:cs="Times New Roman"/>
          <w:sz w:val="24"/>
          <w:szCs w:val="24"/>
          <w:lang w:eastAsia="es-MX"/>
        </w:rPr>
        <w:t>2012)</w:t>
      </w:r>
      <w:r w:rsidR="003545AC">
        <w:rPr>
          <w:rFonts w:ascii="Times New Roman" w:eastAsia="Times New Roman" w:hAnsi="Times New Roman" w:cs="Times New Roman"/>
          <w:sz w:val="24"/>
          <w:szCs w:val="24"/>
          <w:lang w:eastAsia="es-MX"/>
        </w:rPr>
        <w:t>.</w:t>
      </w:r>
    </w:p>
    <w:p w:rsidR="007658B8" w:rsidRDefault="007658B8" w:rsidP="00C82E0C">
      <w:pPr>
        <w:spacing w:after="0" w:line="240" w:lineRule="auto"/>
        <w:jc w:val="both"/>
        <w:rPr>
          <w:rFonts w:ascii="Times New Roman" w:eastAsia="Times New Roman" w:hAnsi="Times New Roman" w:cs="Times New Roman"/>
          <w:sz w:val="24"/>
          <w:szCs w:val="24"/>
          <w:lang w:eastAsia="es-MX"/>
        </w:rPr>
      </w:pPr>
    </w:p>
    <w:p w:rsidR="007658B8" w:rsidRDefault="007658B8" w:rsidP="007658B8">
      <w:pPr>
        <w:spacing w:after="0" w:line="360" w:lineRule="auto"/>
        <w:jc w:val="both"/>
        <w:rPr>
          <w:rFonts w:ascii="Times New Roman" w:eastAsia="Times New Roman" w:hAnsi="Times New Roman" w:cs="Times New Roman"/>
          <w:sz w:val="24"/>
          <w:szCs w:val="24"/>
          <w:lang w:eastAsia="es-MX"/>
        </w:rPr>
      </w:pPr>
      <w:r w:rsidRPr="007658B8">
        <w:rPr>
          <w:rFonts w:ascii="Times New Roman" w:eastAsia="Times New Roman" w:hAnsi="Times New Roman" w:cs="Times New Roman"/>
          <w:sz w:val="24"/>
          <w:szCs w:val="24"/>
          <w:lang w:eastAsia="es-MX"/>
        </w:rPr>
        <w:t xml:space="preserve">Según la Normativa Técnica Ecuatoriana (NTE – INEN 2945), el pan es un producto alimenticio obtenido por la cocción de una masa fermentada o no, hecha con harina y agua potable, con o sin el agregado de levadura, con o sin la adición </w:t>
      </w:r>
      <w:r w:rsidRPr="007658B8">
        <w:rPr>
          <w:rFonts w:ascii="Times New Roman" w:eastAsia="Times New Roman" w:hAnsi="Times New Roman" w:cs="Times New Roman"/>
          <w:sz w:val="24"/>
          <w:szCs w:val="24"/>
          <w:lang w:eastAsia="es-MX"/>
        </w:rPr>
        <w:lastRenderedPageBreak/>
        <w:t>de sal, con o sin la adición de otras substancias permitidas para esta clase de productos alimenticios.</w:t>
      </w:r>
    </w:p>
    <w:p w:rsidR="007658B8" w:rsidRDefault="007658B8" w:rsidP="00C82E0C">
      <w:pPr>
        <w:spacing w:after="0" w:line="240" w:lineRule="auto"/>
        <w:jc w:val="both"/>
        <w:rPr>
          <w:rFonts w:ascii="Times New Roman" w:eastAsia="Times New Roman" w:hAnsi="Times New Roman" w:cs="Times New Roman"/>
          <w:sz w:val="24"/>
          <w:szCs w:val="24"/>
          <w:lang w:eastAsia="es-MX"/>
        </w:rPr>
      </w:pPr>
    </w:p>
    <w:p w:rsidR="007658B8" w:rsidRPr="00D47368" w:rsidRDefault="007658B8" w:rsidP="007658B8">
      <w:pPr>
        <w:spacing w:after="0" w:line="360" w:lineRule="auto"/>
        <w:jc w:val="both"/>
        <w:rPr>
          <w:rFonts w:ascii="Times New Roman" w:eastAsia="Times New Roman" w:hAnsi="Times New Roman" w:cs="Times New Roman"/>
          <w:sz w:val="24"/>
          <w:szCs w:val="24"/>
          <w:lang w:eastAsia="es-MX"/>
        </w:rPr>
      </w:pPr>
      <w:r w:rsidRPr="00D47368">
        <w:rPr>
          <w:rFonts w:ascii="Times New Roman" w:eastAsia="Times New Roman" w:hAnsi="Times New Roman" w:cs="Times New Roman"/>
          <w:sz w:val="24"/>
          <w:szCs w:val="24"/>
          <w:lang w:eastAsia="es-MX"/>
        </w:rPr>
        <w:t>La harina de trigo contienen alrededor de un 12% de proteínas (de las que aproximadamente un 80% son proteínas de gluten), un 70% de almidón (</w:t>
      </w:r>
      <w:proofErr w:type="spellStart"/>
      <w:r w:rsidRPr="00D47368">
        <w:rPr>
          <w:rFonts w:ascii="Times New Roman" w:eastAsia="Times New Roman" w:hAnsi="Times New Roman" w:cs="Times New Roman"/>
          <w:sz w:val="24"/>
          <w:szCs w:val="24"/>
          <w:lang w:eastAsia="es-MX"/>
        </w:rPr>
        <w:t>amilosa</w:t>
      </w:r>
      <w:proofErr w:type="spellEnd"/>
      <w:r w:rsidRPr="00D47368">
        <w:rPr>
          <w:rFonts w:ascii="Times New Roman" w:eastAsia="Times New Roman" w:hAnsi="Times New Roman" w:cs="Times New Roman"/>
          <w:sz w:val="24"/>
          <w:szCs w:val="24"/>
          <w:lang w:eastAsia="es-MX"/>
        </w:rPr>
        <w:t>/</w:t>
      </w:r>
      <w:proofErr w:type="spellStart"/>
      <w:r w:rsidRPr="00D47368">
        <w:rPr>
          <w:rFonts w:ascii="Times New Roman" w:eastAsia="Times New Roman" w:hAnsi="Times New Roman" w:cs="Times New Roman"/>
          <w:sz w:val="24"/>
          <w:szCs w:val="24"/>
          <w:lang w:eastAsia="es-MX"/>
        </w:rPr>
        <w:t>amilopectina</w:t>
      </w:r>
      <w:proofErr w:type="spellEnd"/>
      <w:r w:rsidRPr="00D47368">
        <w:rPr>
          <w:rFonts w:ascii="Times New Roman" w:eastAsia="Times New Roman" w:hAnsi="Times New Roman" w:cs="Times New Roman"/>
          <w:sz w:val="24"/>
          <w:szCs w:val="24"/>
          <w:lang w:eastAsia="es-MX"/>
        </w:rPr>
        <w:t>= 1/3) y un 2% de lípidos. Tanto los lípidos ligados, co</w:t>
      </w:r>
      <w:r w:rsidR="00D47368">
        <w:rPr>
          <w:rFonts w:ascii="Times New Roman" w:eastAsia="Times New Roman" w:hAnsi="Times New Roman" w:cs="Times New Roman"/>
          <w:sz w:val="24"/>
          <w:szCs w:val="24"/>
          <w:lang w:eastAsia="es-MX"/>
        </w:rPr>
        <w:t xml:space="preserve">mo los libres, contienen </w:t>
      </w:r>
      <w:proofErr w:type="spellStart"/>
      <w:r w:rsidR="00D47368">
        <w:rPr>
          <w:rFonts w:ascii="Times New Roman" w:eastAsia="Times New Roman" w:hAnsi="Times New Roman" w:cs="Times New Roman"/>
          <w:sz w:val="24"/>
          <w:szCs w:val="24"/>
          <w:lang w:eastAsia="es-MX"/>
        </w:rPr>
        <w:t>glicolí</w:t>
      </w:r>
      <w:r w:rsidRPr="00D47368">
        <w:rPr>
          <w:rFonts w:ascii="Times New Roman" w:eastAsia="Times New Roman" w:hAnsi="Times New Roman" w:cs="Times New Roman"/>
          <w:sz w:val="24"/>
          <w:szCs w:val="24"/>
          <w:lang w:eastAsia="es-MX"/>
        </w:rPr>
        <w:t>pidos</w:t>
      </w:r>
      <w:proofErr w:type="spellEnd"/>
      <w:r w:rsidRPr="00D47368">
        <w:rPr>
          <w:rFonts w:ascii="Times New Roman" w:eastAsia="Times New Roman" w:hAnsi="Times New Roman" w:cs="Times New Roman"/>
          <w:sz w:val="24"/>
          <w:szCs w:val="24"/>
          <w:lang w:eastAsia="es-MX"/>
        </w:rPr>
        <w:t xml:space="preserve"> y fosfol</w:t>
      </w:r>
      <w:r w:rsidR="00D47368">
        <w:rPr>
          <w:rFonts w:ascii="Times New Roman" w:eastAsia="Times New Roman" w:hAnsi="Times New Roman" w:cs="Times New Roman"/>
          <w:sz w:val="24"/>
          <w:szCs w:val="24"/>
          <w:lang w:eastAsia="es-MX"/>
        </w:rPr>
        <w:t>í</w:t>
      </w:r>
      <w:r w:rsidRPr="00D47368">
        <w:rPr>
          <w:rFonts w:ascii="Times New Roman" w:eastAsia="Times New Roman" w:hAnsi="Times New Roman" w:cs="Times New Roman"/>
          <w:sz w:val="24"/>
          <w:szCs w:val="24"/>
          <w:lang w:eastAsia="es-MX"/>
        </w:rPr>
        <w:t>pidos que son los componentes dominantes de sus fracciones polares.</w:t>
      </w:r>
    </w:p>
    <w:p w:rsidR="007658B8" w:rsidRDefault="007658B8" w:rsidP="00C82E0C">
      <w:pPr>
        <w:spacing w:after="0" w:line="240" w:lineRule="auto"/>
        <w:jc w:val="both"/>
      </w:pPr>
    </w:p>
    <w:p w:rsidR="007658B8" w:rsidRPr="007658B8" w:rsidRDefault="007658B8" w:rsidP="007658B8">
      <w:pPr>
        <w:spacing w:after="0" w:line="360" w:lineRule="auto"/>
        <w:jc w:val="both"/>
        <w:rPr>
          <w:rFonts w:ascii="Times New Roman" w:eastAsia="Times New Roman" w:hAnsi="Times New Roman" w:cs="Times New Roman"/>
          <w:sz w:val="24"/>
          <w:szCs w:val="24"/>
          <w:lang w:eastAsia="es-MX"/>
        </w:rPr>
      </w:pPr>
      <w:r w:rsidRPr="00D47368">
        <w:rPr>
          <w:rFonts w:ascii="Times New Roman" w:eastAsia="Times New Roman" w:hAnsi="Times New Roman" w:cs="Times New Roman"/>
          <w:sz w:val="24"/>
          <w:szCs w:val="24"/>
          <w:lang w:eastAsia="es-MX"/>
        </w:rPr>
        <w:t xml:space="preserve">Al añadir agua a la harina, se forma una masa por hidratación de las proteínas del gluten, parte del agua es retenida también por gránulos de almidón dañado, las propiedades </w:t>
      </w:r>
      <w:proofErr w:type="spellStart"/>
      <w:r w:rsidRPr="00D47368">
        <w:rPr>
          <w:rFonts w:ascii="Times New Roman" w:eastAsia="Times New Roman" w:hAnsi="Times New Roman" w:cs="Times New Roman"/>
          <w:sz w:val="24"/>
          <w:szCs w:val="24"/>
          <w:lang w:eastAsia="es-MX"/>
        </w:rPr>
        <w:t>viscoelasticas</w:t>
      </w:r>
      <w:proofErr w:type="spellEnd"/>
      <w:r w:rsidRPr="00D47368">
        <w:rPr>
          <w:rFonts w:ascii="Times New Roman" w:eastAsia="Times New Roman" w:hAnsi="Times New Roman" w:cs="Times New Roman"/>
          <w:sz w:val="24"/>
          <w:szCs w:val="24"/>
          <w:lang w:eastAsia="es-MX"/>
        </w:rPr>
        <w:t xml:space="preserve"> de la masa dependen de la fracción </w:t>
      </w:r>
      <w:proofErr w:type="spellStart"/>
      <w:r w:rsidRPr="00D47368">
        <w:rPr>
          <w:rFonts w:ascii="Times New Roman" w:eastAsia="Times New Roman" w:hAnsi="Times New Roman" w:cs="Times New Roman"/>
          <w:sz w:val="24"/>
          <w:szCs w:val="24"/>
          <w:lang w:eastAsia="es-MX"/>
        </w:rPr>
        <w:t>glutenina</w:t>
      </w:r>
      <w:proofErr w:type="spellEnd"/>
      <w:r w:rsidRPr="00D47368">
        <w:rPr>
          <w:rFonts w:ascii="Times New Roman" w:eastAsia="Times New Roman" w:hAnsi="Times New Roman" w:cs="Times New Roman"/>
          <w:sz w:val="24"/>
          <w:szCs w:val="24"/>
          <w:lang w:eastAsia="es-MX"/>
        </w:rPr>
        <w:t>, que es capaz de formar una extensa red tridimensional. En el amasado todos estos componentes quedan integrados, formando una matriz compleja almidón</w:t>
      </w:r>
      <w:r w:rsidR="00D47368">
        <w:rPr>
          <w:rFonts w:ascii="Times New Roman" w:eastAsia="Times New Roman" w:hAnsi="Times New Roman" w:cs="Times New Roman"/>
          <w:sz w:val="24"/>
          <w:szCs w:val="24"/>
          <w:lang w:eastAsia="es-MX"/>
        </w:rPr>
        <w:t>-</w:t>
      </w:r>
      <w:r w:rsidR="00D47368" w:rsidRPr="00D47368">
        <w:rPr>
          <w:rFonts w:ascii="Times New Roman" w:eastAsia="Times New Roman" w:hAnsi="Times New Roman" w:cs="Times New Roman"/>
          <w:sz w:val="24"/>
          <w:szCs w:val="24"/>
          <w:lang w:eastAsia="es-MX"/>
        </w:rPr>
        <w:t>proteína</w:t>
      </w:r>
      <w:r w:rsidRPr="00D47368">
        <w:rPr>
          <w:rFonts w:ascii="Times New Roman" w:eastAsia="Times New Roman" w:hAnsi="Times New Roman" w:cs="Times New Roman"/>
          <w:sz w:val="24"/>
          <w:szCs w:val="24"/>
          <w:lang w:eastAsia="es-MX"/>
        </w:rPr>
        <w:t>-</w:t>
      </w:r>
      <w:r w:rsidR="00D47368" w:rsidRPr="00D47368">
        <w:rPr>
          <w:rFonts w:ascii="Times New Roman" w:eastAsia="Times New Roman" w:hAnsi="Times New Roman" w:cs="Times New Roman"/>
          <w:sz w:val="24"/>
          <w:szCs w:val="24"/>
          <w:lang w:eastAsia="es-MX"/>
        </w:rPr>
        <w:t>lípidos</w:t>
      </w:r>
      <w:r w:rsidRPr="00D47368">
        <w:rPr>
          <w:rFonts w:ascii="Times New Roman" w:eastAsia="Times New Roman" w:hAnsi="Times New Roman" w:cs="Times New Roman"/>
          <w:sz w:val="24"/>
          <w:szCs w:val="24"/>
          <w:lang w:eastAsia="es-MX"/>
        </w:rPr>
        <w:t>. Los lípidos producen un incremento del volumen de hogaza y una mejora del grano de la miga (blanda y de textura uniforme). La calidad final del pan se ven más influida por las grasas libres que por las ligadas.</w:t>
      </w:r>
      <w:r w:rsidR="00BC03E2">
        <w:rPr>
          <w:rFonts w:ascii="Times New Roman" w:eastAsia="Times New Roman" w:hAnsi="Times New Roman" w:cs="Times New Roman"/>
          <w:sz w:val="24"/>
          <w:szCs w:val="24"/>
          <w:lang w:eastAsia="es-MX"/>
        </w:rPr>
        <w:t xml:space="preserve"> (</w:t>
      </w:r>
      <w:proofErr w:type="spellStart"/>
      <w:r w:rsidR="00BC03E2">
        <w:rPr>
          <w:rFonts w:ascii="Times New Roman" w:eastAsia="Times New Roman" w:hAnsi="Times New Roman" w:cs="Times New Roman"/>
          <w:sz w:val="24"/>
          <w:szCs w:val="24"/>
          <w:lang w:eastAsia="es-MX"/>
        </w:rPr>
        <w:t>Astiz</w:t>
      </w:r>
      <w:proofErr w:type="spellEnd"/>
      <w:r w:rsidR="00BC03E2">
        <w:rPr>
          <w:rFonts w:ascii="Times New Roman" w:eastAsia="Times New Roman" w:hAnsi="Times New Roman" w:cs="Times New Roman"/>
          <w:sz w:val="24"/>
          <w:szCs w:val="24"/>
          <w:lang w:eastAsia="es-MX"/>
        </w:rPr>
        <w:t>,</w:t>
      </w:r>
      <w:r w:rsidR="00DF2350">
        <w:rPr>
          <w:rFonts w:ascii="Times New Roman" w:eastAsia="Times New Roman" w:hAnsi="Times New Roman" w:cs="Times New Roman"/>
          <w:sz w:val="24"/>
          <w:szCs w:val="24"/>
          <w:lang w:eastAsia="es-MX"/>
        </w:rPr>
        <w:t xml:space="preserve"> 2012)</w:t>
      </w:r>
      <w:r w:rsidR="003545AC">
        <w:rPr>
          <w:rFonts w:ascii="Times New Roman" w:eastAsia="Times New Roman" w:hAnsi="Times New Roman" w:cs="Times New Roman"/>
          <w:sz w:val="24"/>
          <w:szCs w:val="24"/>
          <w:lang w:eastAsia="es-MX"/>
        </w:rPr>
        <w:t>.</w:t>
      </w:r>
    </w:p>
    <w:p w:rsidR="00782A61" w:rsidRDefault="00782A61" w:rsidP="00DF2350">
      <w:pPr>
        <w:spacing w:after="0" w:line="240" w:lineRule="auto"/>
        <w:jc w:val="both"/>
        <w:rPr>
          <w:rFonts w:ascii="Times New Roman" w:eastAsia="Times New Roman" w:hAnsi="Times New Roman" w:cs="Times New Roman"/>
          <w:sz w:val="24"/>
          <w:szCs w:val="24"/>
          <w:lang w:eastAsia="es-MX"/>
        </w:rPr>
      </w:pPr>
    </w:p>
    <w:p w:rsidR="007658B8" w:rsidRPr="00C82E0C" w:rsidRDefault="007658B8" w:rsidP="007658B8">
      <w:pPr>
        <w:pStyle w:val="Prrafodelista"/>
        <w:numPr>
          <w:ilvl w:val="2"/>
          <w:numId w:val="15"/>
        </w:numPr>
        <w:spacing w:after="0" w:line="360" w:lineRule="auto"/>
        <w:jc w:val="both"/>
        <w:rPr>
          <w:rFonts w:ascii="Times New Roman" w:eastAsia="Times New Roman" w:hAnsi="Times New Roman" w:cs="Times New Roman"/>
          <w:b/>
          <w:sz w:val="24"/>
          <w:szCs w:val="24"/>
          <w:lang w:eastAsia="es-MX"/>
        </w:rPr>
      </w:pPr>
      <w:r w:rsidRPr="00C82E0C">
        <w:rPr>
          <w:rFonts w:ascii="Times New Roman" w:eastAsia="Times New Roman" w:hAnsi="Times New Roman" w:cs="Times New Roman"/>
          <w:b/>
          <w:sz w:val="24"/>
          <w:szCs w:val="24"/>
          <w:lang w:eastAsia="es-MX"/>
        </w:rPr>
        <w:t>La masa</w:t>
      </w:r>
    </w:p>
    <w:p w:rsidR="007658B8" w:rsidRDefault="007658B8" w:rsidP="00C82E0C">
      <w:pPr>
        <w:spacing w:after="0" w:line="240" w:lineRule="auto"/>
        <w:jc w:val="both"/>
        <w:rPr>
          <w:rFonts w:ascii="Times New Roman" w:eastAsia="Times New Roman" w:hAnsi="Times New Roman" w:cs="Times New Roman"/>
          <w:sz w:val="24"/>
          <w:szCs w:val="24"/>
          <w:lang w:eastAsia="es-MX"/>
        </w:rPr>
      </w:pPr>
    </w:p>
    <w:p w:rsidR="007658B8" w:rsidRPr="00D47368" w:rsidRDefault="00D47368" w:rsidP="007658B8">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Una m</w:t>
      </w:r>
      <w:r w:rsidR="007658B8" w:rsidRPr="00D47368">
        <w:rPr>
          <w:rFonts w:ascii="Times New Roman" w:eastAsia="Times New Roman" w:hAnsi="Times New Roman" w:cs="Times New Roman"/>
          <w:sz w:val="24"/>
          <w:szCs w:val="24"/>
          <w:lang w:eastAsia="es-MX"/>
        </w:rPr>
        <w:t>asa satisfactoria es aquella que permite acomodar una gran cantidad de gas y retenerlo cuando la proteína forma sus redes tridimensionales estables durante el horneado. Obtener una masa de esta naturaleza exige m</w:t>
      </w:r>
      <w:r w:rsidR="00C82E0C">
        <w:rPr>
          <w:rFonts w:ascii="Times New Roman" w:eastAsia="Times New Roman" w:hAnsi="Times New Roman" w:cs="Times New Roman"/>
          <w:sz w:val="24"/>
          <w:szCs w:val="24"/>
          <w:lang w:eastAsia="es-MX"/>
        </w:rPr>
        <w:t>ás que mezclar los ingredientes</w:t>
      </w:r>
      <w:r w:rsidR="007658B8" w:rsidRPr="00D47368">
        <w:rPr>
          <w:rFonts w:ascii="Times New Roman" w:eastAsia="Times New Roman" w:hAnsi="Times New Roman" w:cs="Times New Roman"/>
          <w:sz w:val="24"/>
          <w:szCs w:val="24"/>
          <w:lang w:eastAsia="es-MX"/>
        </w:rPr>
        <w:t xml:space="preserve"> trabajarla mecánicamente</w:t>
      </w:r>
      <w:r w:rsidRPr="00D47368">
        <w:rPr>
          <w:rFonts w:ascii="Times New Roman" w:eastAsia="Times New Roman" w:hAnsi="Times New Roman" w:cs="Times New Roman"/>
          <w:sz w:val="24"/>
          <w:szCs w:val="24"/>
          <w:lang w:eastAsia="es-MX"/>
        </w:rPr>
        <w:t>.</w:t>
      </w:r>
      <w:r w:rsidR="00DF2350">
        <w:rPr>
          <w:rFonts w:ascii="Times New Roman" w:eastAsia="Times New Roman" w:hAnsi="Times New Roman" w:cs="Times New Roman"/>
          <w:sz w:val="24"/>
          <w:szCs w:val="24"/>
          <w:lang w:eastAsia="es-MX"/>
        </w:rPr>
        <w:t xml:space="preserve"> </w:t>
      </w:r>
      <w:r w:rsidR="00DF2350" w:rsidRPr="0045604A">
        <w:rPr>
          <w:rFonts w:ascii="Times New Roman" w:eastAsia="Times New Roman" w:hAnsi="Times New Roman" w:cs="Times New Roman"/>
          <w:sz w:val="24"/>
          <w:szCs w:val="24"/>
          <w:lang w:eastAsia="es-MX"/>
        </w:rPr>
        <w:t>(Gómez,</w:t>
      </w:r>
      <w:r w:rsidR="00BC03E2">
        <w:rPr>
          <w:rFonts w:ascii="Times New Roman" w:eastAsia="Times New Roman" w:hAnsi="Times New Roman" w:cs="Times New Roman"/>
          <w:sz w:val="24"/>
          <w:szCs w:val="24"/>
          <w:lang w:eastAsia="es-MX"/>
        </w:rPr>
        <w:t xml:space="preserve"> </w:t>
      </w:r>
      <w:r w:rsidR="00DF2350">
        <w:rPr>
          <w:rFonts w:ascii="Times New Roman" w:eastAsia="Times New Roman" w:hAnsi="Times New Roman" w:cs="Times New Roman"/>
          <w:sz w:val="24"/>
          <w:szCs w:val="24"/>
          <w:lang w:eastAsia="es-MX"/>
        </w:rPr>
        <w:t>2007)</w:t>
      </w:r>
      <w:r w:rsidR="003545AC">
        <w:rPr>
          <w:rFonts w:ascii="Times New Roman" w:eastAsia="Times New Roman" w:hAnsi="Times New Roman" w:cs="Times New Roman"/>
          <w:sz w:val="24"/>
          <w:szCs w:val="24"/>
          <w:lang w:eastAsia="es-MX"/>
        </w:rPr>
        <w:t>.</w:t>
      </w:r>
    </w:p>
    <w:p w:rsidR="00D47368" w:rsidRPr="00D47368" w:rsidRDefault="00D47368" w:rsidP="00C82E0C">
      <w:pPr>
        <w:spacing w:after="0" w:line="240" w:lineRule="auto"/>
        <w:jc w:val="both"/>
        <w:rPr>
          <w:rFonts w:ascii="Times New Roman" w:eastAsia="Times New Roman" w:hAnsi="Times New Roman" w:cs="Times New Roman"/>
          <w:sz w:val="24"/>
          <w:szCs w:val="24"/>
          <w:lang w:eastAsia="es-MX"/>
        </w:rPr>
      </w:pPr>
    </w:p>
    <w:p w:rsidR="00D47368" w:rsidRDefault="00C82E0C" w:rsidP="00C82E0C">
      <w:pPr>
        <w:spacing w:after="0" w:line="360" w:lineRule="auto"/>
        <w:jc w:val="both"/>
      </w:pPr>
      <w:r>
        <w:rPr>
          <w:rFonts w:ascii="Times New Roman" w:eastAsia="Times New Roman" w:hAnsi="Times New Roman" w:cs="Times New Roman"/>
          <w:b/>
          <w:sz w:val="24"/>
          <w:szCs w:val="24"/>
          <w:lang w:eastAsia="es-MX"/>
        </w:rPr>
        <w:t xml:space="preserve">3.6.3. </w:t>
      </w:r>
      <w:r w:rsidR="00D47368" w:rsidRPr="00C82E0C">
        <w:rPr>
          <w:rFonts w:ascii="Times New Roman" w:eastAsia="Times New Roman" w:hAnsi="Times New Roman" w:cs="Times New Roman"/>
          <w:b/>
          <w:sz w:val="24"/>
          <w:szCs w:val="24"/>
          <w:lang w:eastAsia="es-MX"/>
        </w:rPr>
        <w:t>La fermentación</w:t>
      </w:r>
    </w:p>
    <w:p w:rsidR="00D47368" w:rsidRDefault="00D47368" w:rsidP="00C82E0C">
      <w:pPr>
        <w:spacing w:after="0" w:line="240" w:lineRule="auto"/>
        <w:jc w:val="both"/>
      </w:pPr>
    </w:p>
    <w:p w:rsidR="00D47368" w:rsidRPr="00C82E0C" w:rsidRDefault="00D47368" w:rsidP="007658B8">
      <w:pPr>
        <w:spacing w:after="0" w:line="360" w:lineRule="auto"/>
        <w:jc w:val="both"/>
        <w:rPr>
          <w:rFonts w:ascii="Times New Roman" w:eastAsia="Times New Roman" w:hAnsi="Times New Roman" w:cs="Times New Roman"/>
          <w:sz w:val="24"/>
          <w:szCs w:val="24"/>
          <w:lang w:eastAsia="es-MX"/>
        </w:rPr>
      </w:pPr>
      <w:r w:rsidRPr="00C82E0C">
        <w:rPr>
          <w:rFonts w:ascii="Times New Roman" w:eastAsia="Times New Roman" w:hAnsi="Times New Roman" w:cs="Times New Roman"/>
          <w:sz w:val="24"/>
          <w:szCs w:val="24"/>
          <w:lang w:eastAsia="es-MX"/>
        </w:rPr>
        <w:t>Para que las levaduras crezcan y la masa suba, las masas esponjadas biológicamente pasan por varias etapas de ferm</w:t>
      </w:r>
      <w:r w:rsidR="00C82E0C">
        <w:rPr>
          <w:rFonts w:ascii="Times New Roman" w:eastAsia="Times New Roman" w:hAnsi="Times New Roman" w:cs="Times New Roman"/>
          <w:sz w:val="24"/>
          <w:szCs w:val="24"/>
          <w:lang w:eastAsia="es-MX"/>
        </w:rPr>
        <w:t>entación</w:t>
      </w:r>
      <w:r w:rsidRPr="00C82E0C">
        <w:rPr>
          <w:rFonts w:ascii="Times New Roman" w:eastAsia="Times New Roman" w:hAnsi="Times New Roman" w:cs="Times New Roman"/>
          <w:sz w:val="24"/>
          <w:szCs w:val="24"/>
          <w:lang w:eastAsia="es-MX"/>
        </w:rPr>
        <w:t>.</w:t>
      </w:r>
    </w:p>
    <w:p w:rsidR="00D47368" w:rsidRDefault="00D47368" w:rsidP="00C82E0C">
      <w:pPr>
        <w:spacing w:after="0" w:line="240" w:lineRule="auto"/>
        <w:jc w:val="both"/>
      </w:pPr>
    </w:p>
    <w:p w:rsidR="00D47368" w:rsidRPr="00C82E0C" w:rsidRDefault="00C82E0C" w:rsidP="00C82E0C">
      <w:pPr>
        <w:pStyle w:val="Prrafodelista"/>
        <w:numPr>
          <w:ilvl w:val="3"/>
          <w:numId w:val="25"/>
        </w:numPr>
        <w:spacing w:after="0" w:line="360" w:lineRule="auto"/>
        <w:jc w:val="both"/>
        <w:rPr>
          <w:rFonts w:ascii="Times New Roman" w:hAnsi="Times New Roman" w:cs="Times New Roman"/>
          <w:b/>
        </w:rPr>
      </w:pPr>
      <w:r w:rsidRPr="00C82E0C">
        <w:rPr>
          <w:rFonts w:ascii="Times New Roman" w:hAnsi="Times New Roman" w:cs="Times New Roman"/>
          <w:b/>
          <w:sz w:val="24"/>
        </w:rPr>
        <w:t xml:space="preserve"> </w:t>
      </w:r>
      <w:r w:rsidR="00D47368" w:rsidRPr="00C82E0C">
        <w:rPr>
          <w:rFonts w:ascii="Times New Roman" w:hAnsi="Times New Roman" w:cs="Times New Roman"/>
          <w:b/>
          <w:sz w:val="24"/>
        </w:rPr>
        <w:t>Fases de la fermentación</w:t>
      </w:r>
    </w:p>
    <w:p w:rsidR="00D47368" w:rsidRDefault="00D47368" w:rsidP="00C82E0C">
      <w:pPr>
        <w:spacing w:after="0" w:line="240" w:lineRule="auto"/>
        <w:jc w:val="both"/>
      </w:pPr>
    </w:p>
    <w:p w:rsidR="00D47368" w:rsidRDefault="00D47368" w:rsidP="007658B8">
      <w:pPr>
        <w:spacing w:after="0" w:line="360" w:lineRule="auto"/>
        <w:jc w:val="both"/>
        <w:rPr>
          <w:rFonts w:ascii="Times New Roman" w:eastAsia="Times New Roman" w:hAnsi="Times New Roman" w:cs="Times New Roman"/>
          <w:sz w:val="24"/>
          <w:szCs w:val="24"/>
          <w:lang w:eastAsia="es-MX"/>
        </w:rPr>
      </w:pPr>
      <w:r w:rsidRPr="00C82E0C">
        <w:rPr>
          <w:rFonts w:ascii="Times New Roman" w:eastAsia="Times New Roman" w:hAnsi="Times New Roman" w:cs="Times New Roman"/>
          <w:sz w:val="24"/>
          <w:szCs w:val="24"/>
          <w:lang w:eastAsia="es-MX"/>
        </w:rPr>
        <w:t>La fermentación puede dividirse en 2 fases</w:t>
      </w:r>
      <w:r w:rsidR="00C82E0C">
        <w:rPr>
          <w:rFonts w:ascii="Times New Roman" w:eastAsia="Times New Roman" w:hAnsi="Times New Roman" w:cs="Times New Roman"/>
          <w:sz w:val="24"/>
          <w:szCs w:val="24"/>
          <w:lang w:eastAsia="es-MX"/>
        </w:rPr>
        <w:t>:</w:t>
      </w:r>
      <w:r w:rsidRPr="00C82E0C">
        <w:rPr>
          <w:rFonts w:ascii="Times New Roman" w:eastAsia="Times New Roman" w:hAnsi="Times New Roman" w:cs="Times New Roman"/>
          <w:sz w:val="24"/>
          <w:szCs w:val="24"/>
          <w:lang w:eastAsia="es-MX"/>
        </w:rPr>
        <w:t xml:space="preserve"> “reposo”, se define como el periodo de fermentación que transcurre entre el final del amasado y el pesado de la masa, </w:t>
      </w:r>
      <w:r w:rsidRPr="00C82E0C">
        <w:rPr>
          <w:rFonts w:ascii="Times New Roman" w:eastAsia="Times New Roman" w:hAnsi="Times New Roman" w:cs="Times New Roman"/>
          <w:sz w:val="24"/>
          <w:szCs w:val="24"/>
          <w:lang w:eastAsia="es-MX"/>
        </w:rPr>
        <w:lastRenderedPageBreak/>
        <w:t>y “apresto” es el intervalo de tiempo comprendido desde que se le da vuelta o gira hast</w:t>
      </w:r>
      <w:r w:rsidR="00C82E0C">
        <w:rPr>
          <w:rFonts w:ascii="Times New Roman" w:eastAsia="Times New Roman" w:hAnsi="Times New Roman" w:cs="Times New Roman"/>
          <w:sz w:val="24"/>
          <w:szCs w:val="24"/>
          <w:lang w:eastAsia="es-MX"/>
        </w:rPr>
        <w:t xml:space="preserve">a la cocción. </w:t>
      </w:r>
      <w:r w:rsidR="00DF2350">
        <w:rPr>
          <w:rFonts w:ascii="Times New Roman" w:eastAsia="Times New Roman" w:hAnsi="Times New Roman" w:cs="Times New Roman"/>
          <w:sz w:val="24"/>
          <w:szCs w:val="24"/>
          <w:lang w:eastAsia="es-MX"/>
        </w:rPr>
        <w:t>(</w:t>
      </w:r>
      <w:r w:rsidR="00DF2350" w:rsidRPr="00984C3C">
        <w:rPr>
          <w:rFonts w:ascii="Times New Roman" w:eastAsia="Times New Roman" w:hAnsi="Times New Roman" w:cs="Times New Roman"/>
          <w:sz w:val="24"/>
          <w:szCs w:val="24"/>
          <w:lang w:eastAsia="es-MX"/>
        </w:rPr>
        <w:t>Andrade</w:t>
      </w:r>
      <w:r w:rsidR="00DE08E8">
        <w:rPr>
          <w:rFonts w:ascii="Times New Roman" w:eastAsia="Times New Roman" w:hAnsi="Times New Roman" w:cs="Times New Roman"/>
          <w:sz w:val="24"/>
          <w:szCs w:val="24"/>
          <w:lang w:eastAsia="es-MX"/>
        </w:rPr>
        <w:t>,</w:t>
      </w:r>
      <w:r w:rsidR="00DF2350">
        <w:rPr>
          <w:rFonts w:ascii="Times New Roman" w:eastAsia="Times New Roman" w:hAnsi="Times New Roman" w:cs="Times New Roman"/>
          <w:sz w:val="24"/>
          <w:szCs w:val="24"/>
          <w:lang w:eastAsia="es-MX"/>
        </w:rPr>
        <w:t xml:space="preserve"> 2015)</w:t>
      </w:r>
      <w:r w:rsidR="003545AC">
        <w:rPr>
          <w:rFonts w:ascii="Times New Roman" w:eastAsia="Times New Roman" w:hAnsi="Times New Roman" w:cs="Times New Roman"/>
          <w:sz w:val="24"/>
          <w:szCs w:val="24"/>
          <w:lang w:eastAsia="es-MX"/>
        </w:rPr>
        <w:t>.</w:t>
      </w:r>
    </w:p>
    <w:p w:rsidR="00D47368" w:rsidRDefault="00D47368" w:rsidP="00C82E0C">
      <w:pPr>
        <w:spacing w:after="0" w:line="240" w:lineRule="auto"/>
        <w:jc w:val="both"/>
      </w:pPr>
    </w:p>
    <w:p w:rsidR="00D47368" w:rsidRPr="00C82E0C" w:rsidRDefault="00C82E0C" w:rsidP="00C82E0C">
      <w:pPr>
        <w:pStyle w:val="Prrafodelista"/>
        <w:numPr>
          <w:ilvl w:val="3"/>
          <w:numId w:val="25"/>
        </w:num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sz w:val="24"/>
          <w:szCs w:val="24"/>
          <w:lang w:eastAsia="es-MX"/>
        </w:rPr>
        <w:t xml:space="preserve"> </w:t>
      </w:r>
      <w:r w:rsidR="00D47368" w:rsidRPr="00C82E0C">
        <w:rPr>
          <w:rFonts w:ascii="Times New Roman" w:eastAsia="Times New Roman" w:hAnsi="Times New Roman" w:cs="Times New Roman"/>
          <w:b/>
          <w:sz w:val="24"/>
          <w:szCs w:val="24"/>
          <w:lang w:eastAsia="es-MX"/>
        </w:rPr>
        <w:t>Aspectos físicos de la fermentación</w:t>
      </w:r>
    </w:p>
    <w:p w:rsidR="00D47368" w:rsidRDefault="00D47368" w:rsidP="00C82E0C">
      <w:pPr>
        <w:spacing w:after="0" w:line="240" w:lineRule="auto"/>
        <w:jc w:val="both"/>
        <w:rPr>
          <w:rFonts w:ascii="Times New Roman" w:eastAsia="Times New Roman" w:hAnsi="Times New Roman" w:cs="Times New Roman"/>
          <w:sz w:val="24"/>
          <w:szCs w:val="24"/>
          <w:lang w:eastAsia="es-MX"/>
        </w:rPr>
      </w:pPr>
    </w:p>
    <w:p w:rsidR="00D47368" w:rsidRPr="00C82E0C" w:rsidRDefault="00D47368" w:rsidP="00D47368">
      <w:pPr>
        <w:spacing w:after="0" w:line="360" w:lineRule="auto"/>
        <w:jc w:val="both"/>
        <w:rPr>
          <w:rFonts w:ascii="Times New Roman" w:eastAsia="Times New Roman" w:hAnsi="Times New Roman" w:cs="Times New Roman"/>
          <w:sz w:val="24"/>
          <w:szCs w:val="24"/>
          <w:lang w:eastAsia="es-MX"/>
        </w:rPr>
      </w:pPr>
      <w:r w:rsidRPr="00C82E0C">
        <w:rPr>
          <w:rFonts w:ascii="Times New Roman" w:eastAsia="Times New Roman" w:hAnsi="Times New Roman" w:cs="Times New Roman"/>
          <w:sz w:val="24"/>
          <w:szCs w:val="24"/>
          <w:lang w:eastAsia="es-MX"/>
        </w:rPr>
        <w:t>Las levaduras producen CO2 y etanol que, siempre y cuando no se disuelven en la fase acuosa de la masa, dilataran las burbujas de aire (102 -105 /mm3) formadas durante el amasado. La levadura tiene dos funciones: favorecer la maduración de la masa y producir gas para airear la masa y el pan.</w:t>
      </w:r>
      <w:r w:rsidR="00DF2350">
        <w:rPr>
          <w:rFonts w:ascii="Times New Roman" w:eastAsia="Times New Roman" w:hAnsi="Times New Roman" w:cs="Times New Roman"/>
          <w:sz w:val="24"/>
          <w:szCs w:val="24"/>
          <w:lang w:eastAsia="es-MX"/>
        </w:rPr>
        <w:t xml:space="preserve"> </w:t>
      </w:r>
      <w:r w:rsidR="00DF2350" w:rsidRPr="0045604A">
        <w:rPr>
          <w:rFonts w:ascii="Times New Roman" w:eastAsia="Times New Roman" w:hAnsi="Times New Roman" w:cs="Times New Roman"/>
          <w:sz w:val="24"/>
          <w:szCs w:val="24"/>
          <w:lang w:eastAsia="es-MX"/>
        </w:rPr>
        <w:t>(Gómez,</w:t>
      </w:r>
      <w:r w:rsidR="00DE08E8">
        <w:rPr>
          <w:rFonts w:ascii="Times New Roman" w:eastAsia="Times New Roman" w:hAnsi="Times New Roman" w:cs="Times New Roman"/>
          <w:sz w:val="24"/>
          <w:szCs w:val="24"/>
          <w:lang w:eastAsia="es-MX"/>
        </w:rPr>
        <w:t xml:space="preserve"> </w:t>
      </w:r>
      <w:r w:rsidR="00DF2350">
        <w:rPr>
          <w:rFonts w:ascii="Times New Roman" w:eastAsia="Times New Roman" w:hAnsi="Times New Roman" w:cs="Times New Roman"/>
          <w:sz w:val="24"/>
          <w:szCs w:val="24"/>
          <w:lang w:eastAsia="es-MX"/>
        </w:rPr>
        <w:t>2007)</w:t>
      </w:r>
      <w:r w:rsidR="003545AC">
        <w:rPr>
          <w:rFonts w:ascii="Times New Roman" w:eastAsia="Times New Roman" w:hAnsi="Times New Roman" w:cs="Times New Roman"/>
          <w:sz w:val="24"/>
          <w:szCs w:val="24"/>
          <w:lang w:eastAsia="es-MX"/>
        </w:rPr>
        <w:t>.</w:t>
      </w:r>
    </w:p>
    <w:p w:rsidR="00D47368" w:rsidRPr="00C82E0C" w:rsidRDefault="00D47368" w:rsidP="00C82E0C">
      <w:pPr>
        <w:spacing w:after="0" w:line="240" w:lineRule="auto"/>
        <w:jc w:val="both"/>
        <w:rPr>
          <w:rFonts w:ascii="Times New Roman" w:eastAsia="Times New Roman" w:hAnsi="Times New Roman" w:cs="Times New Roman"/>
          <w:sz w:val="24"/>
          <w:szCs w:val="24"/>
          <w:lang w:eastAsia="es-MX"/>
        </w:rPr>
      </w:pPr>
    </w:p>
    <w:p w:rsidR="00DF2350" w:rsidRPr="002F6246" w:rsidRDefault="00D47368" w:rsidP="00DF2350">
      <w:pPr>
        <w:spacing w:after="0" w:line="360" w:lineRule="auto"/>
        <w:jc w:val="both"/>
        <w:rPr>
          <w:rFonts w:ascii="Times New Roman" w:eastAsia="Times New Roman" w:hAnsi="Times New Roman" w:cs="Times New Roman"/>
          <w:sz w:val="24"/>
          <w:szCs w:val="24"/>
          <w:lang w:eastAsia="es-MX"/>
        </w:rPr>
      </w:pPr>
      <w:r w:rsidRPr="00C82E0C">
        <w:rPr>
          <w:rFonts w:ascii="Times New Roman" w:eastAsia="Times New Roman" w:hAnsi="Times New Roman" w:cs="Times New Roman"/>
          <w:sz w:val="24"/>
          <w:szCs w:val="24"/>
          <w:lang w:eastAsia="es-MX"/>
        </w:rPr>
        <w:t xml:space="preserve">El mecanismo de producción del gas consiste en la transformación del azúcar anhídrido carbónico y alcohol. Esta producción depende de la presencia de levadura en la masa y de la cantidad de sustrato (azucares fermentables) que contiene la harina. Pasteur demostró que la fermentación alcohólica tiene lugar en un ambiente anaeróbico, esto es, en ausencia de </w:t>
      </w:r>
      <w:r w:rsidR="00C82E0C" w:rsidRPr="00C82E0C">
        <w:rPr>
          <w:rFonts w:ascii="Times New Roman" w:eastAsia="Times New Roman" w:hAnsi="Times New Roman" w:cs="Times New Roman"/>
          <w:sz w:val="24"/>
          <w:szCs w:val="24"/>
          <w:lang w:eastAsia="es-MX"/>
        </w:rPr>
        <w:t>oxígeno</w:t>
      </w:r>
      <w:r w:rsidRPr="00C82E0C">
        <w:rPr>
          <w:rFonts w:ascii="Times New Roman" w:eastAsia="Times New Roman" w:hAnsi="Times New Roman" w:cs="Times New Roman"/>
          <w:sz w:val="24"/>
          <w:szCs w:val="24"/>
          <w:lang w:eastAsia="es-MX"/>
        </w:rPr>
        <w:t xml:space="preserve">, y por consiguiente, de aire: a través de este proceso las levaduras están en condiciones de producir energía de la glucosa en ausencia del </w:t>
      </w:r>
      <w:r w:rsidR="00C82E0C" w:rsidRPr="00C82E0C">
        <w:rPr>
          <w:rFonts w:ascii="Times New Roman" w:eastAsia="Times New Roman" w:hAnsi="Times New Roman" w:cs="Times New Roman"/>
          <w:sz w:val="24"/>
          <w:szCs w:val="24"/>
          <w:lang w:eastAsia="es-MX"/>
        </w:rPr>
        <w:t>oxígeno</w:t>
      </w:r>
      <w:r w:rsidRPr="00C82E0C">
        <w:rPr>
          <w:rFonts w:ascii="Times New Roman" w:eastAsia="Times New Roman" w:hAnsi="Times New Roman" w:cs="Times New Roman"/>
          <w:sz w:val="24"/>
          <w:szCs w:val="24"/>
          <w:lang w:eastAsia="es-MX"/>
        </w:rPr>
        <w:t>. Normalmente las bacterias lácticas se encuentran en la masa a una temperatura de 35ºC y pH 5.8 y 6.2. Además el ambiente acido favorece la formación del gluten haciéndolo al mismo tiempo más extensible</w:t>
      </w:r>
      <w:r w:rsidR="00C82E0C">
        <w:rPr>
          <w:rFonts w:ascii="Times New Roman" w:eastAsia="Times New Roman" w:hAnsi="Times New Roman" w:cs="Times New Roman"/>
          <w:sz w:val="24"/>
          <w:szCs w:val="24"/>
          <w:lang w:eastAsia="es-MX"/>
        </w:rPr>
        <w:t>.</w:t>
      </w:r>
      <w:r w:rsidR="00DF2350">
        <w:rPr>
          <w:rFonts w:ascii="Times New Roman" w:eastAsia="Times New Roman" w:hAnsi="Times New Roman" w:cs="Times New Roman"/>
          <w:sz w:val="24"/>
          <w:szCs w:val="24"/>
          <w:lang w:eastAsia="es-MX"/>
        </w:rPr>
        <w:t xml:space="preserve"> (</w:t>
      </w:r>
      <w:r w:rsidR="00DF2350" w:rsidRPr="00A26F66">
        <w:rPr>
          <w:rFonts w:ascii="Times New Roman" w:eastAsia="Times New Roman" w:hAnsi="Times New Roman" w:cs="Times New Roman"/>
          <w:sz w:val="24"/>
          <w:szCs w:val="24"/>
          <w:lang w:val="es-EC" w:eastAsia="es-MX"/>
        </w:rPr>
        <w:t>Gutiérrez</w:t>
      </w:r>
      <w:r w:rsidR="00DE08E8">
        <w:rPr>
          <w:rFonts w:ascii="Times New Roman" w:eastAsia="Times New Roman" w:hAnsi="Times New Roman" w:cs="Times New Roman"/>
          <w:sz w:val="24"/>
          <w:szCs w:val="24"/>
          <w:lang w:eastAsia="es-MX"/>
        </w:rPr>
        <w:t xml:space="preserve">, </w:t>
      </w:r>
      <w:r w:rsidR="00DF2350">
        <w:rPr>
          <w:rFonts w:ascii="Times New Roman" w:eastAsia="Times New Roman" w:hAnsi="Times New Roman" w:cs="Times New Roman"/>
          <w:sz w:val="24"/>
          <w:szCs w:val="24"/>
          <w:lang w:eastAsia="es-MX"/>
        </w:rPr>
        <w:t>2010).</w:t>
      </w:r>
    </w:p>
    <w:p w:rsidR="00C82E0C" w:rsidRPr="00C82E0C" w:rsidRDefault="00C82E0C" w:rsidP="00C82E0C">
      <w:pPr>
        <w:spacing w:after="0" w:line="360" w:lineRule="auto"/>
        <w:jc w:val="both"/>
        <w:rPr>
          <w:rFonts w:ascii="Times New Roman" w:eastAsia="Times New Roman" w:hAnsi="Times New Roman" w:cs="Times New Roman"/>
          <w:sz w:val="24"/>
          <w:szCs w:val="24"/>
          <w:lang w:eastAsia="es-MX"/>
        </w:rPr>
      </w:pPr>
    </w:p>
    <w:p w:rsidR="00782A61" w:rsidRPr="00782A61" w:rsidRDefault="00782A61" w:rsidP="00782A61">
      <w:pPr>
        <w:spacing w:after="0" w:line="360" w:lineRule="auto"/>
        <w:jc w:val="both"/>
        <w:rPr>
          <w:rFonts w:ascii="Times New Roman" w:eastAsia="Times New Roman" w:hAnsi="Times New Roman" w:cs="Times New Roman"/>
          <w:sz w:val="24"/>
          <w:szCs w:val="24"/>
          <w:lang w:eastAsia="es-MX"/>
        </w:rPr>
      </w:pPr>
    </w:p>
    <w:p w:rsidR="00B209B0" w:rsidRDefault="00B209B0"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C82E0C" w:rsidRDefault="00C82E0C" w:rsidP="00192062">
      <w:pPr>
        <w:spacing w:after="0" w:line="240" w:lineRule="auto"/>
        <w:rPr>
          <w:rFonts w:ascii="Times New Roman" w:hAnsi="Times New Roman" w:cs="Times New Roman"/>
          <w:b/>
          <w:sz w:val="28"/>
          <w:szCs w:val="28"/>
          <w:lang w:val="es-EC"/>
        </w:rPr>
      </w:pPr>
    </w:p>
    <w:p w:rsidR="009B0AD9" w:rsidRPr="00D3466E" w:rsidRDefault="00D3466E" w:rsidP="00192062">
      <w:pPr>
        <w:spacing w:after="0" w:line="240" w:lineRule="auto"/>
        <w:rPr>
          <w:rFonts w:ascii="Times New Roman" w:hAnsi="Times New Roman" w:cs="Times New Roman"/>
          <w:b/>
          <w:sz w:val="28"/>
          <w:szCs w:val="28"/>
          <w:lang w:val="es-EC"/>
        </w:rPr>
      </w:pPr>
      <w:r w:rsidRPr="00D3466E">
        <w:rPr>
          <w:rFonts w:ascii="Times New Roman" w:hAnsi="Times New Roman" w:cs="Times New Roman"/>
          <w:b/>
          <w:sz w:val="28"/>
          <w:szCs w:val="28"/>
          <w:lang w:val="es-EC"/>
        </w:rPr>
        <w:t>CAPÍ</w:t>
      </w:r>
      <w:r w:rsidR="00AD03BF" w:rsidRPr="00D3466E">
        <w:rPr>
          <w:rFonts w:ascii="Times New Roman" w:hAnsi="Times New Roman" w:cs="Times New Roman"/>
          <w:b/>
          <w:sz w:val="28"/>
          <w:szCs w:val="28"/>
          <w:lang w:val="es-EC"/>
        </w:rPr>
        <w:t>TULO IV</w:t>
      </w:r>
    </w:p>
    <w:p w:rsidR="009B0AD9" w:rsidRPr="00D3466E" w:rsidRDefault="009B0AD9" w:rsidP="00192062">
      <w:pPr>
        <w:spacing w:after="0" w:line="240" w:lineRule="auto"/>
        <w:rPr>
          <w:rFonts w:ascii="Times New Roman" w:hAnsi="Times New Roman" w:cs="Times New Roman"/>
          <w:b/>
          <w:sz w:val="28"/>
          <w:szCs w:val="28"/>
          <w:lang w:val="es-EC"/>
        </w:rPr>
      </w:pPr>
    </w:p>
    <w:p w:rsidR="00C14754" w:rsidRPr="00C82E0C" w:rsidRDefault="00C14754" w:rsidP="00C82E0C">
      <w:pPr>
        <w:spacing w:after="0" w:line="240" w:lineRule="auto"/>
        <w:rPr>
          <w:rFonts w:ascii="Arial" w:eastAsia="Times New Roman" w:hAnsi="Arial" w:cs="Arial"/>
          <w:sz w:val="24"/>
          <w:szCs w:val="28"/>
          <w:lang w:val="en-US" w:eastAsia="es-MX"/>
        </w:rPr>
      </w:pPr>
    </w:p>
    <w:p w:rsidR="009B0AD9" w:rsidRPr="00300B3E" w:rsidRDefault="003774F1" w:rsidP="009B0AD9">
      <w:pPr>
        <w:pStyle w:val="Prrafodelista"/>
        <w:spacing w:line="360" w:lineRule="auto"/>
        <w:ind w:left="0"/>
        <w:jc w:val="both"/>
        <w:rPr>
          <w:rFonts w:ascii="Times New Roman" w:hAnsi="Times New Roman" w:cs="Times New Roman"/>
          <w:b/>
          <w:sz w:val="28"/>
          <w:szCs w:val="28"/>
          <w:lang w:val="es-EC"/>
        </w:rPr>
      </w:pPr>
      <w:r>
        <w:rPr>
          <w:rFonts w:ascii="Times New Roman" w:hAnsi="Times New Roman" w:cs="Times New Roman"/>
          <w:b/>
          <w:sz w:val="28"/>
          <w:szCs w:val="28"/>
          <w:lang w:val="es-EC"/>
        </w:rPr>
        <w:t>IV</w:t>
      </w:r>
      <w:r w:rsidR="00D3466E" w:rsidRPr="00D3466E">
        <w:rPr>
          <w:rFonts w:ascii="Times New Roman" w:hAnsi="Times New Roman" w:cs="Times New Roman"/>
          <w:b/>
          <w:sz w:val="28"/>
          <w:szCs w:val="28"/>
          <w:lang w:val="es-EC"/>
        </w:rPr>
        <w:t xml:space="preserve">. </w:t>
      </w:r>
      <w:r w:rsidR="00B54545">
        <w:rPr>
          <w:rFonts w:ascii="Times New Roman" w:hAnsi="Times New Roman" w:cs="Times New Roman"/>
          <w:b/>
          <w:sz w:val="28"/>
          <w:szCs w:val="28"/>
          <w:lang w:val="es-EC"/>
        </w:rPr>
        <w:t>MARCO METODOLÓGICO</w:t>
      </w:r>
    </w:p>
    <w:p w:rsidR="00300B3E" w:rsidRDefault="00B54545" w:rsidP="00300B3E">
      <w:pPr>
        <w:pStyle w:val="Prrafodelista"/>
        <w:numPr>
          <w:ilvl w:val="1"/>
          <w:numId w:val="16"/>
        </w:numPr>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 </w:t>
      </w:r>
      <w:r w:rsidR="00300B3E">
        <w:rPr>
          <w:rFonts w:ascii="Times New Roman" w:hAnsi="Times New Roman" w:cs="Times New Roman"/>
          <w:b/>
          <w:sz w:val="24"/>
          <w:szCs w:val="24"/>
          <w:lang w:val="es-EC"/>
        </w:rPr>
        <w:t xml:space="preserve">MATERIALES </w:t>
      </w:r>
    </w:p>
    <w:p w:rsidR="00300B3E" w:rsidRPr="00300B3E" w:rsidRDefault="00300B3E" w:rsidP="00300B3E">
      <w:pPr>
        <w:pStyle w:val="Prrafodelista"/>
        <w:tabs>
          <w:tab w:val="left" w:pos="2516"/>
        </w:tabs>
        <w:spacing w:line="360" w:lineRule="auto"/>
        <w:ind w:left="360"/>
        <w:jc w:val="both"/>
        <w:rPr>
          <w:rFonts w:ascii="Times New Roman" w:hAnsi="Times New Roman" w:cs="Times New Roman"/>
          <w:b/>
          <w:sz w:val="24"/>
          <w:szCs w:val="24"/>
          <w:lang w:val="es-EC"/>
        </w:rPr>
      </w:pPr>
      <w:r>
        <w:rPr>
          <w:rFonts w:ascii="Times New Roman" w:hAnsi="Times New Roman" w:cs="Times New Roman"/>
          <w:b/>
          <w:sz w:val="24"/>
          <w:szCs w:val="24"/>
          <w:lang w:val="es-EC"/>
        </w:rPr>
        <w:tab/>
      </w:r>
    </w:p>
    <w:p w:rsidR="007F6D3B" w:rsidRPr="009B0AD9" w:rsidRDefault="007F6D3B" w:rsidP="00F94AEE">
      <w:pPr>
        <w:pStyle w:val="Prrafodelista"/>
        <w:numPr>
          <w:ilvl w:val="2"/>
          <w:numId w:val="16"/>
        </w:numPr>
        <w:suppressAutoHyphens/>
        <w:autoSpaceDE w:val="0"/>
        <w:autoSpaceDN w:val="0"/>
        <w:adjustRightInd w:val="0"/>
        <w:spacing w:after="0" w:line="360" w:lineRule="auto"/>
        <w:jc w:val="both"/>
        <w:rPr>
          <w:rFonts w:ascii="Times New Roman" w:hAnsi="Times New Roman" w:cs="Times New Roman"/>
          <w:sz w:val="24"/>
          <w:szCs w:val="24"/>
        </w:rPr>
      </w:pPr>
      <w:r w:rsidRPr="009B0AD9">
        <w:rPr>
          <w:rFonts w:ascii="Times New Roman" w:hAnsi="Times New Roman" w:cs="Times New Roman"/>
          <w:b/>
          <w:bCs/>
          <w:sz w:val="24"/>
          <w:szCs w:val="24"/>
        </w:rPr>
        <w:t>Ubicación de</w:t>
      </w:r>
      <w:r w:rsidR="00B54545">
        <w:rPr>
          <w:rFonts w:ascii="Times New Roman" w:hAnsi="Times New Roman" w:cs="Times New Roman"/>
          <w:b/>
          <w:bCs/>
          <w:sz w:val="24"/>
          <w:szCs w:val="24"/>
        </w:rPr>
        <w:t>l Experimento</w:t>
      </w:r>
    </w:p>
    <w:p w:rsidR="007F6D3B" w:rsidRPr="00B54545" w:rsidRDefault="007F6D3B" w:rsidP="00B54545">
      <w:pPr>
        <w:suppressAutoHyphens/>
        <w:autoSpaceDE w:val="0"/>
        <w:autoSpaceDN w:val="0"/>
        <w:adjustRightInd w:val="0"/>
        <w:spacing w:after="0" w:line="240" w:lineRule="auto"/>
        <w:jc w:val="both"/>
        <w:rPr>
          <w:rFonts w:ascii="Times New Roman" w:hAnsi="Times New Roman" w:cs="Times New Roman"/>
          <w:sz w:val="24"/>
          <w:szCs w:val="24"/>
        </w:rPr>
      </w:pPr>
    </w:p>
    <w:p w:rsidR="00DF2350" w:rsidRDefault="000D38BA" w:rsidP="007F6D3B">
      <w:pPr>
        <w:autoSpaceDE w:val="0"/>
        <w:autoSpaceDN w:val="0"/>
        <w:adjustRightInd w:val="0"/>
        <w:spacing w:line="360" w:lineRule="auto"/>
        <w:jc w:val="both"/>
        <w:rPr>
          <w:rFonts w:ascii="Times New Roman" w:hAnsi="Times New Roman" w:cs="Times New Roman"/>
          <w:sz w:val="24"/>
          <w:szCs w:val="24"/>
        </w:rPr>
      </w:pPr>
      <w:r w:rsidRPr="00682234">
        <w:rPr>
          <w:rFonts w:ascii="Times New Roman" w:hAnsi="Times New Roman" w:cs="Times New Roman"/>
          <w:sz w:val="24"/>
          <w:szCs w:val="24"/>
        </w:rPr>
        <w:t>La presente investigación se realizó</w:t>
      </w:r>
      <w:r w:rsidR="00DF2350">
        <w:rPr>
          <w:rFonts w:ascii="Times New Roman" w:hAnsi="Times New Roman" w:cs="Times New Roman"/>
          <w:sz w:val="24"/>
          <w:szCs w:val="24"/>
        </w:rPr>
        <w:t xml:space="preserve"> en dos localidades: </w:t>
      </w:r>
    </w:p>
    <w:p w:rsidR="007F6D3B" w:rsidRPr="00682234" w:rsidRDefault="00DF2350" w:rsidP="007F6D3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fase experimental concerniente a la elaboración de </w:t>
      </w:r>
      <w:proofErr w:type="spellStart"/>
      <w:r>
        <w:rPr>
          <w:rFonts w:ascii="Times New Roman" w:hAnsi="Times New Roman" w:cs="Times New Roman"/>
          <w:sz w:val="24"/>
          <w:szCs w:val="24"/>
        </w:rPr>
        <w:t>pancakes</w:t>
      </w:r>
      <w:proofErr w:type="spellEnd"/>
      <w:r>
        <w:rPr>
          <w:rFonts w:ascii="Times New Roman" w:hAnsi="Times New Roman" w:cs="Times New Roman"/>
          <w:sz w:val="24"/>
          <w:szCs w:val="24"/>
        </w:rPr>
        <w:t xml:space="preserve"> se realizó </w:t>
      </w:r>
      <w:r w:rsidR="00325C8E">
        <w:rPr>
          <w:rFonts w:ascii="Times New Roman" w:hAnsi="Times New Roman" w:cs="Times New Roman"/>
          <w:sz w:val="24"/>
          <w:szCs w:val="24"/>
        </w:rPr>
        <w:t>en</w:t>
      </w:r>
      <w:r>
        <w:rPr>
          <w:rFonts w:ascii="Times New Roman" w:hAnsi="Times New Roman" w:cs="Times New Roman"/>
          <w:sz w:val="24"/>
          <w:szCs w:val="24"/>
        </w:rPr>
        <w:t xml:space="preserve"> la planta agroindustrial y los análisis físico químicos de humedad y cenizas</w:t>
      </w:r>
      <w:r w:rsidR="00325C8E">
        <w:rPr>
          <w:rFonts w:ascii="Times New Roman" w:hAnsi="Times New Roman" w:cs="Times New Roman"/>
          <w:sz w:val="24"/>
          <w:szCs w:val="24"/>
        </w:rPr>
        <w:t xml:space="preserve"> </w:t>
      </w:r>
      <w:r>
        <w:rPr>
          <w:rFonts w:ascii="Times New Roman" w:hAnsi="Times New Roman" w:cs="Times New Roman"/>
          <w:sz w:val="24"/>
          <w:szCs w:val="24"/>
        </w:rPr>
        <w:t xml:space="preserve">en </w:t>
      </w:r>
      <w:r w:rsidR="00325C8E">
        <w:rPr>
          <w:rFonts w:ascii="Times New Roman" w:hAnsi="Times New Roman" w:cs="Times New Roman"/>
          <w:sz w:val="24"/>
          <w:szCs w:val="24"/>
        </w:rPr>
        <w:t>el laboratorio General de la</w:t>
      </w:r>
      <w:r w:rsidR="000D38BA" w:rsidRPr="00682234">
        <w:rPr>
          <w:rFonts w:ascii="Times New Roman" w:hAnsi="Times New Roman" w:cs="Times New Roman"/>
          <w:sz w:val="24"/>
          <w:szCs w:val="24"/>
        </w:rPr>
        <w:t xml:space="preserve"> U</w:t>
      </w:r>
      <w:r w:rsidR="00325C8E">
        <w:rPr>
          <w:rFonts w:ascii="Times New Roman" w:hAnsi="Times New Roman" w:cs="Times New Roman"/>
          <w:sz w:val="24"/>
          <w:szCs w:val="24"/>
        </w:rPr>
        <w:t>niversidad Estatal de Bolívar</w:t>
      </w:r>
      <w:r>
        <w:rPr>
          <w:rFonts w:ascii="Times New Roman" w:hAnsi="Times New Roman" w:cs="Times New Roman"/>
          <w:sz w:val="24"/>
          <w:szCs w:val="24"/>
        </w:rPr>
        <w:t>; mientras los análisis físicos</w:t>
      </w:r>
      <w:r w:rsidR="000B2DD5" w:rsidRPr="00682234">
        <w:rPr>
          <w:rFonts w:ascii="Times New Roman" w:hAnsi="Times New Roman" w:cs="Times New Roman"/>
          <w:sz w:val="24"/>
          <w:szCs w:val="24"/>
        </w:rPr>
        <w:t xml:space="preserve"> </w:t>
      </w:r>
      <w:r>
        <w:rPr>
          <w:rFonts w:ascii="Times New Roman" w:hAnsi="Times New Roman" w:cs="Times New Roman"/>
          <w:sz w:val="24"/>
          <w:szCs w:val="24"/>
        </w:rPr>
        <w:t xml:space="preserve">químicos </w:t>
      </w:r>
      <w:r w:rsidR="000B2DD5" w:rsidRPr="00682234">
        <w:rPr>
          <w:rFonts w:ascii="Times New Roman" w:hAnsi="Times New Roman" w:cs="Times New Roman"/>
          <w:sz w:val="24"/>
          <w:szCs w:val="24"/>
        </w:rPr>
        <w:t xml:space="preserve">de proteína y fibra </w:t>
      </w:r>
      <w:r w:rsidR="000D38BA" w:rsidRPr="00682234">
        <w:rPr>
          <w:rFonts w:ascii="Times New Roman" w:hAnsi="Times New Roman" w:cs="Times New Roman"/>
          <w:sz w:val="24"/>
          <w:szCs w:val="24"/>
        </w:rPr>
        <w:t>se realizaron en</w:t>
      </w:r>
      <w:r w:rsidR="000B2DD5" w:rsidRPr="00682234">
        <w:rPr>
          <w:rFonts w:ascii="Times New Roman" w:hAnsi="Times New Roman" w:cs="Times New Roman"/>
          <w:sz w:val="24"/>
          <w:szCs w:val="24"/>
        </w:rPr>
        <w:t xml:space="preserve"> el laboratorio de control y análisis de los alimentos LACONAL de la Universidad Técnica de Ambato.</w:t>
      </w:r>
    </w:p>
    <w:p w:rsidR="007F6D3B" w:rsidRPr="00192062" w:rsidRDefault="00192062" w:rsidP="007F6D3B">
      <w:pPr>
        <w:autoSpaceDE w:val="0"/>
        <w:autoSpaceDN w:val="0"/>
        <w:adjustRightInd w:val="0"/>
        <w:spacing w:line="360" w:lineRule="auto"/>
        <w:jc w:val="both"/>
        <w:rPr>
          <w:rFonts w:ascii="Times New Roman" w:hAnsi="Times New Roman" w:cs="Times New Roman"/>
          <w:b/>
          <w:sz w:val="24"/>
          <w:szCs w:val="24"/>
        </w:rPr>
      </w:pPr>
      <w:r w:rsidRPr="00192062">
        <w:rPr>
          <w:rFonts w:ascii="Times New Roman" w:hAnsi="Times New Roman" w:cs="Times New Roman"/>
          <w:b/>
          <w:sz w:val="24"/>
          <w:szCs w:val="24"/>
        </w:rPr>
        <w:t xml:space="preserve">Tabla </w:t>
      </w:r>
      <w:r w:rsidR="008B284D" w:rsidRPr="00192062">
        <w:rPr>
          <w:rFonts w:ascii="Times New Roman" w:hAnsi="Times New Roman" w:cs="Times New Roman"/>
          <w:b/>
          <w:sz w:val="24"/>
          <w:szCs w:val="24"/>
        </w:rPr>
        <w:t>1</w:t>
      </w:r>
      <w:r w:rsidR="00FC49B6">
        <w:rPr>
          <w:rFonts w:ascii="Times New Roman" w:hAnsi="Times New Roman" w:cs="Times New Roman"/>
          <w:b/>
          <w:sz w:val="24"/>
          <w:szCs w:val="24"/>
        </w:rPr>
        <w:t>5</w:t>
      </w:r>
      <w:r w:rsidR="008B284D" w:rsidRPr="00192062">
        <w:rPr>
          <w:rFonts w:ascii="Times New Roman" w:hAnsi="Times New Roman" w:cs="Times New Roman"/>
          <w:b/>
          <w:sz w:val="24"/>
          <w:szCs w:val="24"/>
        </w:rPr>
        <w:t>.</w:t>
      </w:r>
      <w:r w:rsidR="007F6D3B" w:rsidRPr="00192062">
        <w:rPr>
          <w:rFonts w:ascii="Times New Roman" w:hAnsi="Times New Roman" w:cs="Times New Roman"/>
          <w:b/>
          <w:sz w:val="24"/>
          <w:szCs w:val="24"/>
        </w:rPr>
        <w:t xml:space="preserve"> Localización del Experimento</w:t>
      </w:r>
    </w:p>
    <w:tbl>
      <w:tblPr>
        <w:tblStyle w:val="Sombreadoclaro"/>
        <w:tblW w:w="0" w:type="auto"/>
        <w:shd w:val="clear" w:color="auto" w:fill="FFFFFF" w:themeFill="background1"/>
        <w:tblLook w:val="04A0" w:firstRow="1" w:lastRow="0" w:firstColumn="1" w:lastColumn="0" w:noHBand="0" w:noVBand="1"/>
      </w:tblPr>
      <w:tblGrid>
        <w:gridCol w:w="3805"/>
        <w:gridCol w:w="4086"/>
      </w:tblGrid>
      <w:tr w:rsidR="007F6D3B" w:rsidRPr="005F212F" w:rsidTr="004433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5"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rPr>
            </w:pPr>
            <w:r w:rsidRPr="00B54545">
              <w:rPr>
                <w:rFonts w:ascii="Times New Roman" w:hAnsi="Times New Roman" w:cs="Times New Roman"/>
                <w:b w:val="0"/>
              </w:rPr>
              <w:t>Provincia</w:t>
            </w:r>
          </w:p>
        </w:tc>
        <w:tc>
          <w:tcPr>
            <w:tcW w:w="4086" w:type="dxa"/>
            <w:shd w:val="clear" w:color="auto" w:fill="FFFFFF" w:themeFill="background1"/>
          </w:tcPr>
          <w:p w:rsidR="007F6D3B" w:rsidRPr="00B54545" w:rsidRDefault="007F6D3B" w:rsidP="00B54545">
            <w:pPr>
              <w:autoSpaceDE w:val="0"/>
              <w:autoSpaceDN w:val="0"/>
              <w:adjustRightInd w:val="0"/>
              <w:spacing w:line="360" w:lineRule="auto"/>
              <w:ind w:right="-155"/>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B54545">
              <w:rPr>
                <w:rFonts w:ascii="Times New Roman" w:hAnsi="Times New Roman" w:cs="Times New Roman"/>
                <w:b w:val="0"/>
              </w:rPr>
              <w:t>Bolívar</w:t>
            </w:r>
          </w:p>
        </w:tc>
      </w:tr>
      <w:tr w:rsidR="007F6D3B" w:rsidRPr="005F212F" w:rsidTr="00443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5"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rPr>
            </w:pPr>
            <w:r w:rsidRPr="00B54545">
              <w:rPr>
                <w:rFonts w:ascii="Times New Roman" w:hAnsi="Times New Roman" w:cs="Times New Roman"/>
                <w:b w:val="0"/>
              </w:rPr>
              <w:t>Cantón:</w:t>
            </w:r>
          </w:p>
        </w:tc>
        <w:tc>
          <w:tcPr>
            <w:tcW w:w="4086" w:type="dxa"/>
            <w:shd w:val="clear" w:color="auto" w:fill="FFFFFF" w:themeFill="background1"/>
          </w:tcPr>
          <w:p w:rsidR="007F6D3B" w:rsidRPr="005F212F" w:rsidRDefault="007F6D3B" w:rsidP="00B5454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F212F">
              <w:rPr>
                <w:rFonts w:ascii="Times New Roman" w:hAnsi="Times New Roman" w:cs="Times New Roman"/>
              </w:rPr>
              <w:t>Guaranda</w:t>
            </w:r>
          </w:p>
        </w:tc>
      </w:tr>
      <w:tr w:rsidR="007F6D3B" w:rsidRPr="005F212F" w:rsidTr="004433A2">
        <w:tc>
          <w:tcPr>
            <w:cnfStyle w:val="001000000000" w:firstRow="0" w:lastRow="0" w:firstColumn="1" w:lastColumn="0" w:oddVBand="0" w:evenVBand="0" w:oddHBand="0" w:evenHBand="0" w:firstRowFirstColumn="0" w:firstRowLastColumn="0" w:lastRowFirstColumn="0" w:lastRowLastColumn="0"/>
            <w:tcW w:w="3805"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rPr>
            </w:pPr>
            <w:r w:rsidRPr="00B54545">
              <w:rPr>
                <w:rFonts w:ascii="Times New Roman" w:hAnsi="Times New Roman" w:cs="Times New Roman"/>
                <w:b w:val="0"/>
              </w:rPr>
              <w:t>Parroquia:</w:t>
            </w:r>
          </w:p>
        </w:tc>
        <w:tc>
          <w:tcPr>
            <w:tcW w:w="4086" w:type="dxa"/>
            <w:shd w:val="clear" w:color="auto" w:fill="FFFFFF" w:themeFill="background1"/>
          </w:tcPr>
          <w:p w:rsidR="007F6D3B" w:rsidRPr="005F212F" w:rsidRDefault="007F6D3B" w:rsidP="00B5454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5F212F">
              <w:rPr>
                <w:rFonts w:ascii="Times New Roman" w:hAnsi="Times New Roman" w:cs="Times New Roman"/>
              </w:rPr>
              <w:t>Veintimilla</w:t>
            </w:r>
            <w:proofErr w:type="spellEnd"/>
          </w:p>
        </w:tc>
      </w:tr>
      <w:tr w:rsidR="007F6D3B" w:rsidRPr="005F212F" w:rsidTr="00443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05"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rPr>
            </w:pPr>
            <w:r w:rsidRPr="00B54545">
              <w:rPr>
                <w:rFonts w:ascii="Times New Roman" w:hAnsi="Times New Roman" w:cs="Times New Roman"/>
                <w:b w:val="0"/>
              </w:rPr>
              <w:t>Sector:</w:t>
            </w:r>
          </w:p>
        </w:tc>
        <w:tc>
          <w:tcPr>
            <w:tcW w:w="4086" w:type="dxa"/>
            <w:shd w:val="clear" w:color="auto" w:fill="FFFFFF" w:themeFill="background1"/>
          </w:tcPr>
          <w:p w:rsidR="007F6D3B" w:rsidRPr="005F212F" w:rsidRDefault="007F6D3B" w:rsidP="00DF2350">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5F212F">
              <w:rPr>
                <w:rFonts w:ascii="Times New Roman" w:hAnsi="Times New Roman" w:cs="Times New Roman"/>
              </w:rPr>
              <w:t>Laguacoto</w:t>
            </w:r>
            <w:proofErr w:type="spellEnd"/>
            <w:r w:rsidRPr="005F212F">
              <w:rPr>
                <w:rFonts w:ascii="Times New Roman" w:hAnsi="Times New Roman" w:cs="Times New Roman"/>
              </w:rPr>
              <w:t xml:space="preserve"> I</w:t>
            </w:r>
          </w:p>
        </w:tc>
      </w:tr>
      <w:tr w:rsidR="007F6D3B" w:rsidRPr="005F212F" w:rsidTr="004433A2">
        <w:tc>
          <w:tcPr>
            <w:cnfStyle w:val="001000000000" w:firstRow="0" w:lastRow="0" w:firstColumn="1" w:lastColumn="0" w:oddVBand="0" w:evenVBand="0" w:oddHBand="0" w:evenHBand="0" w:firstRowFirstColumn="0" w:firstRowLastColumn="0" w:lastRowFirstColumn="0" w:lastRowLastColumn="0"/>
            <w:tcW w:w="3805"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rPr>
            </w:pPr>
            <w:r w:rsidRPr="00B54545">
              <w:rPr>
                <w:rFonts w:ascii="Times New Roman" w:hAnsi="Times New Roman" w:cs="Times New Roman"/>
                <w:b w:val="0"/>
              </w:rPr>
              <w:t>Dirección:</w:t>
            </w:r>
          </w:p>
        </w:tc>
        <w:tc>
          <w:tcPr>
            <w:tcW w:w="4086" w:type="dxa"/>
            <w:shd w:val="clear" w:color="auto" w:fill="FFFFFF" w:themeFill="background1"/>
          </w:tcPr>
          <w:p w:rsidR="007F6D3B" w:rsidRPr="005F212F" w:rsidRDefault="007F6D3B" w:rsidP="00B5454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F212F">
              <w:rPr>
                <w:rFonts w:ascii="Times New Roman" w:hAnsi="Times New Roman" w:cs="Times New Roman"/>
              </w:rPr>
              <w:t>vía a San Simón</w:t>
            </w:r>
            <w:r w:rsidR="009B0AD9" w:rsidRPr="005F212F">
              <w:rPr>
                <w:rFonts w:ascii="Times New Roman" w:hAnsi="Times New Roman" w:cs="Times New Roman"/>
              </w:rPr>
              <w:t xml:space="preserve"> Km 1</w:t>
            </w:r>
            <w:r w:rsidR="009B0AD9" w:rsidRPr="00A268CF">
              <w:rPr>
                <w:rFonts w:ascii="Times New Roman" w:hAnsi="Times New Roman" w:cs="Times New Roman"/>
                <w:vertAlign w:val="superscript"/>
              </w:rPr>
              <w:t>1/2</w:t>
            </w:r>
          </w:p>
        </w:tc>
      </w:tr>
    </w:tbl>
    <w:p w:rsidR="007F6D3B" w:rsidRPr="002E084E" w:rsidRDefault="002E084E" w:rsidP="002E084E">
      <w:pPr>
        <w:autoSpaceDE w:val="0"/>
        <w:autoSpaceDN w:val="0"/>
        <w:adjustRightInd w:val="0"/>
        <w:spacing w:line="360" w:lineRule="auto"/>
        <w:rPr>
          <w:rFonts w:ascii="Times New Roman" w:hAnsi="Times New Roman" w:cs="Times New Roman"/>
          <w:sz w:val="20"/>
          <w:szCs w:val="20"/>
        </w:rPr>
      </w:pPr>
      <w:r w:rsidRPr="002E084E">
        <w:rPr>
          <w:rFonts w:ascii="Times New Roman" w:hAnsi="Times New Roman" w:cs="Times New Roman"/>
          <w:b/>
          <w:sz w:val="20"/>
          <w:szCs w:val="20"/>
        </w:rPr>
        <w:t xml:space="preserve">Fuente: </w:t>
      </w:r>
      <w:r w:rsidR="00DE08E8">
        <w:rPr>
          <w:rFonts w:ascii="Times New Roman" w:hAnsi="Times New Roman" w:cs="Times New Roman"/>
          <w:sz w:val="20"/>
          <w:szCs w:val="20"/>
        </w:rPr>
        <w:t>Elaboración propia 2018</w:t>
      </w:r>
    </w:p>
    <w:p w:rsidR="007F6D3B" w:rsidRPr="00192062" w:rsidRDefault="00786E12" w:rsidP="007F6D3B">
      <w:pPr>
        <w:autoSpaceDE w:val="0"/>
        <w:autoSpaceDN w:val="0"/>
        <w:adjustRightInd w:val="0"/>
        <w:spacing w:line="360" w:lineRule="auto"/>
        <w:jc w:val="both"/>
        <w:rPr>
          <w:rFonts w:ascii="Times New Roman" w:hAnsi="Times New Roman" w:cs="Times New Roman"/>
          <w:b/>
          <w:bCs/>
          <w:sz w:val="24"/>
          <w:szCs w:val="24"/>
        </w:rPr>
      </w:pPr>
      <w:r>
        <w:rPr>
          <w:rFonts w:ascii="Times New Roman" w:hAnsi="Times New Roman" w:cs="Times New Roman"/>
          <w:b/>
          <w:sz w:val="24"/>
          <w:szCs w:val="24"/>
        </w:rPr>
        <w:t>Tabla 1</w:t>
      </w:r>
      <w:r w:rsidR="00FC49B6">
        <w:rPr>
          <w:rFonts w:ascii="Times New Roman" w:hAnsi="Times New Roman" w:cs="Times New Roman"/>
          <w:b/>
          <w:sz w:val="24"/>
          <w:szCs w:val="24"/>
        </w:rPr>
        <w:t>6</w:t>
      </w:r>
      <w:r w:rsidR="008B284D" w:rsidRPr="00192062">
        <w:rPr>
          <w:rFonts w:ascii="Times New Roman" w:hAnsi="Times New Roman" w:cs="Times New Roman"/>
          <w:b/>
          <w:sz w:val="24"/>
          <w:szCs w:val="24"/>
        </w:rPr>
        <w:t>.</w:t>
      </w:r>
      <w:r w:rsidR="007F6D3B" w:rsidRPr="00192062">
        <w:rPr>
          <w:rFonts w:ascii="Times New Roman" w:hAnsi="Times New Roman" w:cs="Times New Roman"/>
          <w:b/>
          <w:sz w:val="24"/>
          <w:szCs w:val="24"/>
        </w:rPr>
        <w:t xml:space="preserve"> </w:t>
      </w:r>
      <w:r w:rsidR="007F6D3B" w:rsidRPr="00192062">
        <w:rPr>
          <w:rFonts w:ascii="Times New Roman" w:hAnsi="Times New Roman" w:cs="Times New Roman"/>
          <w:b/>
          <w:bCs/>
          <w:sz w:val="24"/>
          <w:szCs w:val="24"/>
        </w:rPr>
        <w:t>Situación Geográfica y Climática</w:t>
      </w:r>
    </w:p>
    <w:tbl>
      <w:tblPr>
        <w:tblStyle w:val="Sombreadoclaro"/>
        <w:tblW w:w="0" w:type="auto"/>
        <w:shd w:val="clear" w:color="auto" w:fill="FFFFFF" w:themeFill="background1"/>
        <w:tblLook w:val="04A0" w:firstRow="1" w:lastRow="0" w:firstColumn="1" w:lastColumn="0" w:noHBand="0" w:noVBand="1"/>
      </w:tblPr>
      <w:tblGrid>
        <w:gridCol w:w="3977"/>
        <w:gridCol w:w="3961"/>
      </w:tblGrid>
      <w:tr w:rsidR="007F6D3B" w:rsidRPr="005F212F" w:rsidTr="004433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4433A2" w:rsidRDefault="007F6D3B" w:rsidP="00B54545">
            <w:pPr>
              <w:autoSpaceDE w:val="0"/>
              <w:autoSpaceDN w:val="0"/>
              <w:adjustRightInd w:val="0"/>
              <w:spacing w:line="360" w:lineRule="auto"/>
              <w:rPr>
                <w:rFonts w:ascii="Times New Roman" w:hAnsi="Times New Roman" w:cs="Times New Roman"/>
                <w:bCs w:val="0"/>
              </w:rPr>
            </w:pPr>
            <w:r w:rsidRPr="004433A2">
              <w:rPr>
                <w:rFonts w:ascii="Times New Roman" w:hAnsi="Times New Roman" w:cs="Times New Roman"/>
                <w:bCs w:val="0"/>
              </w:rPr>
              <w:t>Parámetros Climáticos</w:t>
            </w:r>
          </w:p>
        </w:tc>
        <w:tc>
          <w:tcPr>
            <w:tcW w:w="3961" w:type="dxa"/>
            <w:shd w:val="clear" w:color="auto" w:fill="FFFFFF" w:themeFill="background1"/>
          </w:tcPr>
          <w:p w:rsidR="007F6D3B" w:rsidRPr="004433A2" w:rsidRDefault="007F6D3B" w:rsidP="00B54545">
            <w:pPr>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4433A2">
              <w:rPr>
                <w:rFonts w:ascii="Times New Roman" w:hAnsi="Times New Roman" w:cs="Times New Roman"/>
                <w:bCs w:val="0"/>
              </w:rPr>
              <w:t>Valor</w:t>
            </w:r>
          </w:p>
        </w:tc>
      </w:tr>
      <w:tr w:rsidR="007F6D3B" w:rsidRPr="005F212F" w:rsidTr="00443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bCs w:val="0"/>
              </w:rPr>
            </w:pPr>
            <w:r w:rsidRPr="00B54545">
              <w:rPr>
                <w:rFonts w:ascii="Times New Roman" w:hAnsi="Times New Roman" w:cs="Times New Roman"/>
                <w:b w:val="0"/>
                <w:bCs w:val="0"/>
              </w:rPr>
              <w:t>Altitud</w:t>
            </w:r>
          </w:p>
        </w:tc>
        <w:tc>
          <w:tcPr>
            <w:tcW w:w="3961" w:type="dxa"/>
            <w:shd w:val="clear" w:color="auto" w:fill="FFFFFF" w:themeFill="background1"/>
          </w:tcPr>
          <w:p w:rsidR="007F6D3B" w:rsidRPr="005F212F" w:rsidRDefault="007F6D3B" w:rsidP="00B5454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F212F">
              <w:rPr>
                <w:rFonts w:ascii="Times New Roman" w:hAnsi="Times New Roman" w:cs="Times New Roman"/>
                <w:bCs/>
              </w:rPr>
              <w:t xml:space="preserve">2800 </w:t>
            </w:r>
            <w:proofErr w:type="spellStart"/>
            <w:r w:rsidRPr="005F212F">
              <w:rPr>
                <w:rFonts w:ascii="Times New Roman" w:hAnsi="Times New Roman" w:cs="Times New Roman"/>
                <w:bCs/>
              </w:rPr>
              <w:t>m.s.n.m</w:t>
            </w:r>
            <w:proofErr w:type="spellEnd"/>
          </w:p>
        </w:tc>
      </w:tr>
      <w:tr w:rsidR="007F6D3B" w:rsidRPr="005F212F" w:rsidTr="004433A2">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bCs w:val="0"/>
              </w:rPr>
            </w:pPr>
            <w:r w:rsidRPr="00B54545">
              <w:rPr>
                <w:rFonts w:ascii="Times New Roman" w:hAnsi="Times New Roman" w:cs="Times New Roman"/>
                <w:b w:val="0"/>
                <w:bCs w:val="0"/>
              </w:rPr>
              <w:t>Longitud</w:t>
            </w:r>
          </w:p>
        </w:tc>
        <w:tc>
          <w:tcPr>
            <w:tcW w:w="3961" w:type="dxa"/>
            <w:shd w:val="clear" w:color="auto" w:fill="FFFFFF" w:themeFill="background1"/>
          </w:tcPr>
          <w:p w:rsidR="007F6D3B" w:rsidRPr="005F212F" w:rsidRDefault="007F6D3B" w:rsidP="00B5454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F212F">
              <w:rPr>
                <w:rFonts w:ascii="Times New Roman" w:hAnsi="Times New Roman" w:cs="Times New Roman"/>
                <w:bCs/>
              </w:rPr>
              <w:t>79° 00’ 02”</w:t>
            </w:r>
            <w:r w:rsidRPr="005F212F">
              <w:rPr>
                <w:rFonts w:ascii="Times New Roman" w:hAnsi="Times New Roman" w:cs="Times New Roman"/>
                <w:bCs/>
                <w:vertAlign w:val="superscript"/>
              </w:rPr>
              <w:t xml:space="preserve">  </w:t>
            </w:r>
            <w:r w:rsidRPr="005F212F">
              <w:rPr>
                <w:rFonts w:ascii="Times New Roman" w:hAnsi="Times New Roman" w:cs="Times New Roman"/>
                <w:bCs/>
              </w:rPr>
              <w:t>Oeste</w:t>
            </w:r>
          </w:p>
        </w:tc>
      </w:tr>
      <w:tr w:rsidR="007F6D3B" w:rsidRPr="005F212F" w:rsidTr="00443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bCs w:val="0"/>
              </w:rPr>
            </w:pPr>
            <w:r w:rsidRPr="00B54545">
              <w:rPr>
                <w:rFonts w:ascii="Times New Roman" w:hAnsi="Times New Roman" w:cs="Times New Roman"/>
                <w:b w:val="0"/>
                <w:bCs w:val="0"/>
              </w:rPr>
              <w:t>Latitud</w:t>
            </w:r>
          </w:p>
        </w:tc>
        <w:tc>
          <w:tcPr>
            <w:tcW w:w="3961" w:type="dxa"/>
            <w:shd w:val="clear" w:color="auto" w:fill="FFFFFF" w:themeFill="background1"/>
          </w:tcPr>
          <w:p w:rsidR="007F6D3B" w:rsidRPr="005F212F" w:rsidRDefault="007F6D3B" w:rsidP="00B5454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F212F">
              <w:rPr>
                <w:rFonts w:ascii="Times New Roman" w:hAnsi="Times New Roman" w:cs="Times New Roman"/>
                <w:bCs/>
              </w:rPr>
              <w:t>01°34’ 15” Sur</w:t>
            </w:r>
          </w:p>
        </w:tc>
      </w:tr>
      <w:tr w:rsidR="007F6D3B" w:rsidRPr="005F212F" w:rsidTr="004433A2">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bCs w:val="0"/>
              </w:rPr>
            </w:pPr>
            <w:r w:rsidRPr="00B54545">
              <w:rPr>
                <w:rFonts w:ascii="Times New Roman" w:hAnsi="Times New Roman" w:cs="Times New Roman"/>
                <w:b w:val="0"/>
                <w:bCs w:val="0"/>
              </w:rPr>
              <w:t>Temperatura Media Anual</w:t>
            </w:r>
          </w:p>
        </w:tc>
        <w:tc>
          <w:tcPr>
            <w:tcW w:w="3961" w:type="dxa"/>
            <w:shd w:val="clear" w:color="auto" w:fill="FFFFFF" w:themeFill="background1"/>
          </w:tcPr>
          <w:p w:rsidR="007F6D3B" w:rsidRPr="005F212F" w:rsidRDefault="007F6D3B" w:rsidP="00B5454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F212F">
              <w:rPr>
                <w:rFonts w:ascii="Times New Roman" w:hAnsi="Times New Roman" w:cs="Times New Roman"/>
                <w:bCs/>
              </w:rPr>
              <w:t>13° C</w:t>
            </w:r>
          </w:p>
        </w:tc>
      </w:tr>
      <w:tr w:rsidR="007F6D3B" w:rsidRPr="005F212F" w:rsidTr="00443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bCs w:val="0"/>
              </w:rPr>
            </w:pPr>
            <w:r w:rsidRPr="00B54545">
              <w:rPr>
                <w:rFonts w:ascii="Times New Roman" w:hAnsi="Times New Roman" w:cs="Times New Roman"/>
                <w:b w:val="0"/>
                <w:bCs w:val="0"/>
              </w:rPr>
              <w:t>Temperatura Máxima</w:t>
            </w:r>
          </w:p>
        </w:tc>
        <w:tc>
          <w:tcPr>
            <w:tcW w:w="3961" w:type="dxa"/>
            <w:shd w:val="clear" w:color="auto" w:fill="FFFFFF" w:themeFill="background1"/>
          </w:tcPr>
          <w:p w:rsidR="007F6D3B" w:rsidRPr="005F212F" w:rsidRDefault="007F6D3B" w:rsidP="00B5454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F212F">
              <w:rPr>
                <w:rFonts w:ascii="Times New Roman" w:hAnsi="Times New Roman" w:cs="Times New Roman"/>
                <w:bCs/>
              </w:rPr>
              <w:t>18° C</w:t>
            </w:r>
          </w:p>
        </w:tc>
      </w:tr>
      <w:tr w:rsidR="007F6D3B" w:rsidRPr="005F212F" w:rsidTr="004433A2">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bCs w:val="0"/>
              </w:rPr>
            </w:pPr>
            <w:r w:rsidRPr="00B54545">
              <w:rPr>
                <w:rFonts w:ascii="Times New Roman" w:hAnsi="Times New Roman" w:cs="Times New Roman"/>
                <w:b w:val="0"/>
                <w:bCs w:val="0"/>
              </w:rPr>
              <w:t>Temperatura Mínima</w:t>
            </w:r>
          </w:p>
        </w:tc>
        <w:tc>
          <w:tcPr>
            <w:tcW w:w="3961" w:type="dxa"/>
            <w:shd w:val="clear" w:color="auto" w:fill="FFFFFF" w:themeFill="background1"/>
          </w:tcPr>
          <w:p w:rsidR="007F6D3B" w:rsidRPr="005F212F" w:rsidRDefault="007F6D3B" w:rsidP="00B54545">
            <w:pPr>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5F212F">
              <w:rPr>
                <w:rFonts w:ascii="Times New Roman" w:hAnsi="Times New Roman" w:cs="Times New Roman"/>
                <w:bCs/>
              </w:rPr>
              <w:t>8° C</w:t>
            </w:r>
          </w:p>
        </w:tc>
      </w:tr>
      <w:tr w:rsidR="007F6D3B" w:rsidRPr="005F212F" w:rsidTr="004433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7" w:type="dxa"/>
            <w:shd w:val="clear" w:color="auto" w:fill="FFFFFF" w:themeFill="background1"/>
          </w:tcPr>
          <w:p w:rsidR="007F6D3B" w:rsidRPr="00B54545" w:rsidRDefault="007F6D3B" w:rsidP="00B54545">
            <w:pPr>
              <w:autoSpaceDE w:val="0"/>
              <w:autoSpaceDN w:val="0"/>
              <w:adjustRightInd w:val="0"/>
              <w:spacing w:line="360" w:lineRule="auto"/>
              <w:rPr>
                <w:rFonts w:ascii="Times New Roman" w:hAnsi="Times New Roman" w:cs="Times New Roman"/>
                <w:b w:val="0"/>
                <w:bCs w:val="0"/>
              </w:rPr>
            </w:pPr>
            <w:r w:rsidRPr="00B54545">
              <w:rPr>
                <w:rFonts w:ascii="Times New Roman" w:hAnsi="Times New Roman" w:cs="Times New Roman"/>
                <w:b w:val="0"/>
                <w:bCs w:val="0"/>
              </w:rPr>
              <w:t>Humedad</w:t>
            </w:r>
          </w:p>
        </w:tc>
        <w:tc>
          <w:tcPr>
            <w:tcW w:w="3961" w:type="dxa"/>
            <w:shd w:val="clear" w:color="auto" w:fill="FFFFFF" w:themeFill="background1"/>
          </w:tcPr>
          <w:p w:rsidR="007F6D3B" w:rsidRPr="005F212F" w:rsidRDefault="007F6D3B" w:rsidP="00B54545">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5F212F">
              <w:rPr>
                <w:rFonts w:ascii="Times New Roman" w:hAnsi="Times New Roman" w:cs="Times New Roman"/>
                <w:bCs/>
              </w:rPr>
              <w:t>75%</w:t>
            </w:r>
          </w:p>
        </w:tc>
      </w:tr>
    </w:tbl>
    <w:p w:rsidR="007F6D3B" w:rsidRDefault="007F6D3B" w:rsidP="007F6D3B">
      <w:pPr>
        <w:autoSpaceDE w:val="0"/>
        <w:autoSpaceDN w:val="0"/>
        <w:adjustRightInd w:val="0"/>
        <w:spacing w:line="360" w:lineRule="auto"/>
        <w:jc w:val="both"/>
        <w:rPr>
          <w:rFonts w:ascii="Times New Roman" w:hAnsi="Times New Roman" w:cs="Times New Roman"/>
          <w:sz w:val="20"/>
          <w:szCs w:val="20"/>
        </w:rPr>
      </w:pPr>
      <w:r w:rsidRPr="00372324">
        <w:rPr>
          <w:rFonts w:ascii="Times New Roman" w:hAnsi="Times New Roman" w:cs="Times New Roman"/>
          <w:b/>
          <w:bCs/>
          <w:sz w:val="20"/>
          <w:szCs w:val="20"/>
        </w:rPr>
        <w:t>Fuente: (</w:t>
      </w:r>
      <w:r w:rsidRPr="00372324">
        <w:rPr>
          <w:rFonts w:ascii="Times New Roman" w:hAnsi="Times New Roman" w:cs="Times New Roman"/>
          <w:sz w:val="20"/>
          <w:szCs w:val="20"/>
        </w:rPr>
        <w:t>Est</w:t>
      </w:r>
      <w:r w:rsidR="00B54545">
        <w:rPr>
          <w:rFonts w:ascii="Times New Roman" w:hAnsi="Times New Roman" w:cs="Times New Roman"/>
          <w:sz w:val="20"/>
          <w:szCs w:val="20"/>
        </w:rPr>
        <w:t xml:space="preserve">ación Meteorológica </w:t>
      </w:r>
      <w:proofErr w:type="spellStart"/>
      <w:r w:rsidR="00B54545">
        <w:rPr>
          <w:rFonts w:ascii="Times New Roman" w:hAnsi="Times New Roman" w:cs="Times New Roman"/>
          <w:sz w:val="20"/>
          <w:szCs w:val="20"/>
        </w:rPr>
        <w:t>Laguaco</w:t>
      </w:r>
      <w:r w:rsidRPr="00372324">
        <w:rPr>
          <w:rFonts w:ascii="Times New Roman" w:hAnsi="Times New Roman" w:cs="Times New Roman"/>
          <w:sz w:val="20"/>
          <w:szCs w:val="20"/>
        </w:rPr>
        <w:t>to</w:t>
      </w:r>
      <w:proofErr w:type="spellEnd"/>
      <w:r w:rsidRPr="00372324">
        <w:rPr>
          <w:rFonts w:ascii="Times New Roman" w:hAnsi="Times New Roman" w:cs="Times New Roman"/>
          <w:sz w:val="20"/>
          <w:szCs w:val="20"/>
        </w:rPr>
        <w:t xml:space="preserve"> II, 2016) </w:t>
      </w:r>
    </w:p>
    <w:p w:rsidR="007F6D3B" w:rsidRPr="009B0AD9" w:rsidRDefault="007F6D3B" w:rsidP="00F94AEE">
      <w:pPr>
        <w:pStyle w:val="Prrafodelista"/>
        <w:numPr>
          <w:ilvl w:val="2"/>
          <w:numId w:val="16"/>
        </w:numPr>
        <w:suppressAutoHyphens/>
        <w:autoSpaceDE w:val="0"/>
        <w:autoSpaceDN w:val="0"/>
        <w:adjustRightInd w:val="0"/>
        <w:spacing w:after="0" w:line="360" w:lineRule="auto"/>
        <w:jc w:val="both"/>
        <w:rPr>
          <w:rFonts w:ascii="Times New Roman" w:hAnsi="Times New Roman" w:cs="Times New Roman"/>
          <w:b/>
          <w:sz w:val="24"/>
          <w:szCs w:val="24"/>
        </w:rPr>
      </w:pPr>
      <w:r w:rsidRPr="009B0AD9">
        <w:rPr>
          <w:rFonts w:ascii="Times New Roman" w:hAnsi="Times New Roman" w:cs="Times New Roman"/>
          <w:b/>
          <w:sz w:val="24"/>
          <w:szCs w:val="24"/>
        </w:rPr>
        <w:lastRenderedPageBreak/>
        <w:t>Zona de vida</w:t>
      </w:r>
    </w:p>
    <w:p w:rsidR="00BF0E40" w:rsidRPr="00B54545" w:rsidRDefault="00BF0E40" w:rsidP="00B54545">
      <w:pPr>
        <w:suppressAutoHyphens/>
        <w:autoSpaceDE w:val="0"/>
        <w:autoSpaceDN w:val="0"/>
        <w:adjustRightInd w:val="0"/>
        <w:spacing w:after="0" w:line="240" w:lineRule="auto"/>
        <w:jc w:val="both"/>
        <w:rPr>
          <w:rFonts w:ascii="Times New Roman" w:hAnsi="Times New Roman" w:cs="Times New Roman"/>
          <w:b/>
          <w:sz w:val="24"/>
          <w:szCs w:val="24"/>
        </w:rPr>
      </w:pPr>
    </w:p>
    <w:p w:rsidR="009B0AD9" w:rsidRDefault="007F6D3B" w:rsidP="00B8428D">
      <w:pPr>
        <w:autoSpaceDE w:val="0"/>
        <w:autoSpaceDN w:val="0"/>
        <w:adjustRightInd w:val="0"/>
        <w:spacing w:line="360" w:lineRule="auto"/>
        <w:jc w:val="both"/>
        <w:rPr>
          <w:rFonts w:ascii="Times New Roman" w:hAnsi="Times New Roman" w:cs="Times New Roman"/>
          <w:sz w:val="24"/>
          <w:szCs w:val="24"/>
        </w:rPr>
      </w:pPr>
      <w:r w:rsidRPr="009B0AD9">
        <w:rPr>
          <w:rFonts w:ascii="Times New Roman" w:hAnsi="Times New Roman" w:cs="Times New Roman"/>
          <w:sz w:val="24"/>
          <w:szCs w:val="24"/>
        </w:rPr>
        <w:t>La localidad en estudio, corresponden al piso bosque húmedo su</w:t>
      </w:r>
      <w:r w:rsidR="00DE08E8">
        <w:rPr>
          <w:rFonts w:ascii="Times New Roman" w:hAnsi="Times New Roman" w:cs="Times New Roman"/>
          <w:sz w:val="24"/>
          <w:szCs w:val="24"/>
        </w:rPr>
        <w:t xml:space="preserve">btropical. </w:t>
      </w:r>
      <w:proofErr w:type="spellStart"/>
      <w:r w:rsidR="00DE08E8">
        <w:rPr>
          <w:rFonts w:ascii="Times New Roman" w:hAnsi="Times New Roman" w:cs="Times New Roman"/>
          <w:sz w:val="24"/>
          <w:szCs w:val="24"/>
        </w:rPr>
        <w:t>bh.S</w:t>
      </w:r>
      <w:proofErr w:type="spellEnd"/>
      <w:r w:rsidR="00DE08E8">
        <w:rPr>
          <w:rFonts w:ascii="Times New Roman" w:hAnsi="Times New Roman" w:cs="Times New Roman"/>
          <w:sz w:val="24"/>
          <w:szCs w:val="24"/>
        </w:rPr>
        <w:t>. (</w:t>
      </w:r>
      <w:proofErr w:type="spellStart"/>
      <w:r w:rsidR="00DE08E8">
        <w:rPr>
          <w:rFonts w:ascii="Times New Roman" w:hAnsi="Times New Roman" w:cs="Times New Roman"/>
          <w:sz w:val="24"/>
          <w:szCs w:val="24"/>
        </w:rPr>
        <w:t>Holdridge</w:t>
      </w:r>
      <w:proofErr w:type="spellEnd"/>
      <w:r w:rsidR="00DE08E8">
        <w:rPr>
          <w:rFonts w:ascii="Times New Roman" w:hAnsi="Times New Roman" w:cs="Times New Roman"/>
          <w:sz w:val="24"/>
          <w:szCs w:val="24"/>
        </w:rPr>
        <w:t xml:space="preserve">, </w:t>
      </w:r>
      <w:r w:rsidRPr="009B0AD9">
        <w:rPr>
          <w:rFonts w:ascii="Times New Roman" w:hAnsi="Times New Roman" w:cs="Times New Roman"/>
          <w:sz w:val="24"/>
          <w:szCs w:val="24"/>
        </w:rPr>
        <w:t>1999).</w:t>
      </w:r>
    </w:p>
    <w:p w:rsidR="007F6D3B" w:rsidRPr="009B0AD9" w:rsidRDefault="00B54545" w:rsidP="00F94AEE">
      <w:pPr>
        <w:pStyle w:val="Prrafodelista"/>
        <w:numPr>
          <w:ilvl w:val="2"/>
          <w:numId w:val="16"/>
        </w:numPr>
        <w:suppressAutoHyphens/>
        <w:autoSpaceDE w:val="0"/>
        <w:autoSpaceDN w:val="0"/>
        <w:adjustRightInd w:val="0"/>
        <w:spacing w:after="0" w:line="360" w:lineRule="auto"/>
        <w:ind w:left="0" w:firstLine="0"/>
        <w:jc w:val="both"/>
        <w:rPr>
          <w:rFonts w:ascii="Times New Roman" w:hAnsi="Times New Roman" w:cs="Times New Roman"/>
          <w:b/>
          <w:bCs/>
          <w:sz w:val="24"/>
          <w:szCs w:val="24"/>
        </w:rPr>
      </w:pPr>
      <w:r>
        <w:rPr>
          <w:rFonts w:ascii="Times New Roman" w:hAnsi="Times New Roman" w:cs="Times New Roman"/>
          <w:b/>
          <w:bCs/>
          <w:sz w:val="24"/>
          <w:szCs w:val="24"/>
        </w:rPr>
        <w:t>Material Experimental</w:t>
      </w:r>
    </w:p>
    <w:p w:rsidR="007F6D3B" w:rsidRPr="009B0AD9" w:rsidRDefault="007F6D3B" w:rsidP="00F94AEE">
      <w:pPr>
        <w:pStyle w:val="Prrafodelista"/>
        <w:numPr>
          <w:ilvl w:val="0"/>
          <w:numId w:val="3"/>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Quinua</w:t>
      </w:r>
    </w:p>
    <w:p w:rsidR="007F6D3B" w:rsidRPr="009B0AD9" w:rsidRDefault="007F6D3B" w:rsidP="00F94AEE">
      <w:pPr>
        <w:pStyle w:val="Prrafodelista"/>
        <w:numPr>
          <w:ilvl w:val="0"/>
          <w:numId w:val="3"/>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Chocho</w:t>
      </w:r>
    </w:p>
    <w:p w:rsidR="009F7A99" w:rsidRPr="009B0AD9" w:rsidRDefault="009F7A99" w:rsidP="00F94AEE">
      <w:pPr>
        <w:pStyle w:val="Prrafodelista"/>
        <w:numPr>
          <w:ilvl w:val="0"/>
          <w:numId w:val="3"/>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Trigo</w:t>
      </w:r>
    </w:p>
    <w:p w:rsidR="007F6D3B" w:rsidRPr="009B0AD9" w:rsidRDefault="006B3FA8" w:rsidP="00F94AEE">
      <w:pPr>
        <w:pStyle w:val="Prrafodelista"/>
        <w:numPr>
          <w:ilvl w:val="0"/>
          <w:numId w:val="3"/>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Miel de Abeja</w:t>
      </w:r>
    </w:p>
    <w:p w:rsidR="00A27019" w:rsidRPr="00B54545" w:rsidRDefault="00A27019" w:rsidP="00B54545">
      <w:pPr>
        <w:suppressAutoHyphens/>
        <w:autoSpaceDE w:val="0"/>
        <w:autoSpaceDN w:val="0"/>
        <w:adjustRightInd w:val="0"/>
        <w:spacing w:after="0" w:line="240" w:lineRule="auto"/>
        <w:jc w:val="both"/>
        <w:rPr>
          <w:rFonts w:ascii="Times New Roman" w:hAnsi="Times New Roman" w:cs="Times New Roman"/>
          <w:bCs/>
          <w:sz w:val="24"/>
          <w:szCs w:val="24"/>
        </w:rPr>
      </w:pPr>
    </w:p>
    <w:p w:rsidR="007F6D3B" w:rsidRPr="009B0AD9" w:rsidRDefault="007F6D3B" w:rsidP="00F94AEE">
      <w:pPr>
        <w:pStyle w:val="Prrafodelista"/>
        <w:numPr>
          <w:ilvl w:val="2"/>
          <w:numId w:val="5"/>
        </w:numPr>
        <w:suppressAutoHyphens/>
        <w:autoSpaceDE w:val="0"/>
        <w:autoSpaceDN w:val="0"/>
        <w:adjustRightInd w:val="0"/>
        <w:spacing w:after="0" w:line="360" w:lineRule="auto"/>
        <w:ind w:left="0" w:firstLine="0"/>
        <w:jc w:val="both"/>
        <w:rPr>
          <w:rFonts w:ascii="Times New Roman" w:hAnsi="Times New Roman" w:cs="Times New Roman"/>
          <w:bCs/>
          <w:sz w:val="24"/>
          <w:szCs w:val="24"/>
        </w:rPr>
      </w:pPr>
      <w:r w:rsidRPr="009B0AD9">
        <w:rPr>
          <w:rFonts w:ascii="Times New Roman" w:hAnsi="Times New Roman" w:cs="Times New Roman"/>
          <w:b/>
          <w:bCs/>
          <w:sz w:val="24"/>
          <w:szCs w:val="24"/>
        </w:rPr>
        <w:t>Equipos y Materiales  de Laboratorio</w:t>
      </w:r>
    </w:p>
    <w:p w:rsidR="007F6D3B" w:rsidRPr="009B0AD9" w:rsidRDefault="007F6D3B" w:rsidP="00F94AEE">
      <w:pPr>
        <w:pStyle w:val="Prrafodelista"/>
        <w:numPr>
          <w:ilvl w:val="0"/>
          <w:numId w:val="2"/>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Balanza</w:t>
      </w:r>
    </w:p>
    <w:p w:rsidR="007F6D3B" w:rsidRPr="009B0AD9" w:rsidRDefault="007F6D3B" w:rsidP="00F94AEE">
      <w:pPr>
        <w:pStyle w:val="Prrafodelista"/>
        <w:numPr>
          <w:ilvl w:val="0"/>
          <w:numId w:val="2"/>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Molino</w:t>
      </w:r>
    </w:p>
    <w:p w:rsidR="007F6D3B" w:rsidRPr="009B0AD9" w:rsidRDefault="007F6D3B" w:rsidP="00F94AEE">
      <w:pPr>
        <w:pStyle w:val="Prrafodelista"/>
        <w:numPr>
          <w:ilvl w:val="0"/>
          <w:numId w:val="2"/>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Estufa</w:t>
      </w:r>
    </w:p>
    <w:p w:rsidR="00453E24" w:rsidRPr="009B0AD9" w:rsidRDefault="00077A4B" w:rsidP="00F94AEE">
      <w:pPr>
        <w:pStyle w:val="Prrafodelista"/>
        <w:numPr>
          <w:ilvl w:val="0"/>
          <w:numId w:val="2"/>
        </w:numPr>
        <w:suppressAutoHyphens/>
        <w:autoSpaceDE w:val="0"/>
        <w:autoSpaceDN w:val="0"/>
        <w:adjustRightInd w:val="0"/>
        <w:spacing w:after="0" w:line="360" w:lineRule="auto"/>
        <w:jc w:val="both"/>
        <w:rPr>
          <w:rFonts w:ascii="Times New Roman" w:hAnsi="Times New Roman" w:cs="Times New Roman"/>
          <w:bCs/>
          <w:sz w:val="24"/>
          <w:szCs w:val="24"/>
        </w:rPr>
      </w:pPr>
      <w:r w:rsidRPr="009B0AD9">
        <w:rPr>
          <w:rFonts w:ascii="Times New Roman" w:hAnsi="Times New Roman" w:cs="Times New Roman"/>
          <w:bCs/>
          <w:sz w:val="24"/>
          <w:szCs w:val="24"/>
        </w:rPr>
        <w:t>Batidora</w:t>
      </w:r>
      <w:r w:rsidR="00453E24" w:rsidRPr="009B0AD9">
        <w:rPr>
          <w:rFonts w:ascii="Times New Roman" w:hAnsi="Times New Roman" w:cs="Times New Roman"/>
          <w:bCs/>
          <w:sz w:val="24"/>
          <w:szCs w:val="24"/>
        </w:rPr>
        <w:t xml:space="preserve"> </w:t>
      </w:r>
    </w:p>
    <w:p w:rsidR="00A27019" w:rsidRPr="009B0AD9" w:rsidRDefault="007F6D3B" w:rsidP="00F94AEE">
      <w:pPr>
        <w:pStyle w:val="Prrafodelista"/>
        <w:numPr>
          <w:ilvl w:val="0"/>
          <w:numId w:val="2"/>
        </w:numPr>
        <w:suppressAutoHyphens/>
        <w:autoSpaceDE w:val="0"/>
        <w:autoSpaceDN w:val="0"/>
        <w:adjustRightInd w:val="0"/>
        <w:spacing w:after="0" w:line="360" w:lineRule="auto"/>
        <w:jc w:val="both"/>
        <w:rPr>
          <w:rFonts w:ascii="Times New Roman" w:hAnsi="Times New Roman" w:cs="Times New Roman"/>
          <w:sz w:val="24"/>
          <w:szCs w:val="24"/>
        </w:rPr>
      </w:pPr>
      <w:r w:rsidRPr="009B0AD9">
        <w:rPr>
          <w:rFonts w:ascii="Times New Roman" w:hAnsi="Times New Roman" w:cs="Times New Roman"/>
          <w:sz w:val="24"/>
          <w:szCs w:val="24"/>
        </w:rPr>
        <w:t>Bandejas</w:t>
      </w:r>
    </w:p>
    <w:p w:rsidR="009F7A99" w:rsidRPr="009B0AD9" w:rsidRDefault="009F7A99" w:rsidP="00F94AEE">
      <w:pPr>
        <w:pStyle w:val="Prrafodelista"/>
        <w:numPr>
          <w:ilvl w:val="0"/>
          <w:numId w:val="2"/>
        </w:numPr>
        <w:suppressAutoHyphens/>
        <w:autoSpaceDE w:val="0"/>
        <w:autoSpaceDN w:val="0"/>
        <w:adjustRightInd w:val="0"/>
        <w:spacing w:after="0" w:line="360" w:lineRule="auto"/>
        <w:jc w:val="both"/>
        <w:rPr>
          <w:rFonts w:ascii="Times New Roman" w:hAnsi="Times New Roman" w:cs="Times New Roman"/>
          <w:sz w:val="24"/>
          <w:szCs w:val="24"/>
        </w:rPr>
      </w:pPr>
      <w:r w:rsidRPr="009B0AD9">
        <w:rPr>
          <w:rFonts w:ascii="Times New Roman" w:hAnsi="Times New Roman" w:cs="Times New Roman"/>
          <w:sz w:val="24"/>
          <w:szCs w:val="24"/>
        </w:rPr>
        <w:t xml:space="preserve">Horno Industrial </w:t>
      </w:r>
    </w:p>
    <w:p w:rsidR="00A27019" w:rsidRPr="00B54545" w:rsidRDefault="00A27019" w:rsidP="00B54545">
      <w:pPr>
        <w:suppressAutoHyphens/>
        <w:autoSpaceDE w:val="0"/>
        <w:autoSpaceDN w:val="0"/>
        <w:adjustRightInd w:val="0"/>
        <w:spacing w:after="0" w:line="240" w:lineRule="auto"/>
        <w:jc w:val="both"/>
        <w:rPr>
          <w:rFonts w:ascii="Times New Roman" w:hAnsi="Times New Roman" w:cs="Times New Roman"/>
          <w:sz w:val="24"/>
          <w:szCs w:val="24"/>
        </w:rPr>
      </w:pPr>
    </w:p>
    <w:p w:rsidR="007F6D3B" w:rsidRPr="009B0AD9" w:rsidRDefault="007F6D3B" w:rsidP="00F94AEE">
      <w:pPr>
        <w:pStyle w:val="Prrafodelista"/>
        <w:numPr>
          <w:ilvl w:val="2"/>
          <w:numId w:val="6"/>
        </w:numPr>
        <w:suppressAutoHyphens/>
        <w:autoSpaceDE w:val="0"/>
        <w:autoSpaceDN w:val="0"/>
        <w:adjustRightInd w:val="0"/>
        <w:spacing w:after="0" w:line="360" w:lineRule="auto"/>
        <w:ind w:left="0" w:firstLine="0"/>
        <w:jc w:val="both"/>
        <w:rPr>
          <w:rFonts w:ascii="Times New Roman" w:hAnsi="Times New Roman" w:cs="Times New Roman"/>
          <w:sz w:val="24"/>
          <w:szCs w:val="24"/>
        </w:rPr>
      </w:pPr>
      <w:r w:rsidRPr="009B0AD9">
        <w:rPr>
          <w:rFonts w:ascii="Times New Roman" w:hAnsi="Times New Roman" w:cs="Times New Roman"/>
          <w:b/>
          <w:bCs/>
          <w:sz w:val="24"/>
          <w:szCs w:val="24"/>
        </w:rPr>
        <w:t xml:space="preserve">Material de oficina </w:t>
      </w:r>
    </w:p>
    <w:p w:rsidR="007F6D3B" w:rsidRPr="009B0AD9" w:rsidRDefault="007F6D3B" w:rsidP="00F94AEE">
      <w:pPr>
        <w:numPr>
          <w:ilvl w:val="0"/>
          <w:numId w:val="1"/>
        </w:numPr>
        <w:autoSpaceDE w:val="0"/>
        <w:autoSpaceDN w:val="0"/>
        <w:adjustRightInd w:val="0"/>
        <w:spacing w:after="0" w:line="360" w:lineRule="auto"/>
        <w:jc w:val="both"/>
        <w:rPr>
          <w:rFonts w:ascii="Times New Roman" w:hAnsi="Times New Roman" w:cs="Times New Roman"/>
          <w:sz w:val="24"/>
          <w:szCs w:val="24"/>
        </w:rPr>
      </w:pPr>
      <w:r w:rsidRPr="009B0AD9">
        <w:rPr>
          <w:rFonts w:ascii="Times New Roman" w:hAnsi="Times New Roman" w:cs="Times New Roman"/>
          <w:sz w:val="24"/>
          <w:szCs w:val="24"/>
        </w:rPr>
        <w:t>Computadora</w:t>
      </w:r>
    </w:p>
    <w:p w:rsidR="007F6D3B" w:rsidRPr="009B0AD9" w:rsidRDefault="007F6D3B" w:rsidP="00F94AEE">
      <w:pPr>
        <w:numPr>
          <w:ilvl w:val="0"/>
          <w:numId w:val="1"/>
        </w:numPr>
        <w:autoSpaceDE w:val="0"/>
        <w:autoSpaceDN w:val="0"/>
        <w:adjustRightInd w:val="0"/>
        <w:spacing w:after="0" w:line="360" w:lineRule="auto"/>
        <w:jc w:val="both"/>
        <w:rPr>
          <w:rFonts w:ascii="Times New Roman" w:hAnsi="Times New Roman" w:cs="Times New Roman"/>
          <w:sz w:val="24"/>
          <w:szCs w:val="24"/>
        </w:rPr>
      </w:pPr>
      <w:r w:rsidRPr="009B0AD9">
        <w:rPr>
          <w:rFonts w:ascii="Times New Roman" w:hAnsi="Times New Roman" w:cs="Times New Roman"/>
          <w:sz w:val="24"/>
          <w:szCs w:val="24"/>
        </w:rPr>
        <w:t>Esferográfi</w:t>
      </w:r>
      <w:r w:rsidR="00077A4B" w:rsidRPr="009B0AD9">
        <w:rPr>
          <w:rFonts w:ascii="Times New Roman" w:hAnsi="Times New Roman" w:cs="Times New Roman"/>
          <w:sz w:val="24"/>
          <w:szCs w:val="24"/>
        </w:rPr>
        <w:t xml:space="preserve">cos </w:t>
      </w:r>
    </w:p>
    <w:p w:rsidR="007F6D3B" w:rsidRPr="009B0AD9" w:rsidRDefault="007F6D3B" w:rsidP="00F94AEE">
      <w:pPr>
        <w:numPr>
          <w:ilvl w:val="0"/>
          <w:numId w:val="1"/>
        </w:numPr>
        <w:autoSpaceDE w:val="0"/>
        <w:autoSpaceDN w:val="0"/>
        <w:adjustRightInd w:val="0"/>
        <w:spacing w:after="0" w:line="360" w:lineRule="auto"/>
        <w:jc w:val="both"/>
        <w:rPr>
          <w:rFonts w:ascii="Times New Roman" w:hAnsi="Times New Roman" w:cs="Times New Roman"/>
          <w:sz w:val="24"/>
          <w:szCs w:val="24"/>
        </w:rPr>
      </w:pPr>
      <w:r w:rsidRPr="009B0AD9">
        <w:rPr>
          <w:rFonts w:ascii="Times New Roman" w:hAnsi="Times New Roman" w:cs="Times New Roman"/>
          <w:sz w:val="24"/>
          <w:szCs w:val="24"/>
        </w:rPr>
        <w:t>Cámara digital</w:t>
      </w:r>
    </w:p>
    <w:p w:rsidR="007F6D3B" w:rsidRPr="009B0AD9" w:rsidRDefault="007F6D3B" w:rsidP="00F94AEE">
      <w:pPr>
        <w:numPr>
          <w:ilvl w:val="0"/>
          <w:numId w:val="1"/>
        </w:numPr>
        <w:autoSpaceDE w:val="0"/>
        <w:autoSpaceDN w:val="0"/>
        <w:adjustRightInd w:val="0"/>
        <w:spacing w:after="0" w:line="360" w:lineRule="auto"/>
        <w:jc w:val="both"/>
        <w:rPr>
          <w:rFonts w:ascii="Times New Roman" w:hAnsi="Times New Roman" w:cs="Times New Roman"/>
          <w:sz w:val="24"/>
          <w:szCs w:val="24"/>
        </w:rPr>
      </w:pPr>
      <w:r w:rsidRPr="009B0AD9">
        <w:rPr>
          <w:rFonts w:ascii="Times New Roman" w:hAnsi="Times New Roman" w:cs="Times New Roman"/>
          <w:sz w:val="24"/>
          <w:szCs w:val="24"/>
        </w:rPr>
        <w:t>Calculador</w:t>
      </w:r>
      <w:r w:rsidR="00CC7F11">
        <w:rPr>
          <w:rFonts w:ascii="Times New Roman" w:hAnsi="Times New Roman" w:cs="Times New Roman"/>
          <w:sz w:val="24"/>
          <w:szCs w:val="24"/>
        </w:rPr>
        <w:t>a</w:t>
      </w:r>
    </w:p>
    <w:p w:rsidR="007F6D3B" w:rsidRDefault="00B54545" w:rsidP="00F94AEE">
      <w:pPr>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Dispositivo de almacenamiento </w:t>
      </w:r>
      <w:r w:rsidR="0057020E">
        <w:rPr>
          <w:rFonts w:ascii="Times New Roman" w:hAnsi="Times New Roman" w:cs="Times New Roman"/>
          <w:sz w:val="24"/>
          <w:szCs w:val="24"/>
        </w:rPr>
        <w:t>USB</w:t>
      </w:r>
    </w:p>
    <w:p w:rsidR="005056C0" w:rsidRDefault="00DF2350" w:rsidP="00F94AEE">
      <w:pPr>
        <w:pStyle w:val="NormalWeb"/>
        <w:numPr>
          <w:ilvl w:val="1"/>
          <w:numId w:val="6"/>
        </w:numPr>
        <w:spacing w:line="360" w:lineRule="auto"/>
        <w:ind w:left="0" w:firstLine="0"/>
        <w:jc w:val="both"/>
        <w:rPr>
          <w:b/>
        </w:rPr>
      </w:pPr>
      <w:r w:rsidRPr="005F212F">
        <w:rPr>
          <w:b/>
        </w:rPr>
        <w:t>Métodos</w:t>
      </w:r>
    </w:p>
    <w:p w:rsidR="00DF2350" w:rsidRDefault="00DF2350" w:rsidP="00DF2350">
      <w:pPr>
        <w:pStyle w:val="NormalWeb"/>
        <w:spacing w:line="360" w:lineRule="auto"/>
        <w:jc w:val="both"/>
      </w:pPr>
      <w:r w:rsidRPr="00433EC2">
        <w:t xml:space="preserve">Para la presente investigación se utilizó el método experimental hipotético- </w:t>
      </w:r>
      <w:r w:rsidR="00433EC2">
        <w:t xml:space="preserve">deductivo, </w:t>
      </w:r>
      <w:r w:rsidRPr="00433EC2">
        <w:t xml:space="preserve">el cual se </w:t>
      </w:r>
      <w:r w:rsidR="00433EC2">
        <w:t>plantea</w:t>
      </w:r>
      <w:r w:rsidR="00433EC2" w:rsidRPr="00433EC2">
        <w:t xml:space="preserve"> una </w:t>
      </w:r>
      <w:r w:rsidR="00433EC2">
        <w:t>hipótesis combinando factores o posibles alternativas para resolver un caso experimental.</w:t>
      </w:r>
      <w:r w:rsidR="00433EC2" w:rsidRPr="00433EC2">
        <w:t xml:space="preserve"> </w:t>
      </w:r>
    </w:p>
    <w:p w:rsidR="006F3290" w:rsidRPr="00433EC2" w:rsidRDefault="006F3290" w:rsidP="00DF2350">
      <w:pPr>
        <w:pStyle w:val="NormalWeb"/>
        <w:spacing w:line="360" w:lineRule="auto"/>
        <w:jc w:val="both"/>
      </w:pPr>
    </w:p>
    <w:p w:rsidR="007F6D3B" w:rsidRPr="004433A2" w:rsidRDefault="00786E12" w:rsidP="00C158A8">
      <w:pPr>
        <w:pStyle w:val="NormalWeb"/>
        <w:jc w:val="both"/>
        <w:rPr>
          <w:b/>
        </w:rPr>
      </w:pPr>
      <w:r>
        <w:rPr>
          <w:b/>
        </w:rPr>
        <w:lastRenderedPageBreak/>
        <w:t>Tabla 1</w:t>
      </w:r>
      <w:r w:rsidR="00FC49B6">
        <w:rPr>
          <w:b/>
        </w:rPr>
        <w:t>7</w:t>
      </w:r>
      <w:r w:rsidR="008B284D">
        <w:rPr>
          <w:b/>
        </w:rPr>
        <w:t>.</w:t>
      </w:r>
      <w:r w:rsidR="007F6D3B" w:rsidRPr="005F212F">
        <w:rPr>
          <w:b/>
        </w:rPr>
        <w:t xml:space="preserve"> Factores en Estudio</w:t>
      </w:r>
    </w:p>
    <w:tbl>
      <w:tblPr>
        <w:tblStyle w:val="Sombreadoclaro"/>
        <w:tblW w:w="0" w:type="auto"/>
        <w:shd w:val="clear" w:color="auto" w:fill="FFFFFF" w:themeFill="background1"/>
        <w:tblLook w:val="04A0" w:firstRow="1" w:lastRow="0" w:firstColumn="1" w:lastColumn="0" w:noHBand="0" w:noVBand="1"/>
      </w:tblPr>
      <w:tblGrid>
        <w:gridCol w:w="2648"/>
        <w:gridCol w:w="1575"/>
        <w:gridCol w:w="3333"/>
      </w:tblGrid>
      <w:tr w:rsidR="000A4836" w:rsidRPr="004433A2" w:rsidTr="006F3290">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48" w:type="dxa"/>
            <w:shd w:val="clear" w:color="auto" w:fill="FFFFFF" w:themeFill="background1"/>
          </w:tcPr>
          <w:p w:rsidR="00D7794F" w:rsidRPr="004433A2" w:rsidRDefault="00F0430B" w:rsidP="00453BBB">
            <w:pPr>
              <w:pStyle w:val="NormalWeb"/>
              <w:spacing w:line="360" w:lineRule="auto"/>
              <w:jc w:val="center"/>
            </w:pPr>
            <w:r>
              <w:t>Factores</w:t>
            </w:r>
          </w:p>
        </w:tc>
        <w:tc>
          <w:tcPr>
            <w:tcW w:w="1575" w:type="dxa"/>
            <w:shd w:val="clear" w:color="auto" w:fill="FFFFFF" w:themeFill="background1"/>
          </w:tcPr>
          <w:p w:rsidR="00D7794F" w:rsidRPr="004433A2" w:rsidRDefault="00D7794F" w:rsidP="00453BBB">
            <w:pPr>
              <w:pStyle w:val="NormalWeb"/>
              <w:spacing w:line="360" w:lineRule="auto"/>
              <w:jc w:val="center"/>
              <w:cnfStyle w:val="100000000000" w:firstRow="1" w:lastRow="0" w:firstColumn="0" w:lastColumn="0" w:oddVBand="0" w:evenVBand="0" w:oddHBand="0" w:evenHBand="0" w:firstRowFirstColumn="0" w:firstRowLastColumn="0" w:lastRowFirstColumn="0" w:lastRowLastColumn="0"/>
            </w:pPr>
            <w:r w:rsidRPr="004433A2">
              <w:t>Código</w:t>
            </w:r>
          </w:p>
        </w:tc>
        <w:tc>
          <w:tcPr>
            <w:tcW w:w="3333" w:type="dxa"/>
            <w:shd w:val="clear" w:color="auto" w:fill="FFFFFF" w:themeFill="background1"/>
          </w:tcPr>
          <w:p w:rsidR="00D7794F" w:rsidRPr="004433A2" w:rsidRDefault="00D7794F" w:rsidP="00453BBB">
            <w:pPr>
              <w:pStyle w:val="NormalWeb"/>
              <w:spacing w:line="360" w:lineRule="auto"/>
              <w:jc w:val="center"/>
              <w:cnfStyle w:val="100000000000" w:firstRow="1" w:lastRow="0" w:firstColumn="0" w:lastColumn="0" w:oddVBand="0" w:evenVBand="0" w:oddHBand="0" w:evenHBand="0" w:firstRowFirstColumn="0" w:firstRowLastColumn="0" w:lastRowFirstColumn="0" w:lastRowLastColumn="0"/>
            </w:pPr>
            <w:r w:rsidRPr="004433A2">
              <w:t>Niveles</w:t>
            </w:r>
          </w:p>
        </w:tc>
      </w:tr>
      <w:tr w:rsidR="000A4836" w:rsidRPr="00D838FF" w:rsidTr="006F3290">
        <w:trPr>
          <w:cnfStyle w:val="000000100000" w:firstRow="0" w:lastRow="0" w:firstColumn="0" w:lastColumn="0" w:oddVBand="0" w:evenVBand="0" w:oddHBand="1" w:evenHBand="0" w:firstRowFirstColumn="0" w:firstRowLastColumn="0" w:lastRowFirstColumn="0" w:lastRowLastColumn="0"/>
          <w:trHeight w:val="2036"/>
        </w:trPr>
        <w:tc>
          <w:tcPr>
            <w:cnfStyle w:val="001000000000" w:firstRow="0" w:lastRow="0" w:firstColumn="1" w:lastColumn="0" w:oddVBand="0" w:evenVBand="0" w:oddHBand="0" w:evenHBand="0" w:firstRowFirstColumn="0" w:firstRowLastColumn="0" w:lastRowFirstColumn="0" w:lastRowLastColumn="0"/>
            <w:tcW w:w="2648" w:type="dxa"/>
            <w:tcBorders>
              <w:bottom w:val="single" w:sz="4" w:space="0" w:color="auto"/>
            </w:tcBorders>
            <w:shd w:val="clear" w:color="auto" w:fill="FFFFFF" w:themeFill="background1"/>
          </w:tcPr>
          <w:p w:rsidR="000F1C03" w:rsidRDefault="00C427E5" w:rsidP="00453BBB">
            <w:pPr>
              <w:pStyle w:val="NormalWeb"/>
              <w:spacing w:line="360" w:lineRule="auto"/>
              <w:jc w:val="center"/>
            </w:pPr>
            <w:r>
              <w:t>Factor A</w:t>
            </w:r>
            <w:r w:rsidR="00FB0C31">
              <w:t>:</w:t>
            </w:r>
            <w:r w:rsidR="000F1C03">
              <w:t>%</w:t>
            </w:r>
          </w:p>
          <w:p w:rsidR="00C427E5" w:rsidRPr="00F0430B" w:rsidRDefault="000F1C03" w:rsidP="00F0430B">
            <w:pPr>
              <w:pStyle w:val="NormalWeb"/>
              <w:spacing w:line="360" w:lineRule="auto"/>
              <w:jc w:val="center"/>
              <w:rPr>
                <w:b w:val="0"/>
                <w:bCs w:val="0"/>
              </w:rPr>
            </w:pPr>
            <w:r>
              <w:t xml:space="preserve"> </w:t>
            </w:r>
            <w:r w:rsidR="006E74D1">
              <w:t>Mezcla de h</w:t>
            </w:r>
            <w:r w:rsidR="00D2260A">
              <w:t>arinas</w:t>
            </w:r>
          </w:p>
        </w:tc>
        <w:tc>
          <w:tcPr>
            <w:tcW w:w="1575" w:type="dxa"/>
            <w:tcBorders>
              <w:bottom w:val="single" w:sz="4" w:space="0" w:color="auto"/>
            </w:tcBorders>
            <w:shd w:val="clear" w:color="auto" w:fill="FFFFFF" w:themeFill="background1"/>
          </w:tcPr>
          <w:p w:rsidR="000F707C" w:rsidRDefault="000F707C" w:rsidP="00D7794F">
            <w:pPr>
              <w:pStyle w:val="NormalWeb"/>
              <w:spacing w:line="360" w:lineRule="auto"/>
              <w:jc w:val="center"/>
              <w:cnfStyle w:val="000000100000" w:firstRow="0" w:lastRow="0" w:firstColumn="0" w:lastColumn="0" w:oddVBand="0" w:evenVBand="0" w:oddHBand="1" w:evenHBand="0" w:firstRowFirstColumn="0" w:firstRowLastColumn="0" w:lastRowFirstColumn="0" w:lastRowLastColumn="0"/>
            </w:pPr>
          </w:p>
          <w:p w:rsidR="00D7794F" w:rsidRDefault="00D7794F" w:rsidP="00D7794F">
            <w:pPr>
              <w:pStyle w:val="NormalWeb"/>
              <w:spacing w:line="360" w:lineRule="auto"/>
              <w:jc w:val="center"/>
              <w:cnfStyle w:val="000000100000" w:firstRow="0" w:lastRow="0" w:firstColumn="0" w:lastColumn="0" w:oddVBand="0" w:evenVBand="0" w:oddHBand="1" w:evenHBand="0" w:firstRowFirstColumn="0" w:firstRowLastColumn="0" w:lastRowFirstColumn="0" w:lastRowLastColumn="0"/>
            </w:pPr>
            <w:r w:rsidRPr="00D838FF">
              <w:t>A</w:t>
            </w:r>
          </w:p>
          <w:p w:rsidR="00161101" w:rsidRPr="00D838FF" w:rsidRDefault="00161101" w:rsidP="00161101">
            <w:pPr>
              <w:pStyle w:val="NormalWeb"/>
              <w:spacing w:line="360" w:lineRule="auto"/>
              <w:jc w:val="center"/>
              <w:cnfStyle w:val="000000100000" w:firstRow="0" w:lastRow="0" w:firstColumn="0" w:lastColumn="0" w:oddVBand="0" w:evenVBand="0" w:oddHBand="1" w:evenHBand="0" w:firstRowFirstColumn="0" w:firstRowLastColumn="0" w:lastRowFirstColumn="0" w:lastRowLastColumn="0"/>
            </w:pPr>
          </w:p>
        </w:tc>
        <w:tc>
          <w:tcPr>
            <w:tcW w:w="3333" w:type="dxa"/>
            <w:tcBorders>
              <w:bottom w:val="single" w:sz="4" w:space="0" w:color="auto"/>
            </w:tcBorders>
            <w:shd w:val="clear" w:color="auto" w:fill="FFFFFF" w:themeFill="background1"/>
          </w:tcPr>
          <w:p w:rsidR="00D7794F" w:rsidRPr="00D838FF" w:rsidRDefault="004433A2" w:rsidP="00D7794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w:t>
            </w:r>
            <w:r w:rsidR="00D7794F" w:rsidRPr="00D838FF">
              <w:rPr>
                <w:rFonts w:ascii="Times New Roman" w:hAnsi="Times New Roman" w:cs="Times New Roman"/>
                <w:sz w:val="24"/>
                <w:szCs w:val="24"/>
                <w:vertAlign w:val="subscript"/>
              </w:rPr>
              <w:t>1</w:t>
            </w:r>
            <w:r w:rsidR="00D7794F" w:rsidRPr="00D838FF">
              <w:rPr>
                <w:rFonts w:ascii="Times New Roman" w:hAnsi="Times New Roman" w:cs="Times New Roman"/>
                <w:sz w:val="24"/>
                <w:szCs w:val="24"/>
              </w:rPr>
              <w:t>=</w:t>
            </w:r>
            <w:r w:rsidR="00B54545">
              <w:rPr>
                <w:rFonts w:ascii="Times New Roman" w:hAnsi="Times New Roman" w:cs="Times New Roman"/>
                <w:sz w:val="24"/>
                <w:szCs w:val="24"/>
              </w:rPr>
              <w:t xml:space="preserve"> </w:t>
            </w:r>
            <w:r w:rsidR="000A4836" w:rsidRPr="00D838FF">
              <w:rPr>
                <w:rFonts w:ascii="Times New Roman" w:hAnsi="Times New Roman" w:cs="Times New Roman"/>
                <w:sz w:val="24"/>
                <w:szCs w:val="24"/>
              </w:rPr>
              <w:t xml:space="preserve"> </w:t>
            </w:r>
            <w:r w:rsidR="00077A4B">
              <w:rPr>
                <w:rFonts w:ascii="Times New Roman" w:hAnsi="Times New Roman" w:cs="Times New Roman"/>
                <w:sz w:val="24"/>
                <w:szCs w:val="24"/>
              </w:rPr>
              <w:t>40</w:t>
            </w:r>
            <w:r w:rsidR="00036304">
              <w:rPr>
                <w:rFonts w:ascii="Times New Roman" w:hAnsi="Times New Roman" w:cs="Times New Roman"/>
                <w:sz w:val="24"/>
                <w:szCs w:val="24"/>
              </w:rPr>
              <w:t>%</w:t>
            </w:r>
            <w:r w:rsidR="00D2260A">
              <w:rPr>
                <w:rFonts w:ascii="Times New Roman" w:hAnsi="Times New Roman" w:cs="Times New Roman"/>
                <w:sz w:val="24"/>
                <w:szCs w:val="24"/>
              </w:rPr>
              <w:t xml:space="preserve"> g </w:t>
            </w:r>
            <w:r w:rsidR="000A4836" w:rsidRPr="00D838FF">
              <w:rPr>
                <w:rFonts w:ascii="Times New Roman" w:hAnsi="Times New Roman" w:cs="Times New Roman"/>
                <w:sz w:val="24"/>
                <w:szCs w:val="24"/>
              </w:rPr>
              <w:t xml:space="preserve">Harina de Quinua </w:t>
            </w:r>
          </w:p>
          <w:p w:rsidR="0080662E" w:rsidRDefault="00D2260A" w:rsidP="00D2260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w:t>
            </w:r>
            <w:r w:rsidR="0080662E">
              <w:rPr>
                <w:rFonts w:ascii="Times New Roman" w:hAnsi="Times New Roman" w:cs="Times New Roman"/>
                <w:sz w:val="24"/>
                <w:szCs w:val="24"/>
              </w:rPr>
              <w:t xml:space="preserve">       </w:t>
            </w:r>
            <w:r w:rsidR="00077A4B">
              <w:rPr>
                <w:rFonts w:ascii="Times New Roman" w:hAnsi="Times New Roman" w:cs="Times New Roman"/>
                <w:sz w:val="24"/>
                <w:szCs w:val="24"/>
              </w:rPr>
              <w:t>3</w:t>
            </w:r>
            <w:r>
              <w:rPr>
                <w:rFonts w:ascii="Times New Roman" w:hAnsi="Times New Roman" w:cs="Times New Roman"/>
                <w:sz w:val="24"/>
                <w:szCs w:val="24"/>
              </w:rPr>
              <w:t>0</w:t>
            </w:r>
            <w:r w:rsidR="00036304">
              <w:rPr>
                <w:rFonts w:ascii="Times New Roman" w:hAnsi="Times New Roman" w:cs="Times New Roman"/>
                <w:sz w:val="24"/>
                <w:szCs w:val="24"/>
              </w:rPr>
              <w:t>%</w:t>
            </w:r>
            <w:r>
              <w:rPr>
                <w:rFonts w:ascii="Times New Roman" w:hAnsi="Times New Roman" w:cs="Times New Roman"/>
                <w:sz w:val="24"/>
                <w:szCs w:val="24"/>
              </w:rPr>
              <w:t xml:space="preserve"> g </w:t>
            </w:r>
            <w:r w:rsidRPr="00D838FF">
              <w:rPr>
                <w:rFonts w:ascii="Times New Roman" w:hAnsi="Times New Roman" w:cs="Times New Roman"/>
                <w:sz w:val="24"/>
                <w:szCs w:val="24"/>
              </w:rPr>
              <w:t xml:space="preserve">Harina de </w:t>
            </w:r>
            <w:r>
              <w:rPr>
                <w:rFonts w:ascii="Times New Roman" w:hAnsi="Times New Roman" w:cs="Times New Roman"/>
                <w:sz w:val="24"/>
                <w:szCs w:val="24"/>
              </w:rPr>
              <w:t xml:space="preserve">Chocho </w:t>
            </w:r>
          </w:p>
          <w:p w:rsidR="008A452E" w:rsidRDefault="00D2260A" w:rsidP="00D2260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w:t>
            </w:r>
            <w:r w:rsidR="0080662E">
              <w:rPr>
                <w:rFonts w:ascii="Times New Roman" w:hAnsi="Times New Roman" w:cs="Times New Roman"/>
                <w:sz w:val="24"/>
                <w:szCs w:val="24"/>
              </w:rPr>
              <w:t xml:space="preserve">       </w:t>
            </w:r>
            <w:r w:rsidR="00077A4B">
              <w:rPr>
                <w:rFonts w:ascii="Times New Roman" w:hAnsi="Times New Roman" w:cs="Times New Roman"/>
                <w:sz w:val="24"/>
                <w:szCs w:val="24"/>
              </w:rPr>
              <w:t>30</w:t>
            </w:r>
            <w:r w:rsidR="00036304">
              <w:rPr>
                <w:rFonts w:ascii="Times New Roman" w:hAnsi="Times New Roman" w:cs="Times New Roman"/>
                <w:sz w:val="24"/>
                <w:szCs w:val="24"/>
              </w:rPr>
              <w:t>%</w:t>
            </w:r>
            <w:r>
              <w:rPr>
                <w:rFonts w:ascii="Times New Roman" w:hAnsi="Times New Roman" w:cs="Times New Roman"/>
                <w:sz w:val="24"/>
                <w:szCs w:val="24"/>
              </w:rPr>
              <w:t xml:space="preserve"> g </w:t>
            </w:r>
            <w:r w:rsidRPr="00D838FF">
              <w:rPr>
                <w:rFonts w:ascii="Times New Roman" w:hAnsi="Times New Roman" w:cs="Times New Roman"/>
                <w:sz w:val="24"/>
                <w:szCs w:val="24"/>
              </w:rPr>
              <w:t xml:space="preserve">Harina de </w:t>
            </w:r>
            <w:r>
              <w:rPr>
                <w:rFonts w:ascii="Times New Roman" w:hAnsi="Times New Roman" w:cs="Times New Roman"/>
                <w:sz w:val="24"/>
                <w:szCs w:val="24"/>
              </w:rPr>
              <w:t>Trigo</w:t>
            </w:r>
          </w:p>
          <w:p w:rsidR="0080662E" w:rsidRDefault="0080662E" w:rsidP="00D2260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rsidR="0080662E" w:rsidRPr="00D838FF" w:rsidRDefault="004433A2" w:rsidP="0080662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w:t>
            </w:r>
            <w:r w:rsidR="0080662E">
              <w:rPr>
                <w:rFonts w:ascii="Times New Roman" w:hAnsi="Times New Roman" w:cs="Times New Roman"/>
                <w:sz w:val="24"/>
                <w:szCs w:val="24"/>
                <w:vertAlign w:val="subscript"/>
              </w:rPr>
              <w:t xml:space="preserve">2 </w:t>
            </w:r>
            <w:r w:rsidR="0080662E" w:rsidRPr="0080662E">
              <w:rPr>
                <w:rFonts w:ascii="Times New Roman" w:hAnsi="Times New Roman" w:cs="Times New Roman"/>
                <w:sz w:val="24"/>
                <w:szCs w:val="24"/>
              </w:rPr>
              <w:t>=</w:t>
            </w:r>
            <w:r w:rsidR="00077A4B">
              <w:rPr>
                <w:rFonts w:ascii="Times New Roman" w:hAnsi="Times New Roman" w:cs="Times New Roman"/>
                <w:sz w:val="24"/>
                <w:szCs w:val="24"/>
              </w:rPr>
              <w:t xml:space="preserve"> </w:t>
            </w:r>
            <w:r w:rsidR="00B54545">
              <w:rPr>
                <w:rFonts w:ascii="Times New Roman" w:hAnsi="Times New Roman" w:cs="Times New Roman"/>
                <w:sz w:val="24"/>
                <w:szCs w:val="24"/>
              </w:rPr>
              <w:t xml:space="preserve"> </w:t>
            </w:r>
            <w:r w:rsidR="00077A4B">
              <w:rPr>
                <w:rFonts w:ascii="Times New Roman" w:hAnsi="Times New Roman" w:cs="Times New Roman"/>
                <w:sz w:val="24"/>
                <w:szCs w:val="24"/>
              </w:rPr>
              <w:t>3</w:t>
            </w:r>
            <w:r w:rsidR="0080662E">
              <w:rPr>
                <w:rFonts w:ascii="Times New Roman" w:hAnsi="Times New Roman" w:cs="Times New Roman"/>
                <w:sz w:val="24"/>
                <w:szCs w:val="24"/>
              </w:rPr>
              <w:t>0</w:t>
            </w:r>
            <w:r w:rsidR="00036304">
              <w:rPr>
                <w:rFonts w:ascii="Times New Roman" w:hAnsi="Times New Roman" w:cs="Times New Roman"/>
                <w:sz w:val="24"/>
                <w:szCs w:val="24"/>
              </w:rPr>
              <w:t>%</w:t>
            </w:r>
            <w:r w:rsidR="0080662E">
              <w:rPr>
                <w:rFonts w:ascii="Times New Roman" w:hAnsi="Times New Roman" w:cs="Times New Roman"/>
                <w:sz w:val="24"/>
                <w:szCs w:val="24"/>
              </w:rPr>
              <w:t xml:space="preserve"> g </w:t>
            </w:r>
            <w:r w:rsidR="0080662E" w:rsidRPr="00D838FF">
              <w:rPr>
                <w:rFonts w:ascii="Times New Roman" w:hAnsi="Times New Roman" w:cs="Times New Roman"/>
                <w:sz w:val="24"/>
                <w:szCs w:val="24"/>
              </w:rPr>
              <w:t xml:space="preserve">Harina de Quinua </w:t>
            </w:r>
          </w:p>
          <w:p w:rsidR="0080662E" w:rsidRDefault="00077A4B" w:rsidP="0080662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4</w:t>
            </w:r>
            <w:r w:rsidR="0080662E">
              <w:rPr>
                <w:rFonts w:ascii="Times New Roman" w:hAnsi="Times New Roman" w:cs="Times New Roman"/>
                <w:sz w:val="24"/>
                <w:szCs w:val="24"/>
              </w:rPr>
              <w:t>0</w:t>
            </w:r>
            <w:r w:rsidR="00036304">
              <w:rPr>
                <w:rFonts w:ascii="Times New Roman" w:hAnsi="Times New Roman" w:cs="Times New Roman"/>
                <w:sz w:val="24"/>
                <w:szCs w:val="24"/>
              </w:rPr>
              <w:t>%</w:t>
            </w:r>
            <w:r w:rsidR="0080662E">
              <w:rPr>
                <w:rFonts w:ascii="Times New Roman" w:hAnsi="Times New Roman" w:cs="Times New Roman"/>
                <w:sz w:val="24"/>
                <w:szCs w:val="24"/>
              </w:rPr>
              <w:t xml:space="preserve"> g </w:t>
            </w:r>
            <w:r w:rsidR="0080662E" w:rsidRPr="00D838FF">
              <w:rPr>
                <w:rFonts w:ascii="Times New Roman" w:hAnsi="Times New Roman" w:cs="Times New Roman"/>
                <w:sz w:val="24"/>
                <w:szCs w:val="24"/>
              </w:rPr>
              <w:t xml:space="preserve">Harina de </w:t>
            </w:r>
            <w:r w:rsidR="0080662E">
              <w:rPr>
                <w:rFonts w:ascii="Times New Roman" w:hAnsi="Times New Roman" w:cs="Times New Roman"/>
                <w:sz w:val="24"/>
                <w:szCs w:val="24"/>
              </w:rPr>
              <w:t xml:space="preserve">Chocho </w:t>
            </w:r>
          </w:p>
          <w:p w:rsidR="0080662E" w:rsidRPr="00D838FF" w:rsidRDefault="00077A4B" w:rsidP="00D2260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3</w:t>
            </w:r>
            <w:r w:rsidR="0080662E">
              <w:rPr>
                <w:rFonts w:ascii="Times New Roman" w:hAnsi="Times New Roman" w:cs="Times New Roman"/>
                <w:sz w:val="24"/>
                <w:szCs w:val="24"/>
              </w:rPr>
              <w:t>0</w:t>
            </w:r>
            <w:r w:rsidR="00036304">
              <w:rPr>
                <w:rFonts w:ascii="Times New Roman" w:hAnsi="Times New Roman" w:cs="Times New Roman"/>
                <w:sz w:val="24"/>
                <w:szCs w:val="24"/>
              </w:rPr>
              <w:t>%</w:t>
            </w:r>
            <w:r w:rsidR="0080662E">
              <w:rPr>
                <w:rFonts w:ascii="Times New Roman" w:hAnsi="Times New Roman" w:cs="Times New Roman"/>
                <w:sz w:val="24"/>
                <w:szCs w:val="24"/>
              </w:rPr>
              <w:t xml:space="preserve"> g </w:t>
            </w:r>
            <w:r w:rsidR="0080662E" w:rsidRPr="00D838FF">
              <w:rPr>
                <w:rFonts w:ascii="Times New Roman" w:hAnsi="Times New Roman" w:cs="Times New Roman"/>
                <w:sz w:val="24"/>
                <w:szCs w:val="24"/>
              </w:rPr>
              <w:t xml:space="preserve">Harina de </w:t>
            </w:r>
            <w:r w:rsidR="00D25ADB">
              <w:rPr>
                <w:rFonts w:ascii="Times New Roman" w:hAnsi="Times New Roman" w:cs="Times New Roman"/>
                <w:sz w:val="24"/>
                <w:szCs w:val="24"/>
              </w:rPr>
              <w:t>Trigo</w:t>
            </w:r>
          </w:p>
        </w:tc>
      </w:tr>
      <w:tr w:rsidR="00F0430B" w:rsidRPr="00D838FF" w:rsidTr="006F3290">
        <w:trPr>
          <w:trHeight w:val="81"/>
        </w:trPr>
        <w:tc>
          <w:tcPr>
            <w:cnfStyle w:val="001000000000" w:firstRow="0" w:lastRow="0" w:firstColumn="1" w:lastColumn="0" w:oddVBand="0" w:evenVBand="0" w:oddHBand="0" w:evenHBand="0" w:firstRowFirstColumn="0" w:firstRowLastColumn="0" w:lastRowFirstColumn="0" w:lastRowLastColumn="0"/>
            <w:tcW w:w="2648" w:type="dxa"/>
            <w:tcBorders>
              <w:top w:val="single" w:sz="4" w:space="0" w:color="auto"/>
            </w:tcBorders>
            <w:shd w:val="clear" w:color="auto" w:fill="FFFFFF" w:themeFill="background1"/>
          </w:tcPr>
          <w:p w:rsidR="00F0430B" w:rsidRDefault="00F0430B" w:rsidP="00453BBB">
            <w:pPr>
              <w:pStyle w:val="NormalWeb"/>
              <w:spacing w:line="360" w:lineRule="auto"/>
              <w:jc w:val="center"/>
            </w:pPr>
          </w:p>
        </w:tc>
        <w:tc>
          <w:tcPr>
            <w:tcW w:w="1575" w:type="dxa"/>
            <w:tcBorders>
              <w:top w:val="single" w:sz="4" w:space="0" w:color="auto"/>
            </w:tcBorders>
            <w:shd w:val="clear" w:color="auto" w:fill="FFFFFF" w:themeFill="background1"/>
          </w:tcPr>
          <w:p w:rsidR="00F0430B" w:rsidRPr="00D838FF" w:rsidRDefault="00F0430B" w:rsidP="00D7794F">
            <w:pPr>
              <w:pStyle w:val="NormalWeb"/>
              <w:spacing w:line="360" w:lineRule="auto"/>
              <w:jc w:val="center"/>
              <w:cnfStyle w:val="000000000000" w:firstRow="0" w:lastRow="0" w:firstColumn="0" w:lastColumn="0" w:oddVBand="0" w:evenVBand="0" w:oddHBand="0" w:evenHBand="0" w:firstRowFirstColumn="0" w:firstRowLastColumn="0" w:lastRowFirstColumn="0" w:lastRowLastColumn="0"/>
            </w:pPr>
          </w:p>
        </w:tc>
        <w:tc>
          <w:tcPr>
            <w:tcW w:w="3333" w:type="dxa"/>
            <w:tcBorders>
              <w:top w:val="single" w:sz="4" w:space="0" w:color="auto"/>
            </w:tcBorders>
            <w:shd w:val="clear" w:color="auto" w:fill="FFFFFF" w:themeFill="background1"/>
          </w:tcPr>
          <w:p w:rsidR="00F0430B" w:rsidRDefault="00F0430B" w:rsidP="00D7794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A4836" w:rsidRPr="00D838FF" w:rsidTr="006F3290">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2648" w:type="dxa"/>
            <w:shd w:val="clear" w:color="auto" w:fill="FFFFFF" w:themeFill="background1"/>
          </w:tcPr>
          <w:p w:rsidR="000A4836" w:rsidRPr="00D838FF" w:rsidRDefault="000A4836" w:rsidP="00D778A7">
            <w:pPr>
              <w:pStyle w:val="NormalWeb"/>
              <w:spacing w:line="276" w:lineRule="auto"/>
              <w:jc w:val="center"/>
            </w:pPr>
            <w:r w:rsidRPr="00D838FF">
              <w:t>Factor B</w:t>
            </w:r>
            <w:r w:rsidR="00FB0C31">
              <w:t>: %</w:t>
            </w:r>
          </w:p>
          <w:p w:rsidR="006E74D1" w:rsidRPr="00D838FF" w:rsidRDefault="00D778A7" w:rsidP="00D778A7">
            <w:pPr>
              <w:pStyle w:val="NormalWeb"/>
              <w:spacing w:line="276" w:lineRule="auto"/>
              <w:jc w:val="center"/>
            </w:pPr>
            <w:r>
              <w:t>Mejorador miel de abeja</w:t>
            </w:r>
          </w:p>
        </w:tc>
        <w:tc>
          <w:tcPr>
            <w:tcW w:w="1575" w:type="dxa"/>
            <w:shd w:val="clear" w:color="auto" w:fill="FFFFFF" w:themeFill="background1"/>
          </w:tcPr>
          <w:p w:rsidR="00161101" w:rsidRDefault="00D7794F" w:rsidP="00161101">
            <w:pPr>
              <w:pStyle w:val="NormalWeb"/>
              <w:spacing w:line="276" w:lineRule="auto"/>
              <w:jc w:val="center"/>
              <w:cnfStyle w:val="000000100000" w:firstRow="0" w:lastRow="0" w:firstColumn="0" w:lastColumn="0" w:oddVBand="0" w:evenVBand="0" w:oddHBand="1" w:evenHBand="0" w:firstRowFirstColumn="0" w:firstRowLastColumn="0" w:lastRowFirstColumn="0" w:lastRowLastColumn="0"/>
            </w:pPr>
            <w:r w:rsidRPr="00D838FF">
              <w:t>B</w:t>
            </w:r>
          </w:p>
          <w:p w:rsidR="00D7794F" w:rsidRPr="00161101" w:rsidRDefault="00D7794F" w:rsidP="00161101">
            <w:pPr>
              <w:spacing w:line="360" w:lineRule="auto"/>
              <w:jc w:val="center"/>
              <w:cnfStyle w:val="000000100000" w:firstRow="0" w:lastRow="0" w:firstColumn="0" w:lastColumn="0" w:oddVBand="0" w:evenVBand="0" w:oddHBand="1" w:evenHBand="0" w:firstRowFirstColumn="0" w:firstRowLastColumn="0" w:lastRowFirstColumn="0" w:lastRowLastColumn="0"/>
              <w:rPr>
                <w:lang w:eastAsia="es-MX"/>
              </w:rPr>
            </w:pPr>
          </w:p>
        </w:tc>
        <w:tc>
          <w:tcPr>
            <w:tcW w:w="3333" w:type="dxa"/>
            <w:shd w:val="clear" w:color="auto" w:fill="FFFFFF" w:themeFill="background1"/>
          </w:tcPr>
          <w:p w:rsidR="00B72E37" w:rsidRPr="00D838FF" w:rsidRDefault="004433A2" w:rsidP="00B5454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w:t>
            </w:r>
            <w:r w:rsidR="00B72E37" w:rsidRPr="00D838FF">
              <w:rPr>
                <w:rFonts w:ascii="Times New Roman" w:hAnsi="Times New Roman" w:cs="Times New Roman"/>
                <w:sz w:val="24"/>
                <w:szCs w:val="24"/>
                <w:vertAlign w:val="subscript"/>
              </w:rPr>
              <w:t>1</w:t>
            </w:r>
            <w:r w:rsidR="00B72E37" w:rsidRPr="00D838FF">
              <w:rPr>
                <w:rFonts w:ascii="Times New Roman" w:hAnsi="Times New Roman" w:cs="Times New Roman"/>
                <w:sz w:val="24"/>
                <w:szCs w:val="24"/>
              </w:rPr>
              <w:t>=</w:t>
            </w:r>
            <w:r w:rsidR="00C427E5">
              <w:rPr>
                <w:rFonts w:ascii="Times New Roman" w:hAnsi="Times New Roman" w:cs="Times New Roman"/>
                <w:sz w:val="24"/>
                <w:szCs w:val="24"/>
              </w:rPr>
              <w:t xml:space="preserve"> </w:t>
            </w:r>
            <w:r w:rsidR="00E84771">
              <w:rPr>
                <w:rFonts w:ascii="Times New Roman" w:hAnsi="Times New Roman" w:cs="Times New Roman"/>
                <w:sz w:val="24"/>
                <w:szCs w:val="24"/>
              </w:rPr>
              <w:t>4</w:t>
            </w:r>
            <w:r w:rsidR="000A4836" w:rsidRPr="00D838FF">
              <w:rPr>
                <w:rFonts w:ascii="Times New Roman" w:hAnsi="Times New Roman" w:cs="Times New Roman"/>
                <w:sz w:val="24"/>
                <w:szCs w:val="24"/>
              </w:rPr>
              <w:t xml:space="preserve"> % </w:t>
            </w:r>
            <w:r w:rsidR="00036304">
              <w:rPr>
                <w:rFonts w:ascii="Times New Roman" w:hAnsi="Times New Roman" w:cs="Times New Roman"/>
                <w:sz w:val="24"/>
                <w:szCs w:val="24"/>
              </w:rPr>
              <w:t xml:space="preserve"> Miel de abeja</w:t>
            </w:r>
          </w:p>
          <w:p w:rsidR="00B72E37" w:rsidRDefault="004433A2" w:rsidP="00B5454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w:t>
            </w:r>
            <w:r w:rsidR="00C427E5">
              <w:rPr>
                <w:rFonts w:ascii="Times New Roman" w:hAnsi="Times New Roman" w:cs="Times New Roman"/>
                <w:sz w:val="24"/>
                <w:szCs w:val="24"/>
                <w:vertAlign w:val="subscript"/>
              </w:rPr>
              <w:t>2</w:t>
            </w:r>
            <w:r w:rsidR="00C427E5" w:rsidRPr="00D2260A">
              <w:rPr>
                <w:rFonts w:ascii="Times New Roman" w:hAnsi="Times New Roman" w:cs="Times New Roman"/>
                <w:sz w:val="24"/>
                <w:szCs w:val="24"/>
              </w:rPr>
              <w:t>=</w:t>
            </w:r>
            <w:r w:rsidR="00C427E5">
              <w:rPr>
                <w:rFonts w:ascii="Times New Roman" w:hAnsi="Times New Roman" w:cs="Times New Roman"/>
                <w:sz w:val="24"/>
                <w:szCs w:val="24"/>
              </w:rPr>
              <w:t xml:space="preserve"> </w:t>
            </w:r>
            <w:r w:rsidR="00E84771">
              <w:rPr>
                <w:rFonts w:ascii="Times New Roman" w:hAnsi="Times New Roman" w:cs="Times New Roman"/>
                <w:sz w:val="24"/>
                <w:szCs w:val="24"/>
              </w:rPr>
              <w:t>8</w:t>
            </w:r>
            <w:r w:rsidR="00D2260A">
              <w:rPr>
                <w:rFonts w:ascii="Times New Roman" w:hAnsi="Times New Roman" w:cs="Times New Roman"/>
                <w:sz w:val="24"/>
                <w:szCs w:val="24"/>
              </w:rPr>
              <w:t xml:space="preserve"> </w:t>
            </w:r>
            <w:r w:rsidR="00C427E5">
              <w:rPr>
                <w:rFonts w:ascii="Times New Roman" w:hAnsi="Times New Roman" w:cs="Times New Roman"/>
                <w:sz w:val="24"/>
                <w:szCs w:val="24"/>
              </w:rPr>
              <w:t xml:space="preserve">% </w:t>
            </w:r>
            <w:r w:rsidR="00036304">
              <w:rPr>
                <w:rFonts w:ascii="Times New Roman" w:hAnsi="Times New Roman" w:cs="Times New Roman"/>
                <w:sz w:val="24"/>
                <w:szCs w:val="24"/>
              </w:rPr>
              <w:t xml:space="preserve"> Miel de abeja</w:t>
            </w:r>
          </w:p>
          <w:p w:rsidR="00D2260A" w:rsidRDefault="004433A2" w:rsidP="00B5454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w:t>
            </w:r>
            <w:r w:rsidR="00D2260A">
              <w:rPr>
                <w:rFonts w:ascii="Times New Roman" w:hAnsi="Times New Roman" w:cs="Times New Roman"/>
                <w:sz w:val="24"/>
                <w:szCs w:val="24"/>
                <w:vertAlign w:val="subscript"/>
              </w:rPr>
              <w:t>3</w:t>
            </w:r>
            <w:r w:rsidR="00D2260A" w:rsidRPr="00D2260A">
              <w:rPr>
                <w:rFonts w:ascii="Times New Roman" w:hAnsi="Times New Roman" w:cs="Times New Roman"/>
                <w:sz w:val="24"/>
                <w:szCs w:val="24"/>
              </w:rPr>
              <w:t>=</w:t>
            </w:r>
            <w:r w:rsidR="00C107F3">
              <w:rPr>
                <w:rFonts w:ascii="Times New Roman" w:hAnsi="Times New Roman" w:cs="Times New Roman"/>
                <w:sz w:val="24"/>
                <w:szCs w:val="24"/>
              </w:rPr>
              <w:t xml:space="preserve"> </w:t>
            </w:r>
            <w:r w:rsidR="00E84771">
              <w:rPr>
                <w:rFonts w:ascii="Times New Roman" w:hAnsi="Times New Roman" w:cs="Times New Roman"/>
                <w:sz w:val="24"/>
                <w:szCs w:val="24"/>
              </w:rPr>
              <w:t>12</w:t>
            </w:r>
            <w:r w:rsidR="00D2260A">
              <w:rPr>
                <w:rFonts w:ascii="Times New Roman" w:hAnsi="Times New Roman" w:cs="Times New Roman"/>
                <w:sz w:val="24"/>
                <w:szCs w:val="24"/>
              </w:rPr>
              <w:t>%</w:t>
            </w:r>
            <w:r w:rsidR="00036304">
              <w:rPr>
                <w:rFonts w:ascii="Times New Roman" w:hAnsi="Times New Roman" w:cs="Times New Roman"/>
                <w:sz w:val="24"/>
                <w:szCs w:val="24"/>
              </w:rPr>
              <w:t xml:space="preserve"> Miel de abeja</w:t>
            </w:r>
          </w:p>
          <w:p w:rsidR="00D2260A" w:rsidRPr="00D838FF" w:rsidRDefault="00D2260A" w:rsidP="00B5454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rsidR="00DC7954" w:rsidRDefault="000A56A3" w:rsidP="002E084E">
      <w:pPr>
        <w:pStyle w:val="Sinespaciado"/>
        <w:rPr>
          <w:rFonts w:ascii="Times New Roman" w:hAnsi="Times New Roman" w:cs="Times New Roman"/>
          <w:i/>
          <w:sz w:val="20"/>
          <w:szCs w:val="20"/>
        </w:rPr>
      </w:pPr>
      <w:r w:rsidRPr="00372324">
        <w:rPr>
          <w:rFonts w:ascii="Times New Roman" w:hAnsi="Times New Roman" w:cs="Times New Roman"/>
          <w:b/>
          <w:i/>
          <w:sz w:val="20"/>
          <w:szCs w:val="20"/>
        </w:rPr>
        <w:t xml:space="preserve"> </w:t>
      </w:r>
      <w:r w:rsidR="007F6D3B" w:rsidRPr="00372324">
        <w:rPr>
          <w:rFonts w:ascii="Times New Roman" w:hAnsi="Times New Roman" w:cs="Times New Roman"/>
          <w:b/>
          <w:i/>
          <w:sz w:val="20"/>
          <w:szCs w:val="20"/>
        </w:rPr>
        <w:t>Fuente:</w:t>
      </w:r>
      <w:r w:rsidR="007F6D3B" w:rsidRPr="00372324">
        <w:rPr>
          <w:rFonts w:ascii="Times New Roman" w:hAnsi="Times New Roman" w:cs="Times New Roman"/>
          <w:i/>
          <w:sz w:val="20"/>
          <w:szCs w:val="20"/>
        </w:rPr>
        <w:t xml:space="preserve"> </w:t>
      </w:r>
      <w:r w:rsidR="00DE08E8">
        <w:rPr>
          <w:rFonts w:ascii="Times New Roman" w:hAnsi="Times New Roman" w:cs="Times New Roman"/>
          <w:i/>
          <w:sz w:val="20"/>
          <w:szCs w:val="20"/>
        </w:rPr>
        <w:t>Elaboración  propia 2018</w:t>
      </w:r>
    </w:p>
    <w:p w:rsidR="002E084E" w:rsidRDefault="002E084E" w:rsidP="002E084E">
      <w:pPr>
        <w:pStyle w:val="Sinespaciado"/>
        <w:rPr>
          <w:rFonts w:ascii="Times New Roman" w:hAnsi="Times New Roman" w:cs="Times New Roman"/>
          <w:i/>
          <w:sz w:val="20"/>
          <w:szCs w:val="20"/>
        </w:rPr>
      </w:pPr>
    </w:p>
    <w:p w:rsidR="00E9503E" w:rsidRDefault="00F34FE1" w:rsidP="00F94AEE">
      <w:pPr>
        <w:pStyle w:val="Sinespaciado"/>
        <w:numPr>
          <w:ilvl w:val="2"/>
          <w:numId w:val="7"/>
        </w:numPr>
        <w:ind w:left="0" w:firstLine="0"/>
        <w:rPr>
          <w:rFonts w:ascii="Times New Roman" w:hAnsi="Times New Roman" w:cs="Times New Roman"/>
          <w:b/>
          <w:sz w:val="24"/>
          <w:szCs w:val="24"/>
        </w:rPr>
      </w:pPr>
      <w:r w:rsidRPr="00B10CE4">
        <w:rPr>
          <w:rFonts w:ascii="Times New Roman" w:hAnsi="Times New Roman" w:cs="Times New Roman"/>
          <w:b/>
          <w:sz w:val="24"/>
          <w:szCs w:val="24"/>
        </w:rPr>
        <w:t xml:space="preserve">Combinación de </w:t>
      </w:r>
      <w:r w:rsidR="006B3FA8" w:rsidRPr="00B10CE4">
        <w:rPr>
          <w:rFonts w:ascii="Times New Roman" w:hAnsi="Times New Roman" w:cs="Times New Roman"/>
          <w:b/>
          <w:sz w:val="24"/>
          <w:szCs w:val="24"/>
        </w:rPr>
        <w:t>Tratamientos</w:t>
      </w:r>
    </w:p>
    <w:p w:rsidR="00433EC2" w:rsidRDefault="00433EC2" w:rsidP="00433EC2">
      <w:pPr>
        <w:pStyle w:val="Sinespaciado"/>
        <w:rPr>
          <w:rFonts w:ascii="Times New Roman" w:hAnsi="Times New Roman" w:cs="Times New Roman"/>
          <w:b/>
          <w:sz w:val="24"/>
          <w:szCs w:val="24"/>
        </w:rPr>
      </w:pPr>
    </w:p>
    <w:p w:rsidR="00433EC2" w:rsidRPr="00433EC2" w:rsidRDefault="00433EC2" w:rsidP="00433EC2">
      <w:pPr>
        <w:pStyle w:val="Sinespaciado"/>
        <w:spacing w:line="360" w:lineRule="auto"/>
        <w:rPr>
          <w:rFonts w:ascii="Times New Roman" w:hAnsi="Times New Roman" w:cs="Times New Roman"/>
          <w:sz w:val="24"/>
          <w:szCs w:val="24"/>
        </w:rPr>
      </w:pPr>
      <w:r w:rsidRPr="00433EC2">
        <w:rPr>
          <w:rFonts w:ascii="Times New Roman" w:hAnsi="Times New Roman" w:cs="Times New Roman"/>
          <w:sz w:val="24"/>
          <w:szCs w:val="24"/>
        </w:rPr>
        <w:t xml:space="preserve">Los tratamientos resultan de la combinación de los factores </w:t>
      </w:r>
      <w:proofErr w:type="spellStart"/>
      <w:r w:rsidRPr="00433EC2">
        <w:rPr>
          <w:rFonts w:ascii="Times New Roman" w:hAnsi="Times New Roman" w:cs="Times New Roman"/>
          <w:sz w:val="24"/>
          <w:szCs w:val="24"/>
        </w:rPr>
        <w:t>AxB</w:t>
      </w:r>
      <w:proofErr w:type="spellEnd"/>
      <w:r w:rsidRPr="00433EC2">
        <w:rPr>
          <w:rFonts w:ascii="Times New Roman" w:hAnsi="Times New Roman" w:cs="Times New Roman"/>
          <w:sz w:val="24"/>
          <w:szCs w:val="24"/>
        </w:rPr>
        <w:t>,  de la siguiente manera:</w:t>
      </w:r>
    </w:p>
    <w:p w:rsidR="005013F0" w:rsidRPr="005013F0" w:rsidRDefault="00FC49B6" w:rsidP="005013F0">
      <w:pPr>
        <w:pStyle w:val="Sinespaciado"/>
        <w:rPr>
          <w:rFonts w:ascii="Times New Roman" w:hAnsi="Times New Roman" w:cs="Times New Roman"/>
          <w:sz w:val="24"/>
          <w:szCs w:val="24"/>
        </w:rPr>
      </w:pPr>
      <w:r>
        <w:rPr>
          <w:rFonts w:ascii="Times New Roman" w:hAnsi="Times New Roman" w:cs="Times New Roman"/>
          <w:b/>
          <w:sz w:val="24"/>
          <w:szCs w:val="24"/>
        </w:rPr>
        <w:t>Tabla 18</w:t>
      </w:r>
      <w:r w:rsidR="008B284D">
        <w:rPr>
          <w:rFonts w:ascii="Times New Roman" w:hAnsi="Times New Roman" w:cs="Times New Roman"/>
          <w:b/>
          <w:sz w:val="24"/>
          <w:szCs w:val="24"/>
        </w:rPr>
        <w:t xml:space="preserve">. </w:t>
      </w:r>
      <w:r w:rsidR="005013F0" w:rsidRPr="00192062">
        <w:rPr>
          <w:rFonts w:ascii="Times New Roman" w:hAnsi="Times New Roman" w:cs="Times New Roman"/>
          <w:b/>
          <w:sz w:val="24"/>
          <w:szCs w:val="24"/>
        </w:rPr>
        <w:t>Esquema del Experimento</w:t>
      </w:r>
    </w:p>
    <w:p w:rsidR="00E9503E" w:rsidRPr="005D6C39" w:rsidRDefault="00E9503E" w:rsidP="00E9503E">
      <w:pPr>
        <w:pStyle w:val="Sinespaciado"/>
      </w:pPr>
    </w:p>
    <w:tbl>
      <w:tblPr>
        <w:tblStyle w:val="Listaclara"/>
        <w:tblW w:w="8080" w:type="dxa"/>
        <w:tblLook w:val="04A0" w:firstRow="1" w:lastRow="0" w:firstColumn="1" w:lastColumn="0" w:noHBand="0" w:noVBand="1"/>
      </w:tblPr>
      <w:tblGrid>
        <w:gridCol w:w="1843"/>
        <w:gridCol w:w="1134"/>
        <w:gridCol w:w="5103"/>
      </w:tblGrid>
      <w:tr w:rsidR="00E9503E" w:rsidRPr="000D283E" w:rsidTr="00D402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hemeFill="background1"/>
          </w:tcPr>
          <w:p w:rsidR="00E9503E" w:rsidRPr="00D402F5" w:rsidRDefault="00E6322E" w:rsidP="000D283E">
            <w:pPr>
              <w:pStyle w:val="Sinespaciado"/>
              <w:spacing w:line="276" w:lineRule="auto"/>
              <w:rPr>
                <w:rFonts w:ascii="Times New Roman" w:hAnsi="Times New Roman" w:cs="Times New Roman"/>
                <w:color w:val="000000" w:themeColor="text1"/>
                <w:sz w:val="24"/>
                <w:szCs w:val="24"/>
              </w:rPr>
            </w:pPr>
            <w:r w:rsidRPr="00D402F5">
              <w:rPr>
                <w:rFonts w:ascii="Times New Roman" w:hAnsi="Times New Roman" w:cs="Times New Roman"/>
                <w:color w:val="000000" w:themeColor="text1"/>
                <w:sz w:val="24"/>
                <w:szCs w:val="24"/>
              </w:rPr>
              <w:t xml:space="preserve">N° </w:t>
            </w:r>
            <w:r w:rsidR="00E9503E" w:rsidRPr="00D402F5">
              <w:rPr>
                <w:rFonts w:ascii="Times New Roman" w:hAnsi="Times New Roman" w:cs="Times New Roman"/>
                <w:color w:val="000000" w:themeColor="text1"/>
                <w:sz w:val="24"/>
                <w:szCs w:val="24"/>
              </w:rPr>
              <w:t>Tratamiento</w:t>
            </w:r>
          </w:p>
        </w:tc>
        <w:tc>
          <w:tcPr>
            <w:tcW w:w="1134" w:type="dxa"/>
            <w:shd w:val="clear" w:color="auto" w:fill="FFFFFF" w:themeFill="background1"/>
          </w:tcPr>
          <w:p w:rsidR="00E9503E" w:rsidRPr="00D402F5" w:rsidRDefault="00E9503E" w:rsidP="000D283E">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402F5">
              <w:rPr>
                <w:rFonts w:ascii="Times New Roman" w:hAnsi="Times New Roman" w:cs="Times New Roman"/>
                <w:color w:val="000000" w:themeColor="text1"/>
                <w:sz w:val="24"/>
                <w:szCs w:val="24"/>
              </w:rPr>
              <w:t>Código</w:t>
            </w:r>
          </w:p>
        </w:tc>
        <w:tc>
          <w:tcPr>
            <w:tcW w:w="5103" w:type="dxa"/>
            <w:shd w:val="clear" w:color="auto" w:fill="FFFFFF" w:themeFill="background1"/>
          </w:tcPr>
          <w:p w:rsidR="00E9503E" w:rsidRPr="00D402F5" w:rsidRDefault="00FB0C31" w:rsidP="000D283E">
            <w:pPr>
              <w:pStyle w:val="Sinespaciado"/>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D402F5">
              <w:rPr>
                <w:rFonts w:ascii="Times New Roman" w:hAnsi="Times New Roman" w:cs="Times New Roman"/>
                <w:color w:val="000000" w:themeColor="text1"/>
                <w:sz w:val="24"/>
                <w:szCs w:val="24"/>
              </w:rPr>
              <w:t xml:space="preserve">Descripción </w:t>
            </w:r>
          </w:p>
        </w:tc>
      </w:tr>
      <w:tr w:rsidR="00E9503E" w:rsidRPr="000D283E" w:rsidTr="00D402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E9503E" w:rsidRPr="000D283E" w:rsidRDefault="00E9503E" w:rsidP="000D283E">
            <w:pPr>
              <w:pStyle w:val="Sinespaciado"/>
              <w:spacing w:line="276" w:lineRule="auto"/>
              <w:jc w:val="center"/>
              <w:rPr>
                <w:rFonts w:ascii="Times New Roman" w:hAnsi="Times New Roman" w:cs="Times New Roman"/>
                <w:sz w:val="24"/>
                <w:szCs w:val="24"/>
                <w:lang w:eastAsia="es-MX"/>
              </w:rPr>
            </w:pPr>
            <w:r w:rsidRPr="000D283E">
              <w:rPr>
                <w:rFonts w:ascii="Times New Roman" w:hAnsi="Times New Roman" w:cs="Times New Roman"/>
                <w:sz w:val="24"/>
                <w:szCs w:val="24"/>
                <w:lang w:eastAsia="es-MX"/>
              </w:rPr>
              <w:t>1</w:t>
            </w:r>
          </w:p>
          <w:p w:rsidR="00E9503E" w:rsidRPr="000D283E" w:rsidRDefault="00E9503E" w:rsidP="000D283E">
            <w:pPr>
              <w:pStyle w:val="Sinespaciado"/>
              <w:spacing w:line="276" w:lineRule="auto"/>
              <w:jc w:val="center"/>
              <w:rPr>
                <w:rFonts w:ascii="Times New Roman" w:hAnsi="Times New Roman" w:cs="Times New Roman"/>
                <w:sz w:val="24"/>
                <w:szCs w:val="24"/>
                <w:lang w:eastAsia="es-MX"/>
              </w:rPr>
            </w:pPr>
          </w:p>
        </w:tc>
        <w:tc>
          <w:tcPr>
            <w:tcW w:w="1134" w:type="dxa"/>
          </w:tcPr>
          <w:p w:rsidR="00E9503E" w:rsidRPr="000D283E" w:rsidRDefault="00FB0C31" w:rsidP="000D283E">
            <w:pPr>
              <w:pStyle w:val="NormalWeb"/>
              <w:spacing w:line="276" w:lineRule="auto"/>
              <w:jc w:val="center"/>
              <w:cnfStyle w:val="000000100000" w:firstRow="0" w:lastRow="0" w:firstColumn="0" w:lastColumn="0" w:oddVBand="0" w:evenVBand="0" w:oddHBand="1" w:evenHBand="0" w:firstRowFirstColumn="0" w:firstRowLastColumn="0" w:lastRowFirstColumn="0" w:lastRowLastColumn="0"/>
            </w:pPr>
            <w:r w:rsidRPr="000D283E">
              <w:t>a</w:t>
            </w:r>
            <w:r w:rsidRPr="000D283E">
              <w:rPr>
                <w:vertAlign w:val="subscript"/>
              </w:rPr>
              <w:t>1</w:t>
            </w:r>
            <w:r w:rsidRPr="000D283E">
              <w:t>b</w:t>
            </w:r>
            <w:r w:rsidRPr="000D283E">
              <w:rPr>
                <w:vertAlign w:val="subscript"/>
              </w:rPr>
              <w:t>1</w:t>
            </w:r>
          </w:p>
        </w:tc>
        <w:tc>
          <w:tcPr>
            <w:tcW w:w="5103" w:type="dxa"/>
          </w:tcPr>
          <w:p w:rsidR="00E9503E" w:rsidRPr="000D283E" w:rsidRDefault="00077A4B" w:rsidP="006E74D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80662E" w:rsidRPr="0080662E">
              <w:rPr>
                <w:rFonts w:ascii="Times New Roman" w:hAnsi="Times New Roman" w:cs="Times New Roman"/>
                <w:sz w:val="24"/>
                <w:szCs w:val="24"/>
              </w:rPr>
              <w:t xml:space="preserve">0g </w:t>
            </w:r>
            <w:r w:rsidR="0080662E">
              <w:rPr>
                <w:rFonts w:ascii="Times New Roman" w:hAnsi="Times New Roman" w:cs="Times New Roman"/>
                <w:sz w:val="24"/>
                <w:szCs w:val="24"/>
              </w:rPr>
              <w:t>Harina de quinua</w:t>
            </w:r>
            <w:r w:rsidR="00361F33">
              <w:rPr>
                <w:rFonts w:ascii="Times New Roman" w:hAnsi="Times New Roman" w:cs="Times New Roman"/>
                <w:sz w:val="24"/>
                <w:szCs w:val="24"/>
              </w:rPr>
              <w:t xml:space="preserve"> -</w:t>
            </w:r>
            <w:r>
              <w:rPr>
                <w:rFonts w:ascii="Times New Roman" w:hAnsi="Times New Roman" w:cs="Times New Roman"/>
                <w:sz w:val="24"/>
                <w:szCs w:val="24"/>
              </w:rPr>
              <w:t xml:space="preserve"> 3</w:t>
            </w:r>
            <w:r w:rsidR="0080662E">
              <w:rPr>
                <w:rFonts w:ascii="Times New Roman" w:hAnsi="Times New Roman" w:cs="Times New Roman"/>
                <w:sz w:val="24"/>
                <w:szCs w:val="24"/>
              </w:rPr>
              <w:t>0g</w:t>
            </w:r>
            <w:r w:rsidR="0080662E" w:rsidRPr="0080662E">
              <w:rPr>
                <w:rFonts w:ascii="Times New Roman" w:hAnsi="Times New Roman" w:cs="Times New Roman"/>
                <w:sz w:val="24"/>
                <w:szCs w:val="24"/>
              </w:rPr>
              <w:t xml:space="preserve"> Harina de Chocho </w:t>
            </w:r>
            <w:r w:rsidR="00361F33">
              <w:rPr>
                <w:rFonts w:ascii="Times New Roman" w:hAnsi="Times New Roman" w:cs="Times New Roman"/>
                <w:sz w:val="24"/>
                <w:szCs w:val="24"/>
              </w:rPr>
              <w:t xml:space="preserve">- </w:t>
            </w:r>
            <w:r>
              <w:rPr>
                <w:rFonts w:ascii="Times New Roman" w:hAnsi="Times New Roman" w:cs="Times New Roman"/>
                <w:sz w:val="24"/>
                <w:szCs w:val="24"/>
              </w:rPr>
              <w:t>30</w:t>
            </w:r>
            <w:r w:rsidR="0080662E">
              <w:rPr>
                <w:rFonts w:ascii="Times New Roman" w:hAnsi="Times New Roman" w:cs="Times New Roman"/>
                <w:sz w:val="24"/>
                <w:szCs w:val="24"/>
              </w:rPr>
              <w:t>g</w:t>
            </w:r>
            <w:r w:rsidR="0080662E" w:rsidRPr="0080662E">
              <w:rPr>
                <w:rFonts w:ascii="Times New Roman" w:hAnsi="Times New Roman" w:cs="Times New Roman"/>
                <w:sz w:val="24"/>
                <w:szCs w:val="24"/>
              </w:rPr>
              <w:t xml:space="preserve"> Harina de trigo</w:t>
            </w:r>
            <w:r w:rsidR="0080662E">
              <w:rPr>
                <w:rFonts w:ascii="Times New Roman" w:hAnsi="Times New Roman" w:cs="Times New Roman"/>
                <w:sz w:val="24"/>
                <w:szCs w:val="24"/>
              </w:rPr>
              <w:t>)</w:t>
            </w:r>
            <w:r w:rsidR="00361F33" w:rsidRPr="000D283E">
              <w:t xml:space="preserve"> +</w:t>
            </w:r>
            <w:r w:rsidR="00361F33" w:rsidRPr="00D838FF">
              <w:rPr>
                <w:rFonts w:ascii="Times New Roman" w:hAnsi="Times New Roman" w:cs="Times New Roman"/>
                <w:sz w:val="24"/>
                <w:szCs w:val="24"/>
              </w:rPr>
              <w:t xml:space="preserve"> </w:t>
            </w:r>
            <w:r w:rsidR="006D3258">
              <w:rPr>
                <w:rFonts w:ascii="Times New Roman" w:hAnsi="Times New Roman" w:cs="Times New Roman"/>
                <w:sz w:val="24"/>
                <w:szCs w:val="24"/>
              </w:rPr>
              <w:t>Mejorador natural miel de abeja</w:t>
            </w:r>
            <w:r w:rsidR="001F1FA6">
              <w:rPr>
                <w:rFonts w:ascii="Times New Roman" w:hAnsi="Times New Roman" w:cs="Times New Roman"/>
                <w:sz w:val="24"/>
                <w:szCs w:val="24"/>
              </w:rPr>
              <w:t xml:space="preserve"> 4</w:t>
            </w:r>
            <w:r w:rsidR="00361F33" w:rsidRPr="00D838FF">
              <w:rPr>
                <w:rFonts w:ascii="Times New Roman" w:hAnsi="Times New Roman" w:cs="Times New Roman"/>
                <w:sz w:val="24"/>
                <w:szCs w:val="24"/>
              </w:rPr>
              <w:t xml:space="preserve"> % </w:t>
            </w:r>
          </w:p>
        </w:tc>
      </w:tr>
      <w:tr w:rsidR="00E9503E" w:rsidRPr="000D283E" w:rsidTr="00D402F5">
        <w:tc>
          <w:tcPr>
            <w:cnfStyle w:val="001000000000" w:firstRow="0" w:lastRow="0" w:firstColumn="1" w:lastColumn="0" w:oddVBand="0" w:evenVBand="0" w:oddHBand="0" w:evenHBand="0" w:firstRowFirstColumn="0" w:firstRowLastColumn="0" w:lastRowFirstColumn="0" w:lastRowLastColumn="0"/>
            <w:tcW w:w="1843" w:type="dxa"/>
          </w:tcPr>
          <w:p w:rsidR="00E9503E" w:rsidRPr="000D283E" w:rsidRDefault="00E9503E" w:rsidP="0021746F">
            <w:pPr>
              <w:pStyle w:val="Sinespaciado"/>
              <w:spacing w:line="276" w:lineRule="auto"/>
              <w:jc w:val="center"/>
              <w:rPr>
                <w:rFonts w:ascii="Times New Roman" w:hAnsi="Times New Roman" w:cs="Times New Roman"/>
                <w:sz w:val="24"/>
                <w:szCs w:val="24"/>
              </w:rPr>
            </w:pPr>
            <w:r w:rsidRPr="000D283E">
              <w:rPr>
                <w:rFonts w:ascii="Times New Roman" w:hAnsi="Times New Roman" w:cs="Times New Roman"/>
                <w:sz w:val="24"/>
                <w:szCs w:val="24"/>
              </w:rPr>
              <w:t>2</w:t>
            </w:r>
          </w:p>
        </w:tc>
        <w:tc>
          <w:tcPr>
            <w:tcW w:w="1134" w:type="dxa"/>
          </w:tcPr>
          <w:p w:rsidR="00E9503E" w:rsidRPr="000D283E" w:rsidRDefault="00FB0C31" w:rsidP="000D283E">
            <w:pPr>
              <w:pStyle w:val="NormalWeb"/>
              <w:spacing w:line="276" w:lineRule="auto"/>
              <w:jc w:val="center"/>
              <w:cnfStyle w:val="000000000000" w:firstRow="0" w:lastRow="0" w:firstColumn="0" w:lastColumn="0" w:oddVBand="0" w:evenVBand="0" w:oddHBand="0" w:evenHBand="0" w:firstRowFirstColumn="0" w:firstRowLastColumn="0" w:lastRowFirstColumn="0" w:lastRowLastColumn="0"/>
            </w:pPr>
            <w:r>
              <w:t>a</w:t>
            </w:r>
            <w:r>
              <w:rPr>
                <w:vertAlign w:val="subscript"/>
              </w:rPr>
              <w:t>1</w:t>
            </w:r>
            <w:r w:rsidRPr="000D283E">
              <w:t>b</w:t>
            </w:r>
            <w:r>
              <w:rPr>
                <w:vertAlign w:val="subscript"/>
              </w:rPr>
              <w:t>2</w:t>
            </w:r>
          </w:p>
        </w:tc>
        <w:tc>
          <w:tcPr>
            <w:tcW w:w="5103" w:type="dxa"/>
          </w:tcPr>
          <w:p w:rsidR="00E9503E" w:rsidRPr="00361F33" w:rsidRDefault="006B27C8" w:rsidP="006D325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6E74D1" w:rsidRPr="0080662E">
              <w:rPr>
                <w:rFonts w:ascii="Times New Roman" w:hAnsi="Times New Roman" w:cs="Times New Roman"/>
                <w:sz w:val="24"/>
                <w:szCs w:val="24"/>
              </w:rPr>
              <w:t xml:space="preserve">0g </w:t>
            </w:r>
            <w:r>
              <w:rPr>
                <w:rFonts w:ascii="Times New Roman" w:hAnsi="Times New Roman" w:cs="Times New Roman"/>
                <w:sz w:val="24"/>
                <w:szCs w:val="24"/>
              </w:rPr>
              <w:t>Harina de quinua - 3</w:t>
            </w:r>
            <w:r w:rsidR="006E74D1">
              <w:rPr>
                <w:rFonts w:ascii="Times New Roman" w:hAnsi="Times New Roman" w:cs="Times New Roman"/>
                <w:sz w:val="24"/>
                <w:szCs w:val="24"/>
              </w:rPr>
              <w:t>0g</w:t>
            </w:r>
            <w:r w:rsidR="006E74D1" w:rsidRPr="0080662E">
              <w:rPr>
                <w:rFonts w:ascii="Times New Roman" w:hAnsi="Times New Roman" w:cs="Times New Roman"/>
                <w:sz w:val="24"/>
                <w:szCs w:val="24"/>
              </w:rPr>
              <w:t xml:space="preserve"> Harina de Chocho </w:t>
            </w:r>
            <w:r>
              <w:rPr>
                <w:rFonts w:ascii="Times New Roman" w:hAnsi="Times New Roman" w:cs="Times New Roman"/>
                <w:sz w:val="24"/>
                <w:szCs w:val="24"/>
              </w:rPr>
              <w:t>- 30</w:t>
            </w:r>
            <w:r w:rsidR="006E74D1">
              <w:rPr>
                <w:rFonts w:ascii="Times New Roman" w:hAnsi="Times New Roman" w:cs="Times New Roman"/>
                <w:sz w:val="24"/>
                <w:szCs w:val="24"/>
              </w:rPr>
              <w:t>g</w:t>
            </w:r>
            <w:r w:rsidR="006E74D1" w:rsidRPr="0080662E">
              <w:rPr>
                <w:rFonts w:ascii="Times New Roman" w:hAnsi="Times New Roman" w:cs="Times New Roman"/>
                <w:sz w:val="24"/>
                <w:szCs w:val="24"/>
              </w:rPr>
              <w:t xml:space="preserve"> Harina de trigo</w:t>
            </w:r>
            <w:r w:rsidR="006E74D1">
              <w:rPr>
                <w:rFonts w:ascii="Times New Roman" w:hAnsi="Times New Roman" w:cs="Times New Roman"/>
                <w:sz w:val="24"/>
                <w:szCs w:val="24"/>
              </w:rPr>
              <w:t>)</w:t>
            </w:r>
            <w:r w:rsidR="006E74D1" w:rsidRPr="000D283E">
              <w:t xml:space="preserve"> +</w:t>
            </w:r>
            <w:r w:rsidR="006E74D1" w:rsidRPr="00D838FF">
              <w:rPr>
                <w:rFonts w:ascii="Times New Roman" w:hAnsi="Times New Roman" w:cs="Times New Roman"/>
                <w:sz w:val="24"/>
                <w:szCs w:val="24"/>
              </w:rPr>
              <w:t xml:space="preserve"> </w:t>
            </w:r>
            <w:r w:rsidR="006D3258">
              <w:rPr>
                <w:rFonts w:ascii="Times New Roman" w:hAnsi="Times New Roman" w:cs="Times New Roman"/>
                <w:sz w:val="24"/>
                <w:szCs w:val="24"/>
              </w:rPr>
              <w:t xml:space="preserve">Mejorador natural miel de abeja </w:t>
            </w:r>
            <w:r w:rsidR="001F1FA6">
              <w:rPr>
                <w:rFonts w:ascii="Times New Roman" w:hAnsi="Times New Roman" w:cs="Times New Roman"/>
                <w:sz w:val="24"/>
                <w:szCs w:val="24"/>
              </w:rPr>
              <w:t>8</w:t>
            </w:r>
            <w:r w:rsidR="006E74D1" w:rsidRPr="00D838FF">
              <w:rPr>
                <w:rFonts w:ascii="Times New Roman" w:hAnsi="Times New Roman" w:cs="Times New Roman"/>
                <w:sz w:val="24"/>
                <w:szCs w:val="24"/>
              </w:rPr>
              <w:t xml:space="preserve"> % </w:t>
            </w:r>
          </w:p>
        </w:tc>
      </w:tr>
      <w:tr w:rsidR="00972621" w:rsidRPr="000D283E" w:rsidTr="00D402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972621" w:rsidRPr="000D283E" w:rsidRDefault="0082509B" w:rsidP="0021746F">
            <w:pPr>
              <w:pStyle w:val="Sinespaciado"/>
              <w:spacing w:line="276"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Pr>
          <w:p w:rsidR="00972621" w:rsidRDefault="00FB0C31" w:rsidP="000D283E">
            <w:pPr>
              <w:pStyle w:val="NormalWeb"/>
              <w:spacing w:line="276" w:lineRule="auto"/>
              <w:jc w:val="center"/>
              <w:cnfStyle w:val="000000100000" w:firstRow="0" w:lastRow="0" w:firstColumn="0" w:lastColumn="0" w:oddVBand="0" w:evenVBand="0" w:oddHBand="1" w:evenHBand="0" w:firstRowFirstColumn="0" w:firstRowLastColumn="0" w:lastRowFirstColumn="0" w:lastRowLastColumn="0"/>
            </w:pPr>
            <w:r>
              <w:t>a</w:t>
            </w:r>
            <w:r>
              <w:rPr>
                <w:vertAlign w:val="subscript"/>
              </w:rPr>
              <w:t>1</w:t>
            </w:r>
            <w:r w:rsidRPr="000D283E">
              <w:t>b</w:t>
            </w:r>
            <w:r>
              <w:rPr>
                <w:vertAlign w:val="subscript"/>
              </w:rPr>
              <w:t>3</w:t>
            </w:r>
          </w:p>
        </w:tc>
        <w:tc>
          <w:tcPr>
            <w:tcW w:w="5103" w:type="dxa"/>
          </w:tcPr>
          <w:p w:rsidR="00972621" w:rsidRPr="006E74D1" w:rsidRDefault="006B27C8" w:rsidP="006D325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006E74D1" w:rsidRPr="0080662E">
              <w:rPr>
                <w:rFonts w:ascii="Times New Roman" w:hAnsi="Times New Roman" w:cs="Times New Roman"/>
                <w:sz w:val="24"/>
                <w:szCs w:val="24"/>
              </w:rPr>
              <w:t xml:space="preserve">0g </w:t>
            </w:r>
            <w:r>
              <w:rPr>
                <w:rFonts w:ascii="Times New Roman" w:hAnsi="Times New Roman" w:cs="Times New Roman"/>
                <w:sz w:val="24"/>
                <w:szCs w:val="24"/>
              </w:rPr>
              <w:t>Harina de quinua - 3</w:t>
            </w:r>
            <w:r w:rsidR="006E74D1">
              <w:rPr>
                <w:rFonts w:ascii="Times New Roman" w:hAnsi="Times New Roman" w:cs="Times New Roman"/>
                <w:sz w:val="24"/>
                <w:szCs w:val="24"/>
              </w:rPr>
              <w:t>0g</w:t>
            </w:r>
            <w:r w:rsidR="006E74D1" w:rsidRPr="0080662E">
              <w:rPr>
                <w:rFonts w:ascii="Times New Roman" w:hAnsi="Times New Roman" w:cs="Times New Roman"/>
                <w:sz w:val="24"/>
                <w:szCs w:val="24"/>
              </w:rPr>
              <w:t xml:space="preserve"> Harina de Chocho </w:t>
            </w:r>
            <w:r>
              <w:rPr>
                <w:rFonts w:ascii="Times New Roman" w:hAnsi="Times New Roman" w:cs="Times New Roman"/>
                <w:sz w:val="24"/>
                <w:szCs w:val="24"/>
              </w:rPr>
              <w:t>- 30</w:t>
            </w:r>
            <w:r w:rsidR="006E74D1">
              <w:rPr>
                <w:rFonts w:ascii="Times New Roman" w:hAnsi="Times New Roman" w:cs="Times New Roman"/>
                <w:sz w:val="24"/>
                <w:szCs w:val="24"/>
              </w:rPr>
              <w:t>g</w:t>
            </w:r>
            <w:r w:rsidR="006E74D1" w:rsidRPr="0080662E">
              <w:rPr>
                <w:rFonts w:ascii="Times New Roman" w:hAnsi="Times New Roman" w:cs="Times New Roman"/>
                <w:sz w:val="24"/>
                <w:szCs w:val="24"/>
              </w:rPr>
              <w:t xml:space="preserve"> Harina de trigo</w:t>
            </w:r>
            <w:r w:rsidR="006E74D1">
              <w:rPr>
                <w:rFonts w:ascii="Times New Roman" w:hAnsi="Times New Roman" w:cs="Times New Roman"/>
                <w:sz w:val="24"/>
                <w:szCs w:val="24"/>
              </w:rPr>
              <w:t>)</w:t>
            </w:r>
            <w:r w:rsidR="006E74D1" w:rsidRPr="000D283E">
              <w:t xml:space="preserve"> +</w:t>
            </w:r>
            <w:r w:rsidR="006E74D1" w:rsidRPr="00D838FF">
              <w:rPr>
                <w:rFonts w:ascii="Times New Roman" w:hAnsi="Times New Roman" w:cs="Times New Roman"/>
                <w:sz w:val="24"/>
                <w:szCs w:val="24"/>
              </w:rPr>
              <w:t xml:space="preserve"> </w:t>
            </w:r>
            <w:r w:rsidR="006D3258">
              <w:rPr>
                <w:rFonts w:ascii="Times New Roman" w:hAnsi="Times New Roman" w:cs="Times New Roman"/>
                <w:sz w:val="24"/>
                <w:szCs w:val="24"/>
              </w:rPr>
              <w:t xml:space="preserve">Mejorador natural miel de abeja </w:t>
            </w:r>
            <w:r w:rsidR="001F1FA6">
              <w:rPr>
                <w:rFonts w:ascii="Times New Roman" w:hAnsi="Times New Roman" w:cs="Times New Roman"/>
                <w:sz w:val="24"/>
                <w:szCs w:val="24"/>
              </w:rPr>
              <w:t>12</w:t>
            </w:r>
            <w:r w:rsidR="006E74D1" w:rsidRPr="00D838FF">
              <w:rPr>
                <w:rFonts w:ascii="Times New Roman" w:hAnsi="Times New Roman" w:cs="Times New Roman"/>
                <w:sz w:val="24"/>
                <w:szCs w:val="24"/>
              </w:rPr>
              <w:t xml:space="preserve"> % </w:t>
            </w:r>
          </w:p>
        </w:tc>
      </w:tr>
      <w:tr w:rsidR="00972621" w:rsidRPr="000D283E" w:rsidTr="00D402F5">
        <w:tc>
          <w:tcPr>
            <w:cnfStyle w:val="001000000000" w:firstRow="0" w:lastRow="0" w:firstColumn="1" w:lastColumn="0" w:oddVBand="0" w:evenVBand="0" w:oddHBand="0" w:evenHBand="0" w:firstRowFirstColumn="0" w:firstRowLastColumn="0" w:lastRowFirstColumn="0" w:lastRowLastColumn="0"/>
            <w:tcW w:w="1843" w:type="dxa"/>
          </w:tcPr>
          <w:p w:rsidR="00972621" w:rsidRPr="000D283E" w:rsidRDefault="0082509B" w:rsidP="0021746F">
            <w:pPr>
              <w:pStyle w:val="Sinespaciado"/>
              <w:spacing w:line="276"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Pr>
          <w:p w:rsidR="00972621" w:rsidRDefault="00FB0C31" w:rsidP="000D283E">
            <w:pPr>
              <w:pStyle w:val="NormalWeb"/>
              <w:spacing w:line="276" w:lineRule="auto"/>
              <w:jc w:val="center"/>
              <w:cnfStyle w:val="000000000000" w:firstRow="0" w:lastRow="0" w:firstColumn="0" w:lastColumn="0" w:oddVBand="0" w:evenVBand="0" w:oddHBand="0" w:evenHBand="0" w:firstRowFirstColumn="0" w:firstRowLastColumn="0" w:lastRowFirstColumn="0" w:lastRowLastColumn="0"/>
            </w:pPr>
            <w:r>
              <w:t>a</w:t>
            </w:r>
            <w:r>
              <w:rPr>
                <w:vertAlign w:val="subscript"/>
              </w:rPr>
              <w:t>2</w:t>
            </w:r>
            <w:r w:rsidRPr="000D283E">
              <w:t>b</w:t>
            </w:r>
            <w:r w:rsidRPr="006E74D1">
              <w:rPr>
                <w:vertAlign w:val="subscript"/>
              </w:rPr>
              <w:t>1</w:t>
            </w:r>
          </w:p>
        </w:tc>
        <w:tc>
          <w:tcPr>
            <w:tcW w:w="5103" w:type="dxa"/>
          </w:tcPr>
          <w:p w:rsidR="00972621" w:rsidRPr="000D283E" w:rsidRDefault="00EE1170" w:rsidP="00EE1170">
            <w:pPr>
              <w:pStyle w:val="NormalWeb"/>
              <w:spacing w:line="276" w:lineRule="auto"/>
              <w:cnfStyle w:val="000000000000" w:firstRow="0" w:lastRow="0" w:firstColumn="0" w:lastColumn="0" w:oddVBand="0" w:evenVBand="0" w:oddHBand="0" w:evenHBand="0" w:firstRowFirstColumn="0" w:firstRowLastColumn="0" w:lastRowFirstColumn="0" w:lastRowLastColumn="0"/>
            </w:pPr>
            <w:r>
              <w:t>(</w:t>
            </w:r>
            <w:r w:rsidR="006E74D1">
              <w:t>3</w:t>
            </w:r>
            <w:r w:rsidR="006E74D1" w:rsidRPr="0080662E">
              <w:t xml:space="preserve">0g </w:t>
            </w:r>
            <w:r w:rsidR="006B27C8">
              <w:t>Harina de quinua - 4</w:t>
            </w:r>
            <w:r w:rsidR="006E74D1">
              <w:t>0g</w:t>
            </w:r>
            <w:r w:rsidR="006E74D1" w:rsidRPr="0080662E">
              <w:t xml:space="preserve"> Harina de Chocho </w:t>
            </w:r>
            <w:r w:rsidR="006B27C8">
              <w:t>- 30</w:t>
            </w:r>
            <w:r w:rsidR="006E74D1">
              <w:t>g</w:t>
            </w:r>
            <w:r w:rsidR="006E74D1" w:rsidRPr="0080662E">
              <w:t xml:space="preserve"> Harina de trigo</w:t>
            </w:r>
            <w:r w:rsidR="006E74D1">
              <w:t>)</w:t>
            </w:r>
            <w:r w:rsidR="006E74D1" w:rsidRPr="000D283E">
              <w:t xml:space="preserve"> +</w:t>
            </w:r>
            <w:r w:rsidR="006E74D1" w:rsidRPr="00D838FF">
              <w:t xml:space="preserve"> </w:t>
            </w:r>
            <w:r w:rsidR="006D3258">
              <w:t xml:space="preserve">Mejorador natural miel de abeja </w:t>
            </w:r>
            <w:r w:rsidR="001F1FA6">
              <w:t>4</w:t>
            </w:r>
            <w:r w:rsidR="006E74D1" w:rsidRPr="00D838FF">
              <w:t xml:space="preserve"> %</w:t>
            </w:r>
          </w:p>
        </w:tc>
      </w:tr>
      <w:tr w:rsidR="00972621" w:rsidRPr="000D283E" w:rsidTr="00D402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rsidR="00972621" w:rsidRPr="000D283E" w:rsidRDefault="0082509B" w:rsidP="0021746F">
            <w:pPr>
              <w:pStyle w:val="Sinespaciado"/>
              <w:spacing w:line="276"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34" w:type="dxa"/>
          </w:tcPr>
          <w:p w:rsidR="00972621" w:rsidRDefault="00FB0C31" w:rsidP="000D283E">
            <w:pPr>
              <w:pStyle w:val="NormalWeb"/>
              <w:spacing w:line="276" w:lineRule="auto"/>
              <w:jc w:val="center"/>
              <w:cnfStyle w:val="000000100000" w:firstRow="0" w:lastRow="0" w:firstColumn="0" w:lastColumn="0" w:oddVBand="0" w:evenVBand="0" w:oddHBand="1" w:evenHBand="0" w:firstRowFirstColumn="0" w:firstRowLastColumn="0" w:lastRowFirstColumn="0" w:lastRowLastColumn="0"/>
            </w:pPr>
            <w:r>
              <w:t>a</w:t>
            </w:r>
            <w:r>
              <w:rPr>
                <w:vertAlign w:val="subscript"/>
              </w:rPr>
              <w:t>2</w:t>
            </w:r>
            <w:r w:rsidRPr="000D283E">
              <w:t>b</w:t>
            </w:r>
            <w:r>
              <w:rPr>
                <w:vertAlign w:val="subscript"/>
              </w:rPr>
              <w:t>2</w:t>
            </w:r>
          </w:p>
        </w:tc>
        <w:tc>
          <w:tcPr>
            <w:tcW w:w="5103" w:type="dxa"/>
          </w:tcPr>
          <w:p w:rsidR="00972621" w:rsidRPr="000D283E" w:rsidRDefault="00EE1170" w:rsidP="00EE1170">
            <w:pPr>
              <w:pStyle w:val="NormalWeb"/>
              <w:spacing w:line="276" w:lineRule="auto"/>
              <w:cnfStyle w:val="000000100000" w:firstRow="0" w:lastRow="0" w:firstColumn="0" w:lastColumn="0" w:oddVBand="0" w:evenVBand="0" w:oddHBand="1" w:evenHBand="0" w:firstRowFirstColumn="0" w:firstRowLastColumn="0" w:lastRowFirstColumn="0" w:lastRowLastColumn="0"/>
            </w:pPr>
            <w:r>
              <w:t>(</w:t>
            </w:r>
            <w:r w:rsidR="006E74D1">
              <w:t>3</w:t>
            </w:r>
            <w:r w:rsidR="006B27C8">
              <w:t>0</w:t>
            </w:r>
            <w:r w:rsidR="006E74D1" w:rsidRPr="0080662E">
              <w:t xml:space="preserve">g </w:t>
            </w:r>
            <w:r w:rsidR="006B27C8">
              <w:t>Harina de quinua - 4</w:t>
            </w:r>
            <w:r w:rsidR="006E74D1">
              <w:t>0g</w:t>
            </w:r>
            <w:r w:rsidR="006E74D1" w:rsidRPr="0080662E">
              <w:t xml:space="preserve"> Harina de Chocho </w:t>
            </w:r>
            <w:r w:rsidR="006B27C8">
              <w:t>- 30</w:t>
            </w:r>
            <w:r w:rsidR="006E74D1">
              <w:t>g</w:t>
            </w:r>
            <w:r w:rsidR="006E74D1" w:rsidRPr="0080662E">
              <w:t xml:space="preserve"> Harina de trigo</w:t>
            </w:r>
            <w:r w:rsidR="006E74D1">
              <w:t>)</w:t>
            </w:r>
            <w:r w:rsidR="006E74D1" w:rsidRPr="000D283E">
              <w:t xml:space="preserve"> +</w:t>
            </w:r>
            <w:r w:rsidR="006E74D1" w:rsidRPr="00D838FF">
              <w:t xml:space="preserve"> </w:t>
            </w:r>
            <w:r w:rsidR="006D3258">
              <w:t xml:space="preserve">Mejorador natural miel de abeja </w:t>
            </w:r>
            <w:r w:rsidR="001F1FA6">
              <w:t>8</w:t>
            </w:r>
            <w:r w:rsidR="006E74D1" w:rsidRPr="00D838FF">
              <w:t xml:space="preserve"> %</w:t>
            </w:r>
          </w:p>
        </w:tc>
      </w:tr>
      <w:tr w:rsidR="00972621" w:rsidRPr="000D283E" w:rsidTr="00D402F5">
        <w:tc>
          <w:tcPr>
            <w:cnfStyle w:val="001000000000" w:firstRow="0" w:lastRow="0" w:firstColumn="1" w:lastColumn="0" w:oddVBand="0" w:evenVBand="0" w:oddHBand="0" w:evenHBand="0" w:firstRowFirstColumn="0" w:firstRowLastColumn="0" w:lastRowFirstColumn="0" w:lastRowLastColumn="0"/>
            <w:tcW w:w="1843" w:type="dxa"/>
          </w:tcPr>
          <w:p w:rsidR="00972621" w:rsidRPr="000D283E" w:rsidRDefault="0082509B" w:rsidP="0021746F">
            <w:pPr>
              <w:pStyle w:val="Sinespaciado"/>
              <w:spacing w:line="276"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134" w:type="dxa"/>
          </w:tcPr>
          <w:p w:rsidR="00972621" w:rsidRDefault="00FB0C31" w:rsidP="000D283E">
            <w:pPr>
              <w:pStyle w:val="NormalWeb"/>
              <w:spacing w:line="276" w:lineRule="auto"/>
              <w:jc w:val="center"/>
              <w:cnfStyle w:val="000000000000" w:firstRow="0" w:lastRow="0" w:firstColumn="0" w:lastColumn="0" w:oddVBand="0" w:evenVBand="0" w:oddHBand="0" w:evenHBand="0" w:firstRowFirstColumn="0" w:firstRowLastColumn="0" w:lastRowFirstColumn="0" w:lastRowLastColumn="0"/>
            </w:pPr>
            <w:r>
              <w:t>a</w:t>
            </w:r>
            <w:r>
              <w:rPr>
                <w:vertAlign w:val="subscript"/>
              </w:rPr>
              <w:t>2</w:t>
            </w:r>
            <w:r w:rsidRPr="000D283E">
              <w:t>b</w:t>
            </w:r>
            <w:r>
              <w:rPr>
                <w:vertAlign w:val="subscript"/>
              </w:rPr>
              <w:t>3</w:t>
            </w:r>
          </w:p>
        </w:tc>
        <w:tc>
          <w:tcPr>
            <w:tcW w:w="5103" w:type="dxa"/>
          </w:tcPr>
          <w:p w:rsidR="00972621" w:rsidRPr="000D283E" w:rsidRDefault="00EE1170" w:rsidP="00EE1170">
            <w:pPr>
              <w:pStyle w:val="NormalWeb"/>
              <w:spacing w:line="276" w:lineRule="auto"/>
              <w:cnfStyle w:val="000000000000" w:firstRow="0" w:lastRow="0" w:firstColumn="0" w:lastColumn="0" w:oddVBand="0" w:evenVBand="0" w:oddHBand="0" w:evenHBand="0" w:firstRowFirstColumn="0" w:firstRowLastColumn="0" w:lastRowFirstColumn="0" w:lastRowLastColumn="0"/>
            </w:pPr>
            <w:r>
              <w:t>(</w:t>
            </w:r>
            <w:r w:rsidR="006E74D1">
              <w:t>3</w:t>
            </w:r>
            <w:r w:rsidR="006B27C8">
              <w:t>0</w:t>
            </w:r>
            <w:r w:rsidR="006E74D1" w:rsidRPr="0080662E">
              <w:t xml:space="preserve">g </w:t>
            </w:r>
            <w:r w:rsidR="006B27C8">
              <w:t>Harina de quinua - 40</w:t>
            </w:r>
            <w:r w:rsidR="006E74D1">
              <w:t>g</w:t>
            </w:r>
            <w:r w:rsidR="006E74D1" w:rsidRPr="0080662E">
              <w:t xml:space="preserve"> Harina de Chocho </w:t>
            </w:r>
            <w:r w:rsidR="006B27C8">
              <w:t>- 30</w:t>
            </w:r>
            <w:r w:rsidR="006E74D1">
              <w:t>g</w:t>
            </w:r>
            <w:r w:rsidR="006E74D1" w:rsidRPr="0080662E">
              <w:t xml:space="preserve"> Harina de trigo</w:t>
            </w:r>
            <w:r w:rsidR="006E74D1">
              <w:t>)</w:t>
            </w:r>
            <w:r w:rsidR="006E74D1" w:rsidRPr="000D283E">
              <w:t xml:space="preserve"> +</w:t>
            </w:r>
            <w:r w:rsidR="006E74D1" w:rsidRPr="00D838FF">
              <w:t xml:space="preserve"> </w:t>
            </w:r>
            <w:r w:rsidR="006D3258">
              <w:t xml:space="preserve">Mejorador natural miel de abeja </w:t>
            </w:r>
            <w:r w:rsidR="001F1FA6">
              <w:t>12</w:t>
            </w:r>
            <w:r w:rsidR="006E74D1" w:rsidRPr="00D838FF">
              <w:t xml:space="preserve"> %</w:t>
            </w:r>
          </w:p>
        </w:tc>
      </w:tr>
    </w:tbl>
    <w:p w:rsidR="00433EC2" w:rsidRPr="00433EC2" w:rsidRDefault="00433EC2" w:rsidP="00433EC2">
      <w:pPr>
        <w:pStyle w:val="Sinespaciado"/>
        <w:suppressAutoHyphens/>
        <w:rPr>
          <w:rFonts w:ascii="Times New Roman" w:hAnsi="Times New Roman" w:cs="Times New Roman"/>
          <w:sz w:val="24"/>
          <w:szCs w:val="24"/>
        </w:rPr>
      </w:pPr>
    </w:p>
    <w:p w:rsidR="00C15263" w:rsidRPr="000F1C03" w:rsidRDefault="00C15263" w:rsidP="00F94AEE">
      <w:pPr>
        <w:pStyle w:val="Sinespaciado"/>
        <w:numPr>
          <w:ilvl w:val="2"/>
          <w:numId w:val="7"/>
        </w:numPr>
        <w:suppressAutoHyphens/>
        <w:ind w:left="0" w:firstLine="0"/>
        <w:rPr>
          <w:rFonts w:ascii="Times New Roman" w:hAnsi="Times New Roman" w:cs="Times New Roman"/>
          <w:sz w:val="24"/>
          <w:szCs w:val="24"/>
        </w:rPr>
      </w:pPr>
      <w:r w:rsidRPr="000F1C03">
        <w:rPr>
          <w:rFonts w:ascii="Times New Roman" w:hAnsi="Times New Roman" w:cs="Times New Roman"/>
          <w:b/>
          <w:sz w:val="24"/>
          <w:szCs w:val="24"/>
        </w:rPr>
        <w:t>Características del Experimento</w:t>
      </w:r>
    </w:p>
    <w:p w:rsidR="000235C2" w:rsidRDefault="000235C2" w:rsidP="00433EC2">
      <w:pPr>
        <w:pStyle w:val="Sinespaciado"/>
        <w:suppressAutoHyphens/>
        <w:rPr>
          <w:rFonts w:ascii="Times New Roman" w:hAnsi="Times New Roman" w:cs="Times New Roman"/>
          <w:sz w:val="24"/>
          <w:szCs w:val="24"/>
        </w:rPr>
      </w:pPr>
    </w:p>
    <w:p w:rsidR="00433EC2" w:rsidRPr="000F1C03" w:rsidRDefault="00433EC2" w:rsidP="00433EC2">
      <w:pPr>
        <w:pStyle w:val="Sinespaciado"/>
        <w:suppressAutoHyphens/>
        <w:rPr>
          <w:rFonts w:ascii="Times New Roman" w:hAnsi="Times New Roman" w:cs="Times New Roman"/>
          <w:sz w:val="24"/>
          <w:szCs w:val="24"/>
        </w:rPr>
      </w:pPr>
      <w:r>
        <w:rPr>
          <w:rFonts w:ascii="Times New Roman" w:hAnsi="Times New Roman" w:cs="Times New Roman"/>
          <w:sz w:val="24"/>
          <w:szCs w:val="24"/>
        </w:rPr>
        <w:t>El presente experimento presento las siguientes características:</w:t>
      </w:r>
    </w:p>
    <w:p w:rsidR="00C15263" w:rsidRPr="000F1C03" w:rsidRDefault="00C15263" w:rsidP="00C15263">
      <w:pPr>
        <w:pStyle w:val="Sinespaciado"/>
        <w:jc w:val="right"/>
        <w:rPr>
          <w:rFonts w:ascii="Times New Roman" w:hAnsi="Times New Roman" w:cs="Times New Roman"/>
          <w:sz w:val="24"/>
          <w:szCs w:val="24"/>
        </w:rPr>
      </w:pPr>
    </w:p>
    <w:p w:rsidR="00C15263" w:rsidRPr="000F1C03" w:rsidRDefault="00C15263" w:rsidP="00C15263">
      <w:pPr>
        <w:spacing w:line="360" w:lineRule="auto"/>
        <w:jc w:val="both"/>
        <w:rPr>
          <w:rFonts w:ascii="Times New Roman" w:hAnsi="Times New Roman" w:cs="Times New Roman"/>
          <w:sz w:val="24"/>
          <w:szCs w:val="24"/>
        </w:rPr>
      </w:pPr>
      <w:r w:rsidRPr="000F1C03">
        <w:rPr>
          <w:rFonts w:ascii="Times New Roman" w:hAnsi="Times New Roman" w:cs="Times New Roman"/>
          <w:sz w:val="24"/>
          <w:szCs w:val="24"/>
        </w:rPr>
        <w:t xml:space="preserve">Tamaño </w:t>
      </w:r>
      <w:r w:rsidR="00EE1170">
        <w:rPr>
          <w:rFonts w:ascii="Times New Roman" w:hAnsi="Times New Roman" w:cs="Times New Roman"/>
          <w:sz w:val="24"/>
          <w:szCs w:val="24"/>
        </w:rPr>
        <w:t xml:space="preserve">de la unidad experimental </w:t>
      </w:r>
      <w:r w:rsidR="00EE1170">
        <w:rPr>
          <w:rFonts w:ascii="Times New Roman" w:hAnsi="Times New Roman" w:cs="Times New Roman"/>
          <w:sz w:val="24"/>
          <w:szCs w:val="24"/>
        </w:rPr>
        <w:tab/>
      </w:r>
      <w:r w:rsidR="00EE1170">
        <w:rPr>
          <w:rFonts w:ascii="Times New Roman" w:hAnsi="Times New Roman" w:cs="Times New Roman"/>
          <w:sz w:val="24"/>
          <w:szCs w:val="24"/>
        </w:rPr>
        <w:tab/>
      </w:r>
      <w:r w:rsidR="008D754F" w:rsidRPr="000F1C03">
        <w:rPr>
          <w:rFonts w:ascii="Times New Roman" w:hAnsi="Times New Roman" w:cs="Times New Roman"/>
          <w:sz w:val="24"/>
          <w:szCs w:val="24"/>
        </w:rPr>
        <w:t xml:space="preserve"> 100</w:t>
      </w:r>
      <w:r w:rsidRPr="000F1C03">
        <w:rPr>
          <w:rFonts w:ascii="Times New Roman" w:hAnsi="Times New Roman" w:cs="Times New Roman"/>
          <w:sz w:val="24"/>
          <w:szCs w:val="24"/>
        </w:rPr>
        <w:t xml:space="preserve"> g</w:t>
      </w:r>
    </w:p>
    <w:p w:rsidR="00C15263" w:rsidRPr="000F1C03" w:rsidRDefault="00EE1170" w:rsidP="00C1526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Factores de estudio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86499D" w:rsidRPr="000F1C03">
        <w:rPr>
          <w:rFonts w:ascii="Times New Roman" w:hAnsi="Times New Roman" w:cs="Times New Roman"/>
          <w:sz w:val="24"/>
          <w:szCs w:val="24"/>
        </w:rPr>
        <w:t>2</w:t>
      </w:r>
    </w:p>
    <w:p w:rsidR="00C15263" w:rsidRPr="000F1C03" w:rsidRDefault="00EE1170" w:rsidP="00C1526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Tratamientos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357C6C" w:rsidRPr="000F1C03">
        <w:rPr>
          <w:rFonts w:ascii="Times New Roman" w:hAnsi="Times New Roman" w:cs="Times New Roman"/>
          <w:sz w:val="24"/>
          <w:szCs w:val="24"/>
        </w:rPr>
        <w:t>6</w:t>
      </w:r>
    </w:p>
    <w:p w:rsidR="00C15263" w:rsidRPr="000F1C03" w:rsidRDefault="00EE1170" w:rsidP="00C1526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Repeticiones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8272DF" w:rsidRPr="000F1C03">
        <w:rPr>
          <w:rFonts w:ascii="Times New Roman" w:hAnsi="Times New Roman" w:cs="Times New Roman"/>
          <w:sz w:val="24"/>
          <w:szCs w:val="24"/>
        </w:rPr>
        <w:t xml:space="preserve"> 3</w:t>
      </w:r>
    </w:p>
    <w:p w:rsidR="00C15263" w:rsidRPr="000F1C03" w:rsidRDefault="00EE1170" w:rsidP="00C1526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Unidades experimentales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C15263" w:rsidRPr="000F1C03">
        <w:rPr>
          <w:rFonts w:ascii="Times New Roman" w:hAnsi="Times New Roman" w:cs="Times New Roman"/>
          <w:sz w:val="24"/>
          <w:szCs w:val="24"/>
        </w:rPr>
        <w:t>1</w:t>
      </w:r>
      <w:r w:rsidR="006B3FA8" w:rsidRPr="000F1C03">
        <w:rPr>
          <w:rFonts w:ascii="Times New Roman" w:hAnsi="Times New Roman" w:cs="Times New Roman"/>
          <w:sz w:val="24"/>
          <w:szCs w:val="24"/>
        </w:rPr>
        <w:t>8</w:t>
      </w:r>
    </w:p>
    <w:p w:rsidR="000235C2" w:rsidRPr="000F1C03" w:rsidRDefault="00FB0C31" w:rsidP="00C15263">
      <w:pPr>
        <w:spacing w:line="360" w:lineRule="auto"/>
        <w:jc w:val="both"/>
        <w:rPr>
          <w:rFonts w:ascii="Times New Roman" w:hAnsi="Times New Roman" w:cs="Times New Roman"/>
          <w:sz w:val="24"/>
          <w:szCs w:val="24"/>
        </w:rPr>
      </w:pPr>
      <w:r w:rsidRPr="000F1C03">
        <w:rPr>
          <w:rFonts w:ascii="Times New Roman" w:hAnsi="Times New Roman" w:cs="Times New Roman"/>
          <w:sz w:val="24"/>
          <w:szCs w:val="24"/>
        </w:rPr>
        <w:t>Tipo de diseño experimental DCA en arreglo factorial AXB</w:t>
      </w:r>
      <w:r w:rsidR="000235C2" w:rsidRPr="000F1C03">
        <w:rPr>
          <w:rFonts w:ascii="Times New Roman" w:hAnsi="Times New Roman" w:cs="Times New Roman"/>
          <w:sz w:val="24"/>
          <w:szCs w:val="24"/>
        </w:rPr>
        <w:t>-2</w:t>
      </w:r>
      <w:r w:rsidR="00D10B59" w:rsidRPr="000F1C03">
        <w:rPr>
          <w:rFonts w:ascii="Times New Roman" w:hAnsi="Times New Roman" w:cs="Times New Roman"/>
          <w:sz w:val="24"/>
          <w:szCs w:val="24"/>
        </w:rPr>
        <w:t>×3×</w:t>
      </w:r>
      <w:r w:rsidR="006B3FA8" w:rsidRPr="000F1C03">
        <w:rPr>
          <w:rFonts w:ascii="Times New Roman" w:hAnsi="Times New Roman" w:cs="Times New Roman"/>
          <w:sz w:val="24"/>
          <w:szCs w:val="24"/>
        </w:rPr>
        <w:t>3</w:t>
      </w:r>
    </w:p>
    <w:p w:rsidR="00CB2A94" w:rsidRPr="00DB2235" w:rsidRDefault="00CB2A94" w:rsidP="00F94AEE">
      <w:pPr>
        <w:pStyle w:val="NormalWeb"/>
        <w:numPr>
          <w:ilvl w:val="2"/>
          <w:numId w:val="7"/>
        </w:numPr>
        <w:spacing w:line="360" w:lineRule="auto"/>
        <w:ind w:left="0" w:firstLine="0"/>
        <w:rPr>
          <w:b/>
        </w:rPr>
      </w:pPr>
      <w:r w:rsidRPr="005D6C39">
        <w:rPr>
          <w:b/>
        </w:rPr>
        <w:t xml:space="preserve">Modelo Matemático </w:t>
      </w:r>
      <w:r w:rsidR="003774F1">
        <w:rPr>
          <w:b/>
        </w:rPr>
        <w:t>(</w:t>
      </w:r>
      <w:r w:rsidR="00436AE8">
        <w:rPr>
          <w:b/>
        </w:rPr>
        <w:t>D</w:t>
      </w:r>
      <w:r w:rsidR="006B27C8" w:rsidRPr="00DB2235">
        <w:rPr>
          <w:b/>
        </w:rPr>
        <w:t>CA)</w:t>
      </w:r>
    </w:p>
    <w:p w:rsidR="00436AE8" w:rsidRPr="00436AE8" w:rsidRDefault="00436AE8" w:rsidP="00436AE8">
      <w:pPr>
        <w:spacing w:line="360" w:lineRule="auto"/>
        <w:jc w:val="both"/>
        <w:rPr>
          <w:rFonts w:ascii="Times New Roman" w:hAnsi="Times New Roman" w:cs="Times New Roman"/>
        </w:rPr>
      </w:pPr>
      <w:r w:rsidRPr="00436AE8">
        <w:rPr>
          <w:rFonts w:ascii="Times New Roman" w:hAnsi="Times New Roman" w:cs="Times New Roman"/>
        </w:rPr>
        <w:t>En la presente investigación se aplicó un diseño comp</w:t>
      </w:r>
      <w:r w:rsidR="009214B1">
        <w:rPr>
          <w:rFonts w:ascii="Times New Roman" w:hAnsi="Times New Roman" w:cs="Times New Roman"/>
        </w:rPr>
        <w:t xml:space="preserve">letamente al azar (DCA) con dos </w:t>
      </w:r>
      <w:r w:rsidRPr="00436AE8">
        <w:rPr>
          <w:rFonts w:ascii="Times New Roman" w:hAnsi="Times New Roman" w:cs="Times New Roman"/>
        </w:rPr>
        <w:t xml:space="preserve"> repeticiones, el cual se ajusta al siguiente modelo lineal. </w:t>
      </w:r>
    </w:p>
    <w:p w:rsidR="00436AE8" w:rsidRPr="005F212F" w:rsidRDefault="00C158A8" w:rsidP="009B0AD9">
      <w:pPr>
        <w:pStyle w:val="NormalWeb"/>
        <w:spacing w:line="360" w:lineRule="auto"/>
        <w:jc w:val="center"/>
        <w:rPr>
          <w:b/>
        </w:rPr>
      </w:pPr>
      <m:oMathPara>
        <m:oMath>
          <m:r>
            <m:rPr>
              <m:sty m:val="bi"/>
            </m:rPr>
            <w:rPr>
              <w:rFonts w:ascii="Cambria Math" w:hAnsi="Cambria Math"/>
            </w:rPr>
            <m:t>Yijl=u+Ai+Bj+</m:t>
          </m:r>
          <m:d>
            <m:dPr>
              <m:ctrlPr>
                <w:rPr>
                  <w:rFonts w:ascii="Cambria Math" w:hAnsi="Cambria Math"/>
                  <w:b/>
                  <w:i/>
                </w:rPr>
              </m:ctrlPr>
            </m:dPr>
            <m:e>
              <m:r>
                <m:rPr>
                  <m:sty m:val="bi"/>
                </m:rPr>
                <w:rPr>
                  <w:rFonts w:ascii="Cambria Math" w:hAnsi="Cambria Math"/>
                </w:rPr>
                <m:t>AB</m:t>
              </m:r>
            </m:e>
          </m:d>
          <m:r>
            <m:rPr>
              <m:sty m:val="bi"/>
            </m:rPr>
            <w:rPr>
              <w:rFonts w:ascii="Cambria Math" w:hAnsi="Cambria Math"/>
            </w:rPr>
            <m:t>ij+</m:t>
          </m:r>
          <m:r>
            <m:rPr>
              <m:sty m:val="p"/>
            </m:rPr>
            <w:rPr>
              <w:rFonts w:ascii="Cambria Math" w:hAnsi="Cambria Math"/>
            </w:rPr>
            <m:t>Ɛ</m:t>
          </m:r>
          <m:r>
            <m:rPr>
              <m:sty m:val="bi"/>
            </m:rPr>
            <w:rPr>
              <w:rFonts w:ascii="Cambria Math" w:hAnsi="Cambria Math"/>
            </w:rPr>
            <m:t>ij</m:t>
          </m:r>
        </m:oMath>
      </m:oMathPara>
    </w:p>
    <w:p w:rsidR="009B0AD9" w:rsidRDefault="00EE1170" w:rsidP="00C158A8">
      <w:pPr>
        <w:pStyle w:val="NormalWeb"/>
        <w:spacing w:line="360" w:lineRule="auto"/>
        <w:jc w:val="both"/>
        <w:rPr>
          <w:b/>
        </w:rPr>
      </w:pPr>
      <w:r w:rsidRPr="00EE1170">
        <w:t>Dónde:</w:t>
      </w:r>
    </w:p>
    <w:p w:rsidR="00436AE8" w:rsidRPr="005F212F" w:rsidRDefault="00436AE8" w:rsidP="00C158A8">
      <w:pPr>
        <w:pStyle w:val="NormalWeb"/>
        <w:spacing w:line="360" w:lineRule="auto"/>
        <w:jc w:val="both"/>
        <w:rPr>
          <w:b/>
        </w:rPr>
      </w:pPr>
      <w:proofErr w:type="spellStart"/>
      <w:r w:rsidRPr="005F212F">
        <w:rPr>
          <w:b/>
        </w:rPr>
        <w:t>Y</w:t>
      </w:r>
      <w:r w:rsidRPr="005F212F">
        <w:rPr>
          <w:b/>
          <w:vertAlign w:val="subscript"/>
        </w:rPr>
        <w:t>ijl</w:t>
      </w:r>
      <w:proofErr w:type="spellEnd"/>
      <w:r w:rsidRPr="005F212F">
        <w:rPr>
          <w:b/>
        </w:rPr>
        <w:t xml:space="preserve">: </w:t>
      </w:r>
      <w:r w:rsidRPr="005F212F">
        <w:t>Variables de Investigación</w:t>
      </w:r>
      <w:r w:rsidRPr="005F212F">
        <w:rPr>
          <w:b/>
        </w:rPr>
        <w:t xml:space="preserve"> </w:t>
      </w:r>
    </w:p>
    <w:p w:rsidR="00436AE8" w:rsidRPr="005F212F" w:rsidRDefault="00436AE8" w:rsidP="00C158A8">
      <w:pPr>
        <w:pStyle w:val="NormalWeb"/>
        <w:spacing w:line="360" w:lineRule="auto"/>
        <w:jc w:val="both"/>
      </w:pPr>
      <w:proofErr w:type="gramStart"/>
      <w:r w:rsidRPr="005F212F">
        <w:rPr>
          <w:b/>
        </w:rPr>
        <w:t>u</w:t>
      </w:r>
      <w:proofErr w:type="gramEnd"/>
      <w:r w:rsidRPr="005F212F">
        <w:rPr>
          <w:b/>
        </w:rPr>
        <w:t xml:space="preserve">: </w:t>
      </w:r>
      <w:r w:rsidRPr="005F212F">
        <w:t>Media General</w:t>
      </w:r>
    </w:p>
    <w:p w:rsidR="00436AE8" w:rsidRPr="005F212F" w:rsidRDefault="00436AE8" w:rsidP="00726BBD">
      <w:pPr>
        <w:pStyle w:val="NormalWeb"/>
        <w:spacing w:line="360" w:lineRule="auto"/>
        <w:jc w:val="both"/>
      </w:pPr>
      <w:r w:rsidRPr="005F212F">
        <w:rPr>
          <w:b/>
        </w:rPr>
        <w:t>A</w:t>
      </w:r>
      <w:r w:rsidRPr="005F212F">
        <w:rPr>
          <w:b/>
          <w:vertAlign w:val="subscript"/>
        </w:rPr>
        <w:t>j</w:t>
      </w:r>
      <w:r w:rsidRPr="005F212F">
        <w:rPr>
          <w:b/>
        </w:rPr>
        <w:t>:</w:t>
      </w:r>
      <w:r w:rsidRPr="005F212F">
        <w:t xml:space="preserve"> Efecto del i-</w:t>
      </w:r>
      <w:proofErr w:type="spellStart"/>
      <w:r w:rsidR="00283DD3">
        <w:t>é</w:t>
      </w:r>
      <w:r w:rsidRPr="005F212F">
        <w:t>simo</w:t>
      </w:r>
      <w:proofErr w:type="spellEnd"/>
      <w:r w:rsidRPr="005F212F">
        <w:t xml:space="preserve"> tratamiento del Factor A</w:t>
      </w:r>
    </w:p>
    <w:p w:rsidR="00436AE8" w:rsidRPr="005F212F" w:rsidRDefault="00436AE8" w:rsidP="00726BBD">
      <w:pPr>
        <w:pStyle w:val="NormalWeb"/>
        <w:spacing w:line="360" w:lineRule="auto"/>
        <w:jc w:val="both"/>
      </w:pPr>
      <w:proofErr w:type="spellStart"/>
      <w:r w:rsidRPr="005F212F">
        <w:rPr>
          <w:b/>
        </w:rPr>
        <w:t>B</w:t>
      </w:r>
      <w:r w:rsidRPr="005F212F">
        <w:rPr>
          <w:b/>
          <w:vertAlign w:val="subscript"/>
        </w:rPr>
        <w:t>j</w:t>
      </w:r>
      <w:proofErr w:type="spellEnd"/>
      <w:r w:rsidRPr="005F212F">
        <w:rPr>
          <w:b/>
        </w:rPr>
        <w:t xml:space="preserve">: </w:t>
      </w:r>
      <w:r w:rsidRPr="005F212F">
        <w:t>Efecto del i-</w:t>
      </w:r>
      <w:r w:rsidR="00283DD3" w:rsidRPr="00283DD3">
        <w:t xml:space="preserve"> </w:t>
      </w:r>
      <w:proofErr w:type="spellStart"/>
      <w:r w:rsidR="00283DD3">
        <w:t>é</w:t>
      </w:r>
      <w:r w:rsidR="00283DD3" w:rsidRPr="005F212F">
        <w:t>simo</w:t>
      </w:r>
      <w:proofErr w:type="spellEnd"/>
      <w:r w:rsidRPr="005F212F">
        <w:t xml:space="preserve"> tratamiento del Factor B</w:t>
      </w:r>
    </w:p>
    <w:p w:rsidR="00436AE8" w:rsidRPr="005F212F" w:rsidRDefault="00436AE8" w:rsidP="00726BBD">
      <w:pPr>
        <w:pStyle w:val="NormalWeb"/>
        <w:spacing w:line="360" w:lineRule="auto"/>
        <w:jc w:val="both"/>
      </w:pPr>
      <w:r w:rsidRPr="005F212F">
        <w:rPr>
          <w:b/>
        </w:rPr>
        <w:t xml:space="preserve">A * </w:t>
      </w:r>
      <w:proofErr w:type="spellStart"/>
      <w:r w:rsidRPr="005F212F">
        <w:rPr>
          <w:b/>
        </w:rPr>
        <w:t>B</w:t>
      </w:r>
      <w:r w:rsidRPr="005F212F">
        <w:rPr>
          <w:b/>
          <w:vertAlign w:val="subscript"/>
        </w:rPr>
        <w:t>ij</w:t>
      </w:r>
      <w:proofErr w:type="spellEnd"/>
      <w:r w:rsidRPr="005F212F">
        <w:rPr>
          <w:b/>
        </w:rPr>
        <w:t xml:space="preserve"> = </w:t>
      </w:r>
      <w:r w:rsidRPr="005F212F">
        <w:t>Efecto de la Interacción A*B</w:t>
      </w:r>
    </w:p>
    <w:p w:rsidR="00436AE8" w:rsidRDefault="0084620F" w:rsidP="00726BBD">
      <w:pPr>
        <w:pStyle w:val="NormalWeb"/>
        <w:spacing w:line="360" w:lineRule="auto"/>
        <w:jc w:val="both"/>
      </w:pPr>
      <m:oMath>
        <m:r>
          <m:rPr>
            <m:sty m:val="p"/>
          </m:rPr>
          <w:rPr>
            <w:rFonts w:ascii="Cambria Math" w:hAnsi="Cambria Math"/>
          </w:rPr>
          <m:t>Ɛ</m:t>
        </m:r>
      </m:oMath>
      <w:proofErr w:type="gramStart"/>
      <w:r w:rsidR="00436AE8" w:rsidRPr="005F212F">
        <w:rPr>
          <w:b/>
          <w:vertAlign w:val="subscript"/>
        </w:rPr>
        <w:t>ij</w:t>
      </w:r>
      <w:proofErr w:type="gramEnd"/>
      <w:r w:rsidR="00436AE8" w:rsidRPr="005F212F">
        <w:rPr>
          <w:b/>
          <w:vertAlign w:val="subscript"/>
        </w:rPr>
        <w:t xml:space="preserve"> =</w:t>
      </w:r>
      <w:r w:rsidR="00436AE8" w:rsidRPr="005F212F">
        <w:t xml:space="preserve"> Error del i- </w:t>
      </w:r>
      <w:proofErr w:type="spellStart"/>
      <w:r w:rsidR="00283DD3">
        <w:t>é</w:t>
      </w:r>
      <w:r w:rsidR="00283DD3" w:rsidRPr="005F212F">
        <w:t>simo</w:t>
      </w:r>
      <w:proofErr w:type="spellEnd"/>
      <w:r w:rsidR="00436AE8" w:rsidRPr="005F212F">
        <w:t xml:space="preserve"> Tratamiento</w:t>
      </w:r>
    </w:p>
    <w:p w:rsidR="00CB2A94" w:rsidRPr="005D6C39" w:rsidRDefault="00CB2A94" w:rsidP="00F94AEE">
      <w:pPr>
        <w:pStyle w:val="NormalWeb"/>
        <w:numPr>
          <w:ilvl w:val="2"/>
          <w:numId w:val="7"/>
        </w:numPr>
        <w:spacing w:line="360" w:lineRule="auto"/>
        <w:ind w:left="0" w:firstLine="0"/>
        <w:jc w:val="both"/>
      </w:pPr>
      <w:r w:rsidRPr="005D6C39">
        <w:rPr>
          <w:b/>
        </w:rPr>
        <w:t>E</w:t>
      </w:r>
      <w:r w:rsidR="006B3FA8">
        <w:rPr>
          <w:b/>
        </w:rPr>
        <w:t>squema del Análisis de Varianza</w:t>
      </w:r>
    </w:p>
    <w:p w:rsidR="00CB2A94" w:rsidRDefault="00CB2A94" w:rsidP="006B3FA8">
      <w:pPr>
        <w:pStyle w:val="Sinespaciado"/>
        <w:spacing w:line="360" w:lineRule="auto"/>
        <w:rPr>
          <w:rFonts w:ascii="Times New Roman" w:hAnsi="Times New Roman" w:cs="Times New Roman"/>
          <w:sz w:val="24"/>
          <w:szCs w:val="24"/>
        </w:rPr>
      </w:pPr>
      <w:r w:rsidRPr="00BD343B">
        <w:rPr>
          <w:rFonts w:ascii="Times New Roman" w:hAnsi="Times New Roman" w:cs="Times New Roman"/>
          <w:sz w:val="24"/>
          <w:szCs w:val="24"/>
        </w:rPr>
        <w:t>El esquema para los tratamientos se manifiesta a continuación:</w:t>
      </w:r>
    </w:p>
    <w:p w:rsidR="00A12B0C" w:rsidRPr="00192062" w:rsidRDefault="00A12B0C" w:rsidP="006B3FA8">
      <w:pPr>
        <w:pStyle w:val="Sinespaciado"/>
        <w:spacing w:line="360" w:lineRule="auto"/>
        <w:rPr>
          <w:rFonts w:ascii="Times New Roman" w:hAnsi="Times New Roman" w:cs="Times New Roman"/>
          <w:b/>
          <w:sz w:val="24"/>
          <w:szCs w:val="24"/>
        </w:rPr>
      </w:pPr>
    </w:p>
    <w:p w:rsidR="00CB2A94" w:rsidRPr="00192062" w:rsidRDefault="00786E12" w:rsidP="006B3FA8">
      <w:pPr>
        <w:pStyle w:val="Sinespaciado"/>
        <w:spacing w:line="360" w:lineRule="auto"/>
        <w:rPr>
          <w:rFonts w:ascii="Times New Roman" w:hAnsi="Times New Roman" w:cs="Times New Roman"/>
          <w:b/>
          <w:sz w:val="24"/>
          <w:szCs w:val="24"/>
        </w:rPr>
      </w:pPr>
      <w:r>
        <w:rPr>
          <w:rFonts w:ascii="Times New Roman" w:hAnsi="Times New Roman" w:cs="Times New Roman"/>
          <w:b/>
          <w:sz w:val="24"/>
          <w:szCs w:val="24"/>
        </w:rPr>
        <w:t>Tabla 1</w:t>
      </w:r>
      <w:r w:rsidR="00FC49B6">
        <w:rPr>
          <w:rFonts w:ascii="Times New Roman" w:hAnsi="Times New Roman" w:cs="Times New Roman"/>
          <w:b/>
          <w:sz w:val="24"/>
          <w:szCs w:val="24"/>
        </w:rPr>
        <w:t>9</w:t>
      </w:r>
      <w:r w:rsidR="006B3FA8" w:rsidRPr="00192062">
        <w:rPr>
          <w:rFonts w:ascii="Times New Roman" w:hAnsi="Times New Roman" w:cs="Times New Roman"/>
          <w:b/>
          <w:sz w:val="24"/>
          <w:szCs w:val="24"/>
        </w:rPr>
        <w:t>.  Esquema del Análisis de Varianza</w:t>
      </w:r>
    </w:p>
    <w:tbl>
      <w:tblPr>
        <w:tblStyle w:val="Sombreadoclaro"/>
        <w:tblW w:w="0" w:type="auto"/>
        <w:shd w:val="clear" w:color="auto" w:fill="FFFFFF" w:themeFill="background1"/>
        <w:tblLook w:val="04A0" w:firstRow="1" w:lastRow="0" w:firstColumn="1" w:lastColumn="0" w:noHBand="0" w:noVBand="1"/>
      </w:tblPr>
      <w:tblGrid>
        <w:gridCol w:w="3872"/>
        <w:gridCol w:w="3880"/>
      </w:tblGrid>
      <w:tr w:rsidR="00726BBD" w:rsidRPr="00726BBD" w:rsidTr="00F166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2" w:type="dxa"/>
            <w:shd w:val="clear" w:color="auto" w:fill="FFFFFF" w:themeFill="background1"/>
          </w:tcPr>
          <w:p w:rsidR="00726BBD" w:rsidRPr="00726BBD" w:rsidRDefault="00726BBD" w:rsidP="006B3FA8">
            <w:pPr>
              <w:pStyle w:val="NormalWeb"/>
              <w:spacing w:line="360" w:lineRule="auto"/>
            </w:pPr>
            <w:r w:rsidRPr="00726BBD">
              <w:t>Fuentes de variación</w:t>
            </w:r>
          </w:p>
        </w:tc>
        <w:tc>
          <w:tcPr>
            <w:tcW w:w="3880" w:type="dxa"/>
            <w:shd w:val="clear" w:color="auto" w:fill="FFFFFF" w:themeFill="background1"/>
          </w:tcPr>
          <w:p w:rsidR="00726BBD" w:rsidRPr="00726BBD" w:rsidRDefault="00726BBD" w:rsidP="006B3FA8">
            <w:pPr>
              <w:pStyle w:val="NormalWeb"/>
              <w:spacing w:line="360" w:lineRule="auto"/>
              <w:jc w:val="both"/>
              <w:cnfStyle w:val="100000000000" w:firstRow="1" w:lastRow="0" w:firstColumn="0" w:lastColumn="0" w:oddVBand="0" w:evenVBand="0" w:oddHBand="0" w:evenHBand="0" w:firstRowFirstColumn="0" w:firstRowLastColumn="0" w:lastRowFirstColumn="0" w:lastRowLastColumn="0"/>
            </w:pPr>
            <w:r w:rsidRPr="00726BBD">
              <w:t>Grados de libertad</w:t>
            </w:r>
          </w:p>
        </w:tc>
      </w:tr>
      <w:tr w:rsidR="00726BBD" w:rsidRPr="00726BBD" w:rsidTr="00F166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2" w:type="dxa"/>
            <w:shd w:val="clear" w:color="auto" w:fill="FFFFFF" w:themeFill="background1"/>
          </w:tcPr>
          <w:p w:rsidR="00726BBD" w:rsidRPr="006F3290" w:rsidRDefault="00726BBD" w:rsidP="006B3FA8">
            <w:pPr>
              <w:pStyle w:val="NormalWeb"/>
              <w:spacing w:line="360" w:lineRule="auto"/>
              <w:jc w:val="both"/>
              <w:rPr>
                <w:b w:val="0"/>
              </w:rPr>
            </w:pPr>
            <w:r w:rsidRPr="006F3290">
              <w:rPr>
                <w:b w:val="0"/>
              </w:rPr>
              <w:t>Total (</w:t>
            </w:r>
            <w:proofErr w:type="spellStart"/>
            <w:r w:rsidRPr="006F3290">
              <w:rPr>
                <w:b w:val="0"/>
              </w:rPr>
              <w:t>a×b×r</w:t>
            </w:r>
            <w:proofErr w:type="spellEnd"/>
            <w:r w:rsidRPr="006F3290">
              <w:rPr>
                <w:b w:val="0"/>
              </w:rPr>
              <w:t>) – 1</w:t>
            </w:r>
          </w:p>
        </w:tc>
        <w:tc>
          <w:tcPr>
            <w:tcW w:w="3880" w:type="dxa"/>
            <w:shd w:val="clear" w:color="auto" w:fill="FFFFFF" w:themeFill="background1"/>
          </w:tcPr>
          <w:p w:rsidR="00726BBD" w:rsidRPr="006F3290" w:rsidRDefault="008272DF" w:rsidP="006B3FA8">
            <w:pPr>
              <w:pStyle w:val="NormalWeb"/>
              <w:spacing w:line="360" w:lineRule="auto"/>
              <w:jc w:val="center"/>
              <w:cnfStyle w:val="000000100000" w:firstRow="0" w:lastRow="0" w:firstColumn="0" w:lastColumn="0" w:oddVBand="0" w:evenVBand="0" w:oddHBand="1" w:evenHBand="0" w:firstRowFirstColumn="0" w:firstRowLastColumn="0" w:lastRowFirstColumn="0" w:lastRowLastColumn="0"/>
            </w:pPr>
            <w:r w:rsidRPr="006F3290">
              <w:t>17</w:t>
            </w:r>
          </w:p>
        </w:tc>
      </w:tr>
      <w:tr w:rsidR="00726BBD" w:rsidRPr="00726BBD" w:rsidTr="00F16629">
        <w:tc>
          <w:tcPr>
            <w:cnfStyle w:val="001000000000" w:firstRow="0" w:lastRow="0" w:firstColumn="1" w:lastColumn="0" w:oddVBand="0" w:evenVBand="0" w:oddHBand="0" w:evenHBand="0" w:firstRowFirstColumn="0" w:firstRowLastColumn="0" w:lastRowFirstColumn="0" w:lastRowLastColumn="0"/>
            <w:tcW w:w="3872" w:type="dxa"/>
            <w:shd w:val="clear" w:color="auto" w:fill="FFFFFF" w:themeFill="background1"/>
          </w:tcPr>
          <w:p w:rsidR="00726BBD" w:rsidRPr="006F3290" w:rsidRDefault="00726BBD" w:rsidP="006B3FA8">
            <w:pPr>
              <w:pStyle w:val="NormalWeb"/>
              <w:spacing w:line="360" w:lineRule="auto"/>
              <w:jc w:val="both"/>
              <w:rPr>
                <w:b w:val="0"/>
              </w:rPr>
            </w:pPr>
            <w:r w:rsidRPr="006F3290">
              <w:rPr>
                <w:b w:val="0"/>
              </w:rPr>
              <w:t>Tratamientos</w:t>
            </w:r>
          </w:p>
        </w:tc>
        <w:tc>
          <w:tcPr>
            <w:tcW w:w="3880" w:type="dxa"/>
            <w:shd w:val="clear" w:color="auto" w:fill="FFFFFF" w:themeFill="background1"/>
          </w:tcPr>
          <w:p w:rsidR="00726BBD" w:rsidRPr="006F3290" w:rsidRDefault="00726BBD" w:rsidP="006B3FA8">
            <w:pPr>
              <w:pStyle w:val="NormalWeb"/>
              <w:spacing w:line="360" w:lineRule="auto"/>
              <w:jc w:val="center"/>
              <w:cnfStyle w:val="000000000000" w:firstRow="0" w:lastRow="0" w:firstColumn="0" w:lastColumn="0" w:oddVBand="0" w:evenVBand="0" w:oddHBand="0" w:evenHBand="0" w:firstRowFirstColumn="0" w:firstRowLastColumn="0" w:lastRowFirstColumn="0" w:lastRowLastColumn="0"/>
            </w:pPr>
            <w:r w:rsidRPr="006F3290">
              <w:t>1</w:t>
            </w:r>
          </w:p>
        </w:tc>
      </w:tr>
      <w:tr w:rsidR="00726BBD" w:rsidRPr="00726BBD" w:rsidTr="00F166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2" w:type="dxa"/>
            <w:shd w:val="clear" w:color="auto" w:fill="FFFFFF" w:themeFill="background1"/>
          </w:tcPr>
          <w:p w:rsidR="00726BBD" w:rsidRPr="006F3290" w:rsidRDefault="00726BBD" w:rsidP="006B3FA8">
            <w:pPr>
              <w:pStyle w:val="NormalWeb"/>
              <w:spacing w:line="360" w:lineRule="auto"/>
              <w:jc w:val="both"/>
              <w:rPr>
                <w:b w:val="0"/>
              </w:rPr>
            </w:pPr>
            <w:r w:rsidRPr="006F3290">
              <w:rPr>
                <w:b w:val="0"/>
              </w:rPr>
              <w:t>Error experimental</w:t>
            </w:r>
          </w:p>
        </w:tc>
        <w:tc>
          <w:tcPr>
            <w:tcW w:w="3880" w:type="dxa"/>
            <w:shd w:val="clear" w:color="auto" w:fill="FFFFFF" w:themeFill="background1"/>
          </w:tcPr>
          <w:p w:rsidR="00726BBD" w:rsidRPr="006F3290" w:rsidRDefault="00726BBD" w:rsidP="006B3FA8">
            <w:pPr>
              <w:pStyle w:val="NormalWeb"/>
              <w:spacing w:line="360" w:lineRule="auto"/>
              <w:jc w:val="center"/>
              <w:cnfStyle w:val="000000100000" w:firstRow="0" w:lastRow="0" w:firstColumn="0" w:lastColumn="0" w:oddVBand="0" w:evenVBand="0" w:oddHBand="1" w:evenHBand="0" w:firstRowFirstColumn="0" w:firstRowLastColumn="0" w:lastRowFirstColumn="0" w:lastRowLastColumn="0"/>
            </w:pPr>
            <w:r w:rsidRPr="006F3290">
              <w:t>10</w:t>
            </w:r>
          </w:p>
        </w:tc>
      </w:tr>
    </w:tbl>
    <w:p w:rsidR="00BE34A7" w:rsidRPr="006F3290" w:rsidRDefault="000957DA" w:rsidP="006B3FA8">
      <w:pPr>
        <w:pStyle w:val="Sinespaciado"/>
        <w:spacing w:line="360" w:lineRule="auto"/>
        <w:rPr>
          <w:rFonts w:ascii="Times New Roman" w:hAnsi="Times New Roman" w:cs="Times New Roman"/>
          <w:sz w:val="20"/>
          <w:szCs w:val="24"/>
        </w:rPr>
      </w:pPr>
      <w:r w:rsidRPr="006F3290">
        <w:rPr>
          <w:rFonts w:ascii="Times New Roman" w:hAnsi="Times New Roman" w:cs="Times New Roman"/>
          <w:sz w:val="20"/>
          <w:szCs w:val="24"/>
        </w:rPr>
        <w:t>CME. (</w:t>
      </w:r>
      <w:r w:rsidR="00457272" w:rsidRPr="006F3290">
        <w:rPr>
          <w:rFonts w:ascii="Times New Roman" w:hAnsi="Times New Roman" w:cs="Times New Roman"/>
          <w:sz w:val="20"/>
          <w:szCs w:val="24"/>
        </w:rPr>
        <w:t>Modelo</w:t>
      </w:r>
      <w:r w:rsidRPr="006F3290">
        <w:rPr>
          <w:rFonts w:ascii="Times New Roman" w:hAnsi="Times New Roman" w:cs="Times New Roman"/>
          <w:sz w:val="20"/>
          <w:szCs w:val="24"/>
        </w:rPr>
        <w:t xml:space="preserve"> </w:t>
      </w:r>
      <w:proofErr w:type="spellStart"/>
      <w:r w:rsidRPr="006F3290">
        <w:rPr>
          <w:rFonts w:ascii="Times New Roman" w:hAnsi="Times New Roman" w:cs="Times New Roman"/>
          <w:i/>
          <w:sz w:val="20"/>
          <w:szCs w:val="24"/>
        </w:rPr>
        <w:t>fij</w:t>
      </w:r>
      <w:proofErr w:type="spellEnd"/>
      <w:r w:rsidRPr="006F3290">
        <w:rPr>
          <w:rFonts w:ascii="Times New Roman" w:hAnsi="Times New Roman" w:cs="Times New Roman"/>
          <w:sz w:val="20"/>
          <w:szCs w:val="24"/>
        </w:rPr>
        <w:t>.</w:t>
      </w:r>
      <w:r w:rsidRPr="006F3290">
        <w:rPr>
          <w:rFonts w:ascii="Cambria Math" w:hAnsi="Cambria Math" w:cs="Times New Roman"/>
          <w:sz w:val="20"/>
          <w:szCs w:val="24"/>
        </w:rPr>
        <w:t>𝝷</w:t>
      </w:r>
      <w:r w:rsidR="000F1C03" w:rsidRPr="006F3290">
        <w:rPr>
          <w:rFonts w:ascii="Times New Roman" w:hAnsi="Times New Roman" w:cs="Times New Roman"/>
          <w:sz w:val="20"/>
          <w:szCs w:val="24"/>
        </w:rPr>
        <w:t>) T</w:t>
      </w:r>
      <w:r w:rsidR="00457272" w:rsidRPr="006F3290">
        <w:rPr>
          <w:rFonts w:ascii="Times New Roman" w:hAnsi="Times New Roman" w:cs="Times New Roman"/>
          <w:sz w:val="20"/>
          <w:szCs w:val="24"/>
        </w:rPr>
        <w:t>ratamientos</w:t>
      </w:r>
      <w:r w:rsidRPr="006F3290">
        <w:rPr>
          <w:rFonts w:ascii="Times New Roman" w:hAnsi="Times New Roman" w:cs="Times New Roman"/>
          <w:sz w:val="20"/>
          <w:szCs w:val="24"/>
        </w:rPr>
        <w:t xml:space="preserve"> seleccionados por el investigador</w:t>
      </w:r>
    </w:p>
    <w:p w:rsidR="00CB2A94" w:rsidRPr="005D6C39" w:rsidRDefault="000957DA" w:rsidP="00F94AEE">
      <w:pPr>
        <w:pStyle w:val="NormalWeb"/>
        <w:numPr>
          <w:ilvl w:val="2"/>
          <w:numId w:val="7"/>
        </w:numPr>
        <w:spacing w:line="360" w:lineRule="auto"/>
        <w:jc w:val="both"/>
        <w:rPr>
          <w:b/>
        </w:rPr>
      </w:pPr>
      <w:r>
        <w:rPr>
          <w:b/>
        </w:rPr>
        <w:t>Análisis e</w:t>
      </w:r>
      <w:r w:rsidR="00CB2A94" w:rsidRPr="005D6C39">
        <w:rPr>
          <w:b/>
        </w:rPr>
        <w:t>stadísticos</w:t>
      </w:r>
      <w:r>
        <w:rPr>
          <w:b/>
        </w:rPr>
        <w:t xml:space="preserve"> y función</w:t>
      </w:r>
    </w:p>
    <w:p w:rsidR="00433EC2" w:rsidRDefault="00CB2A94" w:rsidP="00CB2A94">
      <w:pPr>
        <w:pStyle w:val="NormalWeb"/>
        <w:spacing w:line="360" w:lineRule="auto"/>
        <w:jc w:val="both"/>
      </w:pPr>
      <w:r w:rsidRPr="005D6C39">
        <w:t>Los A</w:t>
      </w:r>
      <w:r w:rsidR="00433EC2">
        <w:t>nálisis estadísticos fueron realizados mediante la utilización de los programa</w:t>
      </w:r>
      <w:r w:rsidR="00B23201">
        <w:t>s informáticos GSTAT y STATISTICS 9</w:t>
      </w:r>
      <w:r w:rsidR="00433EC2">
        <w:t>; aplicándose los siguientes análisis:</w:t>
      </w:r>
    </w:p>
    <w:p w:rsidR="00D10B59" w:rsidRDefault="00CB2A94" w:rsidP="00433EC2">
      <w:pPr>
        <w:pStyle w:val="NormalWeb"/>
        <w:numPr>
          <w:ilvl w:val="0"/>
          <w:numId w:val="26"/>
        </w:numPr>
        <w:spacing w:line="360" w:lineRule="auto"/>
        <w:jc w:val="both"/>
      </w:pPr>
      <w:proofErr w:type="spellStart"/>
      <w:r w:rsidRPr="005D6C39">
        <w:t>Tuckey</w:t>
      </w:r>
      <w:proofErr w:type="spellEnd"/>
      <w:r w:rsidRPr="005D6C39">
        <w:t xml:space="preserve"> al 5% comparación de</w:t>
      </w:r>
      <w:r w:rsidR="006B27C8">
        <w:t>l promedio de los</w:t>
      </w:r>
      <w:r w:rsidRPr="005D6C39">
        <w:t xml:space="preserve"> tratamientos</w:t>
      </w:r>
      <w:r w:rsidR="000957DA">
        <w:t xml:space="preserve"> y factores en estudio (A</w:t>
      </w:r>
      <w:r w:rsidR="00D10B59">
        <w:t>×B</w:t>
      </w:r>
      <w:r w:rsidR="006B27C8">
        <w:t>) interacción.</w:t>
      </w:r>
      <w:r w:rsidRPr="005D6C39">
        <w:t xml:space="preserve"> </w:t>
      </w:r>
    </w:p>
    <w:p w:rsidR="005D7402" w:rsidRPr="00EE1170" w:rsidRDefault="00EE1170" w:rsidP="00EE1170">
      <w:pPr>
        <w:tabs>
          <w:tab w:val="left" w:pos="426"/>
          <w:tab w:val="left" w:pos="2522"/>
          <w:tab w:val="left" w:pos="3242"/>
        </w:tabs>
        <w:spacing w:line="360" w:lineRule="auto"/>
        <w:jc w:val="both"/>
        <w:rPr>
          <w:rFonts w:ascii="Times New Roman" w:hAnsi="Times New Roman" w:cs="Times New Roman"/>
          <w:b/>
          <w:sz w:val="24"/>
          <w:szCs w:val="24"/>
        </w:rPr>
      </w:pPr>
      <w:r>
        <w:rPr>
          <w:rFonts w:ascii="Times New Roman" w:hAnsi="Times New Roman" w:cs="Times New Roman"/>
          <w:b/>
          <w:sz w:val="24"/>
          <w:szCs w:val="24"/>
        </w:rPr>
        <w:t>4.2.</w:t>
      </w:r>
      <w:r w:rsidR="003774F1">
        <w:rPr>
          <w:rFonts w:ascii="Times New Roman" w:hAnsi="Times New Roman" w:cs="Times New Roman"/>
          <w:b/>
          <w:sz w:val="24"/>
          <w:szCs w:val="24"/>
        </w:rPr>
        <w:t>6</w:t>
      </w:r>
      <w:r>
        <w:rPr>
          <w:rFonts w:ascii="Times New Roman" w:hAnsi="Times New Roman" w:cs="Times New Roman"/>
          <w:b/>
          <w:sz w:val="24"/>
          <w:szCs w:val="24"/>
        </w:rPr>
        <w:t>.</w:t>
      </w:r>
      <w:r w:rsidR="00C158A8" w:rsidRPr="00EE1170">
        <w:rPr>
          <w:rFonts w:ascii="Times New Roman" w:hAnsi="Times New Roman" w:cs="Times New Roman"/>
          <w:b/>
          <w:sz w:val="24"/>
          <w:szCs w:val="24"/>
        </w:rPr>
        <w:t xml:space="preserve"> </w:t>
      </w:r>
      <w:r w:rsidR="00D10B59" w:rsidRPr="00EE1170">
        <w:rPr>
          <w:rFonts w:ascii="Times New Roman" w:hAnsi="Times New Roman" w:cs="Times New Roman"/>
          <w:b/>
          <w:sz w:val="24"/>
          <w:szCs w:val="24"/>
        </w:rPr>
        <w:t>Métodos de evaluación y pasos a tomarse</w:t>
      </w:r>
    </w:p>
    <w:p w:rsidR="003374BC" w:rsidRPr="00EE1170" w:rsidRDefault="00065B74" w:rsidP="00F94AEE">
      <w:pPr>
        <w:pStyle w:val="Prrafodelista"/>
        <w:numPr>
          <w:ilvl w:val="0"/>
          <w:numId w:val="18"/>
        </w:numPr>
        <w:tabs>
          <w:tab w:val="left" w:pos="0"/>
          <w:tab w:val="left" w:pos="2522"/>
          <w:tab w:val="left" w:pos="3242"/>
        </w:tabs>
        <w:spacing w:line="360" w:lineRule="auto"/>
        <w:jc w:val="both"/>
        <w:rPr>
          <w:rFonts w:ascii="Times New Roman" w:hAnsi="Times New Roman" w:cs="Times New Roman"/>
          <w:b/>
          <w:sz w:val="24"/>
          <w:szCs w:val="24"/>
        </w:rPr>
      </w:pPr>
      <w:r w:rsidRPr="00EE1170">
        <w:rPr>
          <w:rFonts w:ascii="Times New Roman" w:hAnsi="Times New Roman" w:cs="Times New Roman"/>
          <w:b/>
          <w:sz w:val="24"/>
          <w:szCs w:val="24"/>
        </w:rPr>
        <w:t>Mediciones en la Materia Prima</w:t>
      </w:r>
      <w:r w:rsidR="00325C8E" w:rsidRPr="00EE1170">
        <w:rPr>
          <w:rFonts w:ascii="Times New Roman" w:hAnsi="Times New Roman" w:cs="Times New Roman"/>
          <w:b/>
          <w:sz w:val="24"/>
          <w:szCs w:val="24"/>
        </w:rPr>
        <w:t xml:space="preserve"> Harina</w:t>
      </w:r>
      <w:r w:rsidR="00EE1170">
        <w:rPr>
          <w:rFonts w:ascii="Times New Roman" w:hAnsi="Times New Roman" w:cs="Times New Roman"/>
          <w:b/>
          <w:sz w:val="24"/>
          <w:szCs w:val="24"/>
        </w:rPr>
        <w:t xml:space="preserve"> (</w:t>
      </w:r>
      <w:r w:rsidR="00F12BFD" w:rsidRPr="00EE1170">
        <w:rPr>
          <w:rFonts w:ascii="Times New Roman" w:hAnsi="Times New Roman" w:cs="Times New Roman"/>
          <w:b/>
          <w:sz w:val="24"/>
          <w:szCs w:val="24"/>
        </w:rPr>
        <w:t>Análisis Bromatológico</w:t>
      </w:r>
      <w:r w:rsidR="00EE1170">
        <w:rPr>
          <w:rFonts w:ascii="Times New Roman" w:hAnsi="Times New Roman" w:cs="Times New Roman"/>
          <w:b/>
          <w:sz w:val="24"/>
          <w:szCs w:val="24"/>
        </w:rPr>
        <w:t>)</w:t>
      </w:r>
    </w:p>
    <w:p w:rsidR="00065B74" w:rsidRDefault="003B6AC6" w:rsidP="00EE1170">
      <w:pPr>
        <w:tabs>
          <w:tab w:val="left" w:pos="3686"/>
          <w:tab w:val="left" w:pos="6804"/>
        </w:tabs>
        <w:spacing w:line="360" w:lineRule="auto"/>
        <w:ind w:left="360"/>
        <w:jc w:val="both"/>
        <w:rPr>
          <w:rFonts w:ascii="Times New Roman" w:hAnsi="Times New Roman" w:cs="Times New Roman"/>
          <w:sz w:val="24"/>
          <w:szCs w:val="24"/>
        </w:rPr>
      </w:pPr>
      <w:r w:rsidRPr="003B6AC6">
        <w:rPr>
          <w:rFonts w:ascii="Times New Roman" w:hAnsi="Times New Roman" w:cs="Times New Roman"/>
          <w:b/>
          <w:sz w:val="24"/>
          <w:szCs w:val="24"/>
        </w:rPr>
        <w:t>a.</w:t>
      </w:r>
      <w:r>
        <w:rPr>
          <w:rFonts w:ascii="Times New Roman" w:hAnsi="Times New Roman" w:cs="Times New Roman"/>
          <w:b/>
          <w:sz w:val="24"/>
          <w:szCs w:val="24"/>
        </w:rPr>
        <w:t xml:space="preserve"> </w:t>
      </w:r>
      <w:r w:rsidR="00065B74" w:rsidRPr="003B6AC6">
        <w:rPr>
          <w:rFonts w:ascii="Times New Roman" w:hAnsi="Times New Roman" w:cs="Times New Roman"/>
          <w:b/>
          <w:sz w:val="24"/>
          <w:szCs w:val="24"/>
        </w:rPr>
        <w:t>Humedad:</w:t>
      </w:r>
      <w:r w:rsidR="00EE1170">
        <w:rPr>
          <w:rFonts w:ascii="Times New Roman" w:hAnsi="Times New Roman" w:cs="Times New Roman"/>
          <w:b/>
          <w:sz w:val="24"/>
          <w:szCs w:val="24"/>
        </w:rPr>
        <w:t xml:space="preserve"> </w:t>
      </w:r>
      <w:r w:rsidR="004E6FB1" w:rsidRPr="003B6AC6">
        <w:rPr>
          <w:rFonts w:ascii="Times New Roman" w:hAnsi="Times New Roman" w:cs="Times New Roman"/>
          <w:sz w:val="24"/>
          <w:szCs w:val="24"/>
        </w:rPr>
        <w:t>Se</w:t>
      </w:r>
      <w:r w:rsidR="00F12BFD" w:rsidRPr="003B6AC6">
        <w:rPr>
          <w:rFonts w:ascii="Times New Roman" w:hAnsi="Times New Roman" w:cs="Times New Roman"/>
          <w:sz w:val="24"/>
          <w:szCs w:val="24"/>
        </w:rPr>
        <w:t xml:space="preserve"> u</w:t>
      </w:r>
      <w:r w:rsidR="004E6FB1" w:rsidRPr="003B6AC6">
        <w:rPr>
          <w:rFonts w:ascii="Times New Roman" w:hAnsi="Times New Roman" w:cs="Times New Roman"/>
          <w:sz w:val="24"/>
          <w:szCs w:val="24"/>
        </w:rPr>
        <w:t>tilizó</w:t>
      </w:r>
      <w:r w:rsidR="00065B74" w:rsidRPr="003B6AC6">
        <w:rPr>
          <w:rFonts w:ascii="Times New Roman" w:hAnsi="Times New Roman" w:cs="Times New Roman"/>
          <w:sz w:val="24"/>
          <w:szCs w:val="24"/>
        </w:rPr>
        <w:t xml:space="preserve"> una estufa y balanza digital de 3 dígitos de precisió</w:t>
      </w:r>
      <w:r w:rsidR="004E6FB1" w:rsidRPr="003B6AC6">
        <w:rPr>
          <w:rFonts w:ascii="Times New Roman" w:hAnsi="Times New Roman" w:cs="Times New Roman"/>
          <w:sz w:val="24"/>
          <w:szCs w:val="24"/>
        </w:rPr>
        <w:t xml:space="preserve">n </w:t>
      </w:r>
      <w:r w:rsidR="00433EC2">
        <w:rPr>
          <w:rFonts w:ascii="Times New Roman" w:hAnsi="Times New Roman" w:cs="Times New Roman"/>
          <w:sz w:val="24"/>
          <w:szCs w:val="24"/>
        </w:rPr>
        <w:t xml:space="preserve">marca </w:t>
      </w:r>
      <w:proofErr w:type="spellStart"/>
      <w:r w:rsidR="004E6FB1" w:rsidRPr="003B6AC6">
        <w:rPr>
          <w:rFonts w:ascii="Times New Roman" w:hAnsi="Times New Roman" w:cs="Times New Roman"/>
          <w:sz w:val="24"/>
          <w:szCs w:val="24"/>
        </w:rPr>
        <w:t>Mettler</w:t>
      </w:r>
      <w:proofErr w:type="spellEnd"/>
      <w:r w:rsidR="004E6FB1" w:rsidRPr="003B6AC6">
        <w:rPr>
          <w:rFonts w:ascii="Times New Roman" w:hAnsi="Times New Roman" w:cs="Times New Roman"/>
          <w:sz w:val="24"/>
          <w:szCs w:val="24"/>
        </w:rPr>
        <w:t xml:space="preserve">-Toledo, </w:t>
      </w:r>
      <w:r w:rsidR="00433EC2">
        <w:rPr>
          <w:rFonts w:ascii="Times New Roman" w:hAnsi="Times New Roman" w:cs="Times New Roman"/>
          <w:sz w:val="24"/>
          <w:szCs w:val="24"/>
        </w:rPr>
        <w:t xml:space="preserve">donde </w:t>
      </w:r>
      <w:r w:rsidR="004E6FB1" w:rsidRPr="003B6AC6">
        <w:rPr>
          <w:rFonts w:ascii="Times New Roman" w:hAnsi="Times New Roman" w:cs="Times New Roman"/>
          <w:sz w:val="24"/>
          <w:szCs w:val="24"/>
        </w:rPr>
        <w:t>se determinó</w:t>
      </w:r>
      <w:r w:rsidR="00065B74" w:rsidRPr="003B6AC6">
        <w:rPr>
          <w:rFonts w:ascii="Times New Roman" w:hAnsi="Times New Roman" w:cs="Times New Roman"/>
          <w:sz w:val="24"/>
          <w:szCs w:val="24"/>
        </w:rPr>
        <w:t xml:space="preserve"> el porcentaje de humedad siguiendo el método AOAC 925.10.</w:t>
      </w:r>
    </w:p>
    <w:p w:rsidR="004A0696" w:rsidRPr="005F212F" w:rsidRDefault="004A0696" w:rsidP="00433EC2">
      <w:pPr>
        <w:pStyle w:val="NormalWeb"/>
        <w:numPr>
          <w:ilvl w:val="0"/>
          <w:numId w:val="27"/>
        </w:numPr>
        <w:spacing w:line="360" w:lineRule="auto"/>
        <w:jc w:val="both"/>
      </w:pPr>
      <w:r w:rsidRPr="005F212F">
        <w:t>Se p</w:t>
      </w:r>
      <w:r>
        <w:t>esó</w:t>
      </w:r>
      <w:r w:rsidRPr="005F212F">
        <w:t xml:space="preserve"> con exactitud 5 gr de muestra</w:t>
      </w:r>
      <w:r>
        <w:t xml:space="preserve"> de la mezcla de harina</w:t>
      </w:r>
      <w:r w:rsidRPr="005F212F">
        <w:t xml:space="preserve"> en una capsula de níquel o porcelana previamente desecada.</w:t>
      </w:r>
    </w:p>
    <w:p w:rsidR="004A0696" w:rsidRPr="005F212F" w:rsidRDefault="004A0696" w:rsidP="00433EC2">
      <w:pPr>
        <w:pStyle w:val="NormalWeb"/>
        <w:numPr>
          <w:ilvl w:val="0"/>
          <w:numId w:val="27"/>
        </w:numPr>
        <w:spacing w:line="360" w:lineRule="auto"/>
        <w:jc w:val="both"/>
      </w:pPr>
      <w:r w:rsidRPr="005F212F">
        <w:t>Se c</w:t>
      </w:r>
      <w:r>
        <w:t>olocó</w:t>
      </w:r>
      <w:r w:rsidRPr="005F212F">
        <w:t xml:space="preserve"> la capsula con su contenido en una estufa a 105°C y desecar durante 3 horas.</w:t>
      </w:r>
    </w:p>
    <w:p w:rsidR="004A0696" w:rsidRPr="005F212F" w:rsidRDefault="004A0696" w:rsidP="00433EC2">
      <w:pPr>
        <w:pStyle w:val="NormalWeb"/>
        <w:numPr>
          <w:ilvl w:val="0"/>
          <w:numId w:val="27"/>
        </w:numPr>
        <w:spacing w:line="360" w:lineRule="auto"/>
        <w:jc w:val="both"/>
      </w:pPr>
      <w:r w:rsidRPr="005F212F">
        <w:t>Se r</w:t>
      </w:r>
      <w:r>
        <w:t>etiró</w:t>
      </w:r>
      <w:r w:rsidRPr="005F212F">
        <w:t xml:space="preserve"> la capsula, enfriar en el desecador y pesar.</w:t>
      </w:r>
    </w:p>
    <w:p w:rsidR="004A0696" w:rsidRPr="005F212F" w:rsidRDefault="004A0696" w:rsidP="00433EC2">
      <w:pPr>
        <w:pStyle w:val="NormalWeb"/>
        <w:numPr>
          <w:ilvl w:val="0"/>
          <w:numId w:val="27"/>
        </w:numPr>
        <w:spacing w:line="360" w:lineRule="auto"/>
        <w:jc w:val="both"/>
      </w:pPr>
      <w:r>
        <w:t>Se volvió</w:t>
      </w:r>
      <w:r w:rsidRPr="005F212F">
        <w:t xml:space="preserve"> a colocar la capsula en la estufa  y desecar nuevamente durante otros 30 minutos retirar, enfriar y pesar.</w:t>
      </w:r>
    </w:p>
    <w:p w:rsidR="004A0696" w:rsidRPr="005F212F" w:rsidRDefault="004A0696" w:rsidP="00433EC2">
      <w:pPr>
        <w:pStyle w:val="NormalWeb"/>
        <w:numPr>
          <w:ilvl w:val="0"/>
          <w:numId w:val="27"/>
        </w:numPr>
        <w:spacing w:line="360" w:lineRule="auto"/>
        <w:jc w:val="both"/>
      </w:pPr>
      <w:r w:rsidRPr="005F212F">
        <w:t>Se c</w:t>
      </w:r>
      <w:r>
        <w:t>ontinuó</w:t>
      </w:r>
      <w:r w:rsidRPr="005F212F">
        <w:t xml:space="preserve"> la desecación hasta alcanzar un peso constante.</w:t>
      </w:r>
    </w:p>
    <w:p w:rsidR="004A0696" w:rsidRPr="004A0696" w:rsidRDefault="004A0696" w:rsidP="00433EC2">
      <w:pPr>
        <w:pStyle w:val="NormalWeb"/>
        <w:numPr>
          <w:ilvl w:val="0"/>
          <w:numId w:val="27"/>
        </w:numPr>
        <w:spacing w:line="360" w:lineRule="auto"/>
        <w:jc w:val="both"/>
      </w:pPr>
      <w:r>
        <w:t>Se calculó</w:t>
      </w:r>
      <w:r w:rsidRPr="005F212F">
        <w:t xml:space="preserve"> el contenido de humedad a partir de la pérdida de peso de la muestra inicial</w:t>
      </w:r>
    </w:p>
    <w:p w:rsidR="00431CB7" w:rsidRDefault="00431CB7" w:rsidP="00950028">
      <w:pPr>
        <w:tabs>
          <w:tab w:val="left" w:pos="3686"/>
          <w:tab w:val="left" w:pos="6804"/>
        </w:tabs>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Cá</w:t>
      </w:r>
      <w:r w:rsidRPr="00431CB7">
        <w:rPr>
          <w:rFonts w:ascii="Times New Roman" w:hAnsi="Times New Roman" w:cs="Times New Roman"/>
          <w:b/>
          <w:sz w:val="24"/>
          <w:szCs w:val="24"/>
        </w:rPr>
        <w:t>lculo</w:t>
      </w:r>
    </w:p>
    <w:p w:rsidR="00431CB7" w:rsidRDefault="00431CB7" w:rsidP="00950028">
      <w:pPr>
        <w:tabs>
          <w:tab w:val="left" w:pos="3686"/>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La humedad del producto expresada en porcentaje, es igual a:</w:t>
      </w:r>
    </w:p>
    <w:p w:rsidR="008C34F7" w:rsidRPr="00950028" w:rsidRDefault="008C34F7" w:rsidP="005F0B06">
      <w:pPr>
        <w:tabs>
          <w:tab w:val="left" w:pos="3686"/>
          <w:tab w:val="left" w:pos="6804"/>
        </w:tabs>
        <w:spacing w:line="360" w:lineRule="auto"/>
        <w:jc w:val="center"/>
        <w:rPr>
          <w:rFonts w:ascii="Times New Roman" w:eastAsiaTheme="minorEastAsia" w:hAnsi="Times New Roman" w:cs="Times New Roman"/>
          <w:b/>
          <w:sz w:val="24"/>
          <w:szCs w:val="24"/>
        </w:rPr>
      </w:pPr>
      <m:oMath>
        <m:r>
          <m:rPr>
            <m:sty m:val="p"/>
          </m:rPr>
          <w:rPr>
            <w:rFonts w:ascii="Cambria Math" w:hAnsi="Cambria Math" w:cs="Times New Roman"/>
            <w:sz w:val="24"/>
            <w:szCs w:val="24"/>
          </w:rPr>
          <m:t>% Humedad=</m:t>
        </m:r>
        <m:f>
          <m:fPr>
            <m:ctrlPr>
              <w:rPr>
                <w:rFonts w:ascii="Cambria Math" w:hAnsi="Cambria Math" w:cs="Times New Roman"/>
                <w:sz w:val="24"/>
                <w:szCs w:val="24"/>
              </w:rPr>
            </m:ctrlPr>
          </m:fPr>
          <m:num>
            <m:r>
              <m:rPr>
                <m:sty m:val="p"/>
              </m:rPr>
              <w:rPr>
                <w:rFonts w:ascii="Cambria Math" w:hAnsi="Cambria Math" w:cs="Times New Roman"/>
                <w:sz w:val="24"/>
                <w:szCs w:val="24"/>
              </w:rPr>
              <m:t>m2-m3</m:t>
            </m:r>
          </m:num>
          <m:den>
            <m:r>
              <m:rPr>
                <m:sty m:val="p"/>
              </m:rPr>
              <w:rPr>
                <w:rFonts w:ascii="Cambria Math" w:hAnsi="Cambria Math" w:cs="Times New Roman"/>
                <w:sz w:val="24"/>
                <w:szCs w:val="24"/>
              </w:rPr>
              <m:t>m2-m1</m:t>
            </m:r>
          </m:den>
        </m:f>
      </m:oMath>
      <w:r w:rsidRPr="00950028">
        <w:rPr>
          <w:rFonts w:ascii="Times New Roman" w:eastAsiaTheme="minorEastAsia" w:hAnsi="Times New Roman" w:cs="Times New Roman"/>
          <w:sz w:val="24"/>
          <w:szCs w:val="24"/>
        </w:rPr>
        <w:t>× 100</w:t>
      </w:r>
    </w:p>
    <w:p w:rsidR="00431CB7" w:rsidRPr="00EE1170" w:rsidRDefault="00431CB7" w:rsidP="00950028">
      <w:pPr>
        <w:autoSpaceDE w:val="0"/>
        <w:autoSpaceDN w:val="0"/>
        <w:adjustRightInd w:val="0"/>
        <w:spacing w:after="0" w:line="360" w:lineRule="auto"/>
        <w:jc w:val="both"/>
        <w:rPr>
          <w:rFonts w:ascii="Times New Roman" w:hAnsi="Times New Roman" w:cs="Times New Roman"/>
          <w:sz w:val="24"/>
          <w:szCs w:val="24"/>
        </w:rPr>
      </w:pPr>
      <w:r w:rsidRPr="00EE1170">
        <w:rPr>
          <w:rFonts w:ascii="Times New Roman" w:hAnsi="Times New Roman" w:cs="Times New Roman"/>
          <w:sz w:val="24"/>
          <w:szCs w:val="24"/>
        </w:rPr>
        <w:t>Dónde:</w:t>
      </w:r>
    </w:p>
    <w:p w:rsidR="00431CB7" w:rsidRDefault="00431CB7" w:rsidP="00950028">
      <w:pPr>
        <w:autoSpaceDE w:val="0"/>
        <w:autoSpaceDN w:val="0"/>
        <w:adjustRightInd w:val="0"/>
        <w:spacing w:after="0" w:line="360" w:lineRule="auto"/>
        <w:jc w:val="both"/>
        <w:rPr>
          <w:rFonts w:ascii="Times New Roman" w:hAnsi="Times New Roman" w:cs="Times New Roman"/>
          <w:sz w:val="24"/>
          <w:szCs w:val="24"/>
        </w:rPr>
      </w:pPr>
      <w:r w:rsidRPr="00431CB7">
        <w:rPr>
          <w:rFonts w:ascii="Times New Roman" w:hAnsi="Times New Roman" w:cs="Times New Roman"/>
          <w:b/>
          <w:sz w:val="24"/>
          <w:szCs w:val="24"/>
        </w:rPr>
        <w:t>m1:</w:t>
      </w:r>
      <w:r w:rsidR="005D0CA1">
        <w:rPr>
          <w:rFonts w:ascii="Times New Roman" w:hAnsi="Times New Roman" w:cs="Times New Roman"/>
          <w:sz w:val="24"/>
          <w:szCs w:val="24"/>
        </w:rPr>
        <w:t xml:space="preserve"> M</w:t>
      </w:r>
      <w:r>
        <w:rPr>
          <w:rFonts w:ascii="Times New Roman" w:hAnsi="Times New Roman" w:cs="Times New Roman"/>
          <w:sz w:val="24"/>
          <w:szCs w:val="24"/>
        </w:rPr>
        <w:t>asa de la cápsula vacía y de su tapa, en gramos</w:t>
      </w:r>
    </w:p>
    <w:p w:rsidR="00431CB7" w:rsidRDefault="00431CB7" w:rsidP="00950028">
      <w:pPr>
        <w:autoSpaceDE w:val="0"/>
        <w:autoSpaceDN w:val="0"/>
        <w:adjustRightInd w:val="0"/>
        <w:spacing w:after="0" w:line="360" w:lineRule="auto"/>
        <w:jc w:val="both"/>
        <w:rPr>
          <w:rFonts w:ascii="Times New Roman" w:hAnsi="Times New Roman" w:cs="Times New Roman"/>
          <w:sz w:val="24"/>
          <w:szCs w:val="24"/>
        </w:rPr>
      </w:pPr>
      <w:r w:rsidRPr="00431CB7">
        <w:rPr>
          <w:rFonts w:ascii="Times New Roman" w:hAnsi="Times New Roman" w:cs="Times New Roman"/>
          <w:b/>
          <w:sz w:val="24"/>
          <w:szCs w:val="24"/>
        </w:rPr>
        <w:t>m2</w:t>
      </w:r>
      <w:r w:rsidR="005D0CA1">
        <w:rPr>
          <w:rFonts w:ascii="Times New Roman" w:hAnsi="Times New Roman" w:cs="Times New Roman"/>
          <w:sz w:val="24"/>
          <w:szCs w:val="24"/>
        </w:rPr>
        <w:t>: M</w:t>
      </w:r>
      <w:r>
        <w:rPr>
          <w:rFonts w:ascii="Times New Roman" w:hAnsi="Times New Roman" w:cs="Times New Roman"/>
          <w:sz w:val="24"/>
          <w:szCs w:val="24"/>
        </w:rPr>
        <w:t>asa de la cápsula tapada con la muestra antes del secado, en gramos</w:t>
      </w:r>
    </w:p>
    <w:p w:rsidR="00431CB7" w:rsidRDefault="00431CB7" w:rsidP="00950028">
      <w:pPr>
        <w:autoSpaceDE w:val="0"/>
        <w:autoSpaceDN w:val="0"/>
        <w:adjustRightInd w:val="0"/>
        <w:spacing w:after="0" w:line="360" w:lineRule="auto"/>
        <w:jc w:val="both"/>
        <w:rPr>
          <w:rFonts w:ascii="Times New Roman" w:hAnsi="Times New Roman" w:cs="Times New Roman"/>
          <w:sz w:val="24"/>
          <w:szCs w:val="24"/>
        </w:rPr>
      </w:pPr>
      <w:r w:rsidRPr="00431CB7">
        <w:rPr>
          <w:rFonts w:ascii="Times New Roman" w:hAnsi="Times New Roman" w:cs="Times New Roman"/>
          <w:b/>
          <w:sz w:val="24"/>
          <w:szCs w:val="24"/>
        </w:rPr>
        <w:t>m3:</w:t>
      </w:r>
      <w:r w:rsidR="005D0CA1">
        <w:rPr>
          <w:rFonts w:ascii="Times New Roman" w:hAnsi="Times New Roman" w:cs="Times New Roman"/>
          <w:sz w:val="24"/>
          <w:szCs w:val="24"/>
        </w:rPr>
        <w:t xml:space="preserve"> M</w:t>
      </w:r>
      <w:r>
        <w:rPr>
          <w:rFonts w:ascii="Times New Roman" w:hAnsi="Times New Roman" w:cs="Times New Roman"/>
          <w:sz w:val="24"/>
          <w:szCs w:val="24"/>
        </w:rPr>
        <w:t>asa de la cápsula con tapa más la muestra desecada, en gramos</w:t>
      </w:r>
    </w:p>
    <w:p w:rsidR="00431CB7" w:rsidRDefault="00431CB7" w:rsidP="0095002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Promediar los valores obtenidos y expresar el resultado con dos decimales.</w:t>
      </w:r>
    </w:p>
    <w:p w:rsidR="00431CB7" w:rsidRPr="003B6AC6" w:rsidRDefault="00431CB7" w:rsidP="00431CB7">
      <w:pPr>
        <w:autoSpaceDE w:val="0"/>
        <w:autoSpaceDN w:val="0"/>
        <w:adjustRightInd w:val="0"/>
        <w:spacing w:after="0" w:line="360" w:lineRule="auto"/>
        <w:jc w:val="both"/>
        <w:rPr>
          <w:rFonts w:ascii="Times New Roman" w:hAnsi="Times New Roman" w:cs="Times New Roman"/>
          <w:sz w:val="24"/>
          <w:szCs w:val="24"/>
        </w:rPr>
      </w:pPr>
    </w:p>
    <w:p w:rsidR="00045884" w:rsidRDefault="003B6AC6" w:rsidP="00950028">
      <w:pPr>
        <w:tabs>
          <w:tab w:val="left" w:pos="2371"/>
          <w:tab w:val="left" w:pos="2522"/>
          <w:tab w:val="left" w:pos="3242"/>
        </w:tabs>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b. </w:t>
      </w:r>
      <w:r w:rsidR="00045884" w:rsidRPr="00065B74">
        <w:rPr>
          <w:rFonts w:ascii="Times New Roman" w:hAnsi="Times New Roman" w:cs="Times New Roman"/>
          <w:b/>
          <w:sz w:val="24"/>
          <w:szCs w:val="24"/>
        </w:rPr>
        <w:t>Cenizas:</w:t>
      </w:r>
      <w:r w:rsidR="004E6FB1">
        <w:rPr>
          <w:rFonts w:ascii="Times New Roman" w:hAnsi="Times New Roman" w:cs="Times New Roman"/>
          <w:sz w:val="24"/>
          <w:szCs w:val="24"/>
        </w:rPr>
        <w:t xml:space="preserve"> </w:t>
      </w:r>
      <w:r w:rsidR="004033BE">
        <w:rPr>
          <w:rFonts w:ascii="Times New Roman" w:hAnsi="Times New Roman" w:cs="Times New Roman"/>
          <w:sz w:val="24"/>
          <w:szCs w:val="24"/>
        </w:rPr>
        <w:t>Se utilizó el</w:t>
      </w:r>
      <w:r w:rsidR="004A0696">
        <w:rPr>
          <w:rFonts w:ascii="Times New Roman" w:hAnsi="Times New Roman" w:cs="Times New Roman"/>
          <w:sz w:val="24"/>
          <w:szCs w:val="24"/>
        </w:rPr>
        <w:t xml:space="preserve"> método AOAC 15 </w:t>
      </w:r>
      <w:proofErr w:type="spellStart"/>
      <w:r w:rsidR="004A0696">
        <w:rPr>
          <w:rFonts w:ascii="Times New Roman" w:hAnsi="Times New Roman" w:cs="Times New Roman"/>
          <w:sz w:val="24"/>
          <w:szCs w:val="24"/>
        </w:rPr>
        <w:t>th</w:t>
      </w:r>
      <w:proofErr w:type="spellEnd"/>
      <w:r w:rsidR="004A0696">
        <w:rPr>
          <w:rFonts w:ascii="Times New Roman" w:hAnsi="Times New Roman" w:cs="Times New Roman"/>
          <w:sz w:val="24"/>
          <w:szCs w:val="24"/>
        </w:rPr>
        <w:t xml:space="preserve"> </w:t>
      </w:r>
      <w:proofErr w:type="spellStart"/>
      <w:r w:rsidR="004A0696">
        <w:rPr>
          <w:rFonts w:ascii="Times New Roman" w:hAnsi="Times New Roman" w:cs="Times New Roman"/>
          <w:sz w:val="24"/>
          <w:szCs w:val="24"/>
        </w:rPr>
        <w:t>Edition</w:t>
      </w:r>
      <w:proofErr w:type="spellEnd"/>
      <w:r w:rsidR="004A0696">
        <w:rPr>
          <w:rFonts w:ascii="Times New Roman" w:hAnsi="Times New Roman" w:cs="Times New Roman"/>
          <w:sz w:val="24"/>
          <w:szCs w:val="24"/>
        </w:rPr>
        <w:t>, 2002</w:t>
      </w:r>
      <w:r w:rsidR="004033BE">
        <w:rPr>
          <w:rFonts w:ascii="Times New Roman" w:hAnsi="Times New Roman" w:cs="Times New Roman"/>
          <w:sz w:val="24"/>
          <w:szCs w:val="24"/>
        </w:rPr>
        <w:t xml:space="preserve">, </w:t>
      </w:r>
      <w:r w:rsidR="004A0696">
        <w:rPr>
          <w:rFonts w:ascii="Times New Roman" w:hAnsi="Times New Roman" w:cs="Times New Roman"/>
          <w:sz w:val="24"/>
          <w:szCs w:val="24"/>
        </w:rPr>
        <w:t>con el siguiente procedimiento</w:t>
      </w:r>
    </w:p>
    <w:p w:rsidR="004A0696" w:rsidRPr="005F212F" w:rsidRDefault="004A0696" w:rsidP="00950028">
      <w:pPr>
        <w:pStyle w:val="NormalWeb"/>
        <w:numPr>
          <w:ilvl w:val="0"/>
          <w:numId w:val="28"/>
        </w:numPr>
        <w:spacing w:line="360" w:lineRule="auto"/>
        <w:jc w:val="both"/>
      </w:pPr>
      <w:r w:rsidRPr="005F212F">
        <w:t>Se llevará los crisoles a la m</w:t>
      </w:r>
      <w:r w:rsidR="002E73E5">
        <w:t xml:space="preserve">ufla </w:t>
      </w:r>
      <w:r w:rsidR="00950028">
        <w:t xml:space="preserve">marca </w:t>
      </w:r>
      <w:proofErr w:type="spellStart"/>
      <w:r w:rsidR="00950028" w:rsidRPr="003B6AC6">
        <w:t>Mettler</w:t>
      </w:r>
      <w:proofErr w:type="spellEnd"/>
      <w:r w:rsidR="00950028" w:rsidRPr="003B6AC6">
        <w:t>- Toledo</w:t>
      </w:r>
      <w:r w:rsidR="00950028">
        <w:t xml:space="preserve"> </w:t>
      </w:r>
      <w:r w:rsidR="002E73E5">
        <w:t xml:space="preserve">calentada a no más de 550° </w:t>
      </w:r>
      <w:r w:rsidRPr="005F212F">
        <w:t>C.</w:t>
      </w:r>
    </w:p>
    <w:p w:rsidR="004A0696" w:rsidRPr="005F212F" w:rsidRDefault="004A0696" w:rsidP="00950028">
      <w:pPr>
        <w:pStyle w:val="NormalWeb"/>
        <w:numPr>
          <w:ilvl w:val="0"/>
          <w:numId w:val="28"/>
        </w:numPr>
        <w:spacing w:line="360" w:lineRule="auto"/>
        <w:jc w:val="both"/>
      </w:pPr>
      <w:r w:rsidRPr="005F212F">
        <w:t>Se incinerará hasta obtener  cenizas libres de carbón.</w:t>
      </w:r>
    </w:p>
    <w:p w:rsidR="004A0696" w:rsidRPr="005F212F" w:rsidRDefault="004A0696" w:rsidP="00950028">
      <w:pPr>
        <w:pStyle w:val="NormalWeb"/>
        <w:numPr>
          <w:ilvl w:val="0"/>
          <w:numId w:val="28"/>
        </w:numPr>
        <w:spacing w:line="360" w:lineRule="auto"/>
        <w:jc w:val="both"/>
      </w:pPr>
      <w:r w:rsidRPr="005F212F">
        <w:t>Se enfriará en un desecador y pesar.</w:t>
      </w:r>
    </w:p>
    <w:p w:rsidR="004A0696" w:rsidRDefault="004A0696" w:rsidP="00950028">
      <w:pPr>
        <w:pStyle w:val="NormalWeb"/>
        <w:numPr>
          <w:ilvl w:val="0"/>
          <w:numId w:val="28"/>
        </w:numPr>
        <w:spacing w:line="360" w:lineRule="auto"/>
        <w:jc w:val="both"/>
      </w:pPr>
      <w:r w:rsidRPr="005F212F">
        <w:t>Se calculará el porcentaje de cenizas totales por diferencia de peso</w:t>
      </w:r>
      <w:r>
        <w:t>.</w:t>
      </w:r>
    </w:p>
    <w:p w:rsidR="004A0696" w:rsidRDefault="004A0696" w:rsidP="00C3788B">
      <w:pPr>
        <w:pStyle w:val="NormalWeb"/>
        <w:spacing w:line="360" w:lineRule="auto"/>
        <w:rPr>
          <w:b/>
        </w:rPr>
      </w:pPr>
      <w:r w:rsidRPr="004A0696">
        <w:rPr>
          <w:b/>
        </w:rPr>
        <w:t xml:space="preserve">Cálculos </w:t>
      </w:r>
    </w:p>
    <w:p w:rsidR="005F0B06" w:rsidRPr="004A0696" w:rsidRDefault="005F0B06" w:rsidP="004A0696">
      <w:pPr>
        <w:pStyle w:val="NormalWeb"/>
        <w:spacing w:line="360" w:lineRule="auto"/>
        <w:jc w:val="center"/>
        <w:rPr>
          <w:b/>
        </w:rPr>
      </w:pPr>
      <m:oMathPara>
        <m:oMath>
          <m:r>
            <m:rPr>
              <m:sty m:val="b"/>
            </m:rPr>
            <w:rPr>
              <w:rFonts w:ascii="Cambria Math" w:hAnsi="Cambria Math"/>
            </w:rPr>
            <m:t>% Cenizas</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 xml:space="preserve">m2-m0 </m:t>
              </m:r>
            </m:num>
            <m:den>
              <m:r>
                <m:rPr>
                  <m:sty m:val="p"/>
                </m:rPr>
                <w:rPr>
                  <w:rFonts w:ascii="Cambria Math" w:hAnsi="Cambria Math"/>
                </w:rPr>
                <m:t>m1-m0</m:t>
              </m:r>
            </m:den>
          </m:f>
          <m:r>
            <w:rPr>
              <w:rFonts w:ascii="Cambria Math" w:hAnsi="Cambria Math"/>
            </w:rPr>
            <m:t xml:space="preserve"> ×100</m:t>
          </m:r>
        </m:oMath>
      </m:oMathPara>
    </w:p>
    <w:p w:rsidR="005F0B06" w:rsidRPr="00BD1823" w:rsidRDefault="005F0B06" w:rsidP="00950028">
      <w:pPr>
        <w:autoSpaceDE w:val="0"/>
        <w:autoSpaceDN w:val="0"/>
        <w:adjustRightInd w:val="0"/>
        <w:spacing w:after="0" w:line="360" w:lineRule="auto"/>
        <w:rPr>
          <w:rFonts w:ascii="Times New Roman" w:hAnsi="Times New Roman" w:cs="Times New Roman"/>
          <w:sz w:val="24"/>
          <w:szCs w:val="24"/>
        </w:rPr>
      </w:pPr>
      <w:r w:rsidRPr="00BD1823">
        <w:rPr>
          <w:rFonts w:ascii="Times New Roman" w:hAnsi="Times New Roman" w:cs="Times New Roman"/>
          <w:sz w:val="24"/>
          <w:szCs w:val="24"/>
        </w:rPr>
        <w:t>Dónde:</w:t>
      </w:r>
    </w:p>
    <w:p w:rsidR="005F0B06" w:rsidRPr="005F0B06" w:rsidRDefault="005F0B06" w:rsidP="00950028">
      <w:pPr>
        <w:autoSpaceDE w:val="0"/>
        <w:autoSpaceDN w:val="0"/>
        <w:adjustRightInd w:val="0"/>
        <w:spacing w:after="0" w:line="360" w:lineRule="auto"/>
        <w:rPr>
          <w:rFonts w:ascii="Times New Roman" w:hAnsi="Times New Roman" w:cs="Times New Roman"/>
          <w:sz w:val="24"/>
          <w:szCs w:val="24"/>
        </w:rPr>
      </w:pPr>
      <w:r w:rsidRPr="000B4F0F">
        <w:rPr>
          <w:rFonts w:ascii="Times New Roman" w:hAnsi="Times New Roman" w:cs="Times New Roman"/>
          <w:b/>
          <w:sz w:val="24"/>
          <w:szCs w:val="24"/>
        </w:rPr>
        <w:t>m2</w:t>
      </w:r>
      <w:r w:rsidR="005D0CA1">
        <w:rPr>
          <w:rFonts w:ascii="Times New Roman" w:hAnsi="Times New Roman" w:cs="Times New Roman"/>
          <w:sz w:val="24"/>
          <w:szCs w:val="24"/>
        </w:rPr>
        <w:t>: M</w:t>
      </w:r>
      <w:r w:rsidRPr="005F0B06">
        <w:rPr>
          <w:rFonts w:ascii="Times New Roman" w:hAnsi="Times New Roman" w:cs="Times New Roman"/>
          <w:sz w:val="24"/>
          <w:szCs w:val="24"/>
        </w:rPr>
        <w:t>asa en gramos de la cápsula con las cenizas</w:t>
      </w:r>
    </w:p>
    <w:p w:rsidR="005F0B06" w:rsidRPr="005F0B06" w:rsidRDefault="005F0B06" w:rsidP="00950028">
      <w:pPr>
        <w:autoSpaceDE w:val="0"/>
        <w:autoSpaceDN w:val="0"/>
        <w:adjustRightInd w:val="0"/>
        <w:spacing w:after="0" w:line="360" w:lineRule="auto"/>
        <w:rPr>
          <w:rFonts w:ascii="Times New Roman" w:hAnsi="Times New Roman" w:cs="Times New Roman"/>
          <w:sz w:val="24"/>
          <w:szCs w:val="24"/>
        </w:rPr>
      </w:pPr>
      <w:r w:rsidRPr="000B4F0F">
        <w:rPr>
          <w:rFonts w:ascii="Times New Roman" w:hAnsi="Times New Roman" w:cs="Times New Roman"/>
          <w:b/>
          <w:sz w:val="24"/>
          <w:szCs w:val="24"/>
        </w:rPr>
        <w:t>m1:</w:t>
      </w:r>
      <w:r w:rsidR="005D0CA1">
        <w:rPr>
          <w:rFonts w:ascii="Times New Roman" w:hAnsi="Times New Roman" w:cs="Times New Roman"/>
          <w:sz w:val="24"/>
          <w:szCs w:val="24"/>
        </w:rPr>
        <w:t xml:space="preserve"> M</w:t>
      </w:r>
      <w:r w:rsidRPr="005F0B06">
        <w:rPr>
          <w:rFonts w:ascii="Times New Roman" w:hAnsi="Times New Roman" w:cs="Times New Roman"/>
          <w:sz w:val="24"/>
          <w:szCs w:val="24"/>
        </w:rPr>
        <w:t>asa en gramos de la cápsula con la muestra</w:t>
      </w:r>
    </w:p>
    <w:p w:rsidR="005F0B06" w:rsidRPr="005F0B06" w:rsidRDefault="005F0B06" w:rsidP="00950028">
      <w:pPr>
        <w:autoSpaceDE w:val="0"/>
        <w:autoSpaceDN w:val="0"/>
        <w:adjustRightInd w:val="0"/>
        <w:spacing w:after="0" w:line="360" w:lineRule="auto"/>
        <w:rPr>
          <w:rFonts w:ascii="Times New Roman" w:hAnsi="Times New Roman" w:cs="Times New Roman"/>
          <w:sz w:val="24"/>
          <w:szCs w:val="24"/>
        </w:rPr>
      </w:pPr>
      <w:r w:rsidRPr="000B4F0F">
        <w:rPr>
          <w:rFonts w:ascii="Times New Roman" w:hAnsi="Times New Roman" w:cs="Times New Roman"/>
          <w:b/>
          <w:sz w:val="24"/>
          <w:szCs w:val="24"/>
        </w:rPr>
        <w:t>m0:</w:t>
      </w:r>
      <w:r w:rsidR="005D0CA1">
        <w:rPr>
          <w:rFonts w:ascii="Times New Roman" w:hAnsi="Times New Roman" w:cs="Times New Roman"/>
          <w:sz w:val="24"/>
          <w:szCs w:val="24"/>
        </w:rPr>
        <w:t xml:space="preserve"> M</w:t>
      </w:r>
      <w:r w:rsidRPr="005F0B06">
        <w:rPr>
          <w:rFonts w:ascii="Times New Roman" w:hAnsi="Times New Roman" w:cs="Times New Roman"/>
          <w:sz w:val="24"/>
          <w:szCs w:val="24"/>
        </w:rPr>
        <w:t>asa en gramos de la cápsula vacía</w:t>
      </w:r>
    </w:p>
    <w:p w:rsidR="005F0B06" w:rsidRPr="005F0B06" w:rsidRDefault="005F0B06" w:rsidP="00950028">
      <w:pPr>
        <w:autoSpaceDE w:val="0"/>
        <w:autoSpaceDN w:val="0"/>
        <w:adjustRightInd w:val="0"/>
        <w:spacing w:after="0" w:line="360" w:lineRule="auto"/>
        <w:rPr>
          <w:rFonts w:ascii="Times New Roman" w:hAnsi="Times New Roman" w:cs="Times New Roman"/>
          <w:sz w:val="24"/>
          <w:szCs w:val="24"/>
        </w:rPr>
      </w:pPr>
      <w:r w:rsidRPr="005F0B06">
        <w:rPr>
          <w:rFonts w:ascii="Times New Roman" w:hAnsi="Times New Roman" w:cs="Times New Roman"/>
          <w:sz w:val="24"/>
          <w:szCs w:val="24"/>
        </w:rPr>
        <w:t>Promediar los valores obtenidos y expresar el resultado con 2 decimales.</w:t>
      </w:r>
    </w:p>
    <w:p w:rsidR="00950028" w:rsidRDefault="00950028" w:rsidP="00950028">
      <w:pPr>
        <w:spacing w:after="0" w:line="240" w:lineRule="auto"/>
        <w:jc w:val="both"/>
        <w:rPr>
          <w:rFonts w:ascii="Times New Roman" w:hAnsi="Times New Roman" w:cs="Times New Roman"/>
          <w:sz w:val="24"/>
          <w:szCs w:val="24"/>
        </w:rPr>
      </w:pPr>
    </w:p>
    <w:p w:rsidR="004A0696" w:rsidRDefault="00950028" w:rsidP="00950028">
      <w:pPr>
        <w:spacing w:line="360" w:lineRule="auto"/>
        <w:jc w:val="both"/>
        <w:rPr>
          <w:rFonts w:ascii="Times New Roman" w:eastAsia="Times New Roman" w:hAnsi="Times New Roman" w:cs="Times New Roman"/>
          <w:sz w:val="24"/>
          <w:szCs w:val="24"/>
          <w:lang w:eastAsia="es-MX"/>
        </w:rPr>
      </w:pPr>
      <w:r w:rsidRPr="00950028">
        <w:rPr>
          <w:rFonts w:ascii="Times New Roman" w:hAnsi="Times New Roman" w:cs="Times New Roman"/>
          <w:b/>
          <w:sz w:val="24"/>
          <w:szCs w:val="24"/>
        </w:rPr>
        <w:t xml:space="preserve">c. </w:t>
      </w:r>
      <w:r w:rsidR="00065B74" w:rsidRPr="00065B74">
        <w:rPr>
          <w:rFonts w:ascii="Times New Roman" w:hAnsi="Times New Roman" w:cs="Times New Roman"/>
          <w:b/>
          <w:sz w:val="24"/>
          <w:szCs w:val="24"/>
        </w:rPr>
        <w:t>Proteína:</w:t>
      </w:r>
      <w:r w:rsidR="004E6FB1">
        <w:rPr>
          <w:rFonts w:ascii="Times New Roman" w:hAnsi="Times New Roman" w:cs="Times New Roman"/>
          <w:sz w:val="24"/>
          <w:szCs w:val="24"/>
        </w:rPr>
        <w:t xml:space="preserve"> </w:t>
      </w:r>
      <w:r w:rsidR="00DE08E8">
        <w:rPr>
          <w:rFonts w:ascii="Times New Roman" w:hAnsi="Times New Roman" w:cs="Times New Roman"/>
          <w:sz w:val="24"/>
          <w:szCs w:val="24"/>
        </w:rPr>
        <w:t xml:space="preserve">Se realizó bajo el método </w:t>
      </w:r>
      <w:r w:rsidR="004A0696">
        <w:rPr>
          <w:rFonts w:ascii="Times New Roman" w:hAnsi="Times New Roman" w:cs="Times New Roman"/>
          <w:sz w:val="24"/>
          <w:szCs w:val="24"/>
        </w:rPr>
        <w:t xml:space="preserve"> </w:t>
      </w:r>
      <w:r w:rsidR="004A0696" w:rsidRPr="00F12415">
        <w:rPr>
          <w:rFonts w:ascii="Times New Roman" w:eastAsia="Times New Roman" w:hAnsi="Times New Roman" w:cs="Times New Roman"/>
          <w:sz w:val="24"/>
          <w:szCs w:val="24"/>
          <w:lang w:eastAsia="es-MX"/>
        </w:rPr>
        <w:t xml:space="preserve">(A.O.A.C. </w:t>
      </w:r>
      <w:r w:rsidR="004A0696">
        <w:rPr>
          <w:rFonts w:ascii="Times New Roman" w:eastAsia="Times New Roman" w:hAnsi="Times New Roman" w:cs="Times New Roman"/>
          <w:sz w:val="24"/>
          <w:szCs w:val="24"/>
          <w:lang w:eastAsia="es-MX"/>
        </w:rPr>
        <w:t>2004</w:t>
      </w:r>
      <w:r w:rsidR="004A0696" w:rsidRPr="00F12415">
        <w:rPr>
          <w:rFonts w:ascii="Times New Roman" w:eastAsia="Times New Roman" w:hAnsi="Times New Roman" w:cs="Times New Roman"/>
          <w:sz w:val="24"/>
          <w:szCs w:val="24"/>
          <w:lang w:eastAsia="es-MX"/>
        </w:rPr>
        <w:t>).</w:t>
      </w:r>
    </w:p>
    <w:p w:rsidR="00F12415" w:rsidRPr="00F12415" w:rsidRDefault="004A0696" w:rsidP="00950028">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Se pesó</w:t>
      </w:r>
      <w:r w:rsidR="00F12415" w:rsidRPr="00F12415">
        <w:rPr>
          <w:rFonts w:ascii="Times New Roman" w:eastAsia="Times New Roman" w:hAnsi="Times New Roman" w:cs="Times New Roman"/>
          <w:sz w:val="24"/>
          <w:szCs w:val="24"/>
          <w:lang w:eastAsia="es-MX"/>
        </w:rPr>
        <w:t xml:space="preserve"> 1g de muestra se envolvió en papel de celulosa, enseguida se pasa a un matraz </w:t>
      </w:r>
      <w:proofErr w:type="spellStart"/>
      <w:r w:rsidR="00F12415" w:rsidRPr="00F12415">
        <w:rPr>
          <w:rFonts w:ascii="Times New Roman" w:eastAsia="Times New Roman" w:hAnsi="Times New Roman" w:cs="Times New Roman"/>
          <w:sz w:val="24"/>
          <w:szCs w:val="24"/>
          <w:lang w:eastAsia="es-MX"/>
        </w:rPr>
        <w:t>Kjeldhal</w:t>
      </w:r>
      <w:proofErr w:type="spellEnd"/>
      <w:r w:rsidR="00F12415" w:rsidRPr="00F12415">
        <w:rPr>
          <w:rFonts w:ascii="Times New Roman" w:eastAsia="Times New Roman" w:hAnsi="Times New Roman" w:cs="Times New Roman"/>
          <w:sz w:val="24"/>
          <w:szCs w:val="24"/>
          <w:lang w:eastAsia="es-MX"/>
        </w:rPr>
        <w:t xml:space="preserve"> de 100 ml, se agregan 4 perlas de vidrio para que este a ebullición </w:t>
      </w:r>
      <w:r w:rsidR="00F12415" w:rsidRPr="00F12415">
        <w:rPr>
          <w:rFonts w:ascii="Times New Roman" w:eastAsia="Times New Roman" w:hAnsi="Times New Roman" w:cs="Times New Roman"/>
          <w:sz w:val="24"/>
          <w:szCs w:val="24"/>
          <w:lang w:eastAsia="es-MX"/>
        </w:rPr>
        <w:lastRenderedPageBreak/>
        <w:t xml:space="preserve">constante, se colocó 30 ml de mezcla digestora y se conectó en el digestor </w:t>
      </w:r>
      <w:proofErr w:type="spellStart"/>
      <w:r w:rsidR="00F12415" w:rsidRPr="00F12415">
        <w:rPr>
          <w:rFonts w:ascii="Times New Roman" w:eastAsia="Times New Roman" w:hAnsi="Times New Roman" w:cs="Times New Roman"/>
          <w:sz w:val="24"/>
          <w:szCs w:val="24"/>
          <w:lang w:eastAsia="es-MX"/>
        </w:rPr>
        <w:t>Kjeldhal</w:t>
      </w:r>
      <w:proofErr w:type="spellEnd"/>
      <w:r w:rsidR="00F12415" w:rsidRPr="00F12415">
        <w:rPr>
          <w:rFonts w:ascii="Times New Roman" w:eastAsia="Times New Roman" w:hAnsi="Times New Roman" w:cs="Times New Roman"/>
          <w:sz w:val="24"/>
          <w:szCs w:val="24"/>
          <w:lang w:eastAsia="es-MX"/>
        </w:rPr>
        <w:t xml:space="preserve"> hasta digerir a color cristalino. </w:t>
      </w:r>
    </w:p>
    <w:p w:rsidR="00F12415" w:rsidRDefault="00F12415" w:rsidP="00950028">
      <w:pPr>
        <w:spacing w:after="0" w:line="360" w:lineRule="auto"/>
        <w:jc w:val="both"/>
        <w:rPr>
          <w:rFonts w:ascii="Times New Roman" w:eastAsia="Times New Roman" w:hAnsi="Times New Roman" w:cs="Times New Roman"/>
          <w:sz w:val="24"/>
          <w:szCs w:val="24"/>
          <w:lang w:eastAsia="es-MX"/>
        </w:rPr>
      </w:pPr>
      <w:r w:rsidRPr="00F12415">
        <w:rPr>
          <w:rFonts w:ascii="Times New Roman" w:eastAsia="Times New Roman" w:hAnsi="Times New Roman" w:cs="Times New Roman"/>
          <w:sz w:val="24"/>
          <w:szCs w:val="24"/>
          <w:lang w:eastAsia="es-MX"/>
        </w:rPr>
        <w:t xml:space="preserve">Se enfrió el matraz y se colocó en la llave del agua con cuidado, agregándole 300 ml de agua destilada. En el matraz Erlenmeyer agregue 50 ml de ácido bórico, añadió 6 gotas de indicador mixto, se colocó la manguera del digestor </w:t>
      </w:r>
      <w:proofErr w:type="spellStart"/>
      <w:r w:rsidRPr="00F12415">
        <w:rPr>
          <w:rFonts w:ascii="Times New Roman" w:eastAsia="Times New Roman" w:hAnsi="Times New Roman" w:cs="Times New Roman"/>
          <w:sz w:val="24"/>
          <w:szCs w:val="24"/>
          <w:lang w:eastAsia="es-MX"/>
        </w:rPr>
        <w:t>Kjeldahl</w:t>
      </w:r>
      <w:proofErr w:type="spellEnd"/>
      <w:r w:rsidRPr="00F12415">
        <w:rPr>
          <w:rFonts w:ascii="Times New Roman" w:eastAsia="Times New Roman" w:hAnsi="Times New Roman" w:cs="Times New Roman"/>
          <w:sz w:val="24"/>
          <w:szCs w:val="24"/>
          <w:lang w:eastAsia="es-MX"/>
        </w:rPr>
        <w:t xml:space="preserve"> dentro del matraz. Se agito el matraz para disolver la muestra, con la llave del agua abierta colocar por las paredes del matraz 110 ml de hidróxido de sodio al 45 % se añadió 6 granallas de zinc, </w:t>
      </w:r>
      <w:r>
        <w:rPr>
          <w:rFonts w:ascii="Times New Roman" w:eastAsia="Times New Roman" w:hAnsi="Times New Roman" w:cs="Times New Roman"/>
          <w:sz w:val="24"/>
          <w:szCs w:val="24"/>
          <w:lang w:eastAsia="es-MX"/>
        </w:rPr>
        <w:t xml:space="preserve">se llevó al aparato de </w:t>
      </w:r>
      <w:r w:rsidRPr="00F12415">
        <w:rPr>
          <w:rFonts w:ascii="Times New Roman" w:eastAsia="Times New Roman" w:hAnsi="Times New Roman" w:cs="Times New Roman"/>
          <w:sz w:val="24"/>
          <w:szCs w:val="24"/>
          <w:lang w:eastAsia="es-MX"/>
        </w:rPr>
        <w:t xml:space="preserve">destilación </w:t>
      </w:r>
      <w:proofErr w:type="spellStart"/>
      <w:r w:rsidRPr="00F12415">
        <w:rPr>
          <w:rFonts w:ascii="Times New Roman" w:eastAsia="Times New Roman" w:hAnsi="Times New Roman" w:cs="Times New Roman"/>
          <w:sz w:val="24"/>
          <w:szCs w:val="24"/>
          <w:lang w:eastAsia="es-MX"/>
        </w:rPr>
        <w:t>Kjeldahl</w:t>
      </w:r>
      <w:proofErr w:type="spellEnd"/>
      <w:r w:rsidRPr="00F12415">
        <w:rPr>
          <w:rFonts w:ascii="Times New Roman" w:eastAsia="Times New Roman" w:hAnsi="Times New Roman" w:cs="Times New Roman"/>
          <w:sz w:val="24"/>
          <w:szCs w:val="24"/>
          <w:lang w:eastAsia="es-MX"/>
        </w:rPr>
        <w:t>, para recibir hasta 300 ml. Se dej</w:t>
      </w:r>
      <w:r>
        <w:rPr>
          <w:rFonts w:ascii="Times New Roman" w:eastAsia="Times New Roman" w:hAnsi="Times New Roman" w:cs="Times New Roman"/>
          <w:sz w:val="24"/>
          <w:szCs w:val="24"/>
          <w:lang w:eastAsia="es-MX"/>
        </w:rPr>
        <w:t xml:space="preserve">ó enfriar y se tituló con ácido </w:t>
      </w:r>
      <w:r w:rsidRPr="00F12415">
        <w:rPr>
          <w:rFonts w:ascii="Times New Roman" w:eastAsia="Times New Roman" w:hAnsi="Times New Roman" w:cs="Times New Roman"/>
          <w:sz w:val="24"/>
          <w:szCs w:val="24"/>
          <w:lang w:eastAsia="es-MX"/>
        </w:rPr>
        <w:t>sulfúrico 0.1 N. por último se calculó las operaciones correspondientes</w:t>
      </w:r>
      <w:r w:rsidR="00065BA9">
        <w:rPr>
          <w:rFonts w:ascii="Times New Roman" w:eastAsia="Times New Roman" w:hAnsi="Times New Roman" w:cs="Times New Roman"/>
          <w:sz w:val="24"/>
          <w:szCs w:val="24"/>
          <w:lang w:eastAsia="es-MX"/>
        </w:rPr>
        <w:t>.</w:t>
      </w:r>
      <w:r w:rsidRPr="00F12415">
        <w:rPr>
          <w:rFonts w:ascii="Times New Roman" w:eastAsia="Times New Roman" w:hAnsi="Times New Roman" w:cs="Times New Roman"/>
          <w:sz w:val="24"/>
          <w:szCs w:val="24"/>
          <w:lang w:eastAsia="es-MX"/>
        </w:rPr>
        <w:t xml:space="preserve"> </w:t>
      </w:r>
    </w:p>
    <w:p w:rsidR="00870CE9" w:rsidRPr="006F7DDB" w:rsidRDefault="00870CE9" w:rsidP="006F7DDB">
      <w:pPr>
        <w:tabs>
          <w:tab w:val="left" w:pos="1725"/>
        </w:tabs>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ab/>
      </w:r>
      <w:r w:rsidR="006F7DDB">
        <w:rPr>
          <w:rFonts w:ascii="Times New Roman" w:hAnsi="Times New Roman" w:cs="Times New Roman"/>
          <w:b/>
          <w:sz w:val="24"/>
          <w:szCs w:val="24"/>
        </w:rPr>
        <w:t xml:space="preserve"> </w:t>
      </w:r>
    </w:p>
    <w:p w:rsidR="006F7DDB" w:rsidRPr="005F0B06" w:rsidRDefault="006F7DDB" w:rsidP="006F7DDB">
      <w:pPr>
        <w:tabs>
          <w:tab w:val="left" w:pos="2371"/>
          <w:tab w:val="left" w:pos="2522"/>
          <w:tab w:val="left" w:pos="3242"/>
        </w:tabs>
        <w:spacing w:line="360" w:lineRule="auto"/>
        <w:jc w:val="center"/>
        <w:rPr>
          <w:rFonts w:ascii="Times New Roman" w:hAnsi="Times New Roman" w:cs="Times New Roman"/>
          <w:sz w:val="24"/>
          <w:szCs w:val="24"/>
        </w:rPr>
      </w:pPr>
      <m:oMath>
        <m:r>
          <m:rPr>
            <m:sty m:val="b"/>
          </m:rPr>
          <w:rPr>
            <w:rFonts w:ascii="Cambria Math" w:hAnsi="Cambria Math" w:cs="Times New Roman"/>
            <w:sz w:val="20"/>
            <w:szCs w:val="20"/>
          </w:rPr>
          <m:t>% N</m:t>
        </m:r>
        <m:r>
          <m:rPr>
            <m:sty m:val="p"/>
          </m:rPr>
          <w:rPr>
            <w:rFonts w:ascii="Cambria Math" w:hAnsi="Cambria Math" w:cs="Times New Roman"/>
            <w:sz w:val="20"/>
            <w:szCs w:val="20"/>
          </w:rPr>
          <m:t xml:space="preserve"> =</m:t>
        </m:r>
        <m:f>
          <m:fPr>
            <m:ctrlPr>
              <w:rPr>
                <w:rFonts w:ascii="Cambria Math" w:hAnsi="Cambria Math" w:cs="Times New Roman"/>
                <w:sz w:val="20"/>
                <w:szCs w:val="20"/>
              </w:rPr>
            </m:ctrlPr>
          </m:fPr>
          <m:num>
            <m:r>
              <m:rPr>
                <m:sty m:val="p"/>
              </m:rPr>
              <w:rPr>
                <w:rFonts w:ascii="Cambria Math" w:hAnsi="Cambria Math" w:cs="Times New Roman"/>
                <w:sz w:val="20"/>
                <w:szCs w:val="20"/>
              </w:rPr>
              <m:t xml:space="preserve">ml gastados de H2SO4 en la muestra – ml gastados de H2SO4 en el blanco) × Normalidad del ácido </m:t>
            </m:r>
          </m:num>
          <m:den>
            <m:r>
              <m:rPr>
                <m:sty m:val="p"/>
              </m:rPr>
              <w:rPr>
                <w:rFonts w:ascii="Cambria Math" w:hAnsi="Cambria Math"/>
                <w:sz w:val="20"/>
                <w:szCs w:val="20"/>
              </w:rPr>
              <m:t xml:space="preserve">Gramos de muestra </m:t>
            </m:r>
          </m:den>
        </m:f>
        <m:r>
          <w:rPr>
            <w:rFonts w:ascii="Cambria Math" w:hAnsi="Cambria Math" w:cs="Times New Roman"/>
            <w:sz w:val="20"/>
            <w:szCs w:val="20"/>
          </w:rPr>
          <m:t xml:space="preserve"> </m:t>
        </m:r>
      </m:oMath>
      <w:r>
        <w:rPr>
          <w:rFonts w:ascii="Times New Roman" w:eastAsiaTheme="minorEastAsia" w:hAnsi="Times New Roman" w:cs="Times New Roman"/>
          <w:sz w:val="24"/>
          <w:szCs w:val="24"/>
        </w:rPr>
        <w:t>×100</w:t>
      </w:r>
    </w:p>
    <w:p w:rsidR="005F0B06" w:rsidRPr="005F0B06" w:rsidRDefault="005F0B06" w:rsidP="00BD1823">
      <w:pPr>
        <w:spacing w:after="0" w:line="360" w:lineRule="auto"/>
        <w:ind w:firstLine="708"/>
        <w:rPr>
          <w:rFonts w:ascii="Times New Roman" w:eastAsia="Times New Roman" w:hAnsi="Times New Roman" w:cs="Times New Roman"/>
          <w:sz w:val="24"/>
          <w:szCs w:val="24"/>
          <w:lang w:eastAsia="es-MX"/>
        </w:rPr>
      </w:pPr>
      <w:r w:rsidRPr="005F0B06">
        <w:rPr>
          <w:rFonts w:ascii="Times New Roman" w:eastAsia="Times New Roman" w:hAnsi="Times New Roman" w:cs="Times New Roman"/>
          <w:b/>
          <w:sz w:val="24"/>
          <w:szCs w:val="24"/>
          <w:lang w:eastAsia="es-MX"/>
        </w:rPr>
        <w:t>Normalidad del ácido sulfúrico=</w:t>
      </w:r>
      <w:r w:rsidRPr="005F0B06">
        <w:rPr>
          <w:rFonts w:ascii="Times New Roman" w:eastAsia="Times New Roman" w:hAnsi="Times New Roman" w:cs="Times New Roman"/>
          <w:sz w:val="24"/>
          <w:szCs w:val="24"/>
          <w:lang w:eastAsia="es-MX"/>
        </w:rPr>
        <w:t xml:space="preserve"> 0.1075268</w:t>
      </w:r>
    </w:p>
    <w:p w:rsidR="005F0B06" w:rsidRPr="005F0B06" w:rsidRDefault="005F0B06" w:rsidP="00BD1823">
      <w:pPr>
        <w:spacing w:after="0" w:line="360" w:lineRule="auto"/>
        <w:ind w:firstLine="708"/>
        <w:rPr>
          <w:rFonts w:ascii="Times New Roman" w:eastAsia="Times New Roman" w:hAnsi="Times New Roman" w:cs="Times New Roman"/>
          <w:sz w:val="24"/>
          <w:szCs w:val="24"/>
          <w:lang w:eastAsia="es-MX"/>
        </w:rPr>
      </w:pPr>
      <w:r w:rsidRPr="005F0B06">
        <w:rPr>
          <w:rFonts w:ascii="Times New Roman" w:eastAsia="Times New Roman" w:hAnsi="Times New Roman" w:cs="Times New Roman"/>
          <w:b/>
          <w:sz w:val="24"/>
          <w:szCs w:val="24"/>
          <w:lang w:eastAsia="es-MX"/>
        </w:rPr>
        <w:t>%PC=</w:t>
      </w:r>
      <w:r w:rsidRPr="005F0B06">
        <w:rPr>
          <w:rFonts w:ascii="Times New Roman" w:eastAsia="Times New Roman" w:hAnsi="Times New Roman" w:cs="Times New Roman"/>
          <w:sz w:val="24"/>
          <w:szCs w:val="24"/>
          <w:lang w:eastAsia="es-MX"/>
        </w:rPr>
        <w:t xml:space="preserve"> % N X 6.2</w:t>
      </w:r>
    </w:p>
    <w:p w:rsidR="00BD1823" w:rsidRDefault="00BD1823" w:rsidP="00E91BF6">
      <w:pPr>
        <w:tabs>
          <w:tab w:val="left" w:pos="2371"/>
          <w:tab w:val="left" w:pos="2522"/>
          <w:tab w:val="left" w:pos="3242"/>
        </w:tabs>
        <w:spacing w:after="0" w:line="240" w:lineRule="auto"/>
        <w:jc w:val="both"/>
        <w:rPr>
          <w:rFonts w:ascii="Times New Roman" w:eastAsia="Times New Roman" w:hAnsi="Times New Roman" w:cs="Times New Roman"/>
          <w:sz w:val="24"/>
          <w:szCs w:val="24"/>
          <w:lang w:eastAsia="es-MX"/>
        </w:rPr>
      </w:pPr>
    </w:p>
    <w:p w:rsidR="008272DF" w:rsidRPr="00BD1823" w:rsidRDefault="00950028" w:rsidP="00F94AEE">
      <w:pPr>
        <w:pStyle w:val="Prrafodelista"/>
        <w:numPr>
          <w:ilvl w:val="0"/>
          <w:numId w:val="18"/>
        </w:numPr>
        <w:tabs>
          <w:tab w:val="left" w:pos="2371"/>
          <w:tab w:val="left" w:pos="2522"/>
          <w:tab w:val="left" w:pos="3242"/>
        </w:tabs>
        <w:spacing w:line="360" w:lineRule="auto"/>
        <w:jc w:val="both"/>
        <w:rPr>
          <w:rFonts w:ascii="Times New Roman" w:hAnsi="Times New Roman" w:cs="Times New Roman"/>
          <w:b/>
          <w:sz w:val="24"/>
          <w:szCs w:val="24"/>
        </w:rPr>
      </w:pPr>
      <w:r>
        <w:rPr>
          <w:rFonts w:ascii="Times New Roman" w:hAnsi="Times New Roman" w:cs="Times New Roman"/>
          <w:b/>
          <w:sz w:val="24"/>
          <w:szCs w:val="24"/>
        </w:rPr>
        <w:t>Producto de panificación</w:t>
      </w:r>
      <w:r w:rsidR="008272DF" w:rsidRPr="00BD1823">
        <w:rPr>
          <w:rFonts w:ascii="Times New Roman" w:hAnsi="Times New Roman" w:cs="Times New Roman"/>
          <w:b/>
          <w:sz w:val="24"/>
          <w:szCs w:val="24"/>
        </w:rPr>
        <w:t>.</w:t>
      </w:r>
    </w:p>
    <w:p w:rsidR="002E73E5" w:rsidRDefault="00BD1823" w:rsidP="00BD1823">
      <w:pPr>
        <w:spacing w:line="360" w:lineRule="auto"/>
        <w:ind w:firstLine="360"/>
        <w:jc w:val="both"/>
        <w:rPr>
          <w:rFonts w:ascii="Times New Roman" w:eastAsia="Times New Roman" w:hAnsi="Times New Roman" w:cs="Times New Roman"/>
          <w:sz w:val="24"/>
          <w:szCs w:val="24"/>
          <w:lang w:eastAsia="es-MX"/>
        </w:rPr>
      </w:pPr>
      <w:r>
        <w:rPr>
          <w:rFonts w:ascii="Times New Roman" w:hAnsi="Times New Roman" w:cs="Times New Roman"/>
          <w:b/>
          <w:sz w:val="24"/>
          <w:szCs w:val="24"/>
        </w:rPr>
        <w:t>a</w:t>
      </w:r>
      <w:r w:rsidR="003B6AC6">
        <w:rPr>
          <w:rFonts w:ascii="Times New Roman" w:hAnsi="Times New Roman" w:cs="Times New Roman"/>
          <w:b/>
          <w:sz w:val="24"/>
          <w:szCs w:val="24"/>
        </w:rPr>
        <w:t xml:space="preserve">. </w:t>
      </w:r>
      <w:r w:rsidR="008272DF" w:rsidRPr="00065B74">
        <w:rPr>
          <w:rFonts w:ascii="Times New Roman" w:hAnsi="Times New Roman" w:cs="Times New Roman"/>
          <w:b/>
          <w:sz w:val="24"/>
          <w:szCs w:val="24"/>
        </w:rPr>
        <w:t>Proteína:</w:t>
      </w:r>
      <w:r w:rsidR="008272DF">
        <w:rPr>
          <w:rFonts w:ascii="Times New Roman" w:hAnsi="Times New Roman" w:cs="Times New Roman"/>
          <w:sz w:val="24"/>
          <w:szCs w:val="24"/>
        </w:rPr>
        <w:t xml:space="preserve"> </w:t>
      </w:r>
      <w:r w:rsidR="003056B1">
        <w:rPr>
          <w:rFonts w:ascii="Times New Roman" w:hAnsi="Times New Roman" w:cs="Times New Roman"/>
          <w:sz w:val="24"/>
          <w:szCs w:val="24"/>
        </w:rPr>
        <w:t xml:space="preserve">Se realizó mediante el método </w:t>
      </w:r>
      <w:r w:rsidR="002E73E5">
        <w:rPr>
          <w:rFonts w:ascii="Times New Roman" w:hAnsi="Times New Roman" w:cs="Times New Roman"/>
          <w:sz w:val="24"/>
          <w:szCs w:val="24"/>
        </w:rPr>
        <w:t xml:space="preserve"> </w:t>
      </w:r>
      <w:r w:rsidR="002E73E5" w:rsidRPr="00F12415">
        <w:rPr>
          <w:rFonts w:ascii="Times New Roman" w:eastAsia="Times New Roman" w:hAnsi="Times New Roman" w:cs="Times New Roman"/>
          <w:sz w:val="24"/>
          <w:szCs w:val="24"/>
          <w:lang w:eastAsia="es-MX"/>
        </w:rPr>
        <w:t xml:space="preserve">(A.O.A.C. </w:t>
      </w:r>
      <w:r w:rsidR="002E73E5">
        <w:rPr>
          <w:rFonts w:ascii="Times New Roman" w:eastAsia="Times New Roman" w:hAnsi="Times New Roman" w:cs="Times New Roman"/>
          <w:sz w:val="24"/>
          <w:szCs w:val="24"/>
          <w:lang w:eastAsia="es-MX"/>
        </w:rPr>
        <w:t>2004</w:t>
      </w:r>
      <w:r w:rsidR="002E73E5" w:rsidRPr="00F12415">
        <w:rPr>
          <w:rFonts w:ascii="Times New Roman" w:eastAsia="Times New Roman" w:hAnsi="Times New Roman" w:cs="Times New Roman"/>
          <w:sz w:val="24"/>
          <w:szCs w:val="24"/>
          <w:lang w:eastAsia="es-MX"/>
        </w:rPr>
        <w:t>).</w:t>
      </w:r>
    </w:p>
    <w:p w:rsidR="00F12415" w:rsidRPr="00F12415" w:rsidRDefault="00F12415" w:rsidP="00BD1823">
      <w:pPr>
        <w:spacing w:line="360" w:lineRule="auto"/>
        <w:ind w:left="708"/>
        <w:jc w:val="both"/>
        <w:rPr>
          <w:rFonts w:ascii="Times New Roman" w:eastAsia="Times New Roman" w:hAnsi="Times New Roman" w:cs="Times New Roman"/>
          <w:sz w:val="24"/>
          <w:szCs w:val="24"/>
          <w:lang w:eastAsia="es-MX"/>
        </w:rPr>
      </w:pPr>
      <w:r w:rsidRPr="00F12415">
        <w:rPr>
          <w:rFonts w:ascii="Times New Roman" w:eastAsia="Times New Roman" w:hAnsi="Times New Roman" w:cs="Times New Roman"/>
          <w:sz w:val="24"/>
          <w:szCs w:val="24"/>
          <w:lang w:eastAsia="es-MX"/>
        </w:rPr>
        <w:t xml:space="preserve">Se pesaron 1g de muestra se envolvió en papel de celulosa, enseguida se pasa a un matraz </w:t>
      </w:r>
      <w:proofErr w:type="spellStart"/>
      <w:r w:rsidRPr="00F12415">
        <w:rPr>
          <w:rFonts w:ascii="Times New Roman" w:eastAsia="Times New Roman" w:hAnsi="Times New Roman" w:cs="Times New Roman"/>
          <w:sz w:val="24"/>
          <w:szCs w:val="24"/>
          <w:lang w:eastAsia="es-MX"/>
        </w:rPr>
        <w:t>Kjeldhal</w:t>
      </w:r>
      <w:proofErr w:type="spellEnd"/>
      <w:r w:rsidRPr="00F12415">
        <w:rPr>
          <w:rFonts w:ascii="Times New Roman" w:eastAsia="Times New Roman" w:hAnsi="Times New Roman" w:cs="Times New Roman"/>
          <w:sz w:val="24"/>
          <w:szCs w:val="24"/>
          <w:lang w:eastAsia="es-MX"/>
        </w:rPr>
        <w:t xml:space="preserve"> de 100 ml, se agregan 4 perlas de vidrio para que este a ebullición constante, se colocó 30 ml de mezcla digestora y se conectó en el digestor </w:t>
      </w:r>
      <w:proofErr w:type="spellStart"/>
      <w:r w:rsidRPr="00F12415">
        <w:rPr>
          <w:rFonts w:ascii="Times New Roman" w:eastAsia="Times New Roman" w:hAnsi="Times New Roman" w:cs="Times New Roman"/>
          <w:sz w:val="24"/>
          <w:szCs w:val="24"/>
          <w:lang w:eastAsia="es-MX"/>
        </w:rPr>
        <w:t>Kjeldhal</w:t>
      </w:r>
      <w:proofErr w:type="spellEnd"/>
      <w:r w:rsidRPr="00F12415">
        <w:rPr>
          <w:rFonts w:ascii="Times New Roman" w:eastAsia="Times New Roman" w:hAnsi="Times New Roman" w:cs="Times New Roman"/>
          <w:sz w:val="24"/>
          <w:szCs w:val="24"/>
          <w:lang w:eastAsia="es-MX"/>
        </w:rPr>
        <w:t xml:space="preserve"> hasta digerir a color cristalino. </w:t>
      </w:r>
    </w:p>
    <w:p w:rsidR="00F12415" w:rsidRPr="00F12415" w:rsidRDefault="00F12415" w:rsidP="00BD1823">
      <w:pPr>
        <w:spacing w:after="0" w:line="360" w:lineRule="auto"/>
        <w:ind w:left="708"/>
        <w:jc w:val="both"/>
        <w:rPr>
          <w:rFonts w:ascii="Times New Roman" w:eastAsia="Times New Roman" w:hAnsi="Times New Roman" w:cs="Times New Roman"/>
          <w:sz w:val="24"/>
          <w:szCs w:val="24"/>
          <w:lang w:eastAsia="es-MX"/>
        </w:rPr>
      </w:pPr>
      <w:r w:rsidRPr="00F12415">
        <w:rPr>
          <w:rFonts w:ascii="Times New Roman" w:eastAsia="Times New Roman" w:hAnsi="Times New Roman" w:cs="Times New Roman"/>
          <w:sz w:val="24"/>
          <w:szCs w:val="24"/>
          <w:lang w:eastAsia="es-MX"/>
        </w:rPr>
        <w:t>Se enfrió el matraz y se colocó en la llave del agua con cuidado, agregándole 300 ml</w:t>
      </w:r>
      <w:r w:rsidR="006C5D59">
        <w:rPr>
          <w:rFonts w:ascii="Times New Roman" w:eastAsia="Times New Roman" w:hAnsi="Times New Roman" w:cs="Times New Roman"/>
          <w:sz w:val="24"/>
          <w:szCs w:val="24"/>
          <w:lang w:eastAsia="es-MX"/>
        </w:rPr>
        <w:t>.</w:t>
      </w:r>
      <w:r w:rsidRPr="00F12415">
        <w:rPr>
          <w:rFonts w:ascii="Times New Roman" w:eastAsia="Times New Roman" w:hAnsi="Times New Roman" w:cs="Times New Roman"/>
          <w:sz w:val="24"/>
          <w:szCs w:val="24"/>
          <w:lang w:eastAsia="es-MX"/>
        </w:rPr>
        <w:t xml:space="preserve"> d</w:t>
      </w:r>
      <w:r w:rsidR="00E91BF6">
        <w:rPr>
          <w:rFonts w:ascii="Times New Roman" w:eastAsia="Times New Roman" w:hAnsi="Times New Roman" w:cs="Times New Roman"/>
          <w:sz w:val="24"/>
          <w:szCs w:val="24"/>
          <w:lang w:eastAsia="es-MX"/>
        </w:rPr>
        <w:t>e agua destilada. En el matraz E</w:t>
      </w:r>
      <w:r w:rsidRPr="00F12415">
        <w:rPr>
          <w:rFonts w:ascii="Times New Roman" w:eastAsia="Times New Roman" w:hAnsi="Times New Roman" w:cs="Times New Roman"/>
          <w:sz w:val="24"/>
          <w:szCs w:val="24"/>
          <w:lang w:eastAsia="es-MX"/>
        </w:rPr>
        <w:t>rlenmeyer agregue 50 ml</w:t>
      </w:r>
      <w:r w:rsidR="006C5D59">
        <w:rPr>
          <w:rFonts w:ascii="Times New Roman" w:eastAsia="Times New Roman" w:hAnsi="Times New Roman" w:cs="Times New Roman"/>
          <w:sz w:val="24"/>
          <w:szCs w:val="24"/>
          <w:lang w:eastAsia="es-MX"/>
        </w:rPr>
        <w:t>.</w:t>
      </w:r>
      <w:r w:rsidRPr="00F12415">
        <w:rPr>
          <w:rFonts w:ascii="Times New Roman" w:eastAsia="Times New Roman" w:hAnsi="Times New Roman" w:cs="Times New Roman"/>
          <w:sz w:val="24"/>
          <w:szCs w:val="24"/>
          <w:lang w:eastAsia="es-MX"/>
        </w:rPr>
        <w:t xml:space="preserve"> de ácido bórico, añadió 6 gotas de indicador mixto, se colocó la manguera del digestor </w:t>
      </w:r>
      <w:proofErr w:type="spellStart"/>
      <w:r w:rsidRPr="00F12415">
        <w:rPr>
          <w:rFonts w:ascii="Times New Roman" w:eastAsia="Times New Roman" w:hAnsi="Times New Roman" w:cs="Times New Roman"/>
          <w:sz w:val="24"/>
          <w:szCs w:val="24"/>
          <w:lang w:eastAsia="es-MX"/>
        </w:rPr>
        <w:t>Kjeldahl</w:t>
      </w:r>
      <w:proofErr w:type="spellEnd"/>
      <w:r w:rsidRPr="00F12415">
        <w:rPr>
          <w:rFonts w:ascii="Times New Roman" w:eastAsia="Times New Roman" w:hAnsi="Times New Roman" w:cs="Times New Roman"/>
          <w:sz w:val="24"/>
          <w:szCs w:val="24"/>
          <w:lang w:eastAsia="es-MX"/>
        </w:rPr>
        <w:t xml:space="preserve"> dentro del matraz. Se agito el matraz para disolver la muestra, con la llave del agua abierta colocar por las paredes del matraz 110 ml</w:t>
      </w:r>
      <w:r w:rsidR="006C5D59">
        <w:rPr>
          <w:rFonts w:ascii="Times New Roman" w:eastAsia="Times New Roman" w:hAnsi="Times New Roman" w:cs="Times New Roman"/>
          <w:sz w:val="24"/>
          <w:szCs w:val="24"/>
          <w:lang w:eastAsia="es-MX"/>
        </w:rPr>
        <w:t>.</w:t>
      </w:r>
      <w:r w:rsidRPr="00F12415">
        <w:rPr>
          <w:rFonts w:ascii="Times New Roman" w:eastAsia="Times New Roman" w:hAnsi="Times New Roman" w:cs="Times New Roman"/>
          <w:sz w:val="24"/>
          <w:szCs w:val="24"/>
          <w:lang w:eastAsia="es-MX"/>
        </w:rPr>
        <w:t xml:space="preserve"> de hidróxido de sodio al 45 % se añadió 6 granallas de zinc, </w:t>
      </w:r>
      <w:r>
        <w:rPr>
          <w:rFonts w:ascii="Times New Roman" w:eastAsia="Times New Roman" w:hAnsi="Times New Roman" w:cs="Times New Roman"/>
          <w:sz w:val="24"/>
          <w:szCs w:val="24"/>
          <w:lang w:eastAsia="es-MX"/>
        </w:rPr>
        <w:t xml:space="preserve">se llevó al aparato de </w:t>
      </w:r>
      <w:r w:rsidRPr="00F12415">
        <w:rPr>
          <w:rFonts w:ascii="Times New Roman" w:eastAsia="Times New Roman" w:hAnsi="Times New Roman" w:cs="Times New Roman"/>
          <w:sz w:val="24"/>
          <w:szCs w:val="24"/>
          <w:lang w:eastAsia="es-MX"/>
        </w:rPr>
        <w:t xml:space="preserve">destilación </w:t>
      </w:r>
      <w:proofErr w:type="spellStart"/>
      <w:r w:rsidRPr="00F12415">
        <w:rPr>
          <w:rFonts w:ascii="Times New Roman" w:eastAsia="Times New Roman" w:hAnsi="Times New Roman" w:cs="Times New Roman"/>
          <w:sz w:val="24"/>
          <w:szCs w:val="24"/>
          <w:lang w:eastAsia="es-MX"/>
        </w:rPr>
        <w:t>Kjeldahl</w:t>
      </w:r>
      <w:proofErr w:type="spellEnd"/>
      <w:r w:rsidRPr="00F12415">
        <w:rPr>
          <w:rFonts w:ascii="Times New Roman" w:eastAsia="Times New Roman" w:hAnsi="Times New Roman" w:cs="Times New Roman"/>
          <w:sz w:val="24"/>
          <w:szCs w:val="24"/>
          <w:lang w:eastAsia="es-MX"/>
        </w:rPr>
        <w:t>, para recibir hasta 300 ml. Se dej</w:t>
      </w:r>
      <w:r>
        <w:rPr>
          <w:rFonts w:ascii="Times New Roman" w:eastAsia="Times New Roman" w:hAnsi="Times New Roman" w:cs="Times New Roman"/>
          <w:sz w:val="24"/>
          <w:szCs w:val="24"/>
          <w:lang w:eastAsia="es-MX"/>
        </w:rPr>
        <w:t xml:space="preserve">ó enfriar y se tituló con ácido </w:t>
      </w:r>
      <w:r w:rsidRPr="00F12415">
        <w:rPr>
          <w:rFonts w:ascii="Times New Roman" w:eastAsia="Times New Roman" w:hAnsi="Times New Roman" w:cs="Times New Roman"/>
          <w:sz w:val="24"/>
          <w:szCs w:val="24"/>
          <w:lang w:eastAsia="es-MX"/>
        </w:rPr>
        <w:t>sulfúrico 0.1 N. por último se calculó l</w:t>
      </w:r>
      <w:r w:rsidR="000B4F0F">
        <w:rPr>
          <w:rFonts w:ascii="Times New Roman" w:eastAsia="Times New Roman" w:hAnsi="Times New Roman" w:cs="Times New Roman"/>
          <w:sz w:val="24"/>
          <w:szCs w:val="24"/>
          <w:lang w:eastAsia="es-MX"/>
        </w:rPr>
        <w:t>as operaciones correspondientes.</w:t>
      </w:r>
    </w:p>
    <w:p w:rsidR="006F7DDB" w:rsidRPr="006F7DDB" w:rsidRDefault="00F12415" w:rsidP="006F7DDB">
      <w:pPr>
        <w:tabs>
          <w:tab w:val="left" w:pos="1725"/>
        </w:tabs>
        <w:spacing w:after="0" w:line="360" w:lineRule="auto"/>
        <w:jc w:val="both"/>
        <w:rPr>
          <w:rFonts w:ascii="Times New Roman" w:eastAsia="Times New Roman" w:hAnsi="Times New Roman" w:cs="Times New Roman"/>
          <w:sz w:val="24"/>
          <w:szCs w:val="24"/>
          <w:lang w:eastAsia="es-MX"/>
        </w:rPr>
      </w:pPr>
      <w:r w:rsidRPr="00F12415">
        <w:rPr>
          <w:rFonts w:ascii="Times New Roman" w:eastAsia="Times New Roman" w:hAnsi="Times New Roman" w:cs="Times New Roman"/>
          <w:sz w:val="24"/>
          <w:szCs w:val="24"/>
          <w:lang w:eastAsia="es-MX"/>
        </w:rPr>
        <w:lastRenderedPageBreak/>
        <w:t>.</w:t>
      </w:r>
      <w:r w:rsidR="006F7DDB" w:rsidRPr="006F7DDB">
        <w:rPr>
          <w:rFonts w:ascii="Times New Roman" w:eastAsia="Times New Roman" w:hAnsi="Times New Roman" w:cs="Times New Roman"/>
          <w:sz w:val="24"/>
          <w:szCs w:val="24"/>
          <w:lang w:eastAsia="es-MX"/>
        </w:rPr>
        <w:t xml:space="preserve"> </w:t>
      </w:r>
      <w:r w:rsidR="006F7DDB">
        <w:rPr>
          <w:rFonts w:ascii="Times New Roman" w:eastAsia="Times New Roman" w:hAnsi="Times New Roman" w:cs="Times New Roman"/>
          <w:sz w:val="24"/>
          <w:szCs w:val="24"/>
          <w:lang w:eastAsia="es-MX"/>
        </w:rPr>
        <w:tab/>
      </w:r>
      <w:r w:rsidR="006F7DDB">
        <w:rPr>
          <w:rFonts w:ascii="Times New Roman" w:hAnsi="Times New Roman" w:cs="Times New Roman"/>
          <w:b/>
          <w:sz w:val="24"/>
          <w:szCs w:val="24"/>
        </w:rPr>
        <w:t xml:space="preserve"> </w:t>
      </w:r>
    </w:p>
    <w:p w:rsidR="006F7DDB" w:rsidRPr="005F0B06" w:rsidRDefault="006F7DDB" w:rsidP="006F7DDB">
      <w:pPr>
        <w:tabs>
          <w:tab w:val="left" w:pos="2371"/>
          <w:tab w:val="left" w:pos="2522"/>
          <w:tab w:val="left" w:pos="3242"/>
        </w:tabs>
        <w:spacing w:line="360" w:lineRule="auto"/>
        <w:jc w:val="center"/>
        <w:rPr>
          <w:rFonts w:ascii="Times New Roman" w:hAnsi="Times New Roman" w:cs="Times New Roman"/>
          <w:sz w:val="24"/>
          <w:szCs w:val="24"/>
        </w:rPr>
      </w:pPr>
      <m:oMath>
        <m:r>
          <m:rPr>
            <m:sty m:val="b"/>
          </m:rPr>
          <w:rPr>
            <w:rFonts w:ascii="Cambria Math" w:hAnsi="Cambria Math" w:cs="Times New Roman"/>
            <w:sz w:val="20"/>
            <w:szCs w:val="20"/>
          </w:rPr>
          <m:t>% N</m:t>
        </m:r>
        <m:r>
          <m:rPr>
            <m:sty m:val="p"/>
          </m:rPr>
          <w:rPr>
            <w:rFonts w:ascii="Cambria Math" w:hAnsi="Cambria Math" w:cs="Times New Roman"/>
            <w:sz w:val="20"/>
            <w:szCs w:val="20"/>
          </w:rPr>
          <m:t xml:space="preserve"> =</m:t>
        </m:r>
        <m:f>
          <m:fPr>
            <m:ctrlPr>
              <w:rPr>
                <w:rFonts w:ascii="Cambria Math" w:hAnsi="Cambria Math" w:cs="Times New Roman"/>
                <w:sz w:val="20"/>
                <w:szCs w:val="20"/>
              </w:rPr>
            </m:ctrlPr>
          </m:fPr>
          <m:num>
            <m:r>
              <m:rPr>
                <m:sty m:val="p"/>
              </m:rPr>
              <w:rPr>
                <w:rFonts w:ascii="Cambria Math" w:hAnsi="Cambria Math" w:cs="Times New Roman"/>
                <w:sz w:val="20"/>
                <w:szCs w:val="20"/>
              </w:rPr>
              <m:t xml:space="preserve">ml gastados de H2SO4 en la muestra – ml gastados de H2SO4 en el blanco) × Normalidad del ácido </m:t>
            </m:r>
          </m:num>
          <m:den>
            <m:r>
              <m:rPr>
                <m:sty m:val="p"/>
              </m:rPr>
              <w:rPr>
                <w:rFonts w:ascii="Cambria Math" w:hAnsi="Cambria Math"/>
                <w:sz w:val="20"/>
                <w:szCs w:val="20"/>
              </w:rPr>
              <m:t xml:space="preserve">Gramos de muestra </m:t>
            </m:r>
          </m:den>
        </m:f>
        <m:r>
          <w:rPr>
            <w:rFonts w:ascii="Cambria Math" w:hAnsi="Cambria Math" w:cs="Times New Roman"/>
            <w:sz w:val="20"/>
            <w:szCs w:val="20"/>
          </w:rPr>
          <m:t xml:space="preserve"> </m:t>
        </m:r>
      </m:oMath>
      <w:r>
        <w:rPr>
          <w:rFonts w:ascii="Times New Roman" w:eastAsiaTheme="minorEastAsia" w:hAnsi="Times New Roman" w:cs="Times New Roman"/>
          <w:sz w:val="24"/>
          <w:szCs w:val="24"/>
        </w:rPr>
        <w:t>×100</w:t>
      </w:r>
    </w:p>
    <w:p w:rsidR="006F7DDB" w:rsidRPr="005F0B06" w:rsidRDefault="006F7DDB" w:rsidP="00BD1823">
      <w:pPr>
        <w:spacing w:after="0" w:line="360" w:lineRule="auto"/>
        <w:ind w:left="708"/>
        <w:rPr>
          <w:rFonts w:ascii="Times New Roman" w:eastAsia="Times New Roman" w:hAnsi="Times New Roman" w:cs="Times New Roman"/>
          <w:sz w:val="24"/>
          <w:szCs w:val="24"/>
          <w:lang w:eastAsia="es-MX"/>
        </w:rPr>
      </w:pPr>
      <w:r w:rsidRPr="005F0B06">
        <w:rPr>
          <w:rFonts w:ascii="Times New Roman" w:eastAsia="Times New Roman" w:hAnsi="Times New Roman" w:cs="Times New Roman"/>
          <w:b/>
          <w:sz w:val="24"/>
          <w:szCs w:val="24"/>
          <w:lang w:eastAsia="es-MX"/>
        </w:rPr>
        <w:t>Normalidad del ácido sulfúrico=</w:t>
      </w:r>
      <w:r w:rsidRPr="005F0B06">
        <w:rPr>
          <w:rFonts w:ascii="Times New Roman" w:eastAsia="Times New Roman" w:hAnsi="Times New Roman" w:cs="Times New Roman"/>
          <w:sz w:val="24"/>
          <w:szCs w:val="24"/>
          <w:lang w:eastAsia="es-MX"/>
        </w:rPr>
        <w:t xml:space="preserve"> 0.1075268</w:t>
      </w:r>
    </w:p>
    <w:p w:rsidR="00F12415" w:rsidRDefault="006F7DDB" w:rsidP="00BD1823">
      <w:pPr>
        <w:spacing w:after="0" w:line="360" w:lineRule="auto"/>
        <w:ind w:left="708"/>
        <w:rPr>
          <w:rFonts w:ascii="Times New Roman" w:eastAsia="Times New Roman" w:hAnsi="Times New Roman" w:cs="Times New Roman"/>
          <w:sz w:val="24"/>
          <w:szCs w:val="24"/>
          <w:lang w:eastAsia="es-MX"/>
        </w:rPr>
      </w:pPr>
      <w:r w:rsidRPr="005F0B06">
        <w:rPr>
          <w:rFonts w:ascii="Times New Roman" w:eastAsia="Times New Roman" w:hAnsi="Times New Roman" w:cs="Times New Roman"/>
          <w:b/>
          <w:sz w:val="24"/>
          <w:szCs w:val="24"/>
          <w:lang w:eastAsia="es-MX"/>
        </w:rPr>
        <w:t>%PC=</w:t>
      </w:r>
      <w:r w:rsidRPr="005F0B06">
        <w:rPr>
          <w:rFonts w:ascii="Times New Roman" w:eastAsia="Times New Roman" w:hAnsi="Times New Roman" w:cs="Times New Roman"/>
          <w:sz w:val="24"/>
          <w:szCs w:val="24"/>
          <w:lang w:eastAsia="es-MX"/>
        </w:rPr>
        <w:t xml:space="preserve"> % N X 6.2</w:t>
      </w:r>
    </w:p>
    <w:p w:rsidR="00C3788B" w:rsidRDefault="00C3788B" w:rsidP="00BD1823">
      <w:pPr>
        <w:spacing w:after="0" w:line="360" w:lineRule="auto"/>
        <w:ind w:left="708"/>
        <w:rPr>
          <w:rFonts w:ascii="Times New Roman" w:eastAsia="Times New Roman" w:hAnsi="Times New Roman" w:cs="Times New Roman"/>
          <w:sz w:val="24"/>
          <w:szCs w:val="24"/>
          <w:lang w:eastAsia="es-MX"/>
        </w:rPr>
      </w:pPr>
    </w:p>
    <w:p w:rsidR="00C3788B" w:rsidRDefault="00C3788B" w:rsidP="00C3788B">
      <w:pPr>
        <w:tabs>
          <w:tab w:val="left" w:pos="3686"/>
          <w:tab w:val="left" w:pos="6804"/>
        </w:tabs>
        <w:spacing w:line="360" w:lineRule="auto"/>
        <w:ind w:left="360"/>
        <w:jc w:val="both"/>
        <w:rPr>
          <w:rFonts w:ascii="Times New Roman" w:hAnsi="Times New Roman" w:cs="Times New Roman"/>
          <w:sz w:val="24"/>
          <w:szCs w:val="24"/>
        </w:rPr>
      </w:pPr>
      <w:r w:rsidRPr="00C3788B">
        <w:rPr>
          <w:rFonts w:ascii="Times New Roman" w:eastAsia="Times New Roman" w:hAnsi="Times New Roman" w:cs="Times New Roman"/>
          <w:b/>
          <w:sz w:val="24"/>
          <w:szCs w:val="24"/>
          <w:lang w:eastAsia="es-MX"/>
        </w:rPr>
        <w:t xml:space="preserve">b. </w:t>
      </w:r>
      <w:r>
        <w:rPr>
          <w:rFonts w:ascii="Times New Roman" w:eastAsia="Times New Roman" w:hAnsi="Times New Roman" w:cs="Times New Roman"/>
          <w:b/>
          <w:sz w:val="24"/>
          <w:szCs w:val="24"/>
          <w:lang w:eastAsia="es-MX"/>
        </w:rPr>
        <w:t xml:space="preserve">Humedad: </w:t>
      </w:r>
      <w:r>
        <w:rPr>
          <w:rFonts w:ascii="Times New Roman" w:eastAsia="Times New Roman" w:hAnsi="Times New Roman" w:cs="Times New Roman"/>
          <w:sz w:val="24"/>
          <w:szCs w:val="24"/>
          <w:lang w:eastAsia="es-MX"/>
        </w:rPr>
        <w:t>para realizar este análisis s</w:t>
      </w:r>
      <w:r w:rsidRPr="003B6AC6">
        <w:rPr>
          <w:rFonts w:ascii="Times New Roman" w:hAnsi="Times New Roman" w:cs="Times New Roman"/>
          <w:sz w:val="24"/>
          <w:szCs w:val="24"/>
        </w:rPr>
        <w:t xml:space="preserve">e utilizó una estufa y balanza digital de 3 dígitos de precisión </w:t>
      </w:r>
      <w:r>
        <w:rPr>
          <w:rFonts w:ascii="Times New Roman" w:hAnsi="Times New Roman" w:cs="Times New Roman"/>
          <w:sz w:val="24"/>
          <w:szCs w:val="24"/>
        </w:rPr>
        <w:t xml:space="preserve">marca </w:t>
      </w:r>
      <w:proofErr w:type="spellStart"/>
      <w:r w:rsidR="006C5D59">
        <w:rPr>
          <w:rFonts w:ascii="Times New Roman" w:hAnsi="Times New Roman" w:cs="Times New Roman"/>
          <w:sz w:val="24"/>
          <w:szCs w:val="24"/>
        </w:rPr>
        <w:t>Mettler</w:t>
      </w:r>
      <w:proofErr w:type="spellEnd"/>
      <w:r w:rsidR="006C5D59">
        <w:rPr>
          <w:rFonts w:ascii="Times New Roman" w:hAnsi="Times New Roman" w:cs="Times New Roman"/>
          <w:sz w:val="24"/>
          <w:szCs w:val="24"/>
        </w:rPr>
        <w:t>-</w:t>
      </w:r>
      <w:r w:rsidRPr="003B6AC6">
        <w:rPr>
          <w:rFonts w:ascii="Times New Roman" w:hAnsi="Times New Roman" w:cs="Times New Roman"/>
          <w:sz w:val="24"/>
          <w:szCs w:val="24"/>
        </w:rPr>
        <w:t xml:space="preserve">Toledo, </w:t>
      </w:r>
      <w:r>
        <w:rPr>
          <w:rFonts w:ascii="Times New Roman" w:hAnsi="Times New Roman" w:cs="Times New Roman"/>
          <w:sz w:val="24"/>
          <w:szCs w:val="24"/>
        </w:rPr>
        <w:t xml:space="preserve">donde </w:t>
      </w:r>
      <w:r w:rsidRPr="003B6AC6">
        <w:rPr>
          <w:rFonts w:ascii="Times New Roman" w:hAnsi="Times New Roman" w:cs="Times New Roman"/>
          <w:sz w:val="24"/>
          <w:szCs w:val="24"/>
        </w:rPr>
        <w:t>se determinó el porcentaje de humedad siguiendo el método AOAC 925.10.</w:t>
      </w:r>
    </w:p>
    <w:p w:rsidR="00C3788B" w:rsidRPr="005F212F" w:rsidRDefault="00C3788B" w:rsidP="00C3788B">
      <w:pPr>
        <w:pStyle w:val="NormalWeb"/>
        <w:numPr>
          <w:ilvl w:val="0"/>
          <w:numId w:val="27"/>
        </w:numPr>
        <w:spacing w:line="360" w:lineRule="auto"/>
        <w:jc w:val="both"/>
      </w:pPr>
      <w:r w:rsidRPr="005F212F">
        <w:t>Se p</w:t>
      </w:r>
      <w:r>
        <w:t>esó</w:t>
      </w:r>
      <w:r w:rsidRPr="005F212F">
        <w:t xml:space="preserve"> con exactitud 5 gr de muestra</w:t>
      </w:r>
      <w:r>
        <w:t xml:space="preserve"> de la mezcla de harina</w:t>
      </w:r>
      <w:r w:rsidRPr="005F212F">
        <w:t xml:space="preserve"> en una c</w:t>
      </w:r>
      <w:r>
        <w:t>ápsula de N</w:t>
      </w:r>
      <w:r w:rsidRPr="005F212F">
        <w:t>íquel o porcelana previamente desecada.</w:t>
      </w:r>
    </w:p>
    <w:p w:rsidR="00C3788B" w:rsidRPr="005F212F" w:rsidRDefault="00C3788B" w:rsidP="00C3788B">
      <w:pPr>
        <w:pStyle w:val="NormalWeb"/>
        <w:numPr>
          <w:ilvl w:val="0"/>
          <w:numId w:val="27"/>
        </w:numPr>
        <w:spacing w:line="360" w:lineRule="auto"/>
        <w:jc w:val="both"/>
      </w:pPr>
      <w:r w:rsidRPr="005F212F">
        <w:t>Se c</w:t>
      </w:r>
      <w:r>
        <w:t>olocó la cá</w:t>
      </w:r>
      <w:r w:rsidRPr="005F212F">
        <w:t>psula con su contenido en una estufa a 105°C y desecar durante 3 horas.</w:t>
      </w:r>
    </w:p>
    <w:p w:rsidR="00C3788B" w:rsidRPr="005F212F" w:rsidRDefault="00C3788B" w:rsidP="00C3788B">
      <w:pPr>
        <w:pStyle w:val="NormalWeb"/>
        <w:numPr>
          <w:ilvl w:val="0"/>
          <w:numId w:val="27"/>
        </w:numPr>
        <w:spacing w:line="360" w:lineRule="auto"/>
        <w:jc w:val="both"/>
      </w:pPr>
      <w:r w:rsidRPr="005F212F">
        <w:t>Se r</w:t>
      </w:r>
      <w:r>
        <w:t>etiró</w:t>
      </w:r>
      <w:r w:rsidRPr="005F212F">
        <w:t xml:space="preserve"> la c</w:t>
      </w:r>
      <w:r>
        <w:t>á</w:t>
      </w:r>
      <w:r w:rsidRPr="005F212F">
        <w:t>psula, enfriar en el desecador y pesar.</w:t>
      </w:r>
    </w:p>
    <w:p w:rsidR="00C3788B" w:rsidRPr="005F212F" w:rsidRDefault="00C3788B" w:rsidP="00C3788B">
      <w:pPr>
        <w:pStyle w:val="NormalWeb"/>
        <w:numPr>
          <w:ilvl w:val="0"/>
          <w:numId w:val="27"/>
        </w:numPr>
        <w:spacing w:line="360" w:lineRule="auto"/>
        <w:jc w:val="both"/>
      </w:pPr>
      <w:r>
        <w:t>Se volvió</w:t>
      </w:r>
      <w:r w:rsidRPr="005F212F">
        <w:t xml:space="preserve"> a colocar la c</w:t>
      </w:r>
      <w:r>
        <w:t>á</w:t>
      </w:r>
      <w:r w:rsidRPr="005F212F">
        <w:t>psula en la estufa  y desecar nuevamente durante otros 30 minutos retirar, enfriar y pesar.</w:t>
      </w:r>
    </w:p>
    <w:p w:rsidR="00C3788B" w:rsidRPr="005F212F" w:rsidRDefault="00C3788B" w:rsidP="00C3788B">
      <w:pPr>
        <w:pStyle w:val="NormalWeb"/>
        <w:numPr>
          <w:ilvl w:val="0"/>
          <w:numId w:val="27"/>
        </w:numPr>
        <w:spacing w:line="360" w:lineRule="auto"/>
        <w:jc w:val="both"/>
      </w:pPr>
      <w:r w:rsidRPr="005F212F">
        <w:t>Se c</w:t>
      </w:r>
      <w:r>
        <w:t>ontinuó</w:t>
      </w:r>
      <w:r w:rsidRPr="005F212F">
        <w:t xml:space="preserve"> la desecación hasta alcanzar un peso constante.</w:t>
      </w:r>
    </w:p>
    <w:p w:rsidR="00C3788B" w:rsidRPr="004A0696" w:rsidRDefault="00C3788B" w:rsidP="00C3788B">
      <w:pPr>
        <w:pStyle w:val="NormalWeb"/>
        <w:numPr>
          <w:ilvl w:val="0"/>
          <w:numId w:val="27"/>
        </w:numPr>
        <w:spacing w:line="360" w:lineRule="auto"/>
        <w:jc w:val="both"/>
      </w:pPr>
      <w:r>
        <w:t>Se calculó</w:t>
      </w:r>
      <w:r w:rsidRPr="005F212F">
        <w:t xml:space="preserve"> el contenido de humedad a partir de la pérdida de peso de la muestra inicial</w:t>
      </w:r>
      <w:r w:rsidR="00065BA9">
        <w:t>.</w:t>
      </w:r>
    </w:p>
    <w:p w:rsidR="00C3788B" w:rsidRDefault="00C3788B" w:rsidP="00C3788B">
      <w:pPr>
        <w:tabs>
          <w:tab w:val="left" w:pos="3686"/>
          <w:tab w:val="left" w:pos="6804"/>
        </w:tabs>
        <w:spacing w:line="360" w:lineRule="auto"/>
        <w:jc w:val="both"/>
        <w:rPr>
          <w:rFonts w:ascii="Times New Roman" w:hAnsi="Times New Roman" w:cs="Times New Roman"/>
          <w:b/>
          <w:sz w:val="24"/>
          <w:szCs w:val="24"/>
        </w:rPr>
      </w:pPr>
      <w:r>
        <w:rPr>
          <w:rFonts w:ascii="Times New Roman" w:hAnsi="Times New Roman" w:cs="Times New Roman"/>
          <w:b/>
          <w:sz w:val="24"/>
          <w:szCs w:val="24"/>
        </w:rPr>
        <w:t>Cá</w:t>
      </w:r>
      <w:r w:rsidRPr="00431CB7">
        <w:rPr>
          <w:rFonts w:ascii="Times New Roman" w:hAnsi="Times New Roman" w:cs="Times New Roman"/>
          <w:b/>
          <w:sz w:val="24"/>
          <w:szCs w:val="24"/>
        </w:rPr>
        <w:t>lculo</w:t>
      </w:r>
    </w:p>
    <w:p w:rsidR="00C3788B" w:rsidRDefault="00C3788B" w:rsidP="00C3788B">
      <w:pPr>
        <w:tabs>
          <w:tab w:val="left" w:pos="3686"/>
          <w:tab w:val="left" w:pos="6804"/>
        </w:tabs>
        <w:spacing w:line="360" w:lineRule="auto"/>
        <w:jc w:val="both"/>
        <w:rPr>
          <w:rFonts w:ascii="Times New Roman" w:hAnsi="Times New Roman" w:cs="Times New Roman"/>
          <w:sz w:val="24"/>
          <w:szCs w:val="24"/>
        </w:rPr>
      </w:pPr>
      <w:r>
        <w:rPr>
          <w:rFonts w:ascii="Times New Roman" w:hAnsi="Times New Roman" w:cs="Times New Roman"/>
          <w:sz w:val="24"/>
          <w:szCs w:val="24"/>
        </w:rPr>
        <w:t>La humedad del producto expresada en porcentaje, es igual a:</w:t>
      </w:r>
    </w:p>
    <w:p w:rsidR="00C3788B" w:rsidRPr="00950028" w:rsidRDefault="00C3788B" w:rsidP="00C3788B">
      <w:pPr>
        <w:tabs>
          <w:tab w:val="left" w:pos="3686"/>
          <w:tab w:val="left" w:pos="6804"/>
        </w:tabs>
        <w:spacing w:line="360" w:lineRule="auto"/>
        <w:jc w:val="center"/>
        <w:rPr>
          <w:rFonts w:ascii="Times New Roman" w:eastAsiaTheme="minorEastAsia" w:hAnsi="Times New Roman" w:cs="Times New Roman"/>
          <w:b/>
          <w:sz w:val="24"/>
          <w:szCs w:val="24"/>
        </w:rPr>
      </w:pPr>
      <m:oMath>
        <m:r>
          <m:rPr>
            <m:sty m:val="p"/>
          </m:rPr>
          <w:rPr>
            <w:rFonts w:ascii="Cambria Math" w:hAnsi="Cambria Math" w:cs="Times New Roman"/>
            <w:sz w:val="24"/>
            <w:szCs w:val="24"/>
          </w:rPr>
          <m:t>% Humedad=</m:t>
        </m:r>
        <m:f>
          <m:fPr>
            <m:ctrlPr>
              <w:rPr>
                <w:rFonts w:ascii="Cambria Math" w:hAnsi="Cambria Math" w:cs="Times New Roman"/>
                <w:sz w:val="24"/>
                <w:szCs w:val="24"/>
              </w:rPr>
            </m:ctrlPr>
          </m:fPr>
          <m:num>
            <m:r>
              <m:rPr>
                <m:sty m:val="p"/>
              </m:rPr>
              <w:rPr>
                <w:rFonts w:ascii="Cambria Math" w:hAnsi="Cambria Math" w:cs="Times New Roman"/>
                <w:sz w:val="24"/>
                <w:szCs w:val="24"/>
              </w:rPr>
              <m:t>m2-m3</m:t>
            </m:r>
          </m:num>
          <m:den>
            <m:r>
              <m:rPr>
                <m:sty m:val="p"/>
              </m:rPr>
              <w:rPr>
                <w:rFonts w:ascii="Cambria Math" w:hAnsi="Cambria Math" w:cs="Times New Roman"/>
                <w:sz w:val="24"/>
                <w:szCs w:val="24"/>
              </w:rPr>
              <m:t>m2-m1</m:t>
            </m:r>
          </m:den>
        </m:f>
      </m:oMath>
      <w:r w:rsidRPr="00950028">
        <w:rPr>
          <w:rFonts w:ascii="Times New Roman" w:eastAsiaTheme="minorEastAsia" w:hAnsi="Times New Roman" w:cs="Times New Roman"/>
          <w:sz w:val="24"/>
          <w:szCs w:val="24"/>
        </w:rPr>
        <w:t>× 100</w:t>
      </w:r>
    </w:p>
    <w:p w:rsidR="00C3788B" w:rsidRPr="00EE1170" w:rsidRDefault="00C3788B" w:rsidP="00C3788B">
      <w:pPr>
        <w:autoSpaceDE w:val="0"/>
        <w:autoSpaceDN w:val="0"/>
        <w:adjustRightInd w:val="0"/>
        <w:spacing w:after="0" w:line="360" w:lineRule="auto"/>
        <w:jc w:val="both"/>
        <w:rPr>
          <w:rFonts w:ascii="Times New Roman" w:hAnsi="Times New Roman" w:cs="Times New Roman"/>
          <w:sz w:val="24"/>
          <w:szCs w:val="24"/>
        </w:rPr>
      </w:pPr>
      <w:r w:rsidRPr="00EE1170">
        <w:rPr>
          <w:rFonts w:ascii="Times New Roman" w:hAnsi="Times New Roman" w:cs="Times New Roman"/>
          <w:sz w:val="24"/>
          <w:szCs w:val="24"/>
        </w:rPr>
        <w:t>Dónde:</w:t>
      </w:r>
    </w:p>
    <w:p w:rsidR="00C3788B" w:rsidRDefault="00C3788B" w:rsidP="00C3788B">
      <w:pPr>
        <w:autoSpaceDE w:val="0"/>
        <w:autoSpaceDN w:val="0"/>
        <w:adjustRightInd w:val="0"/>
        <w:spacing w:after="0" w:line="360" w:lineRule="auto"/>
        <w:jc w:val="both"/>
        <w:rPr>
          <w:rFonts w:ascii="Times New Roman" w:hAnsi="Times New Roman" w:cs="Times New Roman"/>
          <w:sz w:val="24"/>
          <w:szCs w:val="24"/>
        </w:rPr>
      </w:pPr>
      <w:r w:rsidRPr="00431CB7">
        <w:rPr>
          <w:rFonts w:ascii="Times New Roman" w:hAnsi="Times New Roman" w:cs="Times New Roman"/>
          <w:b/>
          <w:sz w:val="24"/>
          <w:szCs w:val="24"/>
        </w:rPr>
        <w:t>m1:</w:t>
      </w:r>
      <w:r>
        <w:rPr>
          <w:rFonts w:ascii="Times New Roman" w:hAnsi="Times New Roman" w:cs="Times New Roman"/>
          <w:sz w:val="24"/>
          <w:szCs w:val="24"/>
        </w:rPr>
        <w:t xml:space="preserve"> Masa de la cápsula vacía y de su tapa, en gramos</w:t>
      </w:r>
    </w:p>
    <w:p w:rsidR="00C3788B" w:rsidRDefault="00C3788B" w:rsidP="00C3788B">
      <w:pPr>
        <w:autoSpaceDE w:val="0"/>
        <w:autoSpaceDN w:val="0"/>
        <w:adjustRightInd w:val="0"/>
        <w:spacing w:after="0" w:line="360" w:lineRule="auto"/>
        <w:jc w:val="both"/>
        <w:rPr>
          <w:rFonts w:ascii="Times New Roman" w:hAnsi="Times New Roman" w:cs="Times New Roman"/>
          <w:sz w:val="24"/>
          <w:szCs w:val="24"/>
        </w:rPr>
      </w:pPr>
      <w:r w:rsidRPr="00431CB7">
        <w:rPr>
          <w:rFonts w:ascii="Times New Roman" w:hAnsi="Times New Roman" w:cs="Times New Roman"/>
          <w:b/>
          <w:sz w:val="24"/>
          <w:szCs w:val="24"/>
        </w:rPr>
        <w:t>m2</w:t>
      </w:r>
      <w:r>
        <w:rPr>
          <w:rFonts w:ascii="Times New Roman" w:hAnsi="Times New Roman" w:cs="Times New Roman"/>
          <w:sz w:val="24"/>
          <w:szCs w:val="24"/>
        </w:rPr>
        <w:t>: Masa de la cápsula tapada con la muestra antes del secado, en gramos</w:t>
      </w:r>
    </w:p>
    <w:p w:rsidR="00C3788B" w:rsidRDefault="00C3788B" w:rsidP="00C3788B">
      <w:pPr>
        <w:autoSpaceDE w:val="0"/>
        <w:autoSpaceDN w:val="0"/>
        <w:adjustRightInd w:val="0"/>
        <w:spacing w:after="0" w:line="360" w:lineRule="auto"/>
        <w:jc w:val="both"/>
        <w:rPr>
          <w:rFonts w:ascii="Times New Roman" w:hAnsi="Times New Roman" w:cs="Times New Roman"/>
          <w:sz w:val="24"/>
          <w:szCs w:val="24"/>
        </w:rPr>
      </w:pPr>
      <w:r w:rsidRPr="00431CB7">
        <w:rPr>
          <w:rFonts w:ascii="Times New Roman" w:hAnsi="Times New Roman" w:cs="Times New Roman"/>
          <w:b/>
          <w:sz w:val="24"/>
          <w:szCs w:val="24"/>
        </w:rPr>
        <w:t>m3:</w:t>
      </w:r>
      <w:r>
        <w:rPr>
          <w:rFonts w:ascii="Times New Roman" w:hAnsi="Times New Roman" w:cs="Times New Roman"/>
          <w:sz w:val="24"/>
          <w:szCs w:val="24"/>
        </w:rPr>
        <w:t xml:space="preserve"> Masa de la cápsula con tapa más la muestra desecada, en gramos</w:t>
      </w:r>
    </w:p>
    <w:p w:rsidR="00C3788B" w:rsidRDefault="00C3788B" w:rsidP="00C3788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Promediar los valores obtenidos y expresar el resultado con dos decimales.</w:t>
      </w:r>
    </w:p>
    <w:p w:rsidR="00C3788B" w:rsidRDefault="00C3788B" w:rsidP="00C3788B">
      <w:pPr>
        <w:tabs>
          <w:tab w:val="left" w:pos="2371"/>
          <w:tab w:val="left" w:pos="2522"/>
          <w:tab w:val="left" w:pos="3242"/>
        </w:tabs>
        <w:spacing w:after="0" w:line="240" w:lineRule="auto"/>
        <w:jc w:val="both"/>
        <w:rPr>
          <w:rFonts w:ascii="Times New Roman" w:hAnsi="Times New Roman" w:cs="Times New Roman"/>
          <w:sz w:val="24"/>
          <w:szCs w:val="24"/>
        </w:rPr>
      </w:pPr>
    </w:p>
    <w:p w:rsidR="00C3788B" w:rsidRDefault="00C3788B" w:rsidP="00C3788B">
      <w:pPr>
        <w:tabs>
          <w:tab w:val="left" w:pos="2371"/>
          <w:tab w:val="left" w:pos="2522"/>
          <w:tab w:val="left" w:pos="3242"/>
        </w:tabs>
        <w:spacing w:line="360" w:lineRule="auto"/>
        <w:jc w:val="both"/>
        <w:rPr>
          <w:rFonts w:ascii="Times New Roman" w:hAnsi="Times New Roman" w:cs="Times New Roman"/>
          <w:sz w:val="24"/>
          <w:szCs w:val="24"/>
        </w:rPr>
      </w:pPr>
      <w:r w:rsidRPr="00C3788B">
        <w:rPr>
          <w:rFonts w:ascii="Times New Roman" w:hAnsi="Times New Roman" w:cs="Times New Roman"/>
          <w:b/>
          <w:sz w:val="24"/>
          <w:szCs w:val="24"/>
        </w:rPr>
        <w:t>c</w:t>
      </w:r>
      <w:r>
        <w:rPr>
          <w:rFonts w:ascii="Times New Roman" w:hAnsi="Times New Roman" w:cs="Times New Roman"/>
          <w:sz w:val="24"/>
          <w:szCs w:val="24"/>
        </w:rPr>
        <w:t xml:space="preserve">. </w:t>
      </w:r>
      <w:r w:rsidRPr="00065B74">
        <w:rPr>
          <w:rFonts w:ascii="Times New Roman" w:hAnsi="Times New Roman" w:cs="Times New Roman"/>
          <w:b/>
          <w:sz w:val="24"/>
          <w:szCs w:val="24"/>
        </w:rPr>
        <w:t>Cenizas:</w:t>
      </w:r>
      <w:r>
        <w:rPr>
          <w:rFonts w:ascii="Times New Roman" w:hAnsi="Times New Roman" w:cs="Times New Roman"/>
          <w:sz w:val="24"/>
          <w:szCs w:val="24"/>
        </w:rPr>
        <w:t xml:space="preserve"> Se utilizó el método AOAC 15 </w:t>
      </w:r>
      <w:proofErr w:type="spellStart"/>
      <w:r>
        <w:rPr>
          <w:rFonts w:ascii="Times New Roman" w:hAnsi="Times New Roman" w:cs="Times New Roman"/>
          <w:sz w:val="24"/>
          <w:szCs w:val="24"/>
        </w:rPr>
        <w:t>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Edition</w:t>
      </w:r>
      <w:proofErr w:type="spellEnd"/>
      <w:r>
        <w:rPr>
          <w:rFonts w:ascii="Times New Roman" w:hAnsi="Times New Roman" w:cs="Times New Roman"/>
          <w:sz w:val="24"/>
          <w:szCs w:val="24"/>
        </w:rPr>
        <w:t>, 2002, con el siguiente procedimiento</w:t>
      </w:r>
    </w:p>
    <w:p w:rsidR="00C3788B" w:rsidRPr="005F212F" w:rsidRDefault="00432FB3" w:rsidP="00C3788B">
      <w:pPr>
        <w:pStyle w:val="NormalWeb"/>
        <w:numPr>
          <w:ilvl w:val="0"/>
          <w:numId w:val="28"/>
        </w:numPr>
        <w:spacing w:line="360" w:lineRule="auto"/>
        <w:jc w:val="both"/>
      </w:pPr>
      <w:r>
        <w:lastRenderedPageBreak/>
        <w:t>Se llevaron</w:t>
      </w:r>
      <w:r w:rsidR="00C3788B" w:rsidRPr="005F212F">
        <w:t xml:space="preserve"> los crisoles a la m</w:t>
      </w:r>
      <w:r w:rsidR="00C3788B">
        <w:t xml:space="preserve">ufla marca </w:t>
      </w:r>
      <w:proofErr w:type="spellStart"/>
      <w:r w:rsidR="00C3788B" w:rsidRPr="003B6AC6">
        <w:t>Mettler</w:t>
      </w:r>
      <w:proofErr w:type="spellEnd"/>
      <w:r w:rsidR="00C3788B" w:rsidRPr="003B6AC6">
        <w:t>- Toledo</w:t>
      </w:r>
      <w:r w:rsidR="00C3788B">
        <w:t xml:space="preserve"> calentada a no más de 550° </w:t>
      </w:r>
      <w:r w:rsidR="00C3788B" w:rsidRPr="005F212F">
        <w:t>C.</w:t>
      </w:r>
    </w:p>
    <w:p w:rsidR="00C3788B" w:rsidRPr="005F212F" w:rsidRDefault="00432FB3" w:rsidP="00C3788B">
      <w:pPr>
        <w:pStyle w:val="NormalWeb"/>
        <w:numPr>
          <w:ilvl w:val="0"/>
          <w:numId w:val="28"/>
        </w:numPr>
        <w:spacing w:line="360" w:lineRule="auto"/>
        <w:jc w:val="both"/>
      </w:pPr>
      <w:r>
        <w:t>Se incineró</w:t>
      </w:r>
      <w:r w:rsidR="00C3788B" w:rsidRPr="005F212F">
        <w:t xml:space="preserve"> hasta obtener  cenizas libres de carbón.</w:t>
      </w:r>
    </w:p>
    <w:p w:rsidR="00C3788B" w:rsidRPr="005F212F" w:rsidRDefault="00432FB3" w:rsidP="00C3788B">
      <w:pPr>
        <w:pStyle w:val="NormalWeb"/>
        <w:numPr>
          <w:ilvl w:val="0"/>
          <w:numId w:val="28"/>
        </w:numPr>
        <w:spacing w:line="360" w:lineRule="auto"/>
        <w:jc w:val="both"/>
      </w:pPr>
      <w:r>
        <w:t>Se enfrió</w:t>
      </w:r>
      <w:r w:rsidR="00C3788B" w:rsidRPr="005F212F">
        <w:t xml:space="preserve"> en un desecador y pesar.</w:t>
      </w:r>
    </w:p>
    <w:p w:rsidR="00C3788B" w:rsidRDefault="00432FB3" w:rsidP="00C3788B">
      <w:pPr>
        <w:pStyle w:val="NormalWeb"/>
        <w:numPr>
          <w:ilvl w:val="0"/>
          <w:numId w:val="28"/>
        </w:numPr>
        <w:spacing w:line="360" w:lineRule="auto"/>
        <w:jc w:val="both"/>
      </w:pPr>
      <w:r>
        <w:t>Se calculó</w:t>
      </w:r>
      <w:r w:rsidR="00C3788B" w:rsidRPr="005F212F">
        <w:t xml:space="preserve"> el porcentaje de cenizas totales por diferencia de peso</w:t>
      </w:r>
      <w:r w:rsidR="00C3788B">
        <w:t>.</w:t>
      </w:r>
    </w:p>
    <w:p w:rsidR="00C3788B" w:rsidRDefault="00C3788B" w:rsidP="00C3788B">
      <w:pPr>
        <w:pStyle w:val="NormalWeb"/>
        <w:spacing w:line="360" w:lineRule="auto"/>
        <w:rPr>
          <w:b/>
        </w:rPr>
      </w:pPr>
      <w:r w:rsidRPr="004A0696">
        <w:rPr>
          <w:b/>
        </w:rPr>
        <w:t xml:space="preserve">Cálculos </w:t>
      </w:r>
    </w:p>
    <w:p w:rsidR="00C3788B" w:rsidRPr="004A0696" w:rsidRDefault="00C3788B" w:rsidP="00C3788B">
      <w:pPr>
        <w:pStyle w:val="NormalWeb"/>
        <w:spacing w:line="360" w:lineRule="auto"/>
        <w:jc w:val="center"/>
        <w:rPr>
          <w:b/>
        </w:rPr>
      </w:pPr>
      <m:oMathPara>
        <m:oMath>
          <m:r>
            <m:rPr>
              <m:sty m:val="b"/>
            </m:rPr>
            <w:rPr>
              <w:rFonts w:ascii="Cambria Math" w:hAnsi="Cambria Math"/>
            </w:rPr>
            <m:t>% Cenizas</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 xml:space="preserve">m2-m0 </m:t>
              </m:r>
            </m:num>
            <m:den>
              <m:r>
                <m:rPr>
                  <m:sty m:val="p"/>
                </m:rPr>
                <w:rPr>
                  <w:rFonts w:ascii="Cambria Math" w:hAnsi="Cambria Math"/>
                </w:rPr>
                <m:t>m1-m0</m:t>
              </m:r>
            </m:den>
          </m:f>
          <m:r>
            <w:rPr>
              <w:rFonts w:ascii="Cambria Math" w:hAnsi="Cambria Math"/>
            </w:rPr>
            <m:t xml:space="preserve"> ×100</m:t>
          </m:r>
        </m:oMath>
      </m:oMathPara>
    </w:p>
    <w:p w:rsidR="00C3788B" w:rsidRPr="00BD1823" w:rsidRDefault="00C3788B" w:rsidP="00C3788B">
      <w:pPr>
        <w:autoSpaceDE w:val="0"/>
        <w:autoSpaceDN w:val="0"/>
        <w:adjustRightInd w:val="0"/>
        <w:spacing w:after="0" w:line="360" w:lineRule="auto"/>
        <w:rPr>
          <w:rFonts w:ascii="Times New Roman" w:hAnsi="Times New Roman" w:cs="Times New Roman"/>
          <w:sz w:val="24"/>
          <w:szCs w:val="24"/>
        </w:rPr>
      </w:pPr>
      <w:r w:rsidRPr="00BD1823">
        <w:rPr>
          <w:rFonts w:ascii="Times New Roman" w:hAnsi="Times New Roman" w:cs="Times New Roman"/>
          <w:sz w:val="24"/>
          <w:szCs w:val="24"/>
        </w:rPr>
        <w:t>Dónde:</w:t>
      </w:r>
    </w:p>
    <w:p w:rsidR="00C3788B" w:rsidRPr="005F0B06" w:rsidRDefault="00C3788B" w:rsidP="00C3788B">
      <w:pPr>
        <w:autoSpaceDE w:val="0"/>
        <w:autoSpaceDN w:val="0"/>
        <w:adjustRightInd w:val="0"/>
        <w:spacing w:after="0" w:line="360" w:lineRule="auto"/>
        <w:rPr>
          <w:rFonts w:ascii="Times New Roman" w:hAnsi="Times New Roman" w:cs="Times New Roman"/>
          <w:sz w:val="24"/>
          <w:szCs w:val="24"/>
        </w:rPr>
      </w:pPr>
      <w:r w:rsidRPr="000B4F0F">
        <w:rPr>
          <w:rFonts w:ascii="Times New Roman" w:hAnsi="Times New Roman" w:cs="Times New Roman"/>
          <w:b/>
          <w:sz w:val="24"/>
          <w:szCs w:val="24"/>
        </w:rPr>
        <w:t>m2</w:t>
      </w:r>
      <w:r>
        <w:rPr>
          <w:rFonts w:ascii="Times New Roman" w:hAnsi="Times New Roman" w:cs="Times New Roman"/>
          <w:sz w:val="24"/>
          <w:szCs w:val="24"/>
        </w:rPr>
        <w:t>: M</w:t>
      </w:r>
      <w:r w:rsidRPr="005F0B06">
        <w:rPr>
          <w:rFonts w:ascii="Times New Roman" w:hAnsi="Times New Roman" w:cs="Times New Roman"/>
          <w:sz w:val="24"/>
          <w:szCs w:val="24"/>
        </w:rPr>
        <w:t>asa en gramos de la cápsula con las cenizas</w:t>
      </w:r>
    </w:p>
    <w:p w:rsidR="00C3788B" w:rsidRPr="005F0B06" w:rsidRDefault="00C3788B" w:rsidP="00C3788B">
      <w:pPr>
        <w:autoSpaceDE w:val="0"/>
        <w:autoSpaceDN w:val="0"/>
        <w:adjustRightInd w:val="0"/>
        <w:spacing w:after="0" w:line="360" w:lineRule="auto"/>
        <w:rPr>
          <w:rFonts w:ascii="Times New Roman" w:hAnsi="Times New Roman" w:cs="Times New Roman"/>
          <w:sz w:val="24"/>
          <w:szCs w:val="24"/>
        </w:rPr>
      </w:pPr>
      <w:r w:rsidRPr="000B4F0F">
        <w:rPr>
          <w:rFonts w:ascii="Times New Roman" w:hAnsi="Times New Roman" w:cs="Times New Roman"/>
          <w:b/>
          <w:sz w:val="24"/>
          <w:szCs w:val="24"/>
        </w:rPr>
        <w:t>m1:</w:t>
      </w:r>
      <w:r>
        <w:rPr>
          <w:rFonts w:ascii="Times New Roman" w:hAnsi="Times New Roman" w:cs="Times New Roman"/>
          <w:sz w:val="24"/>
          <w:szCs w:val="24"/>
        </w:rPr>
        <w:t xml:space="preserve"> M</w:t>
      </w:r>
      <w:r w:rsidRPr="005F0B06">
        <w:rPr>
          <w:rFonts w:ascii="Times New Roman" w:hAnsi="Times New Roman" w:cs="Times New Roman"/>
          <w:sz w:val="24"/>
          <w:szCs w:val="24"/>
        </w:rPr>
        <w:t>asa en gramos de la cápsula con la muestra</w:t>
      </w:r>
    </w:p>
    <w:p w:rsidR="00C3788B" w:rsidRPr="005F0B06" w:rsidRDefault="00C3788B" w:rsidP="00C3788B">
      <w:pPr>
        <w:autoSpaceDE w:val="0"/>
        <w:autoSpaceDN w:val="0"/>
        <w:adjustRightInd w:val="0"/>
        <w:spacing w:after="0" w:line="360" w:lineRule="auto"/>
        <w:rPr>
          <w:rFonts w:ascii="Times New Roman" w:hAnsi="Times New Roman" w:cs="Times New Roman"/>
          <w:sz w:val="24"/>
          <w:szCs w:val="24"/>
        </w:rPr>
      </w:pPr>
      <w:r w:rsidRPr="000B4F0F">
        <w:rPr>
          <w:rFonts w:ascii="Times New Roman" w:hAnsi="Times New Roman" w:cs="Times New Roman"/>
          <w:b/>
          <w:sz w:val="24"/>
          <w:szCs w:val="24"/>
        </w:rPr>
        <w:t>m0:</w:t>
      </w:r>
      <w:r>
        <w:rPr>
          <w:rFonts w:ascii="Times New Roman" w:hAnsi="Times New Roman" w:cs="Times New Roman"/>
          <w:sz w:val="24"/>
          <w:szCs w:val="24"/>
        </w:rPr>
        <w:t xml:space="preserve"> M</w:t>
      </w:r>
      <w:r w:rsidRPr="005F0B06">
        <w:rPr>
          <w:rFonts w:ascii="Times New Roman" w:hAnsi="Times New Roman" w:cs="Times New Roman"/>
          <w:sz w:val="24"/>
          <w:szCs w:val="24"/>
        </w:rPr>
        <w:t>asa en gramos de la cápsula vacía</w:t>
      </w:r>
    </w:p>
    <w:p w:rsidR="00C3788B" w:rsidRPr="005F0B06" w:rsidRDefault="00C3788B" w:rsidP="00C3788B">
      <w:pPr>
        <w:autoSpaceDE w:val="0"/>
        <w:autoSpaceDN w:val="0"/>
        <w:adjustRightInd w:val="0"/>
        <w:spacing w:after="0" w:line="360" w:lineRule="auto"/>
        <w:rPr>
          <w:rFonts w:ascii="Times New Roman" w:hAnsi="Times New Roman" w:cs="Times New Roman"/>
          <w:sz w:val="24"/>
          <w:szCs w:val="24"/>
        </w:rPr>
      </w:pPr>
      <w:r w:rsidRPr="005F0B06">
        <w:rPr>
          <w:rFonts w:ascii="Times New Roman" w:hAnsi="Times New Roman" w:cs="Times New Roman"/>
          <w:sz w:val="24"/>
          <w:szCs w:val="24"/>
        </w:rPr>
        <w:t>Promediar los valores obtenidos y expresar el resultado con 2 decimales.</w:t>
      </w:r>
    </w:p>
    <w:p w:rsidR="00BD1823" w:rsidRDefault="00BD1823" w:rsidP="00BD1823">
      <w:pPr>
        <w:tabs>
          <w:tab w:val="left" w:pos="2371"/>
          <w:tab w:val="left" w:pos="2522"/>
          <w:tab w:val="left" w:pos="3242"/>
        </w:tabs>
        <w:spacing w:after="0" w:line="240" w:lineRule="auto"/>
        <w:jc w:val="both"/>
        <w:rPr>
          <w:rFonts w:ascii="Times New Roman" w:hAnsi="Times New Roman" w:cs="Times New Roman"/>
          <w:b/>
          <w:sz w:val="24"/>
          <w:szCs w:val="24"/>
          <w:lang w:val="es-EC"/>
        </w:rPr>
      </w:pPr>
    </w:p>
    <w:p w:rsidR="003B6AC6" w:rsidRPr="00E91BF6" w:rsidRDefault="00E91BF6" w:rsidP="00E91BF6">
      <w:pPr>
        <w:tabs>
          <w:tab w:val="left" w:pos="2371"/>
          <w:tab w:val="left" w:pos="2522"/>
          <w:tab w:val="left" w:pos="3242"/>
        </w:tabs>
        <w:spacing w:line="360" w:lineRule="auto"/>
        <w:jc w:val="both"/>
        <w:rPr>
          <w:rFonts w:ascii="Times New Roman" w:hAnsi="Times New Roman" w:cs="Times New Roman"/>
          <w:b/>
          <w:sz w:val="24"/>
          <w:szCs w:val="24"/>
          <w:lang w:val="es-EC"/>
        </w:rPr>
      </w:pPr>
      <w:r w:rsidRPr="00E91BF6">
        <w:rPr>
          <w:rFonts w:ascii="Times New Roman" w:hAnsi="Times New Roman" w:cs="Times New Roman"/>
          <w:b/>
          <w:sz w:val="24"/>
          <w:szCs w:val="24"/>
          <w:lang w:val="es-EC"/>
        </w:rPr>
        <w:t>4.</w:t>
      </w:r>
      <w:r w:rsidR="003774F1">
        <w:rPr>
          <w:rFonts w:ascii="Times New Roman" w:hAnsi="Times New Roman" w:cs="Times New Roman"/>
          <w:b/>
          <w:sz w:val="24"/>
          <w:szCs w:val="24"/>
          <w:lang w:val="es-EC"/>
        </w:rPr>
        <w:t>2.7</w:t>
      </w:r>
      <w:r>
        <w:rPr>
          <w:rFonts w:ascii="Times New Roman" w:hAnsi="Times New Roman" w:cs="Times New Roman"/>
          <w:b/>
          <w:sz w:val="24"/>
          <w:szCs w:val="24"/>
          <w:lang w:val="es-EC"/>
        </w:rPr>
        <w:t xml:space="preserve">. </w:t>
      </w:r>
      <w:r w:rsidR="00BD1823" w:rsidRPr="00E91BF6">
        <w:rPr>
          <w:rFonts w:ascii="Times New Roman" w:hAnsi="Times New Roman" w:cs="Times New Roman"/>
          <w:b/>
          <w:sz w:val="24"/>
          <w:szCs w:val="24"/>
          <w:lang w:val="es-EC"/>
        </w:rPr>
        <w:t>Manejo del Experimento</w:t>
      </w:r>
    </w:p>
    <w:p w:rsidR="00457272" w:rsidRDefault="003B6AC6" w:rsidP="004033BE">
      <w:pPr>
        <w:spacing w:line="360" w:lineRule="auto"/>
        <w:jc w:val="both"/>
        <w:rPr>
          <w:rFonts w:ascii="Times New Roman" w:hAnsi="Times New Roman" w:cs="Times New Roman"/>
          <w:sz w:val="24"/>
          <w:szCs w:val="24"/>
        </w:rPr>
      </w:pPr>
      <w:r>
        <w:rPr>
          <w:rFonts w:ascii="Times New Roman" w:hAnsi="Times New Roman" w:cs="Times New Roman"/>
          <w:sz w:val="24"/>
          <w:szCs w:val="24"/>
        </w:rPr>
        <w:t>Para la elaboración</w:t>
      </w:r>
      <w:r w:rsidR="00712C54">
        <w:rPr>
          <w:rFonts w:ascii="Times New Roman" w:hAnsi="Times New Roman" w:cs="Times New Roman"/>
          <w:sz w:val="24"/>
          <w:szCs w:val="24"/>
        </w:rPr>
        <w:t xml:space="preserve"> de </w:t>
      </w:r>
      <w:proofErr w:type="spellStart"/>
      <w:r w:rsidR="00712C54">
        <w:rPr>
          <w:rFonts w:ascii="Times New Roman" w:hAnsi="Times New Roman" w:cs="Times New Roman"/>
          <w:sz w:val="24"/>
          <w:szCs w:val="24"/>
        </w:rPr>
        <w:t>pan</w:t>
      </w:r>
      <w:r w:rsidR="00E91BF6">
        <w:rPr>
          <w:rFonts w:ascii="Times New Roman" w:hAnsi="Times New Roman" w:cs="Times New Roman"/>
          <w:sz w:val="24"/>
          <w:szCs w:val="24"/>
        </w:rPr>
        <w:t>cak</w:t>
      </w:r>
      <w:r w:rsidR="004F3919">
        <w:rPr>
          <w:rFonts w:ascii="Times New Roman" w:hAnsi="Times New Roman" w:cs="Times New Roman"/>
          <w:sz w:val="24"/>
          <w:szCs w:val="24"/>
        </w:rPr>
        <w:t>e</w:t>
      </w:r>
      <w:proofErr w:type="spellEnd"/>
      <w:r w:rsidR="00712C54">
        <w:rPr>
          <w:rFonts w:ascii="Times New Roman" w:hAnsi="Times New Roman" w:cs="Times New Roman"/>
          <w:sz w:val="24"/>
          <w:szCs w:val="24"/>
        </w:rPr>
        <w:t xml:space="preserve"> de harina de trigo</w:t>
      </w:r>
      <w:r w:rsidR="000235C2">
        <w:rPr>
          <w:rFonts w:ascii="Times New Roman" w:hAnsi="Times New Roman" w:cs="Times New Roman"/>
          <w:sz w:val="24"/>
          <w:szCs w:val="24"/>
        </w:rPr>
        <w:t xml:space="preserve">, </w:t>
      </w:r>
      <w:r w:rsidR="00712C54">
        <w:rPr>
          <w:rFonts w:ascii="Times New Roman" w:hAnsi="Times New Roman" w:cs="Times New Roman"/>
          <w:sz w:val="24"/>
          <w:szCs w:val="24"/>
        </w:rPr>
        <w:t xml:space="preserve"> quinua, chocho,</w:t>
      </w:r>
      <w:r w:rsidR="004033BE">
        <w:rPr>
          <w:rFonts w:ascii="Times New Roman" w:hAnsi="Times New Roman" w:cs="Times New Roman"/>
          <w:sz w:val="24"/>
          <w:szCs w:val="24"/>
        </w:rPr>
        <w:t xml:space="preserve"> con adición de </w:t>
      </w:r>
      <w:r w:rsidR="00712C54">
        <w:rPr>
          <w:rFonts w:ascii="Times New Roman" w:hAnsi="Times New Roman" w:cs="Times New Roman"/>
          <w:sz w:val="24"/>
          <w:szCs w:val="24"/>
        </w:rPr>
        <w:t>miel de abeja</w:t>
      </w:r>
      <w:r>
        <w:rPr>
          <w:rFonts w:ascii="Times New Roman" w:hAnsi="Times New Roman" w:cs="Times New Roman"/>
          <w:sz w:val="24"/>
          <w:szCs w:val="24"/>
        </w:rPr>
        <w:t xml:space="preserve"> se siguió</w:t>
      </w:r>
      <w:r w:rsidR="00457272" w:rsidRPr="002A0729">
        <w:rPr>
          <w:rFonts w:ascii="Times New Roman" w:hAnsi="Times New Roman" w:cs="Times New Roman"/>
          <w:sz w:val="24"/>
          <w:szCs w:val="24"/>
        </w:rPr>
        <w:t xml:space="preserve"> la siguiente metodología:</w:t>
      </w:r>
    </w:p>
    <w:p w:rsidR="00E91BF6" w:rsidRPr="00E91BF6" w:rsidRDefault="00E91BF6" w:rsidP="004033BE">
      <w:pPr>
        <w:spacing w:line="360" w:lineRule="auto"/>
        <w:jc w:val="both"/>
        <w:rPr>
          <w:rFonts w:ascii="Times New Roman" w:hAnsi="Times New Roman" w:cs="Times New Roman"/>
          <w:b/>
          <w:sz w:val="24"/>
          <w:szCs w:val="24"/>
        </w:rPr>
      </w:pPr>
      <w:r>
        <w:rPr>
          <w:rFonts w:ascii="Times New Roman" w:hAnsi="Times New Roman" w:cs="Times New Roman"/>
          <w:b/>
          <w:sz w:val="24"/>
          <w:szCs w:val="24"/>
        </w:rPr>
        <w:t>4.2.</w:t>
      </w:r>
      <w:r w:rsidR="003774F1">
        <w:rPr>
          <w:rFonts w:ascii="Times New Roman" w:hAnsi="Times New Roman" w:cs="Times New Roman"/>
          <w:b/>
          <w:sz w:val="24"/>
          <w:szCs w:val="24"/>
        </w:rPr>
        <w:t>7</w:t>
      </w:r>
      <w:r>
        <w:rPr>
          <w:rFonts w:ascii="Times New Roman" w:hAnsi="Times New Roman" w:cs="Times New Roman"/>
          <w:b/>
          <w:sz w:val="24"/>
          <w:szCs w:val="24"/>
        </w:rPr>
        <w:t>.1. Elaboración de harinas</w:t>
      </w:r>
    </w:p>
    <w:p w:rsidR="00457272" w:rsidRPr="002A0729" w:rsidRDefault="00BD1823" w:rsidP="004033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a. </w:t>
      </w:r>
      <w:r w:rsidR="00457272" w:rsidRPr="002A0729">
        <w:rPr>
          <w:rFonts w:ascii="Times New Roman" w:hAnsi="Times New Roman" w:cs="Times New Roman"/>
          <w:b/>
          <w:sz w:val="24"/>
          <w:szCs w:val="24"/>
        </w:rPr>
        <w:t>Recepción:</w:t>
      </w:r>
      <w:r w:rsidR="00E91BF6">
        <w:rPr>
          <w:rFonts w:ascii="Times New Roman" w:hAnsi="Times New Roman" w:cs="Times New Roman"/>
          <w:sz w:val="24"/>
          <w:szCs w:val="24"/>
        </w:rPr>
        <w:t xml:space="preserve"> Se receptó</w:t>
      </w:r>
      <w:r w:rsidR="007234EB">
        <w:rPr>
          <w:rFonts w:ascii="Times New Roman" w:hAnsi="Times New Roman" w:cs="Times New Roman"/>
          <w:sz w:val="24"/>
          <w:szCs w:val="24"/>
        </w:rPr>
        <w:t xml:space="preserve"> las diferentes clases de grano</w:t>
      </w:r>
      <w:r w:rsidR="00457272" w:rsidRPr="002A0729">
        <w:rPr>
          <w:rFonts w:ascii="Times New Roman" w:hAnsi="Times New Roman" w:cs="Times New Roman"/>
          <w:sz w:val="24"/>
          <w:szCs w:val="24"/>
        </w:rPr>
        <w:t>s</w:t>
      </w:r>
      <w:r w:rsidR="007234EB">
        <w:rPr>
          <w:rFonts w:ascii="Times New Roman" w:hAnsi="Times New Roman" w:cs="Times New Roman"/>
          <w:sz w:val="24"/>
          <w:szCs w:val="24"/>
        </w:rPr>
        <w:t xml:space="preserve"> en la parroquia Julio Moreno los cua</w:t>
      </w:r>
      <w:r w:rsidR="003D2889">
        <w:rPr>
          <w:rFonts w:ascii="Times New Roman" w:hAnsi="Times New Roman" w:cs="Times New Roman"/>
          <w:sz w:val="24"/>
          <w:szCs w:val="24"/>
        </w:rPr>
        <w:t>les se transformaran en harinas</w:t>
      </w:r>
      <w:r w:rsidR="00457272" w:rsidRPr="002A0729">
        <w:rPr>
          <w:rFonts w:ascii="Times New Roman" w:hAnsi="Times New Roman" w:cs="Times New Roman"/>
          <w:sz w:val="24"/>
          <w:szCs w:val="24"/>
        </w:rPr>
        <w:t xml:space="preserve"> NTE INEN 616 harina de trigo requisitos INEN 518 harina de origen vegetal</w:t>
      </w:r>
      <w:r w:rsidR="00E41C71">
        <w:rPr>
          <w:rFonts w:ascii="Times New Roman" w:hAnsi="Times New Roman" w:cs="Times New Roman"/>
          <w:sz w:val="24"/>
          <w:szCs w:val="24"/>
        </w:rPr>
        <w:t>.</w:t>
      </w:r>
    </w:p>
    <w:p w:rsidR="00503EB8" w:rsidRDefault="00BD1823" w:rsidP="004033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b. </w:t>
      </w:r>
      <w:r w:rsidR="009138E3">
        <w:rPr>
          <w:rFonts w:ascii="Times New Roman" w:hAnsi="Times New Roman" w:cs="Times New Roman"/>
          <w:b/>
          <w:sz w:val="24"/>
          <w:szCs w:val="24"/>
        </w:rPr>
        <w:t>Limpieza</w:t>
      </w:r>
      <w:r w:rsidR="00457272" w:rsidRPr="002A0729">
        <w:rPr>
          <w:rFonts w:ascii="Times New Roman" w:hAnsi="Times New Roman" w:cs="Times New Roman"/>
          <w:b/>
          <w:sz w:val="24"/>
          <w:szCs w:val="24"/>
        </w:rPr>
        <w:t xml:space="preserve">: </w:t>
      </w:r>
      <w:r w:rsidR="00503EB8">
        <w:rPr>
          <w:rFonts w:ascii="Times New Roman" w:hAnsi="Times New Roman" w:cs="Times New Roman"/>
          <w:sz w:val="24"/>
          <w:szCs w:val="24"/>
        </w:rPr>
        <w:t xml:space="preserve">Se </w:t>
      </w:r>
      <w:r w:rsidR="009138E3">
        <w:rPr>
          <w:rFonts w:ascii="Times New Roman" w:hAnsi="Times New Roman" w:cs="Times New Roman"/>
          <w:sz w:val="24"/>
          <w:szCs w:val="24"/>
        </w:rPr>
        <w:t>retiró las i</w:t>
      </w:r>
      <w:r w:rsidR="00E41C71">
        <w:rPr>
          <w:rFonts w:ascii="Times New Roman" w:hAnsi="Times New Roman" w:cs="Times New Roman"/>
          <w:sz w:val="24"/>
          <w:szCs w:val="24"/>
        </w:rPr>
        <w:t>mpurezas presentes en los cereales.</w:t>
      </w:r>
      <w:r w:rsidR="009138E3">
        <w:rPr>
          <w:rFonts w:ascii="Times New Roman" w:hAnsi="Times New Roman" w:cs="Times New Roman"/>
          <w:sz w:val="24"/>
          <w:szCs w:val="24"/>
        </w:rPr>
        <w:t xml:space="preserve"> </w:t>
      </w:r>
    </w:p>
    <w:p w:rsidR="00E41C71" w:rsidRDefault="00BD1823" w:rsidP="004033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c. </w:t>
      </w:r>
      <w:r w:rsidR="00E41C71">
        <w:rPr>
          <w:rFonts w:ascii="Times New Roman" w:hAnsi="Times New Roman" w:cs="Times New Roman"/>
          <w:b/>
          <w:sz w:val="24"/>
          <w:szCs w:val="24"/>
        </w:rPr>
        <w:t>Selección y clasificación:</w:t>
      </w:r>
      <w:r w:rsidR="00457272" w:rsidRPr="009A4830">
        <w:rPr>
          <w:rFonts w:ascii="Times New Roman" w:hAnsi="Times New Roman" w:cs="Times New Roman"/>
          <w:b/>
          <w:sz w:val="24"/>
          <w:szCs w:val="24"/>
        </w:rPr>
        <w:t xml:space="preserve"> </w:t>
      </w:r>
      <w:r w:rsidR="00E41C71" w:rsidRPr="00E41C71">
        <w:rPr>
          <w:rFonts w:ascii="Times New Roman" w:hAnsi="Times New Roman" w:cs="Times New Roman"/>
          <w:sz w:val="24"/>
          <w:szCs w:val="24"/>
        </w:rPr>
        <w:t>S</w:t>
      </w:r>
      <w:r w:rsidR="00E41C71">
        <w:rPr>
          <w:rFonts w:ascii="Times New Roman" w:hAnsi="Times New Roman" w:cs="Times New Roman"/>
          <w:sz w:val="24"/>
          <w:szCs w:val="24"/>
        </w:rPr>
        <w:t>e seleccionó</w:t>
      </w:r>
      <w:r w:rsidR="004033BE">
        <w:rPr>
          <w:rFonts w:ascii="Times New Roman" w:hAnsi="Times New Roman" w:cs="Times New Roman"/>
          <w:sz w:val="24"/>
          <w:szCs w:val="24"/>
        </w:rPr>
        <w:t xml:space="preserve"> los mejores granos se clasificó</w:t>
      </w:r>
      <w:r w:rsidR="00E41C71">
        <w:rPr>
          <w:rFonts w:ascii="Times New Roman" w:hAnsi="Times New Roman" w:cs="Times New Roman"/>
          <w:sz w:val="24"/>
          <w:szCs w:val="24"/>
        </w:rPr>
        <w:t xml:space="preserve"> a los cereales que estén libres de picaduras de insectos.</w:t>
      </w:r>
    </w:p>
    <w:p w:rsidR="00457272" w:rsidRPr="002A0729" w:rsidRDefault="00BD1823" w:rsidP="009214B1">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d. </w:t>
      </w:r>
      <w:r w:rsidR="00E41C71" w:rsidRPr="00E41C71">
        <w:rPr>
          <w:rFonts w:ascii="Times New Roman" w:hAnsi="Times New Roman" w:cs="Times New Roman"/>
          <w:b/>
          <w:sz w:val="24"/>
          <w:szCs w:val="24"/>
        </w:rPr>
        <w:t>Pesado</w:t>
      </w:r>
      <w:r w:rsidR="00E41C71">
        <w:rPr>
          <w:rFonts w:ascii="Times New Roman" w:hAnsi="Times New Roman" w:cs="Times New Roman"/>
          <w:sz w:val="24"/>
          <w:szCs w:val="24"/>
        </w:rPr>
        <w:t>:</w:t>
      </w:r>
      <w:r w:rsidR="002A5795">
        <w:rPr>
          <w:rFonts w:ascii="Times New Roman" w:hAnsi="Times New Roman" w:cs="Times New Roman"/>
          <w:sz w:val="24"/>
          <w:szCs w:val="24"/>
        </w:rPr>
        <w:t xml:space="preserve"> Se realizó </w:t>
      </w:r>
      <w:r w:rsidR="00E41C71">
        <w:rPr>
          <w:rFonts w:ascii="Times New Roman" w:hAnsi="Times New Roman" w:cs="Times New Roman"/>
          <w:sz w:val="24"/>
          <w:szCs w:val="24"/>
        </w:rPr>
        <w:t>en una balanza apta para cereales los pesos requeridos para la investigación.</w:t>
      </w:r>
    </w:p>
    <w:p w:rsidR="00457272" w:rsidRDefault="00BD1823" w:rsidP="009214B1">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e. </w:t>
      </w:r>
      <w:r w:rsidR="00E41C71">
        <w:rPr>
          <w:rFonts w:ascii="Times New Roman" w:hAnsi="Times New Roman" w:cs="Times New Roman"/>
          <w:b/>
          <w:sz w:val="24"/>
          <w:szCs w:val="24"/>
        </w:rPr>
        <w:t>Remojo</w:t>
      </w:r>
      <w:r w:rsidR="00457272" w:rsidRPr="002A0729">
        <w:rPr>
          <w:rFonts w:ascii="Times New Roman" w:hAnsi="Times New Roman" w:cs="Times New Roman"/>
          <w:b/>
          <w:sz w:val="24"/>
          <w:szCs w:val="24"/>
        </w:rPr>
        <w:t>:</w:t>
      </w:r>
      <w:r w:rsidR="00457272">
        <w:rPr>
          <w:rFonts w:ascii="Times New Roman" w:hAnsi="Times New Roman" w:cs="Times New Roman"/>
          <w:sz w:val="24"/>
          <w:szCs w:val="24"/>
        </w:rPr>
        <w:t xml:space="preserve"> </w:t>
      </w:r>
      <w:r w:rsidR="00E41C71">
        <w:rPr>
          <w:rFonts w:ascii="Times New Roman" w:hAnsi="Times New Roman" w:cs="Times New Roman"/>
          <w:sz w:val="24"/>
          <w:szCs w:val="24"/>
        </w:rPr>
        <w:t>Se realizó durante un tiempo de 12 horas para cada cereal como en este caso la quinua y chochos.</w:t>
      </w:r>
    </w:p>
    <w:p w:rsidR="00E41C71" w:rsidRPr="008169E6" w:rsidRDefault="00BD1823" w:rsidP="009214B1">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f. </w:t>
      </w:r>
      <w:r w:rsidR="008169E6" w:rsidRPr="008169E6">
        <w:rPr>
          <w:rFonts w:ascii="Times New Roman" w:hAnsi="Times New Roman" w:cs="Times New Roman"/>
          <w:b/>
          <w:sz w:val="24"/>
          <w:szCs w:val="24"/>
        </w:rPr>
        <w:t>Secado:</w:t>
      </w:r>
      <w:r w:rsidR="008169E6">
        <w:rPr>
          <w:rFonts w:ascii="Times New Roman" w:hAnsi="Times New Roman" w:cs="Times New Roman"/>
          <w:b/>
          <w:sz w:val="24"/>
          <w:szCs w:val="24"/>
        </w:rPr>
        <w:t xml:space="preserve"> </w:t>
      </w:r>
      <w:r w:rsidR="008169E6">
        <w:rPr>
          <w:rFonts w:ascii="Times New Roman" w:hAnsi="Times New Roman" w:cs="Times New Roman"/>
          <w:sz w:val="24"/>
          <w:szCs w:val="24"/>
        </w:rPr>
        <w:t>Se realizó</w:t>
      </w:r>
      <w:r w:rsidR="009214B1">
        <w:rPr>
          <w:rFonts w:ascii="Times New Roman" w:hAnsi="Times New Roman" w:cs="Times New Roman"/>
          <w:sz w:val="24"/>
          <w:szCs w:val="24"/>
        </w:rPr>
        <w:t xml:space="preserve"> en el secador de bandejas de la Universidad Estatal de Bolívar</w:t>
      </w:r>
      <w:r w:rsidR="004B3502">
        <w:rPr>
          <w:rFonts w:ascii="Times New Roman" w:hAnsi="Times New Roman" w:cs="Times New Roman"/>
          <w:sz w:val="24"/>
          <w:szCs w:val="24"/>
        </w:rPr>
        <w:t>, calculando que la humedad del grano este en los parámetros que impidan que la humedad prolifere los microorganismos.</w:t>
      </w:r>
    </w:p>
    <w:p w:rsidR="008169E6" w:rsidRPr="008169E6" w:rsidRDefault="00E41C71" w:rsidP="009214B1">
      <w:pPr>
        <w:spacing w:line="360" w:lineRule="auto"/>
        <w:jc w:val="both"/>
        <w:rPr>
          <w:rFonts w:ascii="Times New Roman" w:hAnsi="Times New Roman" w:cs="Times New Roman"/>
          <w:sz w:val="24"/>
          <w:szCs w:val="24"/>
        </w:rPr>
      </w:pPr>
      <w:r w:rsidRPr="00E41C71">
        <w:rPr>
          <w:rFonts w:ascii="Times New Roman" w:hAnsi="Times New Roman" w:cs="Times New Roman"/>
          <w:b/>
          <w:sz w:val="24"/>
          <w:szCs w:val="24"/>
        </w:rPr>
        <w:t xml:space="preserve"> </w:t>
      </w:r>
      <w:r w:rsidR="00BD1823">
        <w:rPr>
          <w:rFonts w:ascii="Times New Roman" w:hAnsi="Times New Roman" w:cs="Times New Roman"/>
          <w:b/>
          <w:sz w:val="24"/>
          <w:szCs w:val="24"/>
        </w:rPr>
        <w:t xml:space="preserve">g. </w:t>
      </w:r>
      <w:r>
        <w:rPr>
          <w:rFonts w:ascii="Times New Roman" w:hAnsi="Times New Roman" w:cs="Times New Roman"/>
          <w:b/>
          <w:sz w:val="24"/>
          <w:szCs w:val="24"/>
        </w:rPr>
        <w:t>Molido</w:t>
      </w:r>
      <w:r w:rsidRPr="002A0729">
        <w:rPr>
          <w:rFonts w:ascii="Times New Roman" w:hAnsi="Times New Roman" w:cs="Times New Roman"/>
          <w:b/>
          <w:sz w:val="24"/>
          <w:szCs w:val="24"/>
        </w:rPr>
        <w:t>:</w:t>
      </w:r>
      <w:r w:rsidR="008169E6" w:rsidRPr="008169E6">
        <w:rPr>
          <w:rFonts w:ascii="Times New Roman" w:hAnsi="Times New Roman" w:cs="Times New Roman"/>
          <w:sz w:val="24"/>
          <w:szCs w:val="24"/>
        </w:rPr>
        <w:t xml:space="preserve"> </w:t>
      </w:r>
      <w:r w:rsidR="008169E6">
        <w:rPr>
          <w:rFonts w:ascii="Times New Roman" w:hAnsi="Times New Roman" w:cs="Times New Roman"/>
          <w:sz w:val="24"/>
          <w:szCs w:val="24"/>
        </w:rPr>
        <w:t>Se realizó en un  molino manual de granos.</w:t>
      </w:r>
    </w:p>
    <w:p w:rsidR="008169E6" w:rsidRPr="008169E6" w:rsidRDefault="00BD1823" w:rsidP="009214B1">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h. </w:t>
      </w:r>
      <w:r w:rsidR="008169E6">
        <w:rPr>
          <w:rFonts w:ascii="Times New Roman" w:hAnsi="Times New Roman" w:cs="Times New Roman"/>
          <w:b/>
          <w:sz w:val="24"/>
          <w:szCs w:val="24"/>
        </w:rPr>
        <w:t>Tamizado</w:t>
      </w:r>
      <w:r w:rsidR="008169E6" w:rsidRPr="002A0729">
        <w:rPr>
          <w:rFonts w:ascii="Times New Roman" w:hAnsi="Times New Roman" w:cs="Times New Roman"/>
          <w:b/>
          <w:sz w:val="24"/>
          <w:szCs w:val="24"/>
        </w:rPr>
        <w:t>:</w:t>
      </w:r>
      <w:r w:rsidR="008169E6" w:rsidRPr="008169E6">
        <w:rPr>
          <w:rFonts w:ascii="Times New Roman" w:hAnsi="Times New Roman" w:cs="Times New Roman"/>
          <w:sz w:val="24"/>
          <w:szCs w:val="24"/>
        </w:rPr>
        <w:t xml:space="preserve"> </w:t>
      </w:r>
      <w:r w:rsidR="008169E6">
        <w:rPr>
          <w:rFonts w:ascii="Times New Roman" w:hAnsi="Times New Roman" w:cs="Times New Roman"/>
          <w:sz w:val="24"/>
          <w:szCs w:val="24"/>
        </w:rPr>
        <w:t xml:space="preserve">Se realizó en un cedazo con la finalidad de retirar la fibra gruesa. </w:t>
      </w:r>
    </w:p>
    <w:p w:rsidR="008169E6" w:rsidRPr="008169E6" w:rsidRDefault="00BD1823" w:rsidP="009214B1">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i. </w:t>
      </w:r>
      <w:r w:rsidR="008169E6">
        <w:rPr>
          <w:rFonts w:ascii="Times New Roman" w:hAnsi="Times New Roman" w:cs="Times New Roman"/>
          <w:b/>
          <w:sz w:val="24"/>
          <w:szCs w:val="24"/>
        </w:rPr>
        <w:t>Enfundado</w:t>
      </w:r>
      <w:r w:rsidR="008169E6" w:rsidRPr="002A0729">
        <w:rPr>
          <w:rFonts w:ascii="Times New Roman" w:hAnsi="Times New Roman" w:cs="Times New Roman"/>
          <w:b/>
          <w:sz w:val="24"/>
          <w:szCs w:val="24"/>
        </w:rPr>
        <w:t>:</w:t>
      </w:r>
      <w:r w:rsidR="008169E6" w:rsidRPr="008169E6">
        <w:rPr>
          <w:rFonts w:ascii="Times New Roman" w:hAnsi="Times New Roman" w:cs="Times New Roman"/>
          <w:sz w:val="24"/>
          <w:szCs w:val="24"/>
        </w:rPr>
        <w:t xml:space="preserve"> </w:t>
      </w:r>
      <w:r w:rsidR="008169E6">
        <w:rPr>
          <w:rFonts w:ascii="Times New Roman" w:hAnsi="Times New Roman" w:cs="Times New Roman"/>
          <w:sz w:val="24"/>
          <w:szCs w:val="24"/>
        </w:rPr>
        <w:t>Se realizó en fundas de polietileno aptas para harinas.</w:t>
      </w:r>
    </w:p>
    <w:p w:rsidR="008169E6" w:rsidRDefault="00BD1823" w:rsidP="009214B1">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j. </w:t>
      </w:r>
      <w:r w:rsidR="008169E6">
        <w:rPr>
          <w:rFonts w:ascii="Times New Roman" w:hAnsi="Times New Roman" w:cs="Times New Roman"/>
          <w:b/>
          <w:sz w:val="24"/>
          <w:szCs w:val="24"/>
        </w:rPr>
        <w:t>Almacenado</w:t>
      </w:r>
      <w:r w:rsidR="008169E6" w:rsidRPr="002A0729">
        <w:rPr>
          <w:rFonts w:ascii="Times New Roman" w:hAnsi="Times New Roman" w:cs="Times New Roman"/>
          <w:b/>
          <w:sz w:val="24"/>
          <w:szCs w:val="24"/>
        </w:rPr>
        <w:t>:</w:t>
      </w:r>
      <w:r w:rsidR="008169E6" w:rsidRPr="008169E6">
        <w:rPr>
          <w:rFonts w:ascii="Times New Roman" w:hAnsi="Times New Roman" w:cs="Times New Roman"/>
          <w:sz w:val="24"/>
          <w:szCs w:val="24"/>
        </w:rPr>
        <w:t xml:space="preserve"> </w:t>
      </w:r>
      <w:r w:rsidR="008169E6">
        <w:rPr>
          <w:rFonts w:ascii="Times New Roman" w:hAnsi="Times New Roman" w:cs="Times New Roman"/>
          <w:sz w:val="24"/>
          <w:szCs w:val="24"/>
        </w:rPr>
        <w:t>Se realizó en un lugar fresco seco y ventilado libre de humedad.</w:t>
      </w:r>
    </w:p>
    <w:p w:rsidR="00950028" w:rsidRDefault="00950028"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6F3290" w:rsidRDefault="006F3290" w:rsidP="009214B1">
      <w:pPr>
        <w:spacing w:line="360" w:lineRule="auto"/>
        <w:jc w:val="both"/>
        <w:rPr>
          <w:rFonts w:ascii="Times New Roman" w:hAnsi="Times New Roman" w:cs="Times New Roman"/>
          <w:sz w:val="24"/>
          <w:szCs w:val="24"/>
        </w:rPr>
      </w:pPr>
    </w:p>
    <w:p w:rsidR="00950028" w:rsidRDefault="00950028" w:rsidP="009214B1">
      <w:pPr>
        <w:spacing w:line="360" w:lineRule="auto"/>
        <w:jc w:val="both"/>
        <w:rPr>
          <w:rFonts w:ascii="Times New Roman" w:hAnsi="Times New Roman" w:cs="Times New Roman"/>
          <w:sz w:val="24"/>
          <w:szCs w:val="24"/>
        </w:rPr>
      </w:pPr>
    </w:p>
    <w:p w:rsidR="001463D4" w:rsidRDefault="001463D4" w:rsidP="009214B1">
      <w:pPr>
        <w:spacing w:line="360" w:lineRule="auto"/>
        <w:jc w:val="both"/>
        <w:rPr>
          <w:rFonts w:ascii="Times New Roman" w:hAnsi="Times New Roman" w:cs="Times New Roman"/>
          <w:b/>
          <w:sz w:val="24"/>
          <w:szCs w:val="24"/>
        </w:rPr>
      </w:pPr>
    </w:p>
    <w:p w:rsidR="001463D4" w:rsidRDefault="001463D4" w:rsidP="009214B1">
      <w:pPr>
        <w:spacing w:line="360" w:lineRule="auto"/>
        <w:jc w:val="both"/>
        <w:rPr>
          <w:rFonts w:ascii="Times New Roman" w:hAnsi="Times New Roman" w:cs="Times New Roman"/>
          <w:b/>
          <w:sz w:val="24"/>
          <w:szCs w:val="24"/>
        </w:rPr>
      </w:pPr>
    </w:p>
    <w:p w:rsidR="001463D4" w:rsidRDefault="001463D4" w:rsidP="009214B1">
      <w:pPr>
        <w:spacing w:line="360" w:lineRule="auto"/>
        <w:jc w:val="both"/>
        <w:rPr>
          <w:rFonts w:ascii="Times New Roman" w:hAnsi="Times New Roman" w:cs="Times New Roman"/>
          <w:b/>
          <w:sz w:val="24"/>
          <w:szCs w:val="24"/>
        </w:rPr>
      </w:pPr>
    </w:p>
    <w:p w:rsidR="00950028" w:rsidRDefault="00432FB3" w:rsidP="009214B1">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Gr</w:t>
      </w:r>
      <w:r w:rsidR="006F3290">
        <w:rPr>
          <w:rFonts w:ascii="Times New Roman" w:hAnsi="Times New Roman" w:cs="Times New Roman"/>
          <w:b/>
          <w:sz w:val="24"/>
          <w:szCs w:val="24"/>
        </w:rPr>
        <w:t>á</w:t>
      </w:r>
      <w:r>
        <w:rPr>
          <w:rFonts w:ascii="Times New Roman" w:hAnsi="Times New Roman" w:cs="Times New Roman"/>
          <w:b/>
          <w:sz w:val="24"/>
          <w:szCs w:val="24"/>
        </w:rPr>
        <w:t>fico 1. Diagrama de flujo para la elaboración de harina de trigo, quinua y chocho.</w:t>
      </w:r>
    </w:p>
    <w:p w:rsidR="00891CDF" w:rsidRPr="00A358E3" w:rsidRDefault="00912CBC" w:rsidP="00891CDF">
      <w:pPr>
        <w:tabs>
          <w:tab w:val="right" w:pos="8838"/>
        </w:tabs>
        <w:spacing w:line="360" w:lineRule="auto"/>
        <w:rPr>
          <w:rFonts w:ascii="Times New Roman" w:hAnsi="Times New Roman" w:cs="Times New Roman"/>
          <w:lang w:val="es-EC" w:eastAsia="es-MX"/>
        </w:rPr>
      </w:pPr>
      <w:r>
        <w:rPr>
          <w:rFonts w:ascii="Times New Roman" w:hAnsi="Times New Roman" w:cs="Times New Roman"/>
          <w:noProof/>
          <w:lang w:val="es-EC" w:eastAsia="es-EC"/>
        </w:rPr>
        <mc:AlternateContent>
          <mc:Choice Requires="wps">
            <w:drawing>
              <wp:anchor distT="0" distB="0" distL="114300" distR="114300" simplePos="0" relativeHeight="251686400" behindDoc="0" locked="0" layoutInCell="1" allowOverlap="1" wp14:anchorId="0CC8002D" wp14:editId="6FBB7CD6">
                <wp:simplePos x="0" y="0"/>
                <wp:positionH relativeFrom="column">
                  <wp:posOffset>1115060</wp:posOffset>
                </wp:positionH>
                <wp:positionV relativeFrom="paragraph">
                  <wp:posOffset>330835</wp:posOffset>
                </wp:positionV>
                <wp:extent cx="553085" cy="0"/>
                <wp:effectExtent l="0" t="0" r="37465" b="19050"/>
                <wp:wrapNone/>
                <wp:docPr id="53" name="53 Conector recto"/>
                <wp:cNvGraphicFramePr/>
                <a:graphic xmlns:a="http://schemas.openxmlformats.org/drawingml/2006/main">
                  <a:graphicData uri="http://schemas.microsoft.com/office/word/2010/wordprocessingShape">
                    <wps:wsp>
                      <wps:cNvCnPr/>
                      <wps:spPr>
                        <a:xfrm flipV="1">
                          <a:off x="0" y="0"/>
                          <a:ext cx="5530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718963" id="53 Conector recto" o:spid="_x0000_s1026" style="position:absolute;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pt,26.05pt" to="131.3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" strokecolor="black [3040]"/>
            </w:pict>
          </mc:Fallback>
        </mc:AlternateContent>
      </w:r>
      <w:r>
        <w:rPr>
          <w:rFonts w:ascii="Arial" w:hAnsi="Arial" w:cs="Arial"/>
          <w:b/>
          <w:noProof/>
          <w:lang w:val="es-EC" w:eastAsia="es-EC"/>
        </w:rPr>
        <mc:AlternateContent>
          <mc:Choice Requires="wps">
            <w:drawing>
              <wp:anchor distT="0" distB="0" distL="114300" distR="114300" simplePos="0" relativeHeight="251688448" behindDoc="0" locked="0" layoutInCell="1" allowOverlap="1" wp14:anchorId="6D592FB3" wp14:editId="1187CA0F">
                <wp:simplePos x="0" y="0"/>
                <wp:positionH relativeFrom="column">
                  <wp:posOffset>878840</wp:posOffset>
                </wp:positionH>
                <wp:positionV relativeFrom="paragraph">
                  <wp:posOffset>-4445</wp:posOffset>
                </wp:positionV>
                <wp:extent cx="233045" cy="680085"/>
                <wp:effectExtent l="0" t="0" r="14605" b="24765"/>
                <wp:wrapNone/>
                <wp:docPr id="21" name="16 Cerrar llave"/>
                <wp:cNvGraphicFramePr/>
                <a:graphic xmlns:a="http://schemas.openxmlformats.org/drawingml/2006/main">
                  <a:graphicData uri="http://schemas.microsoft.com/office/word/2010/wordprocessingShape">
                    <wps:wsp>
                      <wps:cNvSpPr/>
                      <wps:spPr>
                        <a:xfrm>
                          <a:off x="0" y="0"/>
                          <a:ext cx="233045" cy="68008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B5638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16 Cerrar llave" o:spid="_x0000_s1026" type="#_x0000_t88" style="position:absolute;margin-left:69.2pt;margin-top:-.35pt;width:18.35pt;height:53.5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" adj="617" strokecolor="black [3040]"/>
            </w:pict>
          </mc:Fallback>
        </mc:AlternateContent>
      </w:r>
      <w:r w:rsidR="003629A0">
        <w:rPr>
          <w:noProof/>
          <w:lang w:val="es-EC" w:eastAsia="es-EC"/>
        </w:rPr>
        <mc:AlternateContent>
          <mc:Choice Requires="wps">
            <w:drawing>
              <wp:anchor distT="0" distB="0" distL="114300" distR="114300" simplePos="0" relativeHeight="251624960" behindDoc="0" locked="0" layoutInCell="1" allowOverlap="1" wp14:anchorId="79987AB4" wp14:editId="69A842C0">
                <wp:simplePos x="0" y="0"/>
                <wp:positionH relativeFrom="column">
                  <wp:posOffset>3638013</wp:posOffset>
                </wp:positionH>
                <wp:positionV relativeFrom="paragraph">
                  <wp:posOffset>30480</wp:posOffset>
                </wp:positionV>
                <wp:extent cx="1664970" cy="532130"/>
                <wp:effectExtent l="0" t="0" r="11430" b="20320"/>
                <wp:wrapNone/>
                <wp:docPr id="19" name="19 Rectángulo redondeado"/>
                <wp:cNvGraphicFramePr/>
                <a:graphic xmlns:a="http://schemas.openxmlformats.org/drawingml/2006/main">
                  <a:graphicData uri="http://schemas.microsoft.com/office/word/2010/wordprocessingShape">
                    <wps:wsp>
                      <wps:cNvSpPr/>
                      <wps:spPr>
                        <a:xfrm>
                          <a:off x="0" y="0"/>
                          <a:ext cx="1664970" cy="532130"/>
                        </a:xfrm>
                        <a:prstGeom prst="round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91CDF" w:rsidRPr="00C21C72" w:rsidRDefault="00891CDF" w:rsidP="00C21C72">
                            <w:pPr>
                              <w:jc w:val="center"/>
                              <w:rPr>
                                <w:rFonts w:ascii="Times New Roman" w:hAnsi="Times New Roman" w:cs="Times New Roman"/>
                              </w:rPr>
                            </w:pPr>
                            <w:r w:rsidRPr="00C21C72">
                              <w:rPr>
                                <w:rFonts w:ascii="Times New Roman" w:hAnsi="Times New Roman" w:cs="Times New Roman"/>
                              </w:rPr>
                              <w:t>A</w:t>
                            </w:r>
                            <w:r>
                              <w:rPr>
                                <w:rFonts w:ascii="Times New Roman" w:hAnsi="Times New Roman" w:cs="Times New Roman"/>
                              </w:rPr>
                              <w:t>ná</w:t>
                            </w:r>
                            <w:r w:rsidRPr="00C21C72">
                              <w:rPr>
                                <w:rFonts w:ascii="Times New Roman" w:hAnsi="Times New Roman" w:cs="Times New Roman"/>
                              </w:rPr>
                              <w:t>lisis bromatológico de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987AB4" id="19 Rectángulo redondeado" o:spid="_x0000_s1026" style="position:absolute;margin-left:286.45pt;margin-top:2.4pt;width:131.1pt;height:41.9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" fillcolor="white [3212]" strokecolor="black [3213]" strokeweight="2pt">
                <v:textbox>
                  <w:txbxContent>
                    <w:p w:rsidR="00891CDF" w:rsidRPr="00C21C72" w:rsidRDefault="00891CDF" w:rsidP="00C21C72">
                      <w:pPr>
                        <w:jc w:val="center"/>
                        <w:rPr>
                          <w:rFonts w:ascii="Times New Roman" w:hAnsi="Times New Roman" w:cs="Times New Roman"/>
                        </w:rPr>
                      </w:pPr>
                      <w:r w:rsidRPr="00C21C72">
                        <w:rPr>
                          <w:rFonts w:ascii="Times New Roman" w:hAnsi="Times New Roman" w:cs="Times New Roman"/>
                        </w:rPr>
                        <w:t>A</w:t>
                      </w:r>
                      <w:r>
                        <w:rPr>
                          <w:rFonts w:ascii="Times New Roman" w:hAnsi="Times New Roman" w:cs="Times New Roman"/>
                        </w:rPr>
                        <w:t>ná</w:t>
                      </w:r>
                      <w:r w:rsidRPr="00C21C72">
                        <w:rPr>
                          <w:rFonts w:ascii="Times New Roman" w:hAnsi="Times New Roman" w:cs="Times New Roman"/>
                        </w:rPr>
                        <w:t>lisis bromatológico de materia prima</w:t>
                      </w:r>
                    </w:p>
                  </w:txbxContent>
                </v:textbox>
              </v:roundrect>
            </w:pict>
          </mc:Fallback>
        </mc:AlternateContent>
      </w:r>
      <w:r w:rsidR="003629A0">
        <w:rPr>
          <w:noProof/>
          <w:lang w:val="es-EC" w:eastAsia="es-EC"/>
        </w:rPr>
        <mc:AlternateContent>
          <mc:Choice Requires="wps">
            <w:drawing>
              <wp:anchor distT="0" distB="0" distL="114300" distR="114300" simplePos="0" relativeHeight="251690496" behindDoc="0" locked="0" layoutInCell="1" allowOverlap="1" wp14:anchorId="7715A739" wp14:editId="14BD2FFE">
                <wp:simplePos x="0" y="0"/>
                <wp:positionH relativeFrom="column">
                  <wp:posOffset>3408680</wp:posOffset>
                </wp:positionH>
                <wp:positionV relativeFrom="paragraph">
                  <wp:posOffset>255807</wp:posOffset>
                </wp:positionV>
                <wp:extent cx="228600" cy="8793"/>
                <wp:effectExtent l="38100" t="76200" r="19050" b="86995"/>
                <wp:wrapNone/>
                <wp:docPr id="36" name="Conector recto de flecha 36"/>
                <wp:cNvGraphicFramePr/>
                <a:graphic xmlns:a="http://schemas.openxmlformats.org/drawingml/2006/main">
                  <a:graphicData uri="http://schemas.microsoft.com/office/word/2010/wordprocessingShape">
                    <wps:wsp>
                      <wps:cNvCnPr/>
                      <wps:spPr>
                        <a:xfrm flipV="1">
                          <a:off x="0" y="0"/>
                          <a:ext cx="228600" cy="8793"/>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8E63EA" id="_x0000_t32" coordsize="21600,21600" o:spt="32" o:oned="t" path="m,l21600,21600e" filled="f">
                <v:path arrowok="t" fillok="f" o:connecttype="none"/>
                <o:lock v:ext="edit" shapetype="t"/>
              </v:shapetype>
              <v:shape id="Conector recto de flecha 36" o:spid="_x0000_s1026" type="#_x0000_t32" style="position:absolute;margin-left:268.4pt;margin-top:20.15pt;width:18pt;height:.7p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" strokecolor="black [3040]">
                <v:stroke startarrow="block" endarrow="block"/>
              </v:shape>
            </w:pict>
          </mc:Fallback>
        </mc:AlternateContent>
      </w:r>
      <w:r w:rsidR="007A6B0F">
        <w:rPr>
          <w:noProof/>
          <w:lang w:val="es-EC" w:eastAsia="es-EC"/>
        </w:rPr>
        <mc:AlternateContent>
          <mc:Choice Requires="wps">
            <w:drawing>
              <wp:anchor distT="0" distB="0" distL="114300" distR="114300" simplePos="0" relativeHeight="251687424" behindDoc="0" locked="0" layoutInCell="1" allowOverlap="1" wp14:anchorId="3353185B" wp14:editId="15DA1E46">
                <wp:simplePos x="0" y="0"/>
                <wp:positionH relativeFrom="column">
                  <wp:posOffset>1529813</wp:posOffset>
                </wp:positionH>
                <wp:positionV relativeFrom="paragraph">
                  <wp:posOffset>40005</wp:posOffset>
                </wp:positionV>
                <wp:extent cx="1863725" cy="509905"/>
                <wp:effectExtent l="0" t="0" r="22225" b="23495"/>
                <wp:wrapNone/>
                <wp:docPr id="15" name="19 Rectángulo redondeado"/>
                <wp:cNvGraphicFramePr/>
                <a:graphic xmlns:a="http://schemas.openxmlformats.org/drawingml/2006/main">
                  <a:graphicData uri="http://schemas.microsoft.com/office/word/2010/wordprocessingShape">
                    <wps:wsp>
                      <wps:cNvSpPr/>
                      <wps:spPr>
                        <a:xfrm>
                          <a:off x="0" y="0"/>
                          <a:ext cx="1863725" cy="509905"/>
                        </a:xfrm>
                        <a:prstGeom prst="round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891CDF" w:rsidRPr="007A6B0F" w:rsidRDefault="00891CDF" w:rsidP="007A6B0F">
                            <w:pPr>
                              <w:jc w:val="center"/>
                              <w:rPr>
                                <w:rFonts w:ascii="Times New Roman" w:hAnsi="Times New Roman" w:cs="Times New Roman"/>
                                <w:b/>
                              </w:rPr>
                            </w:pPr>
                            <w:r w:rsidRPr="007A6B0F">
                              <w:rPr>
                                <w:rFonts w:ascii="Times New Roman" w:hAnsi="Times New Roman" w:cs="Times New Roman"/>
                                <w:b/>
                              </w:rPr>
                              <w:t>RECEPIÓN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53185B" id="_x0000_s1027" style="position:absolute;margin-left:120.45pt;margin-top:3.15pt;width:146.75pt;height:40.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" fillcolor="white [3212]" strokecolor="black [3213]" strokeweight="2pt">
                <v:textbox>
                  <w:txbxContent>
                    <w:p w:rsidR="00891CDF" w:rsidRPr="007A6B0F" w:rsidRDefault="00891CDF" w:rsidP="007A6B0F">
                      <w:pPr>
                        <w:jc w:val="center"/>
                        <w:rPr>
                          <w:rFonts w:ascii="Times New Roman" w:hAnsi="Times New Roman" w:cs="Times New Roman"/>
                          <w:b/>
                        </w:rPr>
                      </w:pPr>
                      <w:r w:rsidRPr="007A6B0F">
                        <w:rPr>
                          <w:rFonts w:ascii="Times New Roman" w:hAnsi="Times New Roman" w:cs="Times New Roman"/>
                          <w:b/>
                        </w:rPr>
                        <w:t>RECEPIÓN MATERIA PRIMA</w:t>
                      </w:r>
                    </w:p>
                  </w:txbxContent>
                </v:textbox>
              </v:roundrect>
            </w:pict>
          </mc:Fallback>
        </mc:AlternateContent>
      </w:r>
      <w:r w:rsidR="00891CDF" w:rsidRPr="00A358E3">
        <w:rPr>
          <w:rFonts w:ascii="Times New Roman" w:hAnsi="Times New Roman" w:cs="Times New Roman"/>
          <w:lang w:val="es-EC" w:eastAsia="es-MX"/>
        </w:rPr>
        <w:t xml:space="preserve">Trigo, Quinua y </w:t>
      </w:r>
    </w:p>
    <w:p w:rsidR="00891CDF" w:rsidRPr="00A358E3" w:rsidRDefault="00891CDF" w:rsidP="00891CDF">
      <w:pPr>
        <w:tabs>
          <w:tab w:val="right" w:pos="8838"/>
        </w:tabs>
        <w:spacing w:line="360" w:lineRule="auto"/>
        <w:rPr>
          <w:rFonts w:ascii="Times New Roman" w:hAnsi="Times New Roman" w:cs="Times New Roman"/>
          <w:lang w:val="es-EC" w:eastAsia="es-MX"/>
        </w:rPr>
      </w:pPr>
      <w:r>
        <w:rPr>
          <w:b/>
          <w:noProof/>
          <w:lang w:val="es-EC" w:eastAsia="es-EC"/>
        </w:rPr>
        <mc:AlternateContent>
          <mc:Choice Requires="wps">
            <w:drawing>
              <wp:anchor distT="0" distB="0" distL="114300" distR="114300" simplePos="0" relativeHeight="251634176" behindDoc="0" locked="0" layoutInCell="1" allowOverlap="1" wp14:anchorId="41C959A2" wp14:editId="6480820D">
                <wp:simplePos x="0" y="0"/>
                <wp:positionH relativeFrom="column">
                  <wp:posOffset>2447290</wp:posOffset>
                </wp:positionH>
                <wp:positionV relativeFrom="paragraph">
                  <wp:posOffset>200025</wp:posOffset>
                </wp:positionV>
                <wp:extent cx="45085" cy="207010"/>
                <wp:effectExtent l="19050" t="0" r="31115" b="40640"/>
                <wp:wrapNone/>
                <wp:docPr id="58" name="58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08B768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58 Flecha abajo" o:spid="_x0000_s1026" type="#_x0000_t67" style="position:absolute;margin-left:192.7pt;margin-top:15.75pt;width:3.55pt;height:16.3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" adj="19248" fillcolor="white [3201]" strokecolor="black [3200]" strokeweight="2pt"/>
            </w:pict>
          </mc:Fallback>
        </mc:AlternateContent>
      </w:r>
      <w:r w:rsidRPr="00A358E3">
        <w:rPr>
          <w:rFonts w:ascii="Times New Roman" w:hAnsi="Times New Roman" w:cs="Times New Roman"/>
          <w:lang w:val="es-EC" w:eastAsia="es-MX"/>
        </w:rPr>
        <w:t>Chocho</w:t>
      </w:r>
    </w:p>
    <w:p w:rsidR="00891CDF" w:rsidRDefault="00891CDF" w:rsidP="00891CDF">
      <w:pPr>
        <w:tabs>
          <w:tab w:val="right" w:pos="8838"/>
        </w:tabs>
        <w:spacing w:line="360" w:lineRule="auto"/>
        <w:rPr>
          <w:rFonts w:ascii="Times New Roman" w:hAnsi="Times New Roman" w:cs="Times New Roman"/>
          <w:b/>
          <w:lang w:eastAsia="es-MX"/>
        </w:rPr>
      </w:pPr>
      <w:r>
        <w:rPr>
          <w:rFonts w:ascii="Times New Roman" w:hAnsi="Times New Roman" w:cs="Times New Roman"/>
          <w:b/>
          <w:noProof/>
          <w:lang w:val="es-EC" w:eastAsia="es-EC"/>
        </w:rPr>
        <mc:AlternateContent>
          <mc:Choice Requires="wps">
            <w:drawing>
              <wp:anchor distT="0" distB="0" distL="114300" distR="114300" simplePos="0" relativeHeight="251629056" behindDoc="0" locked="0" layoutInCell="1" allowOverlap="1" wp14:anchorId="747CEE1E" wp14:editId="77C7E55D">
                <wp:simplePos x="0" y="0"/>
                <wp:positionH relativeFrom="column">
                  <wp:posOffset>1605280</wp:posOffset>
                </wp:positionH>
                <wp:positionV relativeFrom="paragraph">
                  <wp:posOffset>81378</wp:posOffset>
                </wp:positionV>
                <wp:extent cx="1741805" cy="396240"/>
                <wp:effectExtent l="0" t="0" r="10795" b="22860"/>
                <wp:wrapNone/>
                <wp:docPr id="67" name="67 Rectángulo redondeado"/>
                <wp:cNvGraphicFramePr/>
                <a:graphic xmlns:a="http://schemas.openxmlformats.org/drawingml/2006/main">
                  <a:graphicData uri="http://schemas.microsoft.com/office/word/2010/wordprocessingShape">
                    <wps:wsp>
                      <wps:cNvSpPr/>
                      <wps:spPr>
                        <a:xfrm>
                          <a:off x="0" y="0"/>
                          <a:ext cx="1741805" cy="39624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 xml:space="preserve">LIMPIEZA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47CEE1E" id="67 Rectángulo redondeado" o:spid="_x0000_s1028" style="position:absolute;margin-left:126.4pt;margin-top:6.4pt;width:137.15pt;height:31.2pt;z-index:25162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" fillcolor="white [3201]" strokecolor="black [3200]" strokeweight="2pt">
                <v:textbo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 xml:space="preserve">LIMPIEZA </w:t>
                      </w:r>
                    </w:p>
                  </w:txbxContent>
                </v:textbox>
              </v:roundrect>
            </w:pict>
          </mc:Fallback>
        </mc:AlternateContent>
      </w:r>
    </w:p>
    <w:p w:rsidR="00891CDF" w:rsidRDefault="007A6B0F" w:rsidP="00891CDF">
      <w:pPr>
        <w:tabs>
          <w:tab w:val="right" w:pos="8838"/>
        </w:tabs>
        <w:spacing w:line="360" w:lineRule="auto"/>
        <w:rPr>
          <w:rFonts w:ascii="Times New Roman" w:hAnsi="Times New Roman" w:cs="Times New Roman"/>
          <w:b/>
        </w:rPr>
      </w:pPr>
      <w:r>
        <w:rPr>
          <w:rFonts w:ascii="Times New Roman" w:hAnsi="Times New Roman" w:cs="Times New Roman"/>
          <w:b/>
          <w:noProof/>
          <w:lang w:val="es-EC" w:eastAsia="es-EC"/>
        </w:rPr>
        <mc:AlternateContent>
          <mc:Choice Requires="wps">
            <w:drawing>
              <wp:anchor distT="0" distB="0" distL="114300" distR="114300" simplePos="0" relativeHeight="251630080" behindDoc="0" locked="0" layoutInCell="1" allowOverlap="1" wp14:anchorId="3529DD1C" wp14:editId="22144B6C">
                <wp:simplePos x="0" y="0"/>
                <wp:positionH relativeFrom="column">
                  <wp:posOffset>1617345</wp:posOffset>
                </wp:positionH>
                <wp:positionV relativeFrom="paragraph">
                  <wp:posOffset>346173</wp:posOffset>
                </wp:positionV>
                <wp:extent cx="1750695" cy="523875"/>
                <wp:effectExtent l="0" t="0" r="20955" b="28575"/>
                <wp:wrapNone/>
                <wp:docPr id="72" name="72 Rectángulo redondeado"/>
                <wp:cNvGraphicFramePr/>
                <a:graphic xmlns:a="http://schemas.openxmlformats.org/drawingml/2006/main">
                  <a:graphicData uri="http://schemas.microsoft.com/office/word/2010/wordprocessingShape">
                    <wps:wsp>
                      <wps:cNvSpPr/>
                      <wps:spPr>
                        <a:xfrm>
                          <a:off x="0" y="0"/>
                          <a:ext cx="1750695" cy="523875"/>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SELECIÓN Y CLASIFICACIÓN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29DD1C" id="72 Rectángulo redondeado" o:spid="_x0000_s1029" style="position:absolute;margin-left:127.35pt;margin-top:27.25pt;width:137.85pt;height:41.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" fillcolor="white [3201]" strokecolor="black [3200]" strokeweight="2pt">
                <v:textbo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SELECIÓN Y CLASIFICACIÓN</w:t>
                      </w:r>
                    </w:p>
                  </w:txbxContent>
                </v:textbox>
              </v:roundrect>
            </w:pict>
          </mc:Fallback>
        </mc:AlternateContent>
      </w:r>
      <w:r w:rsidR="00891CDF">
        <w:rPr>
          <w:b/>
          <w:noProof/>
          <w:lang w:val="es-EC" w:eastAsia="es-EC"/>
        </w:rPr>
        <mc:AlternateContent>
          <mc:Choice Requires="wps">
            <w:drawing>
              <wp:anchor distT="0" distB="0" distL="114300" distR="114300" simplePos="0" relativeHeight="251640320" behindDoc="0" locked="0" layoutInCell="1" allowOverlap="1" wp14:anchorId="3EE5DFD7" wp14:editId="13C922BC">
                <wp:simplePos x="0" y="0"/>
                <wp:positionH relativeFrom="column">
                  <wp:posOffset>2451735</wp:posOffset>
                </wp:positionH>
                <wp:positionV relativeFrom="paragraph">
                  <wp:posOffset>111223</wp:posOffset>
                </wp:positionV>
                <wp:extent cx="45085" cy="207010"/>
                <wp:effectExtent l="19050" t="0" r="31115" b="40640"/>
                <wp:wrapNone/>
                <wp:docPr id="70" name="70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598CEA" id="70 Flecha abajo" o:spid="_x0000_s1026" type="#_x0000_t67" style="position:absolute;margin-left:193.05pt;margin-top:8.75pt;width:3.55pt;height:16.3pt;z-index:2516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" adj="19248" fillcolor="white [3201]" strokecolor="black [3200]" strokeweight="2pt"/>
            </w:pict>
          </mc:Fallback>
        </mc:AlternateContent>
      </w:r>
    </w:p>
    <w:p w:rsidR="00891CDF" w:rsidRDefault="00891CDF" w:rsidP="00891CDF">
      <w:pPr>
        <w:tabs>
          <w:tab w:val="right" w:pos="8838"/>
        </w:tabs>
        <w:spacing w:line="360" w:lineRule="auto"/>
        <w:rPr>
          <w:rFonts w:ascii="Times New Roman" w:hAnsi="Times New Roman" w:cs="Times New Roman"/>
          <w:b/>
        </w:rPr>
      </w:pPr>
    </w:p>
    <w:p w:rsidR="00891CDF" w:rsidRDefault="00891CDF" w:rsidP="00891CDF">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45440" behindDoc="0" locked="0" layoutInCell="1" allowOverlap="1" wp14:anchorId="1F033D4B" wp14:editId="5A5330E0">
                <wp:simplePos x="0" y="0"/>
                <wp:positionH relativeFrom="column">
                  <wp:posOffset>2456180</wp:posOffset>
                </wp:positionH>
                <wp:positionV relativeFrom="paragraph">
                  <wp:posOffset>139602</wp:posOffset>
                </wp:positionV>
                <wp:extent cx="45085" cy="207010"/>
                <wp:effectExtent l="19050" t="0" r="31115" b="40640"/>
                <wp:wrapNone/>
                <wp:docPr id="74" name="74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FD7F9F" id="74 Flecha abajo" o:spid="_x0000_s1026" type="#_x0000_t67" style="position:absolute;margin-left:193.4pt;margin-top:11pt;width:3.55pt;height:16.3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" adj="19248" fillcolor="white [3201]" strokecolor="black [3200]" strokeweight="2pt"/>
            </w:pict>
          </mc:Fallback>
        </mc:AlternateContent>
      </w:r>
    </w:p>
    <w:p w:rsidR="00891CDF" w:rsidRDefault="00891CDF" w:rsidP="00891CDF">
      <w:pPr>
        <w:tabs>
          <w:tab w:val="right" w:pos="8838"/>
        </w:tabs>
        <w:spacing w:line="360" w:lineRule="auto"/>
        <w:rPr>
          <w:rFonts w:ascii="Times New Roman" w:hAnsi="Times New Roman" w:cs="Times New Roman"/>
          <w:b/>
        </w:rPr>
      </w:pPr>
      <w:r>
        <w:rPr>
          <w:rFonts w:ascii="Times New Roman" w:hAnsi="Times New Roman" w:cs="Times New Roman"/>
          <w:b/>
          <w:noProof/>
          <w:lang w:val="es-EC" w:eastAsia="es-EC"/>
        </w:rPr>
        <mc:AlternateContent>
          <mc:Choice Requires="wps">
            <w:drawing>
              <wp:anchor distT="0" distB="0" distL="114300" distR="114300" simplePos="0" relativeHeight="251631104" behindDoc="0" locked="0" layoutInCell="1" allowOverlap="1" wp14:anchorId="58D8179F" wp14:editId="750F0620">
                <wp:simplePos x="0" y="0"/>
                <wp:positionH relativeFrom="column">
                  <wp:posOffset>1621790</wp:posOffset>
                </wp:positionH>
                <wp:positionV relativeFrom="paragraph">
                  <wp:posOffset>7083</wp:posOffset>
                </wp:positionV>
                <wp:extent cx="1750695" cy="378460"/>
                <wp:effectExtent l="0" t="0" r="20955" b="21590"/>
                <wp:wrapNone/>
                <wp:docPr id="75" name="75 Rectángulo redondeado"/>
                <wp:cNvGraphicFramePr/>
                <a:graphic xmlns:a="http://schemas.openxmlformats.org/drawingml/2006/main">
                  <a:graphicData uri="http://schemas.microsoft.com/office/word/2010/wordprocessingShape">
                    <wps:wsp>
                      <wps:cNvSpPr/>
                      <wps:spPr>
                        <a:xfrm>
                          <a:off x="0" y="0"/>
                          <a:ext cx="1750695" cy="37846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PESADO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8179F" id="75 Rectángulo redondeado" o:spid="_x0000_s1030" style="position:absolute;margin-left:127.7pt;margin-top:.55pt;width:137.85pt;height:29.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" fillcolor="white [3201]" strokecolor="black [3200]" strokeweight="2pt">
                <v:textbo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PESADO</w:t>
                      </w:r>
                    </w:p>
                  </w:txbxContent>
                </v:textbox>
              </v:roundrect>
            </w:pict>
          </mc:Fallback>
        </mc:AlternateContent>
      </w:r>
    </w:p>
    <w:p w:rsidR="007A6B0F" w:rsidRDefault="003629A0" w:rsidP="00891CDF">
      <w:pPr>
        <w:tabs>
          <w:tab w:val="right" w:pos="8838"/>
        </w:tabs>
        <w:spacing w:line="360" w:lineRule="auto"/>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25984" behindDoc="0" locked="0" layoutInCell="1" allowOverlap="1" wp14:anchorId="216A2EB0" wp14:editId="018DE930">
                <wp:simplePos x="0" y="0"/>
                <wp:positionH relativeFrom="column">
                  <wp:posOffset>1591945</wp:posOffset>
                </wp:positionH>
                <wp:positionV relativeFrom="paragraph">
                  <wp:posOffset>257273</wp:posOffset>
                </wp:positionV>
                <wp:extent cx="1792605" cy="430530"/>
                <wp:effectExtent l="0" t="0" r="17145" b="26670"/>
                <wp:wrapNone/>
                <wp:docPr id="78" name="78 Rectángulo redondeado"/>
                <wp:cNvGraphicFramePr/>
                <a:graphic xmlns:a="http://schemas.openxmlformats.org/drawingml/2006/main">
                  <a:graphicData uri="http://schemas.microsoft.com/office/word/2010/wordprocessingShape">
                    <wps:wsp>
                      <wps:cNvSpPr/>
                      <wps:spPr>
                        <a:xfrm>
                          <a:off x="0" y="0"/>
                          <a:ext cx="1792605" cy="43053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REMOJO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6A2EB0" id="78 Rectángulo redondeado" o:spid="_x0000_s1031" style="position:absolute;margin-left:125.35pt;margin-top:20.25pt;width:141.15pt;height:33.9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" fillcolor="white [3201]" strokecolor="black [3200]" strokeweight="2pt">
                <v:textbox>
                  <w:txbxContent>
                    <w:p w:rsidR="00891CDF" w:rsidRPr="00A358E3" w:rsidRDefault="00891CDF" w:rsidP="00891CDF">
                      <w:pPr>
                        <w:jc w:val="center"/>
                        <w:rPr>
                          <w:rFonts w:ascii="Times New Roman" w:hAnsi="Times New Roman" w:cs="Times New Roman"/>
                          <w:b/>
                          <w:sz w:val="24"/>
                          <w:szCs w:val="24"/>
                        </w:rPr>
                      </w:pPr>
                      <w:r w:rsidRPr="00A358E3">
                        <w:rPr>
                          <w:rFonts w:ascii="Times New Roman" w:hAnsi="Times New Roman" w:cs="Times New Roman"/>
                          <w:b/>
                          <w:sz w:val="24"/>
                          <w:szCs w:val="24"/>
                        </w:rPr>
                        <w:t>REMOJO</w:t>
                      </w:r>
                    </w:p>
                  </w:txbxContent>
                </v:textbox>
              </v:roundrect>
            </w:pict>
          </mc:Fallback>
        </mc:AlternateContent>
      </w:r>
      <w:r w:rsidR="001D3DD4">
        <w:rPr>
          <w:noProof/>
          <w:lang w:val="es-EC" w:eastAsia="es-EC"/>
        </w:rPr>
        <mc:AlternateContent>
          <mc:Choice Requires="wps">
            <w:drawing>
              <wp:anchor distT="0" distB="0" distL="114300" distR="114300" simplePos="0" relativeHeight="251689472" behindDoc="0" locked="0" layoutInCell="1" allowOverlap="1" wp14:anchorId="5915A17E" wp14:editId="2DE1431B">
                <wp:simplePos x="0" y="0"/>
                <wp:positionH relativeFrom="column">
                  <wp:posOffset>-165833</wp:posOffset>
                </wp:positionH>
                <wp:positionV relativeFrom="paragraph">
                  <wp:posOffset>201930</wp:posOffset>
                </wp:positionV>
                <wp:extent cx="1512277" cy="532130"/>
                <wp:effectExtent l="0" t="0" r="12065" b="20320"/>
                <wp:wrapNone/>
                <wp:docPr id="23" name="19 Rectángulo redondeado"/>
                <wp:cNvGraphicFramePr/>
                <a:graphic xmlns:a="http://schemas.openxmlformats.org/drawingml/2006/main">
                  <a:graphicData uri="http://schemas.microsoft.com/office/word/2010/wordprocessingShape">
                    <wps:wsp>
                      <wps:cNvSpPr/>
                      <wps:spPr>
                        <a:xfrm>
                          <a:off x="0" y="0"/>
                          <a:ext cx="1512277" cy="532130"/>
                        </a:xfrm>
                        <a:prstGeom prst="roundRect">
                          <a:avLst/>
                        </a:prstGeom>
                        <a:solidFill>
                          <a:schemeClr val="bg1"/>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1D3DD4" w:rsidRDefault="001D3DD4" w:rsidP="001D3DD4">
                            <w:pPr>
                              <w:spacing w:after="0"/>
                              <w:rPr>
                                <w:rFonts w:ascii="Times New Roman" w:hAnsi="Times New Roman" w:cs="Times New Roman"/>
                              </w:rPr>
                            </w:pPr>
                            <w:r w:rsidRPr="008E5A8F">
                              <w:rPr>
                                <w:rFonts w:ascii="Times New Roman" w:hAnsi="Times New Roman" w:cs="Times New Roman"/>
                              </w:rPr>
                              <w:t>Quinua</w:t>
                            </w:r>
                            <w:r>
                              <w:rPr>
                                <w:rFonts w:ascii="Times New Roman" w:hAnsi="Times New Roman" w:cs="Times New Roman"/>
                              </w:rPr>
                              <w:t>: Tiempo: 12h</w:t>
                            </w:r>
                          </w:p>
                          <w:p w:rsidR="001D3DD4" w:rsidRDefault="001D3DD4" w:rsidP="001D3DD4">
                            <w:pPr>
                              <w:spacing w:after="0"/>
                            </w:pPr>
                            <w:r w:rsidRPr="00976B75">
                              <w:rPr>
                                <w:rFonts w:ascii="Times New Roman" w:hAnsi="Times New Roman" w:cs="Times New Roman"/>
                              </w:rPr>
                              <w:t>Chocho</w:t>
                            </w:r>
                            <w:r>
                              <w:rPr>
                                <w:rFonts w:ascii="Times New Roman" w:hAnsi="Times New Roman" w:cs="Times New Roman"/>
                                <w:b/>
                              </w:rPr>
                              <w:t xml:space="preserve">: </w:t>
                            </w:r>
                            <w:r w:rsidRPr="00976B75">
                              <w:rPr>
                                <w:rFonts w:ascii="Times New Roman" w:hAnsi="Times New Roman" w:cs="Times New Roman"/>
                              </w:rPr>
                              <w:t>Tiempo:</w:t>
                            </w:r>
                            <w:r>
                              <w:rPr>
                                <w:rFonts w:ascii="Times New Roman" w:hAnsi="Times New Roman" w:cs="Times New Roman"/>
                              </w:rPr>
                              <w:t xml:space="preserve"> </w:t>
                            </w:r>
                            <w:r w:rsidRPr="00976B75">
                              <w:rPr>
                                <w:rFonts w:ascii="Times New Roman" w:hAnsi="Times New Roman" w:cs="Times New Roman"/>
                              </w:rPr>
                              <w:t>12</w:t>
                            </w:r>
                            <w:r>
                              <w:rPr>
                                <w:rFonts w:ascii="Times New Roman" w:hAnsi="Times New Roman" w:cs="Times New Roman"/>
                              </w:rPr>
                              <w:t>h</w:t>
                            </w:r>
                          </w:p>
                          <w:p w:rsidR="001D3DD4" w:rsidRPr="00C21C72" w:rsidRDefault="001D3DD4" w:rsidP="001D3DD4">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15A17E" id="_x0000_s1032" style="position:absolute;margin-left:-13.05pt;margin-top:15.9pt;width:119.1pt;height:41.9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" fillcolor="white [3212]" strokecolor="black [3213]" strokeweight="2pt">
                <v:textbox>
                  <w:txbxContent>
                    <w:p w:rsidR="001D3DD4" w:rsidRDefault="001D3DD4" w:rsidP="001D3DD4">
                      <w:pPr>
                        <w:spacing w:after="0"/>
                        <w:rPr>
                          <w:rFonts w:ascii="Times New Roman" w:hAnsi="Times New Roman" w:cs="Times New Roman"/>
                        </w:rPr>
                      </w:pPr>
                      <w:r w:rsidRPr="008E5A8F">
                        <w:rPr>
                          <w:rFonts w:ascii="Times New Roman" w:hAnsi="Times New Roman" w:cs="Times New Roman"/>
                        </w:rPr>
                        <w:t>Quinua</w:t>
                      </w:r>
                      <w:r>
                        <w:rPr>
                          <w:rFonts w:ascii="Times New Roman" w:hAnsi="Times New Roman" w:cs="Times New Roman"/>
                        </w:rPr>
                        <w:t>: Tiempo: 12h</w:t>
                      </w:r>
                    </w:p>
                    <w:p w:rsidR="001D3DD4" w:rsidRDefault="001D3DD4" w:rsidP="001D3DD4">
                      <w:pPr>
                        <w:spacing w:after="0"/>
                      </w:pPr>
                      <w:r w:rsidRPr="00976B75">
                        <w:rPr>
                          <w:rFonts w:ascii="Times New Roman" w:hAnsi="Times New Roman" w:cs="Times New Roman"/>
                        </w:rPr>
                        <w:t>Chocho</w:t>
                      </w:r>
                      <w:r>
                        <w:rPr>
                          <w:rFonts w:ascii="Times New Roman" w:hAnsi="Times New Roman" w:cs="Times New Roman"/>
                          <w:b/>
                        </w:rPr>
                        <w:t xml:space="preserve">: </w:t>
                      </w:r>
                      <w:r w:rsidRPr="00976B75">
                        <w:rPr>
                          <w:rFonts w:ascii="Times New Roman" w:hAnsi="Times New Roman" w:cs="Times New Roman"/>
                        </w:rPr>
                        <w:t>Tiempo:</w:t>
                      </w:r>
                      <w:r>
                        <w:rPr>
                          <w:rFonts w:ascii="Times New Roman" w:hAnsi="Times New Roman" w:cs="Times New Roman"/>
                        </w:rPr>
                        <w:t xml:space="preserve"> </w:t>
                      </w:r>
                      <w:r w:rsidRPr="00976B75">
                        <w:rPr>
                          <w:rFonts w:ascii="Times New Roman" w:hAnsi="Times New Roman" w:cs="Times New Roman"/>
                        </w:rPr>
                        <w:t>12</w:t>
                      </w:r>
                      <w:r>
                        <w:rPr>
                          <w:rFonts w:ascii="Times New Roman" w:hAnsi="Times New Roman" w:cs="Times New Roman"/>
                        </w:rPr>
                        <w:t>h</w:t>
                      </w:r>
                    </w:p>
                    <w:p w:rsidR="001D3DD4" w:rsidRPr="00C21C72" w:rsidRDefault="001D3DD4" w:rsidP="001D3DD4">
                      <w:pPr>
                        <w:jc w:val="center"/>
                        <w:rPr>
                          <w:rFonts w:ascii="Times New Roman" w:hAnsi="Times New Roman" w:cs="Times New Roman"/>
                        </w:rPr>
                      </w:pPr>
                    </w:p>
                  </w:txbxContent>
                </v:textbox>
              </v:roundrect>
            </w:pict>
          </mc:Fallback>
        </mc:AlternateContent>
      </w:r>
      <w:r w:rsidR="00891CDF">
        <w:rPr>
          <w:b/>
          <w:noProof/>
          <w:lang w:val="es-EC" w:eastAsia="es-EC"/>
        </w:rPr>
        <mc:AlternateContent>
          <mc:Choice Requires="wps">
            <w:drawing>
              <wp:anchor distT="0" distB="0" distL="114300" distR="114300" simplePos="0" relativeHeight="251666944" behindDoc="0" locked="0" layoutInCell="1" allowOverlap="1" wp14:anchorId="7E6C24A4" wp14:editId="15C69B32">
                <wp:simplePos x="0" y="0"/>
                <wp:positionH relativeFrom="column">
                  <wp:posOffset>2454275</wp:posOffset>
                </wp:positionH>
                <wp:positionV relativeFrom="paragraph">
                  <wp:posOffset>20418</wp:posOffset>
                </wp:positionV>
                <wp:extent cx="45085" cy="207010"/>
                <wp:effectExtent l="19050" t="0" r="31115" b="40640"/>
                <wp:wrapNone/>
                <wp:docPr id="77" name="77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4C2CD5" id="77 Flecha abajo" o:spid="_x0000_s1026" type="#_x0000_t67" style="position:absolute;margin-left:193.25pt;margin-top:1.6pt;width:3.55pt;height:16.3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" adj="19248" fillcolor="white [3201]" strokecolor="black [3200]" strokeweight="2pt"/>
            </w:pict>
          </mc:Fallback>
        </mc:AlternateContent>
      </w:r>
      <w:r w:rsidR="00891CDF">
        <w:rPr>
          <w:rFonts w:ascii="Arial" w:hAnsi="Arial" w:cs="Arial"/>
          <w:b/>
          <w:noProof/>
          <w:lang w:eastAsia="es-MX"/>
        </w:rPr>
        <w:t xml:space="preserve"> </w:t>
      </w:r>
      <w:r w:rsidR="00891CDF">
        <w:rPr>
          <w:rFonts w:ascii="Arial" w:hAnsi="Arial" w:cs="Arial"/>
          <w:b/>
          <w:noProof/>
          <w:lang w:eastAsia="es-MX"/>
        </w:rPr>
        <w:tab/>
      </w:r>
    </w:p>
    <w:p w:rsidR="001D3DD4" w:rsidRDefault="003629A0" w:rsidP="00891CDF">
      <w:pPr>
        <w:tabs>
          <w:tab w:val="right" w:pos="8838"/>
        </w:tabs>
        <w:spacing w:line="360" w:lineRule="auto"/>
        <w:rPr>
          <w:rFonts w:ascii="Times New Roman" w:hAnsi="Times New Roman" w:cs="Times New Roman"/>
          <w:b/>
        </w:rPr>
      </w:pPr>
      <w:r>
        <w:rPr>
          <w:noProof/>
          <w:lang w:val="es-EC" w:eastAsia="es-EC"/>
        </w:rPr>
        <mc:AlternateContent>
          <mc:Choice Requires="wps">
            <w:drawing>
              <wp:anchor distT="0" distB="0" distL="114300" distR="114300" simplePos="0" relativeHeight="251677184" behindDoc="0" locked="0" layoutInCell="1" allowOverlap="1">
                <wp:simplePos x="0" y="0"/>
                <wp:positionH relativeFrom="column">
                  <wp:posOffset>1355188</wp:posOffset>
                </wp:positionH>
                <wp:positionV relativeFrom="paragraph">
                  <wp:posOffset>106045</wp:posOffset>
                </wp:positionV>
                <wp:extent cx="228600" cy="8793"/>
                <wp:effectExtent l="38100" t="76200" r="19050" b="86995"/>
                <wp:wrapNone/>
                <wp:docPr id="24" name="Conector recto de flecha 24"/>
                <wp:cNvGraphicFramePr/>
                <a:graphic xmlns:a="http://schemas.openxmlformats.org/drawingml/2006/main">
                  <a:graphicData uri="http://schemas.microsoft.com/office/word/2010/wordprocessingShape">
                    <wps:wsp>
                      <wps:cNvCnPr/>
                      <wps:spPr>
                        <a:xfrm flipV="1">
                          <a:off x="0" y="0"/>
                          <a:ext cx="228600" cy="8793"/>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0C9644" id="Conector recto de flecha 24" o:spid="_x0000_s1026" type="#_x0000_t32" style="position:absolute;margin-left:106.7pt;margin-top:8.35pt;width:18pt;height:.7pt;flip: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" strokecolor="black [3040]">
                <v:stroke startarrow="block" endarrow="block"/>
              </v:shape>
            </w:pict>
          </mc:Fallback>
        </mc:AlternateContent>
      </w:r>
      <w:r w:rsidR="001D3DD4" w:rsidRPr="008E5A8F">
        <w:rPr>
          <w:noProof/>
          <w:lang w:val="es-EC" w:eastAsia="es-EC"/>
        </w:rPr>
        <mc:AlternateContent>
          <mc:Choice Requires="wps">
            <w:drawing>
              <wp:anchor distT="0" distB="0" distL="114300" distR="114300" simplePos="0" relativeHeight="251678208" behindDoc="0" locked="0" layoutInCell="1" allowOverlap="1" wp14:anchorId="7BECFB8A" wp14:editId="4D7ACCA0">
                <wp:simplePos x="0" y="0"/>
                <wp:positionH relativeFrom="column">
                  <wp:posOffset>2463165</wp:posOffset>
                </wp:positionH>
                <wp:positionV relativeFrom="paragraph">
                  <wp:posOffset>334547</wp:posOffset>
                </wp:positionV>
                <wp:extent cx="45085" cy="207010"/>
                <wp:effectExtent l="19050" t="0" r="31115" b="40640"/>
                <wp:wrapNone/>
                <wp:docPr id="80" name="80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AE8506" id="80 Flecha abajo" o:spid="_x0000_s1026" type="#_x0000_t67" style="position:absolute;margin-left:193.95pt;margin-top:26.35pt;width:3.55pt;height:16.3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" adj="19248" fillcolor="white [3201]" strokecolor="black [3200]" strokeweight="2pt"/>
            </w:pict>
          </mc:Fallback>
        </mc:AlternateContent>
      </w:r>
    </w:p>
    <w:p w:rsidR="00891CDF" w:rsidRPr="007A6B0F" w:rsidRDefault="00891CDF" w:rsidP="00891CDF">
      <w:pPr>
        <w:tabs>
          <w:tab w:val="right" w:pos="8838"/>
        </w:tabs>
        <w:spacing w:line="360" w:lineRule="auto"/>
        <w:rPr>
          <w:rFonts w:ascii="Times New Roman" w:hAnsi="Times New Roman" w:cs="Times New Roman"/>
          <w:b/>
        </w:rPr>
      </w:pPr>
      <w:r w:rsidRPr="00976B75">
        <w:rPr>
          <w:rFonts w:ascii="Arial" w:hAnsi="Arial" w:cs="Arial"/>
          <w:noProof/>
          <w:lang w:val="es-EC" w:eastAsia="es-EC"/>
        </w:rPr>
        <mc:AlternateContent>
          <mc:Choice Requires="wps">
            <w:drawing>
              <wp:anchor distT="0" distB="0" distL="114300" distR="114300" simplePos="0" relativeHeight="251627008" behindDoc="0" locked="0" layoutInCell="1" allowOverlap="1" wp14:anchorId="141FEDA1" wp14:editId="27EBFEA6">
                <wp:simplePos x="0" y="0"/>
                <wp:positionH relativeFrom="column">
                  <wp:posOffset>1610995</wp:posOffset>
                </wp:positionH>
                <wp:positionV relativeFrom="paragraph">
                  <wp:posOffset>204568</wp:posOffset>
                </wp:positionV>
                <wp:extent cx="1791970" cy="534670"/>
                <wp:effectExtent l="0" t="0" r="17780" b="17780"/>
                <wp:wrapNone/>
                <wp:docPr id="79" name="79 Rectángulo redondeado"/>
                <wp:cNvGraphicFramePr/>
                <a:graphic xmlns:a="http://schemas.openxmlformats.org/drawingml/2006/main">
                  <a:graphicData uri="http://schemas.microsoft.com/office/word/2010/wordprocessingShape">
                    <wps:wsp>
                      <wps:cNvSpPr/>
                      <wps:spPr>
                        <a:xfrm>
                          <a:off x="0" y="0"/>
                          <a:ext cx="1791970" cy="53467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8E5A8F" w:rsidRDefault="00891CDF" w:rsidP="00891CDF">
                            <w:pPr>
                              <w:jc w:val="center"/>
                              <w:rPr>
                                <w:rFonts w:ascii="Times New Roman" w:hAnsi="Times New Roman" w:cs="Times New Roman"/>
                                <w:b/>
                                <w:sz w:val="24"/>
                                <w:szCs w:val="24"/>
                              </w:rPr>
                            </w:pPr>
                            <w:r w:rsidRPr="008E5A8F">
                              <w:rPr>
                                <w:rFonts w:ascii="Times New Roman" w:hAnsi="Times New Roman" w:cs="Times New Roman"/>
                                <w:b/>
                                <w:sz w:val="24"/>
                                <w:szCs w:val="24"/>
                              </w:rPr>
                              <w:t>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1FEDA1" id="79 Rectángulo redondeado" o:spid="_x0000_s1033" style="position:absolute;margin-left:126.85pt;margin-top:16.1pt;width:141.1pt;height:42.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" fillcolor="white [3201]" strokecolor="black [3200]" strokeweight="2pt">
                <v:textbox>
                  <w:txbxContent>
                    <w:p w:rsidR="00891CDF" w:rsidRPr="008E5A8F" w:rsidRDefault="00891CDF" w:rsidP="00891CDF">
                      <w:pPr>
                        <w:jc w:val="center"/>
                        <w:rPr>
                          <w:rFonts w:ascii="Times New Roman" w:hAnsi="Times New Roman" w:cs="Times New Roman"/>
                          <w:b/>
                          <w:sz w:val="24"/>
                          <w:szCs w:val="24"/>
                        </w:rPr>
                      </w:pPr>
                      <w:r w:rsidRPr="008E5A8F">
                        <w:rPr>
                          <w:rFonts w:ascii="Times New Roman" w:hAnsi="Times New Roman" w:cs="Times New Roman"/>
                          <w:b/>
                          <w:sz w:val="24"/>
                          <w:szCs w:val="24"/>
                        </w:rPr>
                        <w:t>SECADO</w:t>
                      </w:r>
                    </w:p>
                  </w:txbxContent>
                </v:textbox>
              </v:roundrect>
            </w:pict>
          </mc:Fallback>
        </mc:AlternateContent>
      </w:r>
    </w:p>
    <w:p w:rsidR="007A6B0F" w:rsidRDefault="007A6B0F" w:rsidP="00891CDF">
      <w:pPr>
        <w:tabs>
          <w:tab w:val="right" w:pos="8838"/>
        </w:tabs>
        <w:spacing w:line="360" w:lineRule="auto"/>
        <w:rPr>
          <w:rFonts w:ascii="Times New Roman" w:hAnsi="Times New Roman" w:cs="Times New Roman"/>
        </w:rPr>
      </w:pPr>
    </w:p>
    <w:p w:rsidR="007A6B0F" w:rsidRDefault="003629A0" w:rsidP="00891CDF">
      <w:pPr>
        <w:tabs>
          <w:tab w:val="right" w:pos="8838"/>
        </w:tabs>
        <w:spacing w:line="360" w:lineRule="auto"/>
        <w:rPr>
          <w:rFonts w:ascii="Times New Roman" w:hAnsi="Times New Roman" w:cs="Times New Roman"/>
        </w:rPr>
      </w:pPr>
      <w:r>
        <w:rPr>
          <w:rFonts w:ascii="Arial" w:hAnsi="Arial" w:cs="Arial"/>
          <w:b/>
          <w:noProof/>
          <w:lang w:val="es-EC" w:eastAsia="es-EC"/>
        </w:rPr>
        <mc:AlternateContent>
          <mc:Choice Requires="wps">
            <w:drawing>
              <wp:anchor distT="0" distB="0" distL="114300" distR="114300" simplePos="0" relativeHeight="251628032" behindDoc="0" locked="0" layoutInCell="1" allowOverlap="1" wp14:anchorId="78243F4F" wp14:editId="219DB542">
                <wp:simplePos x="0" y="0"/>
                <wp:positionH relativeFrom="column">
                  <wp:posOffset>1610995</wp:posOffset>
                </wp:positionH>
                <wp:positionV relativeFrom="paragraph">
                  <wp:posOffset>245745</wp:posOffset>
                </wp:positionV>
                <wp:extent cx="1791335" cy="457200"/>
                <wp:effectExtent l="0" t="0" r="18415" b="19050"/>
                <wp:wrapNone/>
                <wp:docPr id="82" name="82 Rectángulo redondeado"/>
                <wp:cNvGraphicFramePr/>
                <a:graphic xmlns:a="http://schemas.openxmlformats.org/drawingml/2006/main">
                  <a:graphicData uri="http://schemas.microsoft.com/office/word/2010/wordprocessingShape">
                    <wps:wsp>
                      <wps:cNvSpPr/>
                      <wps:spPr>
                        <a:xfrm>
                          <a:off x="0" y="0"/>
                          <a:ext cx="1791335" cy="45720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8E5A8F" w:rsidRDefault="00891CDF" w:rsidP="00891CDF">
                            <w:pPr>
                              <w:jc w:val="center"/>
                              <w:rPr>
                                <w:rFonts w:ascii="Times New Roman" w:hAnsi="Times New Roman" w:cs="Times New Roman"/>
                                <w:b/>
                                <w:sz w:val="24"/>
                                <w:szCs w:val="24"/>
                              </w:rPr>
                            </w:pPr>
                            <w:r w:rsidRPr="008E5A8F">
                              <w:rPr>
                                <w:rFonts w:ascii="Times New Roman" w:hAnsi="Times New Roman" w:cs="Times New Roman"/>
                                <w:b/>
                                <w:sz w:val="24"/>
                                <w:szCs w:val="24"/>
                              </w:rPr>
                              <w:t>MOLIDO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243F4F" id="82 Rectángulo redondeado" o:spid="_x0000_s1034" style="position:absolute;margin-left:126.85pt;margin-top:19.35pt;width:141.05pt;height:3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" fillcolor="white [3201]" strokecolor="black [3200]" strokeweight="2pt">
                <v:textbox>
                  <w:txbxContent>
                    <w:p w:rsidR="00891CDF" w:rsidRPr="008E5A8F" w:rsidRDefault="00891CDF" w:rsidP="00891CDF">
                      <w:pPr>
                        <w:jc w:val="center"/>
                        <w:rPr>
                          <w:rFonts w:ascii="Times New Roman" w:hAnsi="Times New Roman" w:cs="Times New Roman"/>
                          <w:b/>
                          <w:sz w:val="24"/>
                          <w:szCs w:val="24"/>
                        </w:rPr>
                      </w:pPr>
                      <w:r w:rsidRPr="008E5A8F">
                        <w:rPr>
                          <w:rFonts w:ascii="Times New Roman" w:hAnsi="Times New Roman" w:cs="Times New Roman"/>
                          <w:b/>
                          <w:sz w:val="24"/>
                          <w:szCs w:val="24"/>
                        </w:rPr>
                        <w:t>MOLIDO</w:t>
                      </w:r>
                    </w:p>
                  </w:txbxContent>
                </v:textbox>
              </v:roundrect>
            </w:pict>
          </mc:Fallback>
        </mc:AlternateContent>
      </w:r>
      <w:r>
        <w:rPr>
          <w:b/>
          <w:noProof/>
          <w:lang w:val="es-EC" w:eastAsia="es-EC"/>
        </w:rPr>
        <mc:AlternateContent>
          <mc:Choice Requires="wps">
            <w:drawing>
              <wp:anchor distT="0" distB="0" distL="114300" distR="114300" simplePos="0" relativeHeight="251679232" behindDoc="0" locked="0" layoutInCell="1" allowOverlap="1" wp14:anchorId="18116B8D" wp14:editId="6F57CBBF">
                <wp:simplePos x="0" y="0"/>
                <wp:positionH relativeFrom="column">
                  <wp:posOffset>2458720</wp:posOffset>
                </wp:positionH>
                <wp:positionV relativeFrom="paragraph">
                  <wp:posOffset>7620</wp:posOffset>
                </wp:positionV>
                <wp:extent cx="45085" cy="207010"/>
                <wp:effectExtent l="19050" t="0" r="31115" b="40640"/>
                <wp:wrapNone/>
                <wp:docPr id="81" name="81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7B62F0" id="81 Flecha abajo" o:spid="_x0000_s1026" type="#_x0000_t67" style="position:absolute;margin-left:193.6pt;margin-top:.6pt;width:3.55pt;height:16.3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" adj="19248" fillcolor="white [3201]" strokecolor="black [3200]" strokeweight="2pt"/>
            </w:pict>
          </mc:Fallback>
        </mc:AlternateContent>
      </w:r>
    </w:p>
    <w:p w:rsidR="007A6B0F" w:rsidRDefault="003629A0" w:rsidP="00891CDF">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80256" behindDoc="0" locked="0" layoutInCell="1" allowOverlap="1" wp14:anchorId="43257F9C" wp14:editId="109D49E2">
                <wp:simplePos x="0" y="0"/>
                <wp:positionH relativeFrom="column">
                  <wp:posOffset>2489200</wp:posOffset>
                </wp:positionH>
                <wp:positionV relativeFrom="paragraph">
                  <wp:posOffset>335378</wp:posOffset>
                </wp:positionV>
                <wp:extent cx="45085" cy="207010"/>
                <wp:effectExtent l="19050" t="0" r="31115" b="40640"/>
                <wp:wrapNone/>
                <wp:docPr id="38" name="38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E7E68D" id="38 Flecha abajo" o:spid="_x0000_s1026" type="#_x0000_t67" style="position:absolute;margin-left:196pt;margin-top:26.4pt;width:3.55pt;height:16.3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" adj="19248" fillcolor="white [3201]" strokecolor="black [3200]" strokeweight="2pt"/>
            </w:pict>
          </mc:Fallback>
        </mc:AlternateContent>
      </w:r>
    </w:p>
    <w:p w:rsidR="00891CDF" w:rsidRDefault="003629A0" w:rsidP="00891CDF">
      <w:pPr>
        <w:tabs>
          <w:tab w:val="right" w:pos="8838"/>
        </w:tabs>
        <w:spacing w:line="360" w:lineRule="auto"/>
        <w:jc w:val="center"/>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81280" behindDoc="0" locked="0" layoutInCell="1" allowOverlap="1" wp14:anchorId="73F087AE" wp14:editId="6D9221A2">
                <wp:simplePos x="0" y="0"/>
                <wp:positionH relativeFrom="column">
                  <wp:posOffset>1620520</wp:posOffset>
                </wp:positionH>
                <wp:positionV relativeFrom="paragraph">
                  <wp:posOffset>204568</wp:posOffset>
                </wp:positionV>
                <wp:extent cx="1791335" cy="457200"/>
                <wp:effectExtent l="0" t="0" r="18415" b="19050"/>
                <wp:wrapNone/>
                <wp:docPr id="41" name="41 Rectángulo redondeado"/>
                <wp:cNvGraphicFramePr/>
                <a:graphic xmlns:a="http://schemas.openxmlformats.org/drawingml/2006/main">
                  <a:graphicData uri="http://schemas.microsoft.com/office/word/2010/wordprocessingShape">
                    <wps:wsp>
                      <wps:cNvSpPr/>
                      <wps:spPr>
                        <a:xfrm>
                          <a:off x="0" y="0"/>
                          <a:ext cx="1791335" cy="45720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8E5A8F" w:rsidRDefault="00891CDF" w:rsidP="00891CDF">
                            <w:pPr>
                              <w:jc w:val="center"/>
                              <w:rPr>
                                <w:rFonts w:ascii="Times New Roman" w:hAnsi="Times New Roman" w:cs="Times New Roman"/>
                                <w:b/>
                                <w:sz w:val="24"/>
                                <w:szCs w:val="24"/>
                              </w:rPr>
                            </w:pPr>
                            <w:r>
                              <w:rPr>
                                <w:rFonts w:ascii="Times New Roman" w:hAnsi="Times New Roman" w:cs="Times New Roman"/>
                                <w:b/>
                                <w:sz w:val="24"/>
                                <w:szCs w:val="24"/>
                              </w:rPr>
                              <w:t>TAMIZADO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F087AE" id="41 Rectángulo redondeado" o:spid="_x0000_s1035" style="position:absolute;left:0;text-align:left;margin-left:127.6pt;margin-top:16.1pt;width:141.05pt;height:3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" fillcolor="white [3201]" strokecolor="black [3200]" strokeweight="2pt">
                <v:textbox>
                  <w:txbxContent>
                    <w:p w:rsidR="00891CDF" w:rsidRPr="008E5A8F" w:rsidRDefault="00891CDF" w:rsidP="00891CDF">
                      <w:pPr>
                        <w:jc w:val="center"/>
                        <w:rPr>
                          <w:rFonts w:ascii="Times New Roman" w:hAnsi="Times New Roman" w:cs="Times New Roman"/>
                          <w:b/>
                          <w:sz w:val="24"/>
                          <w:szCs w:val="24"/>
                        </w:rPr>
                      </w:pPr>
                      <w:r>
                        <w:rPr>
                          <w:rFonts w:ascii="Times New Roman" w:hAnsi="Times New Roman" w:cs="Times New Roman"/>
                          <w:b/>
                          <w:sz w:val="24"/>
                          <w:szCs w:val="24"/>
                        </w:rPr>
                        <w:t>TAMIZADO</w:t>
                      </w:r>
                    </w:p>
                  </w:txbxContent>
                </v:textbox>
              </v:roundrect>
            </w:pict>
          </mc:Fallback>
        </mc:AlternateContent>
      </w:r>
    </w:p>
    <w:p w:rsidR="00891CDF" w:rsidRDefault="003629A0" w:rsidP="00891CDF">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82304" behindDoc="0" locked="0" layoutInCell="1" allowOverlap="1" wp14:anchorId="4FC66923" wp14:editId="09BC4666">
                <wp:simplePos x="0" y="0"/>
                <wp:positionH relativeFrom="column">
                  <wp:posOffset>2460625</wp:posOffset>
                </wp:positionH>
                <wp:positionV relativeFrom="paragraph">
                  <wp:posOffset>299183</wp:posOffset>
                </wp:positionV>
                <wp:extent cx="45085" cy="207010"/>
                <wp:effectExtent l="19050" t="0" r="31115" b="40640"/>
                <wp:wrapNone/>
                <wp:docPr id="14" name="42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2B849F" id="42 Flecha abajo" o:spid="_x0000_s1026" type="#_x0000_t67" style="position:absolute;margin-left:193.75pt;margin-top:23.55pt;width:3.55pt;height:16.3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" adj="19248" fillcolor="white [3201]" strokecolor="black [3200]" strokeweight="2pt"/>
            </w:pict>
          </mc:Fallback>
        </mc:AlternateContent>
      </w:r>
    </w:p>
    <w:p w:rsidR="00891CDF" w:rsidRDefault="003629A0" w:rsidP="00891CDF">
      <w:pPr>
        <w:tabs>
          <w:tab w:val="left" w:pos="2934"/>
        </w:tabs>
        <w:spacing w:line="360" w:lineRule="auto"/>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83328" behindDoc="0" locked="0" layoutInCell="1" allowOverlap="1" wp14:anchorId="3701F317" wp14:editId="60D782A2">
                <wp:simplePos x="0" y="0"/>
                <wp:positionH relativeFrom="column">
                  <wp:posOffset>1620520</wp:posOffset>
                </wp:positionH>
                <wp:positionV relativeFrom="paragraph">
                  <wp:posOffset>170717</wp:posOffset>
                </wp:positionV>
                <wp:extent cx="1791335" cy="457200"/>
                <wp:effectExtent l="0" t="0" r="18415" b="19050"/>
                <wp:wrapNone/>
                <wp:docPr id="50" name="50 Rectángulo redondeado"/>
                <wp:cNvGraphicFramePr/>
                <a:graphic xmlns:a="http://schemas.openxmlformats.org/drawingml/2006/main">
                  <a:graphicData uri="http://schemas.microsoft.com/office/word/2010/wordprocessingShape">
                    <wps:wsp>
                      <wps:cNvSpPr/>
                      <wps:spPr>
                        <a:xfrm>
                          <a:off x="0" y="0"/>
                          <a:ext cx="1791335" cy="45720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8E5A8F" w:rsidRDefault="00891CDF" w:rsidP="00891CDF">
                            <w:pPr>
                              <w:jc w:val="center"/>
                              <w:rPr>
                                <w:rFonts w:ascii="Times New Roman" w:hAnsi="Times New Roman" w:cs="Times New Roman"/>
                                <w:b/>
                                <w:sz w:val="24"/>
                                <w:szCs w:val="24"/>
                              </w:rPr>
                            </w:pPr>
                            <w:r>
                              <w:rPr>
                                <w:rFonts w:ascii="Times New Roman" w:hAnsi="Times New Roman" w:cs="Times New Roman"/>
                                <w:b/>
                                <w:sz w:val="24"/>
                                <w:szCs w:val="24"/>
                              </w:rPr>
                              <w:t>ENFUNDADO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01F317" id="50 Rectángulo redondeado" o:spid="_x0000_s1036" style="position:absolute;margin-left:127.6pt;margin-top:13.45pt;width:141.05pt;height:36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" fillcolor="white [3201]" strokecolor="black [3200]" strokeweight="2pt">
                <v:textbox>
                  <w:txbxContent>
                    <w:p w:rsidR="00891CDF" w:rsidRPr="008E5A8F" w:rsidRDefault="00891CDF" w:rsidP="00891CDF">
                      <w:pPr>
                        <w:jc w:val="center"/>
                        <w:rPr>
                          <w:rFonts w:ascii="Times New Roman" w:hAnsi="Times New Roman" w:cs="Times New Roman"/>
                          <w:b/>
                          <w:sz w:val="24"/>
                          <w:szCs w:val="24"/>
                        </w:rPr>
                      </w:pPr>
                      <w:r>
                        <w:rPr>
                          <w:rFonts w:ascii="Times New Roman" w:hAnsi="Times New Roman" w:cs="Times New Roman"/>
                          <w:b/>
                          <w:sz w:val="24"/>
                          <w:szCs w:val="24"/>
                        </w:rPr>
                        <w:t>ENFUNDADO</w:t>
                      </w:r>
                    </w:p>
                  </w:txbxContent>
                </v:textbox>
              </v:roundrect>
            </w:pict>
          </mc:Fallback>
        </mc:AlternateContent>
      </w:r>
      <w:r w:rsidR="00891CDF">
        <w:rPr>
          <w:rFonts w:ascii="Times New Roman" w:hAnsi="Times New Roman" w:cs="Times New Roman"/>
          <w:b/>
        </w:rPr>
        <w:tab/>
      </w:r>
    </w:p>
    <w:p w:rsidR="00891CDF" w:rsidRDefault="003629A0" w:rsidP="00891CDF">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85376" behindDoc="0" locked="0" layoutInCell="1" allowOverlap="1" wp14:anchorId="131B4D2D" wp14:editId="196C7744">
                <wp:simplePos x="0" y="0"/>
                <wp:positionH relativeFrom="column">
                  <wp:posOffset>2484120</wp:posOffset>
                </wp:positionH>
                <wp:positionV relativeFrom="paragraph">
                  <wp:posOffset>271878</wp:posOffset>
                </wp:positionV>
                <wp:extent cx="45085" cy="207010"/>
                <wp:effectExtent l="19050" t="0" r="31115" b="40640"/>
                <wp:wrapNone/>
                <wp:docPr id="52" name="52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BA82F9" id="52 Flecha abajo" o:spid="_x0000_s1026" type="#_x0000_t67" style="position:absolute;margin-left:195.6pt;margin-top:21.4pt;width:3.55pt;height:16.3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" adj="19248" fillcolor="white [3201]" strokecolor="black [3200]" strokeweight="2pt"/>
            </w:pict>
          </mc:Fallback>
        </mc:AlternateContent>
      </w:r>
    </w:p>
    <w:p w:rsidR="00891CDF" w:rsidRDefault="003629A0" w:rsidP="00891CDF">
      <w:pPr>
        <w:tabs>
          <w:tab w:val="right" w:pos="8838"/>
        </w:tabs>
        <w:spacing w:line="360" w:lineRule="auto"/>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84352" behindDoc="0" locked="0" layoutInCell="1" allowOverlap="1" wp14:anchorId="1A121067" wp14:editId="420C033A">
                <wp:simplePos x="0" y="0"/>
                <wp:positionH relativeFrom="column">
                  <wp:posOffset>1620520</wp:posOffset>
                </wp:positionH>
                <wp:positionV relativeFrom="paragraph">
                  <wp:posOffset>140433</wp:posOffset>
                </wp:positionV>
                <wp:extent cx="1791335" cy="457200"/>
                <wp:effectExtent l="0" t="0" r="18415" b="19050"/>
                <wp:wrapNone/>
                <wp:docPr id="51" name="51 Rectángulo redondeado"/>
                <wp:cNvGraphicFramePr/>
                <a:graphic xmlns:a="http://schemas.openxmlformats.org/drawingml/2006/main">
                  <a:graphicData uri="http://schemas.microsoft.com/office/word/2010/wordprocessingShape">
                    <wps:wsp>
                      <wps:cNvSpPr/>
                      <wps:spPr>
                        <a:xfrm>
                          <a:off x="0" y="0"/>
                          <a:ext cx="1791335" cy="45720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8E5A8F" w:rsidRDefault="00891CDF" w:rsidP="00891CDF">
                            <w:pPr>
                              <w:jc w:val="center"/>
                              <w:rPr>
                                <w:rFonts w:ascii="Times New Roman" w:hAnsi="Times New Roman" w:cs="Times New Roman"/>
                                <w:b/>
                                <w:sz w:val="24"/>
                                <w:szCs w:val="24"/>
                              </w:rPr>
                            </w:pPr>
                            <w:r>
                              <w:rPr>
                                <w:rFonts w:ascii="Times New Roman" w:hAnsi="Times New Roman" w:cs="Times New Roman"/>
                                <w:b/>
                                <w:sz w:val="24"/>
                                <w:szCs w:val="24"/>
                              </w:rPr>
                              <w:t>ALMACENADO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21067" id="51 Rectángulo redondeado" o:spid="_x0000_s1037" style="position:absolute;margin-left:127.6pt;margin-top:11.05pt;width:141.05pt;height:3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" fillcolor="white [3201]" strokecolor="black [3200]" strokeweight="2pt">
                <v:textbox>
                  <w:txbxContent>
                    <w:p w:rsidR="00891CDF" w:rsidRPr="008E5A8F" w:rsidRDefault="00891CDF" w:rsidP="00891CDF">
                      <w:pPr>
                        <w:jc w:val="center"/>
                        <w:rPr>
                          <w:rFonts w:ascii="Times New Roman" w:hAnsi="Times New Roman" w:cs="Times New Roman"/>
                          <w:b/>
                          <w:sz w:val="24"/>
                          <w:szCs w:val="24"/>
                        </w:rPr>
                      </w:pPr>
                      <w:r>
                        <w:rPr>
                          <w:rFonts w:ascii="Times New Roman" w:hAnsi="Times New Roman" w:cs="Times New Roman"/>
                          <w:b/>
                          <w:sz w:val="24"/>
                          <w:szCs w:val="24"/>
                        </w:rPr>
                        <w:t>ALMACENADO</w:t>
                      </w:r>
                    </w:p>
                  </w:txbxContent>
                </v:textbox>
              </v:roundrect>
            </w:pict>
          </mc:Fallback>
        </mc:AlternateContent>
      </w:r>
    </w:p>
    <w:p w:rsidR="00891CDF" w:rsidRDefault="00891CDF" w:rsidP="00891CDF">
      <w:pPr>
        <w:tabs>
          <w:tab w:val="right" w:pos="8838"/>
        </w:tabs>
        <w:spacing w:line="360" w:lineRule="auto"/>
        <w:rPr>
          <w:rFonts w:ascii="Times New Roman" w:hAnsi="Times New Roman" w:cs="Times New Roman"/>
          <w:b/>
        </w:rPr>
      </w:pPr>
    </w:p>
    <w:p w:rsidR="00891CDF" w:rsidRDefault="00891CDF" w:rsidP="003629A0">
      <w:pPr>
        <w:spacing w:line="480" w:lineRule="auto"/>
        <w:rPr>
          <w:rFonts w:ascii="Times New Roman" w:hAnsi="Times New Roman" w:cs="Times New Roman"/>
          <w:b/>
          <w:sz w:val="24"/>
          <w:szCs w:val="24"/>
          <w:lang w:val="es-EC"/>
        </w:rPr>
      </w:pPr>
    </w:p>
    <w:p w:rsidR="007A35F8" w:rsidRPr="00891CDF" w:rsidRDefault="001463D4" w:rsidP="00891CDF">
      <w:pPr>
        <w:spacing w:line="360" w:lineRule="auto"/>
        <w:jc w:val="both"/>
        <w:rPr>
          <w:rFonts w:ascii="Times New Roman" w:hAnsi="Times New Roman" w:cs="Times New Roman"/>
          <w:b/>
          <w:sz w:val="24"/>
          <w:szCs w:val="24"/>
        </w:rPr>
      </w:pPr>
      <w:r w:rsidRPr="001463D4">
        <w:rPr>
          <w:rFonts w:ascii="Times New Roman" w:hAnsi="Times New Roman" w:cs="Times New Roman"/>
          <w:b/>
          <w:sz w:val="24"/>
          <w:szCs w:val="24"/>
          <w:lang w:val="es-EC"/>
        </w:rPr>
        <w:t>Fuente:</w:t>
      </w:r>
      <w:r>
        <w:rPr>
          <w:rFonts w:ascii="Times New Roman" w:hAnsi="Times New Roman" w:cs="Times New Roman"/>
          <w:sz w:val="24"/>
          <w:szCs w:val="24"/>
          <w:lang w:val="es-EC"/>
        </w:rPr>
        <w:t xml:space="preserve"> </w:t>
      </w:r>
      <w:r w:rsidR="00902BE6" w:rsidRPr="00902BE6">
        <w:rPr>
          <w:rFonts w:ascii="Times New Roman" w:hAnsi="Times New Roman" w:cs="Times New Roman"/>
          <w:sz w:val="24"/>
          <w:szCs w:val="24"/>
          <w:lang w:val="es-EC"/>
        </w:rPr>
        <w:t>Elaboración propia</w:t>
      </w:r>
      <w:r w:rsidR="00432FB3" w:rsidRPr="00902BE6">
        <w:rPr>
          <w:rFonts w:ascii="Times New Roman" w:hAnsi="Times New Roman" w:cs="Times New Roman"/>
          <w:sz w:val="24"/>
          <w:szCs w:val="24"/>
          <w:lang w:val="es-EC"/>
        </w:rPr>
        <w:t>.</w:t>
      </w:r>
    </w:p>
    <w:p w:rsidR="00950028" w:rsidRPr="006032B8" w:rsidRDefault="00950028" w:rsidP="00950028">
      <w:pPr>
        <w:tabs>
          <w:tab w:val="right" w:pos="8838"/>
        </w:tabs>
        <w:spacing w:line="360" w:lineRule="auto"/>
        <w:jc w:val="both"/>
        <w:rPr>
          <w:rFonts w:ascii="Times New Roman" w:hAnsi="Times New Roman" w:cs="Times New Roman"/>
          <w:b/>
        </w:rPr>
      </w:pPr>
      <w:r>
        <w:rPr>
          <w:rFonts w:ascii="Times New Roman" w:eastAsia="Times New Roman" w:hAnsi="Times New Roman" w:cs="Times New Roman"/>
          <w:b/>
          <w:sz w:val="24"/>
          <w:szCs w:val="24"/>
          <w:lang w:eastAsia="es-MX"/>
        </w:rPr>
        <w:lastRenderedPageBreak/>
        <w:t>4.2.7.2. Elaboración de</w:t>
      </w:r>
      <w:r>
        <w:rPr>
          <w:rFonts w:ascii="Times New Roman" w:hAnsi="Times New Roman" w:cs="Times New Roman"/>
          <w:b/>
          <w:sz w:val="24"/>
          <w:szCs w:val="24"/>
          <w:lang w:val="es-EC"/>
        </w:rPr>
        <w:t xml:space="preserve"> </w:t>
      </w:r>
      <w:proofErr w:type="spellStart"/>
      <w:r>
        <w:rPr>
          <w:rFonts w:ascii="Times New Roman" w:hAnsi="Times New Roman" w:cs="Times New Roman"/>
          <w:b/>
          <w:sz w:val="24"/>
          <w:szCs w:val="24"/>
        </w:rPr>
        <w:t>pa</w:t>
      </w:r>
      <w:r w:rsidRPr="006032B8">
        <w:rPr>
          <w:rFonts w:ascii="Times New Roman" w:hAnsi="Times New Roman" w:cs="Times New Roman"/>
          <w:b/>
          <w:sz w:val="24"/>
          <w:szCs w:val="24"/>
          <w:lang w:val="es-EC"/>
        </w:rPr>
        <w:t>n</w:t>
      </w:r>
      <w:r>
        <w:rPr>
          <w:rFonts w:ascii="Times New Roman" w:hAnsi="Times New Roman" w:cs="Times New Roman"/>
          <w:b/>
          <w:sz w:val="24"/>
          <w:szCs w:val="24"/>
          <w:lang w:val="es-EC"/>
        </w:rPr>
        <w:t>cake</w:t>
      </w:r>
      <w:proofErr w:type="spellEnd"/>
      <w:r w:rsidRPr="006032B8">
        <w:rPr>
          <w:rFonts w:ascii="Times New Roman" w:hAnsi="Times New Roman" w:cs="Times New Roman"/>
          <w:b/>
          <w:sz w:val="24"/>
          <w:szCs w:val="24"/>
          <w:lang w:val="es-EC"/>
        </w:rPr>
        <w:t xml:space="preserve"> </w:t>
      </w:r>
      <w:r>
        <w:rPr>
          <w:rFonts w:ascii="Times New Roman" w:hAnsi="Times New Roman" w:cs="Times New Roman"/>
          <w:b/>
          <w:sz w:val="24"/>
          <w:szCs w:val="24"/>
          <w:lang w:val="es-EC"/>
        </w:rPr>
        <w:t xml:space="preserve"> con </w:t>
      </w:r>
      <w:r w:rsidRPr="006032B8">
        <w:rPr>
          <w:rFonts w:ascii="Times New Roman" w:hAnsi="Times New Roman" w:cs="Times New Roman"/>
          <w:b/>
          <w:sz w:val="24"/>
          <w:szCs w:val="24"/>
          <w:lang w:val="es-EC"/>
        </w:rPr>
        <w:t>la mezcla de harina</w:t>
      </w:r>
      <w:r>
        <w:rPr>
          <w:rFonts w:ascii="Times New Roman" w:hAnsi="Times New Roman" w:cs="Times New Roman"/>
          <w:b/>
          <w:sz w:val="24"/>
          <w:szCs w:val="24"/>
          <w:lang w:val="es-EC"/>
        </w:rPr>
        <w:t>s</w:t>
      </w:r>
      <w:r w:rsidRPr="006032B8">
        <w:rPr>
          <w:rFonts w:ascii="Times New Roman" w:hAnsi="Times New Roman" w:cs="Times New Roman"/>
          <w:b/>
          <w:sz w:val="24"/>
          <w:szCs w:val="24"/>
          <w:lang w:val="es-EC"/>
        </w:rPr>
        <w:t xml:space="preserve"> </w:t>
      </w:r>
      <w:r>
        <w:rPr>
          <w:rFonts w:ascii="Times New Roman" w:hAnsi="Times New Roman" w:cs="Times New Roman"/>
          <w:b/>
          <w:sz w:val="24"/>
          <w:szCs w:val="24"/>
          <w:lang w:val="es-EC"/>
        </w:rPr>
        <w:t xml:space="preserve">de </w:t>
      </w:r>
      <w:r w:rsidRPr="006032B8">
        <w:rPr>
          <w:rFonts w:ascii="Times New Roman" w:hAnsi="Times New Roman" w:cs="Times New Roman"/>
          <w:b/>
          <w:sz w:val="24"/>
          <w:szCs w:val="24"/>
          <w:lang w:val="es-EC"/>
        </w:rPr>
        <w:t>trigo, quinua y chocho</w:t>
      </w:r>
    </w:p>
    <w:p w:rsidR="007E378F" w:rsidRPr="00D402F5" w:rsidRDefault="00D402F5" w:rsidP="00D920B4">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a. Recepción: </w:t>
      </w:r>
      <w:r w:rsidR="00606114">
        <w:rPr>
          <w:rFonts w:ascii="Times New Roman" w:eastAsia="Times New Roman" w:hAnsi="Times New Roman" w:cs="Times New Roman"/>
          <w:sz w:val="24"/>
          <w:szCs w:val="24"/>
          <w:lang w:eastAsia="es-MX"/>
        </w:rPr>
        <w:t>Se recepto</w:t>
      </w:r>
      <w:r w:rsidR="007E378F" w:rsidRPr="007E378F">
        <w:rPr>
          <w:rFonts w:ascii="Times New Roman" w:eastAsia="Times New Roman" w:hAnsi="Times New Roman" w:cs="Times New Roman"/>
          <w:sz w:val="24"/>
          <w:szCs w:val="24"/>
          <w:lang w:eastAsia="es-MX"/>
        </w:rPr>
        <w:t xml:space="preserve"> la materia prima a utilizar en el área de procesamiento.</w:t>
      </w:r>
    </w:p>
    <w:p w:rsidR="00EA566A" w:rsidRDefault="00EA566A" w:rsidP="00D402F5">
      <w:pPr>
        <w:spacing w:after="0" w:line="240" w:lineRule="auto"/>
        <w:jc w:val="both"/>
        <w:rPr>
          <w:rFonts w:ascii="Times New Roman" w:eastAsia="Times New Roman" w:hAnsi="Times New Roman" w:cs="Times New Roman"/>
          <w:b/>
          <w:sz w:val="24"/>
          <w:szCs w:val="24"/>
          <w:lang w:eastAsia="es-MX"/>
        </w:rPr>
      </w:pPr>
    </w:p>
    <w:p w:rsidR="007E378F" w:rsidRDefault="00D402F5" w:rsidP="00D402F5">
      <w:pPr>
        <w:spacing w:after="0" w:line="360" w:lineRule="auto"/>
        <w:jc w:val="both"/>
        <w:rPr>
          <w:rFonts w:ascii="Times New Roman" w:hAnsi="Times New Roman" w:cs="Times New Roman"/>
          <w:sz w:val="24"/>
          <w:szCs w:val="24"/>
        </w:rPr>
      </w:pPr>
      <w:r>
        <w:rPr>
          <w:rFonts w:ascii="Times New Roman" w:eastAsia="Times New Roman" w:hAnsi="Times New Roman" w:cs="Times New Roman"/>
          <w:b/>
          <w:sz w:val="24"/>
          <w:szCs w:val="24"/>
          <w:lang w:eastAsia="es-MX"/>
        </w:rPr>
        <w:t xml:space="preserve">b. </w:t>
      </w:r>
      <w:r w:rsidR="00EA566A" w:rsidRPr="00EA566A">
        <w:rPr>
          <w:rFonts w:ascii="Times New Roman" w:eastAsia="Times New Roman" w:hAnsi="Times New Roman" w:cs="Times New Roman"/>
          <w:b/>
          <w:sz w:val="24"/>
          <w:szCs w:val="24"/>
          <w:lang w:eastAsia="es-MX"/>
        </w:rPr>
        <w:t>Mezclado</w:t>
      </w:r>
      <w:r>
        <w:rPr>
          <w:rFonts w:ascii="Times New Roman" w:eastAsia="Times New Roman" w:hAnsi="Times New Roman" w:cs="Times New Roman"/>
          <w:b/>
          <w:sz w:val="24"/>
          <w:szCs w:val="24"/>
          <w:lang w:eastAsia="es-MX"/>
        </w:rPr>
        <w:t xml:space="preserve">: </w:t>
      </w:r>
      <w:r w:rsidR="00503EB8">
        <w:rPr>
          <w:rFonts w:ascii="Times New Roman" w:hAnsi="Times New Roman" w:cs="Times New Roman"/>
          <w:sz w:val="24"/>
          <w:szCs w:val="24"/>
        </w:rPr>
        <w:t>Se mezcló</w:t>
      </w:r>
      <w:r w:rsidR="00503EB8" w:rsidRPr="002A0729">
        <w:rPr>
          <w:rFonts w:ascii="Times New Roman" w:hAnsi="Times New Roman" w:cs="Times New Roman"/>
          <w:sz w:val="24"/>
          <w:szCs w:val="24"/>
        </w:rPr>
        <w:t xml:space="preserve"> l</w:t>
      </w:r>
      <w:r w:rsidR="00503EB8">
        <w:rPr>
          <w:rFonts w:ascii="Times New Roman" w:hAnsi="Times New Roman" w:cs="Times New Roman"/>
          <w:sz w:val="24"/>
          <w:szCs w:val="24"/>
        </w:rPr>
        <w:t>a cantidad de harina de acuerdo</w:t>
      </w:r>
      <w:r w:rsidR="00503EB8" w:rsidRPr="002A0729">
        <w:rPr>
          <w:rFonts w:ascii="Times New Roman" w:hAnsi="Times New Roman" w:cs="Times New Roman"/>
          <w:sz w:val="24"/>
          <w:szCs w:val="24"/>
        </w:rPr>
        <w:t xml:space="preserve"> a los porcentajes establecidos en el diseño experimental</w:t>
      </w:r>
      <w:r>
        <w:rPr>
          <w:rFonts w:ascii="Times New Roman" w:hAnsi="Times New Roman" w:cs="Times New Roman"/>
          <w:sz w:val="24"/>
          <w:szCs w:val="24"/>
        </w:rPr>
        <w:t xml:space="preserve"> factor a (40g de harina de quinua, 30g de harina de chochos y 30g de harina de trigo) factor b (30g de harina de quinua, 40g de harina de chochos y 30g de harina de trigo).</w:t>
      </w:r>
    </w:p>
    <w:p w:rsidR="00D402F5" w:rsidRPr="00D402F5" w:rsidRDefault="00D402F5" w:rsidP="00D402F5">
      <w:pPr>
        <w:spacing w:after="0" w:line="240" w:lineRule="auto"/>
        <w:jc w:val="both"/>
        <w:rPr>
          <w:rFonts w:ascii="Times New Roman" w:eastAsia="Times New Roman" w:hAnsi="Times New Roman" w:cs="Times New Roman"/>
          <w:b/>
          <w:sz w:val="24"/>
          <w:szCs w:val="24"/>
          <w:lang w:eastAsia="es-MX"/>
        </w:rPr>
      </w:pPr>
    </w:p>
    <w:p w:rsidR="007E378F" w:rsidRPr="00D402F5" w:rsidRDefault="00D402F5" w:rsidP="00D920B4">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c. Dosificado: </w:t>
      </w:r>
      <w:r w:rsidR="007E378F" w:rsidRPr="007E378F">
        <w:rPr>
          <w:rFonts w:ascii="Times New Roman" w:eastAsia="Times New Roman" w:hAnsi="Times New Roman" w:cs="Times New Roman"/>
          <w:sz w:val="24"/>
          <w:szCs w:val="24"/>
          <w:lang w:eastAsia="es-MX"/>
        </w:rPr>
        <w:t xml:space="preserve">De acuerdo al </w:t>
      </w:r>
      <w:r w:rsidR="000C4E90">
        <w:rPr>
          <w:rFonts w:ascii="Times New Roman" w:eastAsia="Times New Roman" w:hAnsi="Times New Roman" w:cs="Times New Roman"/>
          <w:sz w:val="24"/>
          <w:szCs w:val="24"/>
          <w:lang w:eastAsia="es-MX"/>
        </w:rPr>
        <w:t>porcentaje 4, 8 y 12% de</w:t>
      </w:r>
      <w:r w:rsidR="00950028">
        <w:rPr>
          <w:rFonts w:ascii="Times New Roman" w:eastAsia="Times New Roman" w:hAnsi="Times New Roman" w:cs="Times New Roman"/>
          <w:sz w:val="24"/>
          <w:szCs w:val="24"/>
          <w:lang w:eastAsia="es-MX"/>
        </w:rPr>
        <w:t>l edulcorante</w:t>
      </w:r>
      <w:r w:rsidR="000C4E90">
        <w:rPr>
          <w:rFonts w:ascii="Times New Roman" w:eastAsia="Times New Roman" w:hAnsi="Times New Roman" w:cs="Times New Roman"/>
          <w:sz w:val="24"/>
          <w:szCs w:val="24"/>
          <w:lang w:eastAsia="es-MX"/>
        </w:rPr>
        <w:t xml:space="preserve"> natural</w:t>
      </w:r>
      <w:r w:rsidR="004F3919">
        <w:rPr>
          <w:rFonts w:ascii="Times New Roman" w:eastAsia="Times New Roman" w:hAnsi="Times New Roman" w:cs="Times New Roman"/>
          <w:sz w:val="24"/>
          <w:szCs w:val="24"/>
          <w:lang w:eastAsia="es-MX"/>
        </w:rPr>
        <w:t xml:space="preserve"> se </w:t>
      </w:r>
      <w:r w:rsidR="00503EB8">
        <w:rPr>
          <w:rFonts w:ascii="Times New Roman" w:eastAsia="Times New Roman" w:hAnsi="Times New Roman" w:cs="Times New Roman"/>
          <w:sz w:val="24"/>
          <w:szCs w:val="24"/>
          <w:lang w:eastAsia="es-MX"/>
        </w:rPr>
        <w:t>realizó</w:t>
      </w:r>
      <w:r w:rsidR="007E378F" w:rsidRPr="007E378F">
        <w:rPr>
          <w:rFonts w:ascii="Times New Roman" w:eastAsia="Times New Roman" w:hAnsi="Times New Roman" w:cs="Times New Roman"/>
          <w:sz w:val="24"/>
          <w:szCs w:val="24"/>
          <w:lang w:eastAsia="es-MX"/>
        </w:rPr>
        <w:t xml:space="preserve"> la mezcla con harina de trigo</w:t>
      </w:r>
      <w:r>
        <w:rPr>
          <w:rFonts w:ascii="Times New Roman" w:eastAsia="Times New Roman" w:hAnsi="Times New Roman" w:cs="Times New Roman"/>
          <w:sz w:val="24"/>
          <w:szCs w:val="24"/>
          <w:lang w:eastAsia="es-MX"/>
        </w:rPr>
        <w:t>, quinua, chocho</w:t>
      </w:r>
      <w:r w:rsidR="007E378F" w:rsidRPr="007E378F">
        <w:rPr>
          <w:rFonts w:ascii="Times New Roman" w:eastAsia="Times New Roman" w:hAnsi="Times New Roman" w:cs="Times New Roman"/>
          <w:sz w:val="24"/>
          <w:szCs w:val="24"/>
          <w:lang w:eastAsia="es-MX"/>
        </w:rPr>
        <w:t xml:space="preserve"> y el resto de ingredientes.</w:t>
      </w:r>
    </w:p>
    <w:p w:rsidR="007E378F" w:rsidRPr="007E378F" w:rsidRDefault="007E378F" w:rsidP="00D402F5">
      <w:pPr>
        <w:spacing w:after="0" w:line="240" w:lineRule="auto"/>
        <w:jc w:val="both"/>
        <w:rPr>
          <w:rFonts w:ascii="Times New Roman" w:eastAsia="Times New Roman" w:hAnsi="Times New Roman" w:cs="Times New Roman"/>
          <w:sz w:val="24"/>
          <w:szCs w:val="24"/>
          <w:lang w:eastAsia="es-MX"/>
        </w:rPr>
      </w:pPr>
    </w:p>
    <w:p w:rsidR="007E378F" w:rsidRPr="00D402F5" w:rsidRDefault="00D402F5" w:rsidP="00D920B4">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d. </w:t>
      </w:r>
      <w:r w:rsidR="001E6294" w:rsidRPr="001E6294">
        <w:rPr>
          <w:rFonts w:ascii="Times New Roman" w:eastAsia="Times New Roman" w:hAnsi="Times New Roman" w:cs="Times New Roman"/>
          <w:b/>
          <w:sz w:val="24"/>
          <w:szCs w:val="24"/>
          <w:lang w:eastAsia="es-MX"/>
        </w:rPr>
        <w:t>Batido</w:t>
      </w:r>
      <w:r>
        <w:rPr>
          <w:rFonts w:ascii="Times New Roman" w:eastAsia="Times New Roman" w:hAnsi="Times New Roman" w:cs="Times New Roman"/>
          <w:b/>
          <w:sz w:val="24"/>
          <w:szCs w:val="24"/>
          <w:lang w:eastAsia="es-MX"/>
        </w:rPr>
        <w:t xml:space="preserve">: </w:t>
      </w:r>
      <w:r w:rsidR="001E6294">
        <w:rPr>
          <w:rFonts w:ascii="Times New Roman" w:eastAsia="Times New Roman" w:hAnsi="Times New Roman" w:cs="Times New Roman"/>
          <w:sz w:val="24"/>
          <w:szCs w:val="24"/>
          <w:lang w:eastAsia="es-MX"/>
        </w:rPr>
        <w:t>Se proced</w:t>
      </w:r>
      <w:r w:rsidR="00166901">
        <w:rPr>
          <w:rFonts w:ascii="Times New Roman" w:eastAsia="Times New Roman" w:hAnsi="Times New Roman" w:cs="Times New Roman"/>
          <w:sz w:val="24"/>
          <w:szCs w:val="24"/>
          <w:lang w:eastAsia="es-MX"/>
        </w:rPr>
        <w:t>ió</w:t>
      </w:r>
      <w:r w:rsidR="001E6294">
        <w:rPr>
          <w:rFonts w:ascii="Times New Roman" w:eastAsia="Times New Roman" w:hAnsi="Times New Roman" w:cs="Times New Roman"/>
          <w:sz w:val="24"/>
          <w:szCs w:val="24"/>
          <w:lang w:eastAsia="es-MX"/>
        </w:rPr>
        <w:t xml:space="preserve"> a realizar el batido</w:t>
      </w:r>
      <w:r w:rsidR="007E378F" w:rsidRPr="007E378F">
        <w:rPr>
          <w:rFonts w:ascii="Times New Roman" w:eastAsia="Times New Roman" w:hAnsi="Times New Roman" w:cs="Times New Roman"/>
          <w:sz w:val="24"/>
          <w:szCs w:val="24"/>
          <w:lang w:eastAsia="es-MX"/>
        </w:rPr>
        <w:t xml:space="preserve"> con todos los ingredientes</w:t>
      </w:r>
      <w:r w:rsidR="004F3919">
        <w:rPr>
          <w:rFonts w:ascii="Times New Roman" w:eastAsia="Times New Roman" w:hAnsi="Times New Roman" w:cs="Times New Roman"/>
          <w:sz w:val="24"/>
          <w:szCs w:val="24"/>
          <w:lang w:eastAsia="es-MX"/>
        </w:rPr>
        <w:t xml:space="preserve"> </w:t>
      </w:r>
      <w:r w:rsidR="006032B8">
        <w:rPr>
          <w:rFonts w:ascii="Times New Roman" w:eastAsia="Times New Roman" w:hAnsi="Times New Roman" w:cs="Times New Roman"/>
          <w:sz w:val="24"/>
          <w:szCs w:val="24"/>
          <w:lang w:eastAsia="es-MX"/>
        </w:rPr>
        <w:t xml:space="preserve">se </w:t>
      </w:r>
      <w:r w:rsidR="00E34EB4">
        <w:rPr>
          <w:rFonts w:ascii="Times New Roman" w:eastAsia="Times New Roman" w:hAnsi="Times New Roman" w:cs="Times New Roman"/>
          <w:sz w:val="24"/>
          <w:szCs w:val="24"/>
          <w:lang w:eastAsia="es-MX"/>
        </w:rPr>
        <w:t>observa la textura de la mezcla</w:t>
      </w:r>
      <w:r w:rsidR="007E378F" w:rsidRPr="007E378F">
        <w:rPr>
          <w:rFonts w:ascii="Times New Roman" w:eastAsia="Times New Roman" w:hAnsi="Times New Roman" w:cs="Times New Roman"/>
          <w:sz w:val="24"/>
          <w:szCs w:val="24"/>
          <w:lang w:eastAsia="es-MX"/>
        </w:rPr>
        <w:t xml:space="preserve"> para que no queden grumos.</w:t>
      </w:r>
    </w:p>
    <w:p w:rsidR="007E378F" w:rsidRPr="007E378F" w:rsidRDefault="007E378F" w:rsidP="00D402F5">
      <w:pPr>
        <w:spacing w:after="0" w:line="240" w:lineRule="auto"/>
        <w:jc w:val="both"/>
        <w:rPr>
          <w:rFonts w:ascii="Times New Roman" w:eastAsia="Times New Roman" w:hAnsi="Times New Roman" w:cs="Times New Roman"/>
          <w:sz w:val="24"/>
          <w:szCs w:val="24"/>
          <w:lang w:eastAsia="es-MX"/>
        </w:rPr>
      </w:pPr>
    </w:p>
    <w:p w:rsidR="007E378F" w:rsidRPr="00D402F5" w:rsidRDefault="00D402F5" w:rsidP="00D920B4">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e. Reposo: </w:t>
      </w:r>
      <w:r w:rsidR="00606114">
        <w:rPr>
          <w:rFonts w:ascii="Times New Roman" w:eastAsia="Times New Roman" w:hAnsi="Times New Roman" w:cs="Times New Roman"/>
          <w:sz w:val="24"/>
          <w:szCs w:val="24"/>
          <w:lang w:eastAsia="es-MX"/>
        </w:rPr>
        <w:t xml:space="preserve">Se </w:t>
      </w:r>
      <w:r w:rsidR="001E6294">
        <w:rPr>
          <w:rFonts w:ascii="Times New Roman" w:eastAsia="Times New Roman" w:hAnsi="Times New Roman" w:cs="Times New Roman"/>
          <w:sz w:val="24"/>
          <w:szCs w:val="24"/>
          <w:lang w:eastAsia="es-MX"/>
        </w:rPr>
        <w:t>dejó</w:t>
      </w:r>
      <w:r w:rsidR="007E378F" w:rsidRPr="007E378F">
        <w:rPr>
          <w:rFonts w:ascii="Times New Roman" w:eastAsia="Times New Roman" w:hAnsi="Times New Roman" w:cs="Times New Roman"/>
          <w:sz w:val="24"/>
          <w:szCs w:val="24"/>
          <w:lang w:eastAsia="es-MX"/>
        </w:rPr>
        <w:t xml:space="preserve"> reposar </w:t>
      </w:r>
      <w:r w:rsidR="00E34EB4">
        <w:rPr>
          <w:rFonts w:ascii="Times New Roman" w:eastAsia="Times New Roman" w:hAnsi="Times New Roman" w:cs="Times New Roman"/>
          <w:sz w:val="24"/>
          <w:szCs w:val="24"/>
          <w:lang w:eastAsia="es-MX"/>
        </w:rPr>
        <w:t>por 2</w:t>
      </w:r>
      <w:r w:rsidR="007E378F" w:rsidRPr="007E378F">
        <w:rPr>
          <w:rFonts w:ascii="Times New Roman" w:eastAsia="Times New Roman" w:hAnsi="Times New Roman" w:cs="Times New Roman"/>
          <w:sz w:val="24"/>
          <w:szCs w:val="24"/>
          <w:lang w:eastAsia="es-MX"/>
        </w:rPr>
        <w:t>0 m</w:t>
      </w:r>
      <w:r>
        <w:rPr>
          <w:rFonts w:ascii="Times New Roman" w:eastAsia="Times New Roman" w:hAnsi="Times New Roman" w:cs="Times New Roman"/>
          <w:sz w:val="24"/>
          <w:szCs w:val="24"/>
          <w:lang w:eastAsia="es-MX"/>
        </w:rPr>
        <w:t>inutos antes de pasar al horno.</w:t>
      </w:r>
    </w:p>
    <w:p w:rsidR="007E378F" w:rsidRPr="007E378F" w:rsidRDefault="007E378F" w:rsidP="00D402F5">
      <w:pPr>
        <w:spacing w:after="0" w:line="240" w:lineRule="auto"/>
        <w:jc w:val="both"/>
        <w:rPr>
          <w:rFonts w:ascii="Times New Roman" w:eastAsia="Times New Roman" w:hAnsi="Times New Roman" w:cs="Times New Roman"/>
          <w:sz w:val="24"/>
          <w:szCs w:val="24"/>
          <w:lang w:eastAsia="es-MX"/>
        </w:rPr>
      </w:pPr>
    </w:p>
    <w:p w:rsidR="007E378F" w:rsidRPr="00D402F5" w:rsidRDefault="00D402F5" w:rsidP="00D920B4">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 xml:space="preserve">f. Horneado: </w:t>
      </w:r>
      <w:r w:rsidR="007E378F" w:rsidRPr="007E378F">
        <w:rPr>
          <w:rFonts w:ascii="Times New Roman" w:eastAsia="Times New Roman" w:hAnsi="Times New Roman" w:cs="Times New Roman"/>
          <w:sz w:val="24"/>
          <w:szCs w:val="24"/>
          <w:lang w:eastAsia="es-MX"/>
        </w:rPr>
        <w:t>P</w:t>
      </w:r>
      <w:r w:rsidR="001E6294">
        <w:rPr>
          <w:rFonts w:ascii="Times New Roman" w:eastAsia="Times New Roman" w:hAnsi="Times New Roman" w:cs="Times New Roman"/>
          <w:sz w:val="24"/>
          <w:szCs w:val="24"/>
          <w:lang w:eastAsia="es-MX"/>
        </w:rPr>
        <w:t>roceso donde se somete a la mezcla</w:t>
      </w:r>
      <w:r w:rsidR="007E378F" w:rsidRPr="007E378F">
        <w:rPr>
          <w:rFonts w:ascii="Times New Roman" w:eastAsia="Times New Roman" w:hAnsi="Times New Roman" w:cs="Times New Roman"/>
          <w:sz w:val="24"/>
          <w:szCs w:val="24"/>
          <w:lang w:eastAsia="es-MX"/>
        </w:rPr>
        <w:t xml:space="preserve"> a </w:t>
      </w:r>
      <w:r w:rsidR="004B3502">
        <w:rPr>
          <w:rFonts w:ascii="Times New Roman" w:eastAsia="Times New Roman" w:hAnsi="Times New Roman" w:cs="Times New Roman"/>
          <w:sz w:val="24"/>
          <w:szCs w:val="24"/>
          <w:lang w:eastAsia="es-MX"/>
        </w:rPr>
        <w:t>una temperatura aproximada de 9</w:t>
      </w:r>
      <w:r w:rsidR="007E378F" w:rsidRPr="007E378F">
        <w:rPr>
          <w:rFonts w:ascii="Times New Roman" w:eastAsia="Times New Roman" w:hAnsi="Times New Roman" w:cs="Times New Roman"/>
          <w:sz w:val="24"/>
          <w:szCs w:val="24"/>
          <w:lang w:eastAsia="es-MX"/>
        </w:rPr>
        <w:t xml:space="preserve">0 </w:t>
      </w:r>
      <w:proofErr w:type="spellStart"/>
      <w:r w:rsidR="007E378F" w:rsidRPr="007E378F">
        <w:rPr>
          <w:rFonts w:ascii="Times New Roman" w:eastAsia="Times New Roman" w:hAnsi="Times New Roman" w:cs="Times New Roman"/>
          <w:sz w:val="24"/>
          <w:szCs w:val="24"/>
          <w:lang w:eastAsia="es-MX"/>
        </w:rPr>
        <w:t>ºC</w:t>
      </w:r>
      <w:proofErr w:type="spellEnd"/>
      <w:r>
        <w:rPr>
          <w:rFonts w:ascii="Times New Roman" w:eastAsia="Times New Roman" w:hAnsi="Times New Roman" w:cs="Times New Roman"/>
          <w:sz w:val="24"/>
          <w:szCs w:val="24"/>
          <w:lang w:eastAsia="es-MX"/>
        </w:rPr>
        <w:t xml:space="preserve">, </w:t>
      </w:r>
      <w:r w:rsidR="007E378F" w:rsidRPr="007E378F">
        <w:rPr>
          <w:rFonts w:ascii="Times New Roman" w:eastAsia="Times New Roman" w:hAnsi="Times New Roman" w:cs="Times New Roman"/>
          <w:sz w:val="24"/>
          <w:szCs w:val="24"/>
          <w:lang w:eastAsia="es-MX"/>
        </w:rPr>
        <w:t xml:space="preserve">durante unos 10 minutos. </w:t>
      </w:r>
    </w:p>
    <w:p w:rsidR="007E378F" w:rsidRPr="00D402F5" w:rsidRDefault="007E378F" w:rsidP="00D402F5">
      <w:pPr>
        <w:spacing w:after="0" w:line="240" w:lineRule="auto"/>
        <w:jc w:val="both"/>
        <w:rPr>
          <w:rFonts w:ascii="Times New Roman" w:eastAsia="Times New Roman" w:hAnsi="Times New Roman" w:cs="Times New Roman"/>
          <w:sz w:val="24"/>
          <w:szCs w:val="24"/>
          <w:lang w:eastAsia="es-MX"/>
        </w:rPr>
      </w:pPr>
    </w:p>
    <w:p w:rsidR="007E378F" w:rsidRPr="007E378F" w:rsidRDefault="00D402F5" w:rsidP="00D920B4">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b/>
          <w:sz w:val="24"/>
          <w:szCs w:val="24"/>
          <w:lang w:eastAsia="es-MX"/>
        </w:rPr>
        <w:t xml:space="preserve">g. Consumo: </w:t>
      </w:r>
      <w:r>
        <w:rPr>
          <w:rFonts w:ascii="Times New Roman" w:eastAsia="Times New Roman" w:hAnsi="Times New Roman" w:cs="Times New Roman"/>
          <w:sz w:val="24"/>
          <w:szCs w:val="24"/>
          <w:lang w:eastAsia="es-MX"/>
        </w:rPr>
        <w:t xml:space="preserve">cuando el producto estuvo listo para consumir se procedió a realizar la evaluación sensorial a fin de evaluar el mejor tratamiento desde el punto de vista </w:t>
      </w:r>
      <w:proofErr w:type="spellStart"/>
      <w:r>
        <w:rPr>
          <w:rFonts w:ascii="Times New Roman" w:eastAsia="Times New Roman" w:hAnsi="Times New Roman" w:cs="Times New Roman"/>
          <w:sz w:val="24"/>
          <w:szCs w:val="24"/>
          <w:lang w:eastAsia="es-MX"/>
        </w:rPr>
        <w:t>degustativo</w:t>
      </w:r>
      <w:proofErr w:type="spellEnd"/>
      <w:r>
        <w:rPr>
          <w:rFonts w:ascii="Times New Roman" w:eastAsia="Times New Roman" w:hAnsi="Times New Roman" w:cs="Times New Roman"/>
          <w:sz w:val="24"/>
          <w:szCs w:val="24"/>
          <w:lang w:eastAsia="es-MX"/>
        </w:rPr>
        <w:t>.</w:t>
      </w:r>
    </w:p>
    <w:p w:rsidR="007E378F" w:rsidRDefault="007E378F" w:rsidP="00D920B4">
      <w:pPr>
        <w:tabs>
          <w:tab w:val="right" w:pos="8838"/>
        </w:tabs>
        <w:spacing w:line="360" w:lineRule="auto"/>
        <w:jc w:val="both"/>
        <w:rPr>
          <w:rFonts w:ascii="Times New Roman" w:hAnsi="Times New Roman" w:cs="Times New Roman"/>
          <w:b/>
          <w:sz w:val="24"/>
          <w:szCs w:val="24"/>
        </w:rPr>
      </w:pPr>
    </w:p>
    <w:p w:rsidR="00EA566A" w:rsidRDefault="00EA566A" w:rsidP="002A7063">
      <w:pPr>
        <w:tabs>
          <w:tab w:val="right" w:pos="8838"/>
        </w:tabs>
        <w:spacing w:line="360" w:lineRule="auto"/>
        <w:jc w:val="both"/>
        <w:rPr>
          <w:rFonts w:ascii="Times New Roman" w:hAnsi="Times New Roman" w:cs="Times New Roman"/>
          <w:b/>
          <w:sz w:val="24"/>
          <w:szCs w:val="24"/>
        </w:rPr>
      </w:pPr>
    </w:p>
    <w:p w:rsidR="00EA566A" w:rsidRDefault="00EA566A" w:rsidP="002A7063">
      <w:pPr>
        <w:tabs>
          <w:tab w:val="right" w:pos="8838"/>
        </w:tabs>
        <w:spacing w:line="360" w:lineRule="auto"/>
        <w:jc w:val="both"/>
        <w:rPr>
          <w:rFonts w:ascii="Times New Roman" w:hAnsi="Times New Roman" w:cs="Times New Roman"/>
          <w:b/>
          <w:sz w:val="24"/>
          <w:szCs w:val="24"/>
        </w:rPr>
      </w:pPr>
    </w:p>
    <w:p w:rsidR="00D402F5" w:rsidRDefault="00D402F5" w:rsidP="002A7063">
      <w:pPr>
        <w:tabs>
          <w:tab w:val="right" w:pos="8838"/>
        </w:tabs>
        <w:spacing w:line="360" w:lineRule="auto"/>
        <w:jc w:val="both"/>
        <w:rPr>
          <w:rFonts w:ascii="Times New Roman" w:hAnsi="Times New Roman" w:cs="Times New Roman"/>
          <w:b/>
          <w:sz w:val="24"/>
          <w:szCs w:val="24"/>
        </w:rPr>
      </w:pPr>
    </w:p>
    <w:p w:rsidR="00950028" w:rsidRDefault="00950028" w:rsidP="002A7063">
      <w:pPr>
        <w:tabs>
          <w:tab w:val="right" w:pos="8838"/>
        </w:tabs>
        <w:spacing w:line="360" w:lineRule="auto"/>
        <w:jc w:val="both"/>
        <w:rPr>
          <w:rFonts w:ascii="Times New Roman" w:hAnsi="Times New Roman" w:cs="Times New Roman"/>
          <w:b/>
          <w:sz w:val="24"/>
          <w:szCs w:val="24"/>
        </w:rPr>
      </w:pPr>
    </w:p>
    <w:p w:rsidR="00D402F5" w:rsidRDefault="00D402F5" w:rsidP="002A7063">
      <w:pPr>
        <w:tabs>
          <w:tab w:val="right" w:pos="8838"/>
        </w:tabs>
        <w:spacing w:line="360" w:lineRule="auto"/>
        <w:jc w:val="both"/>
        <w:rPr>
          <w:rFonts w:ascii="Times New Roman" w:hAnsi="Times New Roman" w:cs="Times New Roman"/>
          <w:b/>
          <w:sz w:val="24"/>
          <w:szCs w:val="24"/>
        </w:rPr>
      </w:pPr>
    </w:p>
    <w:p w:rsidR="00EA566A" w:rsidRDefault="00EA566A" w:rsidP="002A7063">
      <w:pPr>
        <w:tabs>
          <w:tab w:val="right" w:pos="8838"/>
        </w:tabs>
        <w:spacing w:line="360" w:lineRule="auto"/>
        <w:jc w:val="both"/>
        <w:rPr>
          <w:rFonts w:ascii="Times New Roman" w:hAnsi="Times New Roman" w:cs="Times New Roman"/>
          <w:b/>
          <w:sz w:val="24"/>
          <w:szCs w:val="24"/>
        </w:rPr>
      </w:pPr>
    </w:p>
    <w:p w:rsidR="00166901" w:rsidRDefault="00166901" w:rsidP="00166901">
      <w:pPr>
        <w:tabs>
          <w:tab w:val="right" w:pos="8838"/>
        </w:tabs>
        <w:spacing w:line="360" w:lineRule="auto"/>
        <w:rPr>
          <w:rFonts w:ascii="Times New Roman" w:hAnsi="Times New Roman" w:cs="Times New Roman"/>
          <w:b/>
          <w:sz w:val="24"/>
          <w:szCs w:val="24"/>
          <w:lang w:val="es-EC"/>
        </w:rPr>
      </w:pPr>
      <w:r w:rsidRPr="00C21C72">
        <w:rPr>
          <w:rFonts w:ascii="Times New Roman" w:hAnsi="Times New Roman" w:cs="Times New Roman"/>
          <w:b/>
          <w:sz w:val="24"/>
          <w:szCs w:val="24"/>
        </w:rPr>
        <w:lastRenderedPageBreak/>
        <w:t>Gráfico</w:t>
      </w:r>
      <w:r w:rsidRPr="00C21C72">
        <w:rPr>
          <w:rFonts w:ascii="Times New Roman" w:hAnsi="Times New Roman" w:cs="Times New Roman"/>
          <w:b/>
          <w:sz w:val="24"/>
          <w:szCs w:val="24"/>
          <w:lang w:val="es-EC"/>
        </w:rPr>
        <w:t xml:space="preserve"> 2</w:t>
      </w:r>
      <w:r>
        <w:rPr>
          <w:rFonts w:ascii="Times New Roman" w:hAnsi="Times New Roman" w:cs="Times New Roman"/>
          <w:b/>
          <w:sz w:val="24"/>
          <w:szCs w:val="24"/>
          <w:lang w:val="es-EC"/>
        </w:rPr>
        <w:t xml:space="preserve">. Diagrama de flujo para la elaboración de </w:t>
      </w:r>
      <w:proofErr w:type="spellStart"/>
      <w:r>
        <w:rPr>
          <w:rFonts w:ascii="Times New Roman" w:hAnsi="Times New Roman" w:cs="Times New Roman"/>
          <w:b/>
          <w:sz w:val="24"/>
          <w:szCs w:val="24"/>
          <w:lang w:val="es-EC"/>
        </w:rPr>
        <w:t>pancakes</w:t>
      </w:r>
      <w:proofErr w:type="spellEnd"/>
      <w:r w:rsidRPr="001F1FA6">
        <w:rPr>
          <w:rFonts w:ascii="Times New Roman" w:hAnsi="Times New Roman" w:cs="Times New Roman"/>
          <w:b/>
          <w:sz w:val="24"/>
          <w:szCs w:val="24"/>
          <w:lang w:val="es-EC"/>
        </w:rPr>
        <w:t xml:space="preserve"> con </w:t>
      </w:r>
      <w:r>
        <w:rPr>
          <w:rFonts w:ascii="Times New Roman" w:hAnsi="Times New Roman" w:cs="Times New Roman"/>
          <w:b/>
          <w:sz w:val="24"/>
          <w:szCs w:val="24"/>
          <w:lang w:val="es-EC"/>
        </w:rPr>
        <w:t>la mezcla de harina trigo, quinua y chocho</w:t>
      </w:r>
    </w:p>
    <w:p w:rsidR="00166901" w:rsidRPr="00166901" w:rsidRDefault="00166901" w:rsidP="002A7063">
      <w:pPr>
        <w:tabs>
          <w:tab w:val="right" w:pos="8838"/>
        </w:tabs>
        <w:spacing w:line="360" w:lineRule="auto"/>
        <w:jc w:val="both"/>
        <w:rPr>
          <w:rFonts w:ascii="Times New Roman" w:hAnsi="Times New Roman" w:cs="Times New Roman"/>
          <w:b/>
          <w:sz w:val="24"/>
          <w:szCs w:val="24"/>
          <w:lang w:val="es-EC"/>
        </w:rPr>
      </w:pPr>
    </w:p>
    <w:p w:rsidR="007A35F8" w:rsidRDefault="002F36F7" w:rsidP="007A35F8">
      <w:pPr>
        <w:tabs>
          <w:tab w:val="right" w:pos="8838"/>
        </w:tabs>
        <w:spacing w:line="360" w:lineRule="auto"/>
        <w:rPr>
          <w:rFonts w:ascii="Times New Roman" w:hAnsi="Times New Roman" w:cs="Times New Roman"/>
          <w:b/>
          <w:lang w:eastAsia="es-MX"/>
        </w:rPr>
      </w:pPr>
      <w:r>
        <w:rPr>
          <w:rFonts w:ascii="Times New Roman" w:hAnsi="Times New Roman" w:cs="Times New Roman"/>
          <w:b/>
          <w:noProof/>
          <w:lang w:val="es-EC" w:eastAsia="es-EC"/>
        </w:rPr>
        <mc:AlternateContent>
          <mc:Choice Requires="wps">
            <w:drawing>
              <wp:anchor distT="0" distB="0" distL="114300" distR="114300" simplePos="0" relativeHeight="251638272" behindDoc="0" locked="0" layoutInCell="1" allowOverlap="1" wp14:anchorId="00C54F34" wp14:editId="2C7C3005">
                <wp:simplePos x="0" y="0"/>
                <wp:positionH relativeFrom="column">
                  <wp:posOffset>1588770</wp:posOffset>
                </wp:positionH>
                <wp:positionV relativeFrom="paragraph">
                  <wp:posOffset>18415</wp:posOffset>
                </wp:positionV>
                <wp:extent cx="1741805" cy="653415"/>
                <wp:effectExtent l="0" t="0" r="10795" b="13335"/>
                <wp:wrapNone/>
                <wp:docPr id="86" name="86 Rectángulo redondeado"/>
                <wp:cNvGraphicFramePr/>
                <a:graphic xmlns:a="http://schemas.openxmlformats.org/drawingml/2006/main">
                  <a:graphicData uri="http://schemas.microsoft.com/office/word/2010/wordprocessingShape">
                    <wps:wsp>
                      <wps:cNvSpPr/>
                      <wps:spPr>
                        <a:xfrm>
                          <a:off x="0" y="0"/>
                          <a:ext cx="1741805" cy="653415"/>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C21C72" w:rsidRDefault="00891CDF" w:rsidP="007A35F8">
                            <w:pPr>
                              <w:tabs>
                                <w:tab w:val="left" w:pos="284"/>
                              </w:tabs>
                              <w:jc w:val="center"/>
                              <w:rPr>
                                <w:rFonts w:ascii="Times New Roman" w:hAnsi="Times New Roman" w:cs="Times New Roman"/>
                                <w:sz w:val="24"/>
                                <w:szCs w:val="24"/>
                              </w:rPr>
                            </w:pPr>
                            <w:r w:rsidRPr="00C21C72">
                              <w:rPr>
                                <w:rFonts w:ascii="Times New Roman" w:hAnsi="Times New Roman" w:cs="Times New Roman"/>
                                <w:sz w:val="24"/>
                                <w:szCs w:val="24"/>
                              </w:rPr>
                              <w:t>RECEPCIÓN DE LAS HARINAS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C54F34" id="86 Rectángulo redondeado" o:spid="_x0000_s1038" style="position:absolute;margin-left:125.1pt;margin-top:1.45pt;width:137.15pt;height:51.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" fillcolor="white [3201]" strokecolor="black [3200]" strokeweight="2pt">
                <v:textbox>
                  <w:txbxContent>
                    <w:p w:rsidR="00891CDF" w:rsidRPr="00C21C72" w:rsidRDefault="00891CDF" w:rsidP="007A35F8">
                      <w:pPr>
                        <w:tabs>
                          <w:tab w:val="left" w:pos="284"/>
                        </w:tabs>
                        <w:jc w:val="center"/>
                        <w:rPr>
                          <w:rFonts w:ascii="Times New Roman" w:hAnsi="Times New Roman" w:cs="Times New Roman"/>
                          <w:sz w:val="24"/>
                          <w:szCs w:val="24"/>
                        </w:rPr>
                      </w:pPr>
                      <w:r w:rsidRPr="00C21C72">
                        <w:rPr>
                          <w:rFonts w:ascii="Times New Roman" w:hAnsi="Times New Roman" w:cs="Times New Roman"/>
                          <w:sz w:val="24"/>
                          <w:szCs w:val="24"/>
                        </w:rPr>
                        <w:t>RECEPCIÓN DE LAS HARINAS</w:t>
                      </w:r>
                    </w:p>
                  </w:txbxContent>
                </v:textbox>
              </v:roundrect>
            </w:pict>
          </mc:Fallback>
        </mc:AlternateContent>
      </w:r>
    </w:p>
    <w:p w:rsidR="007A35F8" w:rsidRDefault="007A35F8" w:rsidP="007A35F8">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42368" behindDoc="0" locked="0" layoutInCell="1" allowOverlap="1" wp14:anchorId="334AF727" wp14:editId="5DF84F26">
                <wp:simplePos x="0" y="0"/>
                <wp:positionH relativeFrom="column">
                  <wp:posOffset>2442210</wp:posOffset>
                </wp:positionH>
                <wp:positionV relativeFrom="paragraph">
                  <wp:posOffset>301625</wp:posOffset>
                </wp:positionV>
                <wp:extent cx="45085" cy="207010"/>
                <wp:effectExtent l="19050" t="0" r="31115" b="40640"/>
                <wp:wrapNone/>
                <wp:docPr id="87" name="87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A85560" id="87 Flecha abajo" o:spid="_x0000_s1026" type="#_x0000_t67" style="position:absolute;margin-left:192.3pt;margin-top:23.75pt;width:3.55pt;height:16.3pt;z-index:25164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" adj="19248" fillcolor="white [3201]" strokecolor="black [3200]" strokeweight="2pt"/>
            </w:pict>
          </mc:Fallback>
        </mc:AlternateContent>
      </w:r>
    </w:p>
    <w:p w:rsidR="007A35F8" w:rsidRDefault="007A35F8" w:rsidP="007A35F8">
      <w:pPr>
        <w:tabs>
          <w:tab w:val="right" w:pos="8838"/>
        </w:tabs>
        <w:spacing w:line="360" w:lineRule="auto"/>
        <w:rPr>
          <w:rFonts w:ascii="Times New Roman" w:hAnsi="Times New Roman" w:cs="Times New Roman"/>
          <w:b/>
        </w:rPr>
      </w:pPr>
      <w:r>
        <w:rPr>
          <w:rFonts w:ascii="Times New Roman" w:hAnsi="Times New Roman" w:cs="Times New Roman"/>
          <w:b/>
          <w:noProof/>
          <w:lang w:val="es-EC" w:eastAsia="es-EC"/>
        </w:rPr>
        <mc:AlternateContent>
          <mc:Choice Requires="wps">
            <w:drawing>
              <wp:anchor distT="0" distB="0" distL="114300" distR="114300" simplePos="0" relativeHeight="251652608" behindDoc="0" locked="0" layoutInCell="1" allowOverlap="1" wp14:anchorId="1A013AF0" wp14:editId="3C3EC80E">
                <wp:simplePos x="0" y="0"/>
                <wp:positionH relativeFrom="column">
                  <wp:posOffset>3685003</wp:posOffset>
                </wp:positionH>
                <wp:positionV relativeFrom="paragraph">
                  <wp:posOffset>289560</wp:posOffset>
                </wp:positionV>
                <wp:extent cx="1539452" cy="552450"/>
                <wp:effectExtent l="0" t="0" r="22860" b="19050"/>
                <wp:wrapNone/>
                <wp:docPr id="107" name="107 Rectángulo redondeado"/>
                <wp:cNvGraphicFramePr/>
                <a:graphic xmlns:a="http://schemas.openxmlformats.org/drawingml/2006/main">
                  <a:graphicData uri="http://schemas.microsoft.com/office/word/2010/wordprocessingShape">
                    <wps:wsp>
                      <wps:cNvSpPr/>
                      <wps:spPr>
                        <a:xfrm>
                          <a:off x="0" y="0"/>
                          <a:ext cx="1539452" cy="55245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Default="00891CDF" w:rsidP="007A35F8">
                            <w:pPr>
                              <w:jc w:val="center"/>
                              <w:rPr>
                                <w:rFonts w:ascii="Times New Roman" w:hAnsi="Times New Roman" w:cs="Times New Roman"/>
                                <w:sz w:val="24"/>
                                <w:szCs w:val="24"/>
                              </w:rPr>
                            </w:pPr>
                            <w:r>
                              <w:rPr>
                                <w:rFonts w:ascii="Times New Roman" w:hAnsi="Times New Roman" w:cs="Times New Roman"/>
                                <w:sz w:val="24"/>
                                <w:szCs w:val="24"/>
                              </w:rPr>
                              <w:t>Harinas factor A y factor B</w:t>
                            </w:r>
                          </w:p>
                          <w:p w:rsidR="00891CDF" w:rsidRDefault="00891CDF" w:rsidP="007A35F8">
                            <w:pPr>
                              <w:jc w:val="center"/>
                              <w:rPr>
                                <w:rFonts w:ascii="Times New Roman" w:hAnsi="Times New Roman" w:cs="Times New Roman"/>
                                <w:sz w:val="24"/>
                                <w:szCs w:val="24"/>
                              </w:rPr>
                            </w:pPr>
                          </w:p>
                          <w:p w:rsidR="00891CDF" w:rsidRPr="0018199E" w:rsidRDefault="00891CDF" w:rsidP="007A35F8">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013AF0" id="107 Rectángulo redondeado" o:spid="_x0000_s1039" style="position:absolute;margin-left:290.15pt;margin-top:22.8pt;width:121.2pt;height:4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" fillcolor="white [3201]" strokecolor="black [3200]" strokeweight="2pt">
                <v:textbox>
                  <w:txbxContent>
                    <w:p w:rsidR="00891CDF" w:rsidRDefault="00891CDF" w:rsidP="007A35F8">
                      <w:pPr>
                        <w:jc w:val="center"/>
                        <w:rPr>
                          <w:rFonts w:ascii="Times New Roman" w:hAnsi="Times New Roman" w:cs="Times New Roman"/>
                          <w:sz w:val="24"/>
                          <w:szCs w:val="24"/>
                        </w:rPr>
                      </w:pPr>
                      <w:r>
                        <w:rPr>
                          <w:rFonts w:ascii="Times New Roman" w:hAnsi="Times New Roman" w:cs="Times New Roman"/>
                          <w:sz w:val="24"/>
                          <w:szCs w:val="24"/>
                        </w:rPr>
                        <w:t>Harinas factor A y factor B</w:t>
                      </w:r>
                    </w:p>
                    <w:p w:rsidR="00891CDF" w:rsidRDefault="00891CDF" w:rsidP="007A35F8">
                      <w:pPr>
                        <w:jc w:val="center"/>
                        <w:rPr>
                          <w:rFonts w:ascii="Times New Roman" w:hAnsi="Times New Roman" w:cs="Times New Roman"/>
                          <w:sz w:val="24"/>
                          <w:szCs w:val="24"/>
                        </w:rPr>
                      </w:pPr>
                    </w:p>
                    <w:p w:rsidR="00891CDF" w:rsidRPr="0018199E" w:rsidRDefault="00891CDF" w:rsidP="007A35F8">
                      <w:pPr>
                        <w:jc w:val="center"/>
                        <w:rPr>
                          <w:rFonts w:ascii="Times New Roman" w:hAnsi="Times New Roman" w:cs="Times New Roman"/>
                          <w:sz w:val="24"/>
                          <w:szCs w:val="24"/>
                        </w:rPr>
                      </w:pPr>
                    </w:p>
                  </w:txbxContent>
                </v:textbox>
              </v:roundrect>
            </w:pict>
          </mc:Fallback>
        </mc:AlternateContent>
      </w:r>
      <w:r>
        <w:rPr>
          <w:rFonts w:ascii="Times New Roman" w:hAnsi="Times New Roman" w:cs="Times New Roman"/>
          <w:b/>
          <w:noProof/>
          <w:lang w:val="es-EC" w:eastAsia="es-EC"/>
        </w:rPr>
        <mc:AlternateContent>
          <mc:Choice Requires="wps">
            <w:drawing>
              <wp:anchor distT="0" distB="0" distL="114300" distR="114300" simplePos="0" relativeHeight="251639296" behindDoc="0" locked="0" layoutInCell="1" allowOverlap="1" wp14:anchorId="4F8D83C6" wp14:editId="03050FBC">
                <wp:simplePos x="0" y="0"/>
                <wp:positionH relativeFrom="column">
                  <wp:posOffset>1586865</wp:posOffset>
                </wp:positionH>
                <wp:positionV relativeFrom="paragraph">
                  <wp:posOffset>222885</wp:posOffset>
                </wp:positionV>
                <wp:extent cx="1750695" cy="621030"/>
                <wp:effectExtent l="0" t="0" r="20955" b="26670"/>
                <wp:wrapNone/>
                <wp:docPr id="89" name="89 Rectángulo redondeado"/>
                <wp:cNvGraphicFramePr/>
                <a:graphic xmlns:a="http://schemas.openxmlformats.org/drawingml/2006/main">
                  <a:graphicData uri="http://schemas.microsoft.com/office/word/2010/wordprocessingShape">
                    <wps:wsp>
                      <wps:cNvSpPr/>
                      <wps:spPr>
                        <a:xfrm>
                          <a:off x="0" y="0"/>
                          <a:ext cx="1750695" cy="62103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18199E" w:rsidRDefault="00891CDF" w:rsidP="007A35F8">
                            <w:pPr>
                              <w:jc w:val="center"/>
                              <w:rPr>
                                <w:rFonts w:ascii="Times New Roman" w:hAnsi="Times New Roman" w:cs="Times New Roman"/>
                                <w:sz w:val="24"/>
                                <w:szCs w:val="24"/>
                              </w:rPr>
                            </w:pPr>
                            <w:r w:rsidRPr="0018199E">
                              <w:rPr>
                                <w:rFonts w:ascii="Times New Roman" w:hAnsi="Times New Roman" w:cs="Times New Roman"/>
                                <w:sz w:val="24"/>
                                <w:szCs w:val="24"/>
                              </w:rPr>
                              <w:t>MEZCLADO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8D83C6" id="89 Rectángulo redondeado" o:spid="_x0000_s1040" style="position:absolute;margin-left:124.95pt;margin-top:17.55pt;width:137.85pt;height:48.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" fillcolor="white [3201]" strokecolor="black [3200]" strokeweight="2pt">
                <v:textbox>
                  <w:txbxContent>
                    <w:p w:rsidR="00891CDF" w:rsidRPr="0018199E" w:rsidRDefault="00891CDF" w:rsidP="007A35F8">
                      <w:pPr>
                        <w:jc w:val="center"/>
                        <w:rPr>
                          <w:rFonts w:ascii="Times New Roman" w:hAnsi="Times New Roman" w:cs="Times New Roman"/>
                          <w:sz w:val="24"/>
                          <w:szCs w:val="24"/>
                        </w:rPr>
                      </w:pPr>
                      <w:r w:rsidRPr="0018199E">
                        <w:rPr>
                          <w:rFonts w:ascii="Times New Roman" w:hAnsi="Times New Roman" w:cs="Times New Roman"/>
                          <w:sz w:val="24"/>
                          <w:szCs w:val="24"/>
                        </w:rPr>
                        <w:t>MEZCLADO</w:t>
                      </w:r>
                    </w:p>
                  </w:txbxContent>
                </v:textbox>
              </v:roundrect>
            </w:pict>
          </mc:Fallback>
        </mc:AlternateContent>
      </w:r>
    </w:p>
    <w:p w:rsidR="007A35F8" w:rsidRDefault="007A35F8" w:rsidP="007A35F8">
      <w:pPr>
        <w:tabs>
          <w:tab w:val="right" w:pos="8838"/>
        </w:tabs>
        <w:spacing w:line="360" w:lineRule="auto"/>
        <w:rPr>
          <w:rFonts w:ascii="Times New Roman" w:hAnsi="Times New Roman" w:cs="Times New Roman"/>
          <w:b/>
        </w:rPr>
      </w:pPr>
      <w:r>
        <w:rPr>
          <w:rFonts w:ascii="Times New Roman" w:hAnsi="Times New Roman" w:cs="Times New Roman"/>
          <w:b/>
          <w:noProof/>
          <w:lang w:val="es-EC" w:eastAsia="es-EC"/>
        </w:rPr>
        <mc:AlternateContent>
          <mc:Choice Requires="wps">
            <w:drawing>
              <wp:anchor distT="0" distB="0" distL="114300" distR="114300" simplePos="0" relativeHeight="251654656" behindDoc="0" locked="0" layoutInCell="1" allowOverlap="1" wp14:anchorId="743959BD" wp14:editId="57349B93">
                <wp:simplePos x="0" y="0"/>
                <wp:positionH relativeFrom="column">
                  <wp:posOffset>3352263</wp:posOffset>
                </wp:positionH>
                <wp:positionV relativeFrom="paragraph">
                  <wp:posOffset>128905</wp:posOffset>
                </wp:positionV>
                <wp:extent cx="304165" cy="76200"/>
                <wp:effectExtent l="0" t="19050" r="38735" b="38100"/>
                <wp:wrapNone/>
                <wp:docPr id="109" name="109 Flecha derecha"/>
                <wp:cNvGraphicFramePr/>
                <a:graphic xmlns:a="http://schemas.openxmlformats.org/drawingml/2006/main">
                  <a:graphicData uri="http://schemas.microsoft.com/office/word/2010/wordprocessingShape">
                    <wps:wsp>
                      <wps:cNvSpPr/>
                      <wps:spPr>
                        <a:xfrm>
                          <a:off x="0" y="0"/>
                          <a:ext cx="304165" cy="762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FD1B6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09 Flecha derecha" o:spid="_x0000_s1026" type="#_x0000_t13" style="position:absolute;margin-left:263.95pt;margin-top:10.15pt;width:23.95pt;height: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" adj="18894" fillcolor="black [3200]" strokecolor="black [1600]" strokeweight="2pt"/>
            </w:pict>
          </mc:Fallback>
        </mc:AlternateContent>
      </w:r>
    </w:p>
    <w:p w:rsidR="007A35F8" w:rsidRDefault="007A35F8" w:rsidP="007A35F8">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43392" behindDoc="0" locked="0" layoutInCell="1" allowOverlap="1" wp14:anchorId="1841472C" wp14:editId="1B5424A0">
                <wp:simplePos x="0" y="0"/>
                <wp:positionH relativeFrom="column">
                  <wp:posOffset>2447290</wp:posOffset>
                </wp:positionH>
                <wp:positionV relativeFrom="paragraph">
                  <wp:posOffset>105216</wp:posOffset>
                </wp:positionV>
                <wp:extent cx="45085" cy="207010"/>
                <wp:effectExtent l="19050" t="0" r="31115" b="40640"/>
                <wp:wrapNone/>
                <wp:docPr id="91" name="91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FBAD25" id="91 Flecha abajo" o:spid="_x0000_s1026" type="#_x0000_t67" style="position:absolute;margin-left:192.7pt;margin-top:8.3pt;width:3.55pt;height:16.3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" adj="19248" fillcolor="white [3201]" strokecolor="black [3200]" strokeweight="2pt"/>
            </w:pict>
          </mc:Fallback>
        </mc:AlternateContent>
      </w:r>
    </w:p>
    <w:p w:rsidR="007A35F8" w:rsidRDefault="00F00C41" w:rsidP="007A35F8">
      <w:pPr>
        <w:tabs>
          <w:tab w:val="right" w:pos="8838"/>
        </w:tabs>
        <w:spacing w:line="360" w:lineRule="auto"/>
        <w:rPr>
          <w:rFonts w:ascii="Times New Roman" w:hAnsi="Times New Roman" w:cs="Times New Roman"/>
          <w:b/>
        </w:rPr>
      </w:pPr>
      <w:r>
        <w:rPr>
          <w:rFonts w:ascii="Times New Roman" w:hAnsi="Times New Roman" w:cs="Times New Roman"/>
          <w:b/>
          <w:noProof/>
          <w:lang w:val="es-EC" w:eastAsia="es-EC"/>
        </w:rPr>
        <mc:AlternateContent>
          <mc:Choice Requires="wps">
            <w:drawing>
              <wp:anchor distT="0" distB="0" distL="114300" distR="114300" simplePos="0" relativeHeight="251648512" behindDoc="0" locked="0" layoutInCell="1" allowOverlap="1" wp14:anchorId="22E1D6BE" wp14:editId="4CF7E9F9">
                <wp:simplePos x="0" y="0"/>
                <wp:positionH relativeFrom="column">
                  <wp:posOffset>3684172</wp:posOffset>
                </wp:positionH>
                <wp:positionV relativeFrom="paragraph">
                  <wp:posOffset>27305</wp:posOffset>
                </wp:positionV>
                <wp:extent cx="1541145" cy="581025"/>
                <wp:effectExtent l="0" t="0" r="20955" b="28575"/>
                <wp:wrapNone/>
                <wp:docPr id="113" name="113 Rectángulo redondeado"/>
                <wp:cNvGraphicFramePr/>
                <a:graphic xmlns:a="http://schemas.openxmlformats.org/drawingml/2006/main">
                  <a:graphicData uri="http://schemas.microsoft.com/office/word/2010/wordprocessingShape">
                    <wps:wsp>
                      <wps:cNvSpPr/>
                      <wps:spPr>
                        <a:xfrm>
                          <a:off x="0" y="0"/>
                          <a:ext cx="1541145" cy="581025"/>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18199E" w:rsidRDefault="00891CDF" w:rsidP="007A35F8">
                            <w:pPr>
                              <w:rPr>
                                <w:rFonts w:ascii="Times New Roman" w:hAnsi="Times New Roman" w:cs="Times New Roman"/>
                                <w:sz w:val="24"/>
                                <w:szCs w:val="24"/>
                              </w:rPr>
                            </w:pPr>
                            <w:r>
                              <w:rPr>
                                <w:rFonts w:ascii="Times New Roman" w:hAnsi="Times New Roman" w:cs="Times New Roman"/>
                                <w:sz w:val="24"/>
                                <w:szCs w:val="24"/>
                              </w:rPr>
                              <w:t>4%, 8%, 12% de mejorador natural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E1D6BE" id="113 Rectángulo redondeado" o:spid="_x0000_s1041" style="position:absolute;margin-left:290.1pt;margin-top:2.15pt;width:121.35pt;height:45.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" fillcolor="white [3201]" strokecolor="black [3200]" strokeweight="2pt">
                <v:textbox>
                  <w:txbxContent>
                    <w:p w:rsidR="00891CDF" w:rsidRPr="0018199E" w:rsidRDefault="00891CDF" w:rsidP="007A35F8">
                      <w:pPr>
                        <w:rPr>
                          <w:rFonts w:ascii="Times New Roman" w:hAnsi="Times New Roman" w:cs="Times New Roman"/>
                          <w:sz w:val="24"/>
                          <w:szCs w:val="24"/>
                        </w:rPr>
                      </w:pPr>
                      <w:r>
                        <w:rPr>
                          <w:rFonts w:ascii="Times New Roman" w:hAnsi="Times New Roman" w:cs="Times New Roman"/>
                          <w:sz w:val="24"/>
                          <w:szCs w:val="24"/>
                        </w:rPr>
                        <w:t>4%, 8%, 12% de mejorador natural</w:t>
                      </w:r>
                    </w:p>
                  </w:txbxContent>
                </v:textbox>
              </v:roundrect>
            </w:pict>
          </mc:Fallback>
        </mc:AlternateContent>
      </w:r>
      <w:r>
        <w:rPr>
          <w:rFonts w:ascii="Times New Roman" w:hAnsi="Times New Roman" w:cs="Times New Roman"/>
          <w:b/>
          <w:noProof/>
          <w:lang w:val="es-EC" w:eastAsia="es-EC"/>
        </w:rPr>
        <mc:AlternateContent>
          <mc:Choice Requires="wps">
            <w:drawing>
              <wp:anchor distT="0" distB="0" distL="114300" distR="114300" simplePos="0" relativeHeight="251653632" behindDoc="0" locked="0" layoutInCell="1" allowOverlap="1" wp14:anchorId="30616AFF" wp14:editId="24528285">
                <wp:simplePos x="0" y="0"/>
                <wp:positionH relativeFrom="column">
                  <wp:posOffset>3344643</wp:posOffset>
                </wp:positionH>
                <wp:positionV relativeFrom="paragraph">
                  <wp:posOffset>292100</wp:posOffset>
                </wp:positionV>
                <wp:extent cx="304165" cy="76200"/>
                <wp:effectExtent l="0" t="19050" r="38735" b="38100"/>
                <wp:wrapNone/>
                <wp:docPr id="114" name="114 Flecha derecha"/>
                <wp:cNvGraphicFramePr/>
                <a:graphic xmlns:a="http://schemas.openxmlformats.org/drawingml/2006/main">
                  <a:graphicData uri="http://schemas.microsoft.com/office/word/2010/wordprocessingShape">
                    <wps:wsp>
                      <wps:cNvSpPr/>
                      <wps:spPr>
                        <a:xfrm>
                          <a:off x="0" y="0"/>
                          <a:ext cx="304165" cy="762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FF2F9" id="114 Flecha derecha" o:spid="_x0000_s1026" type="#_x0000_t13" style="position:absolute;margin-left:263.35pt;margin-top:23pt;width:23.95pt;height: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" adj="18894" fillcolor="black [3200]" strokecolor="black [1600]" strokeweight="2pt"/>
            </w:pict>
          </mc:Fallback>
        </mc:AlternateContent>
      </w:r>
      <w:r w:rsidR="007A35F8">
        <w:rPr>
          <w:rFonts w:ascii="Times New Roman" w:hAnsi="Times New Roman" w:cs="Times New Roman"/>
          <w:b/>
          <w:noProof/>
          <w:lang w:val="es-EC" w:eastAsia="es-EC"/>
        </w:rPr>
        <mc:AlternateContent>
          <mc:Choice Requires="wps">
            <w:drawing>
              <wp:anchor distT="0" distB="0" distL="114300" distR="114300" simplePos="0" relativeHeight="251641344" behindDoc="0" locked="0" layoutInCell="1" allowOverlap="1" wp14:anchorId="1866CD91" wp14:editId="3AE8F6F6">
                <wp:simplePos x="0" y="0"/>
                <wp:positionH relativeFrom="column">
                  <wp:posOffset>1578610</wp:posOffset>
                </wp:positionH>
                <wp:positionV relativeFrom="paragraph">
                  <wp:posOffset>92710</wp:posOffset>
                </wp:positionV>
                <wp:extent cx="1750695" cy="448310"/>
                <wp:effectExtent l="0" t="0" r="20955" b="27940"/>
                <wp:wrapNone/>
                <wp:docPr id="92" name="92 Rectángulo redondeado"/>
                <wp:cNvGraphicFramePr/>
                <a:graphic xmlns:a="http://schemas.openxmlformats.org/drawingml/2006/main">
                  <a:graphicData uri="http://schemas.microsoft.com/office/word/2010/wordprocessingShape">
                    <wps:wsp>
                      <wps:cNvSpPr/>
                      <wps:spPr>
                        <a:xfrm>
                          <a:off x="0" y="0"/>
                          <a:ext cx="1750695" cy="44831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3D00DE" w:rsidRDefault="00891CDF" w:rsidP="007A35F8">
                            <w:pPr>
                              <w:jc w:val="center"/>
                              <w:rPr>
                                <w:rFonts w:ascii="Times New Roman" w:hAnsi="Times New Roman" w:cs="Times New Roman"/>
                                <w:sz w:val="24"/>
                                <w:szCs w:val="24"/>
                              </w:rPr>
                            </w:pPr>
                            <w:r>
                              <w:rPr>
                                <w:rFonts w:ascii="Times New Roman" w:hAnsi="Times New Roman" w:cs="Times New Roman"/>
                                <w:sz w:val="24"/>
                                <w:szCs w:val="24"/>
                              </w:rPr>
                              <w:t>DOSIFICACIÓN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66CD91" id="92 Rectángulo redondeado" o:spid="_x0000_s1042" style="position:absolute;margin-left:124.3pt;margin-top:7.3pt;width:137.85pt;height:35.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" fillcolor="white [3201]" strokecolor="black [3200]" strokeweight="2pt">
                <v:textbox>
                  <w:txbxContent>
                    <w:p w:rsidR="00891CDF" w:rsidRPr="003D00DE" w:rsidRDefault="00891CDF" w:rsidP="007A35F8">
                      <w:pPr>
                        <w:jc w:val="center"/>
                        <w:rPr>
                          <w:rFonts w:ascii="Times New Roman" w:hAnsi="Times New Roman" w:cs="Times New Roman"/>
                          <w:sz w:val="24"/>
                          <w:szCs w:val="24"/>
                        </w:rPr>
                      </w:pPr>
                      <w:r>
                        <w:rPr>
                          <w:rFonts w:ascii="Times New Roman" w:hAnsi="Times New Roman" w:cs="Times New Roman"/>
                          <w:sz w:val="24"/>
                          <w:szCs w:val="24"/>
                        </w:rPr>
                        <w:t>DOSIFICACIÓN</w:t>
                      </w:r>
                    </w:p>
                  </w:txbxContent>
                </v:textbox>
              </v:roundrect>
            </w:pict>
          </mc:Fallback>
        </mc:AlternateContent>
      </w:r>
    </w:p>
    <w:p w:rsidR="007A35F8" w:rsidRDefault="007A35F8" w:rsidP="007A35F8">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46464" behindDoc="0" locked="0" layoutInCell="1" allowOverlap="1" wp14:anchorId="1657198E" wp14:editId="267C1C6D">
                <wp:simplePos x="0" y="0"/>
                <wp:positionH relativeFrom="column">
                  <wp:posOffset>2430201</wp:posOffset>
                </wp:positionH>
                <wp:positionV relativeFrom="paragraph">
                  <wp:posOffset>175950</wp:posOffset>
                </wp:positionV>
                <wp:extent cx="45085" cy="207010"/>
                <wp:effectExtent l="19050" t="0" r="31115" b="40640"/>
                <wp:wrapNone/>
                <wp:docPr id="93" name="93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196749" id="93 Flecha abajo" o:spid="_x0000_s1026" type="#_x0000_t67" style="position:absolute;margin-left:191.35pt;margin-top:13.85pt;width:3.55pt;height:16.3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" adj="19248" fillcolor="white [3201]" strokecolor="black [3200]" strokeweight="2pt"/>
            </w:pict>
          </mc:Fallback>
        </mc:AlternateContent>
      </w:r>
    </w:p>
    <w:p w:rsidR="007A35F8" w:rsidRDefault="007A35F8" w:rsidP="007A35F8">
      <w:pPr>
        <w:tabs>
          <w:tab w:val="right" w:pos="8838"/>
        </w:tabs>
        <w:spacing w:line="360" w:lineRule="auto"/>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50560" behindDoc="0" locked="0" layoutInCell="1" allowOverlap="1" wp14:anchorId="025B5226" wp14:editId="046B3966">
                <wp:simplePos x="0" y="0"/>
                <wp:positionH relativeFrom="column">
                  <wp:posOffset>1527307</wp:posOffset>
                </wp:positionH>
                <wp:positionV relativeFrom="paragraph">
                  <wp:posOffset>177164</wp:posOffset>
                </wp:positionV>
                <wp:extent cx="1825625" cy="431321"/>
                <wp:effectExtent l="0" t="0" r="22225" b="26035"/>
                <wp:wrapNone/>
                <wp:docPr id="96" name="96 Rectángulo redondeado"/>
                <wp:cNvGraphicFramePr/>
                <a:graphic xmlns:a="http://schemas.openxmlformats.org/drawingml/2006/main">
                  <a:graphicData uri="http://schemas.microsoft.com/office/word/2010/wordprocessingShape">
                    <wps:wsp>
                      <wps:cNvSpPr/>
                      <wps:spPr>
                        <a:xfrm>
                          <a:off x="0" y="0"/>
                          <a:ext cx="1825625" cy="431321"/>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7D1A40" w:rsidRDefault="00891CDF" w:rsidP="007A35F8">
                            <w:pPr>
                              <w:jc w:val="center"/>
                              <w:rPr>
                                <w:rFonts w:ascii="Times New Roman" w:hAnsi="Times New Roman" w:cs="Times New Roman"/>
                                <w:sz w:val="24"/>
                                <w:szCs w:val="24"/>
                              </w:rPr>
                            </w:pPr>
                            <w:r>
                              <w:rPr>
                                <w:rFonts w:ascii="Times New Roman" w:hAnsi="Times New Roman" w:cs="Times New Roman"/>
                                <w:sz w:val="24"/>
                                <w:szCs w:val="24"/>
                              </w:rPr>
                              <w:t>BATIDO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5B5226" id="96 Rectángulo redondeado" o:spid="_x0000_s1043" style="position:absolute;margin-left:120.25pt;margin-top:13.95pt;width:143.75pt;height:33.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" fillcolor="white [3201]" strokecolor="black [3200]" strokeweight="2pt">
                <v:textbox>
                  <w:txbxContent>
                    <w:p w:rsidR="00891CDF" w:rsidRPr="007D1A40" w:rsidRDefault="00891CDF" w:rsidP="007A35F8">
                      <w:pPr>
                        <w:jc w:val="center"/>
                        <w:rPr>
                          <w:rFonts w:ascii="Times New Roman" w:hAnsi="Times New Roman" w:cs="Times New Roman"/>
                          <w:sz w:val="24"/>
                          <w:szCs w:val="24"/>
                        </w:rPr>
                      </w:pPr>
                      <w:r>
                        <w:rPr>
                          <w:rFonts w:ascii="Times New Roman" w:hAnsi="Times New Roman" w:cs="Times New Roman"/>
                          <w:sz w:val="24"/>
                          <w:szCs w:val="24"/>
                        </w:rPr>
                        <w:t>BATIDO</w:t>
                      </w:r>
                    </w:p>
                  </w:txbxContent>
                </v:textbox>
              </v:roundrect>
            </w:pict>
          </mc:Fallback>
        </mc:AlternateContent>
      </w:r>
    </w:p>
    <w:p w:rsidR="007A35F8" w:rsidRDefault="007A35F8" w:rsidP="007A35F8">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51584" behindDoc="0" locked="0" layoutInCell="1" allowOverlap="1" wp14:anchorId="2085BD60" wp14:editId="45BEC2A5">
                <wp:simplePos x="0" y="0"/>
                <wp:positionH relativeFrom="column">
                  <wp:posOffset>2426970</wp:posOffset>
                </wp:positionH>
                <wp:positionV relativeFrom="paragraph">
                  <wp:posOffset>233956</wp:posOffset>
                </wp:positionV>
                <wp:extent cx="45085" cy="207010"/>
                <wp:effectExtent l="19050" t="0" r="31115" b="40640"/>
                <wp:wrapNone/>
                <wp:docPr id="97" name="97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906FD7" id="97 Flecha abajo" o:spid="_x0000_s1026" type="#_x0000_t67" style="position:absolute;margin-left:191.1pt;margin-top:18.4pt;width:3.55pt;height:16.3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" adj="19248" fillcolor="white [3201]" strokecolor="black [3200]" strokeweight="2pt"/>
            </w:pict>
          </mc:Fallback>
        </mc:AlternateContent>
      </w:r>
    </w:p>
    <w:p w:rsidR="007A35F8" w:rsidRDefault="007A35F8" w:rsidP="007A35F8">
      <w:pPr>
        <w:tabs>
          <w:tab w:val="right" w:pos="8838"/>
        </w:tabs>
        <w:spacing w:line="360" w:lineRule="auto"/>
        <w:jc w:val="center"/>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36224" behindDoc="0" locked="0" layoutInCell="1" allowOverlap="1" wp14:anchorId="423DFDAC" wp14:editId="5F397F22">
                <wp:simplePos x="0" y="0"/>
                <wp:positionH relativeFrom="column">
                  <wp:posOffset>1536065</wp:posOffset>
                </wp:positionH>
                <wp:positionV relativeFrom="paragraph">
                  <wp:posOffset>243205</wp:posOffset>
                </wp:positionV>
                <wp:extent cx="1792605" cy="447675"/>
                <wp:effectExtent l="0" t="0" r="17145" b="28575"/>
                <wp:wrapNone/>
                <wp:docPr id="98" name="98 Rectángulo redondeado"/>
                <wp:cNvGraphicFramePr/>
                <a:graphic xmlns:a="http://schemas.openxmlformats.org/drawingml/2006/main">
                  <a:graphicData uri="http://schemas.microsoft.com/office/word/2010/wordprocessingShape">
                    <wps:wsp>
                      <wps:cNvSpPr/>
                      <wps:spPr>
                        <a:xfrm>
                          <a:off x="0" y="0"/>
                          <a:ext cx="1792605" cy="447675"/>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7163AD" w:rsidRDefault="00891CDF" w:rsidP="00E34EB4">
                            <w:pPr>
                              <w:jc w:val="center"/>
                              <w:rPr>
                                <w:rFonts w:ascii="Times New Roman" w:hAnsi="Times New Roman" w:cs="Times New Roman"/>
                                <w:sz w:val="24"/>
                                <w:szCs w:val="24"/>
                              </w:rPr>
                            </w:pPr>
                            <w:r w:rsidRPr="007163AD">
                              <w:rPr>
                                <w:rFonts w:ascii="Times New Roman" w:hAnsi="Times New Roman" w:cs="Times New Roman"/>
                                <w:sz w:val="24"/>
                                <w:szCs w:val="24"/>
                              </w:rPr>
                              <w:t>REPOSO</w:t>
                            </w:r>
                          </w:p>
                          <w:p w:rsidR="00891CDF" w:rsidRPr="007D1A40" w:rsidRDefault="00891CDF" w:rsidP="007A35F8">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3DFDAC" id="98 Rectángulo redondeado" o:spid="_x0000_s1044" style="position:absolute;left:0;text-align:left;margin-left:120.95pt;margin-top:19.15pt;width:141.15pt;height:35.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" fillcolor="white [3201]" strokecolor="black [3200]" strokeweight="2pt">
                <v:textbox>
                  <w:txbxContent>
                    <w:p w:rsidR="00891CDF" w:rsidRPr="007163AD" w:rsidRDefault="00891CDF" w:rsidP="00E34EB4">
                      <w:pPr>
                        <w:jc w:val="center"/>
                        <w:rPr>
                          <w:rFonts w:ascii="Times New Roman" w:hAnsi="Times New Roman" w:cs="Times New Roman"/>
                          <w:sz w:val="24"/>
                          <w:szCs w:val="24"/>
                        </w:rPr>
                      </w:pPr>
                      <w:r w:rsidRPr="007163AD">
                        <w:rPr>
                          <w:rFonts w:ascii="Times New Roman" w:hAnsi="Times New Roman" w:cs="Times New Roman"/>
                          <w:sz w:val="24"/>
                          <w:szCs w:val="24"/>
                        </w:rPr>
                        <w:t>REPOSO</w:t>
                      </w:r>
                    </w:p>
                    <w:p w:rsidR="00891CDF" w:rsidRPr="007D1A40" w:rsidRDefault="00891CDF" w:rsidP="007A35F8">
                      <w:pPr>
                        <w:jc w:val="center"/>
                        <w:rPr>
                          <w:rFonts w:ascii="Times New Roman" w:hAnsi="Times New Roman" w:cs="Times New Roman"/>
                          <w:sz w:val="24"/>
                          <w:szCs w:val="24"/>
                        </w:rPr>
                      </w:pPr>
                    </w:p>
                  </w:txbxContent>
                </v:textbox>
              </v:roundrect>
            </w:pict>
          </mc:Fallback>
        </mc:AlternateContent>
      </w:r>
    </w:p>
    <w:p w:rsidR="007A35F8" w:rsidRDefault="007163AD" w:rsidP="007A35F8">
      <w:pPr>
        <w:tabs>
          <w:tab w:val="right" w:pos="8838"/>
        </w:tabs>
        <w:spacing w:line="360" w:lineRule="auto"/>
        <w:rPr>
          <w:rFonts w:ascii="Times New Roman" w:hAnsi="Times New Roman" w:cs="Times New Roman"/>
          <w:b/>
        </w:rPr>
      </w:pPr>
      <w:r>
        <w:rPr>
          <w:b/>
          <w:noProof/>
          <w:lang w:val="es-EC" w:eastAsia="es-EC"/>
        </w:rPr>
        <mc:AlternateContent>
          <mc:Choice Requires="wps">
            <w:drawing>
              <wp:anchor distT="0" distB="0" distL="114300" distR="114300" simplePos="0" relativeHeight="251647488" behindDoc="0" locked="0" layoutInCell="1" allowOverlap="1" wp14:anchorId="3BCF186A" wp14:editId="12E864EA">
                <wp:simplePos x="0" y="0"/>
                <wp:positionH relativeFrom="column">
                  <wp:posOffset>2426335</wp:posOffset>
                </wp:positionH>
                <wp:positionV relativeFrom="paragraph">
                  <wp:posOffset>319405</wp:posOffset>
                </wp:positionV>
                <wp:extent cx="45085" cy="207010"/>
                <wp:effectExtent l="19050" t="0" r="31115" b="40640"/>
                <wp:wrapNone/>
                <wp:docPr id="99" name="99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CEAB97" id="99 Flecha abajo" o:spid="_x0000_s1026" type="#_x0000_t67" style="position:absolute;margin-left:191.05pt;margin-top:25.15pt;width:3.55pt;height:16.3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" adj="19248" fillcolor="white [3201]" strokecolor="black [3200]" strokeweight="2pt"/>
            </w:pict>
          </mc:Fallback>
        </mc:AlternateContent>
      </w:r>
    </w:p>
    <w:p w:rsidR="007A35F8" w:rsidRDefault="007163AD" w:rsidP="007A35F8">
      <w:pPr>
        <w:tabs>
          <w:tab w:val="left" w:pos="2934"/>
        </w:tabs>
        <w:spacing w:line="360" w:lineRule="auto"/>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58752" behindDoc="0" locked="0" layoutInCell="1" allowOverlap="1" wp14:anchorId="787426A4" wp14:editId="1AFB6647">
                <wp:simplePos x="0" y="0"/>
                <wp:positionH relativeFrom="column">
                  <wp:posOffset>3775075</wp:posOffset>
                </wp:positionH>
                <wp:positionV relativeFrom="paragraph">
                  <wp:posOffset>269875</wp:posOffset>
                </wp:positionV>
                <wp:extent cx="1791335" cy="457200"/>
                <wp:effectExtent l="0" t="0" r="18415" b="19050"/>
                <wp:wrapNone/>
                <wp:docPr id="115" name="115 Rectángulo redondeado"/>
                <wp:cNvGraphicFramePr/>
                <a:graphic xmlns:a="http://schemas.openxmlformats.org/drawingml/2006/main">
                  <a:graphicData uri="http://schemas.microsoft.com/office/word/2010/wordprocessingShape">
                    <wps:wsp>
                      <wps:cNvSpPr/>
                      <wps:spPr>
                        <a:xfrm>
                          <a:off x="0" y="0"/>
                          <a:ext cx="1791335" cy="457200"/>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7D1A40" w:rsidRDefault="00891CDF" w:rsidP="007A35F8">
                            <w:pPr>
                              <w:jc w:val="center"/>
                              <w:rPr>
                                <w:rFonts w:ascii="Times New Roman" w:hAnsi="Times New Roman" w:cs="Times New Roman"/>
                                <w:sz w:val="24"/>
                                <w:szCs w:val="24"/>
                              </w:rPr>
                            </w:pPr>
                            <w:r>
                              <w:rPr>
                                <w:rFonts w:ascii="Times New Roman" w:hAnsi="Times New Roman" w:cs="Times New Roman"/>
                                <w:sz w:val="24"/>
                                <w:szCs w:val="24"/>
                              </w:rPr>
                              <w:t>125°C por 20 minutos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426A4" id="115 Rectángulo redondeado" o:spid="_x0000_s1045" style="position:absolute;margin-left:297.25pt;margin-top:21.25pt;width:141.05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" fillcolor="white [3201]" strokecolor="black [3200]" strokeweight="2pt">
                <v:textbox>
                  <w:txbxContent>
                    <w:p w:rsidR="00891CDF" w:rsidRPr="007D1A40" w:rsidRDefault="00891CDF" w:rsidP="007A35F8">
                      <w:pPr>
                        <w:jc w:val="center"/>
                        <w:rPr>
                          <w:rFonts w:ascii="Times New Roman" w:hAnsi="Times New Roman" w:cs="Times New Roman"/>
                          <w:sz w:val="24"/>
                          <w:szCs w:val="24"/>
                        </w:rPr>
                      </w:pPr>
                      <w:r>
                        <w:rPr>
                          <w:rFonts w:ascii="Times New Roman" w:hAnsi="Times New Roman" w:cs="Times New Roman"/>
                          <w:sz w:val="24"/>
                          <w:szCs w:val="24"/>
                        </w:rPr>
                        <w:t>125°C por 20 minutos</w:t>
                      </w:r>
                    </w:p>
                  </w:txbxContent>
                </v:textbox>
              </v:roundrect>
            </w:pict>
          </mc:Fallback>
        </mc:AlternateContent>
      </w:r>
      <w:r>
        <w:rPr>
          <w:b/>
          <w:noProof/>
          <w:lang w:val="es-EC" w:eastAsia="es-EC"/>
        </w:rPr>
        <mc:AlternateContent>
          <mc:Choice Requires="wps">
            <w:drawing>
              <wp:anchor distT="0" distB="0" distL="114300" distR="114300" simplePos="0" relativeHeight="251655680" behindDoc="0" locked="0" layoutInCell="1" allowOverlap="1" wp14:anchorId="398F7FA5" wp14:editId="5120AC37">
                <wp:simplePos x="0" y="0"/>
                <wp:positionH relativeFrom="column">
                  <wp:posOffset>3539490</wp:posOffset>
                </wp:positionH>
                <wp:positionV relativeFrom="paragraph">
                  <wp:posOffset>366395</wp:posOffset>
                </wp:positionV>
                <wp:extent cx="87630" cy="285750"/>
                <wp:effectExtent l="0" t="22860" r="22860" b="41910"/>
                <wp:wrapNone/>
                <wp:docPr id="112" name="112 Flecha abajo"/>
                <wp:cNvGraphicFramePr/>
                <a:graphic xmlns:a="http://schemas.openxmlformats.org/drawingml/2006/main">
                  <a:graphicData uri="http://schemas.microsoft.com/office/word/2010/wordprocessingShape">
                    <wps:wsp>
                      <wps:cNvSpPr/>
                      <wps:spPr>
                        <a:xfrm rot="5400000" flipH="1" flipV="1">
                          <a:off x="0" y="0"/>
                          <a:ext cx="87630" cy="28575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729FA" id="112 Flecha abajo" o:spid="_x0000_s1026" type="#_x0000_t67" style="position:absolute;margin-left:278.7pt;margin-top:28.85pt;width:6.9pt;height:22.5pt;rotation:90;flip:x 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" adj="18288" fillcolor="black [3200]" strokecolor="black [1600]" strokeweight="2pt"/>
            </w:pict>
          </mc:Fallback>
        </mc:AlternateContent>
      </w:r>
      <w:r w:rsidR="00E34EB4">
        <w:rPr>
          <w:rFonts w:ascii="Arial" w:hAnsi="Arial" w:cs="Arial"/>
          <w:b/>
          <w:noProof/>
          <w:lang w:val="es-EC" w:eastAsia="es-EC"/>
        </w:rPr>
        <mc:AlternateContent>
          <mc:Choice Requires="wps">
            <w:drawing>
              <wp:anchor distT="0" distB="0" distL="114300" distR="114300" simplePos="0" relativeHeight="251637248" behindDoc="0" locked="0" layoutInCell="1" allowOverlap="1" wp14:anchorId="6D7B9A90" wp14:editId="39E56553">
                <wp:simplePos x="0" y="0"/>
                <wp:positionH relativeFrom="column">
                  <wp:posOffset>1544320</wp:posOffset>
                </wp:positionH>
                <wp:positionV relativeFrom="paragraph">
                  <wp:posOffset>275811</wp:posOffset>
                </wp:positionV>
                <wp:extent cx="1791970" cy="465455"/>
                <wp:effectExtent l="0" t="0" r="17780" b="10795"/>
                <wp:wrapNone/>
                <wp:docPr id="100" name="100 Rectángulo redondeado"/>
                <wp:cNvGraphicFramePr/>
                <a:graphic xmlns:a="http://schemas.openxmlformats.org/drawingml/2006/main">
                  <a:graphicData uri="http://schemas.microsoft.com/office/word/2010/wordprocessingShape">
                    <wps:wsp>
                      <wps:cNvSpPr/>
                      <wps:spPr>
                        <a:xfrm>
                          <a:off x="0" y="0"/>
                          <a:ext cx="1791970" cy="465455"/>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7D1A40" w:rsidRDefault="00891CDF" w:rsidP="007163AD">
                            <w:pPr>
                              <w:jc w:val="center"/>
                              <w:rPr>
                                <w:rFonts w:ascii="Times New Roman" w:hAnsi="Times New Roman" w:cs="Times New Roman"/>
                                <w:sz w:val="24"/>
                                <w:szCs w:val="24"/>
                              </w:rPr>
                            </w:pPr>
                            <w:r>
                              <w:rPr>
                                <w:rFonts w:ascii="Times New Roman" w:hAnsi="Times New Roman" w:cs="Times New Roman"/>
                                <w:sz w:val="24"/>
                                <w:szCs w:val="24"/>
                              </w:rPr>
                              <w:t>HORNEADO</w:t>
                            </w:r>
                          </w:p>
                          <w:p w:rsidR="00891CDF" w:rsidRPr="003D00DE" w:rsidRDefault="00891CDF" w:rsidP="007A35F8">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7B9A90" id="100 Rectángulo redondeado" o:spid="_x0000_s1046" style="position:absolute;margin-left:121.6pt;margin-top:21.7pt;width:141.1pt;height:36.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" fillcolor="white [3201]" strokecolor="black [3200]" strokeweight="2pt">
                <v:textbox>
                  <w:txbxContent>
                    <w:p w:rsidR="00891CDF" w:rsidRPr="007D1A40" w:rsidRDefault="00891CDF" w:rsidP="007163AD">
                      <w:pPr>
                        <w:jc w:val="center"/>
                        <w:rPr>
                          <w:rFonts w:ascii="Times New Roman" w:hAnsi="Times New Roman" w:cs="Times New Roman"/>
                          <w:sz w:val="24"/>
                          <w:szCs w:val="24"/>
                        </w:rPr>
                      </w:pPr>
                      <w:r>
                        <w:rPr>
                          <w:rFonts w:ascii="Times New Roman" w:hAnsi="Times New Roman" w:cs="Times New Roman"/>
                          <w:sz w:val="24"/>
                          <w:szCs w:val="24"/>
                        </w:rPr>
                        <w:t>HORNEADO</w:t>
                      </w:r>
                    </w:p>
                    <w:p w:rsidR="00891CDF" w:rsidRPr="003D00DE" w:rsidRDefault="00891CDF" w:rsidP="007A35F8">
                      <w:pPr>
                        <w:jc w:val="center"/>
                        <w:rPr>
                          <w:rFonts w:ascii="Times New Roman" w:hAnsi="Times New Roman" w:cs="Times New Roman"/>
                          <w:sz w:val="24"/>
                          <w:szCs w:val="24"/>
                        </w:rPr>
                      </w:pPr>
                    </w:p>
                  </w:txbxContent>
                </v:textbox>
              </v:roundrect>
            </w:pict>
          </mc:Fallback>
        </mc:AlternateContent>
      </w:r>
      <w:r w:rsidR="007A35F8">
        <w:rPr>
          <w:rFonts w:ascii="Times New Roman" w:hAnsi="Times New Roman" w:cs="Times New Roman"/>
          <w:b/>
        </w:rPr>
        <w:tab/>
      </w:r>
    </w:p>
    <w:p w:rsidR="007A35F8" w:rsidRDefault="007A35F8" w:rsidP="007A35F8">
      <w:pPr>
        <w:tabs>
          <w:tab w:val="right" w:pos="8838"/>
        </w:tabs>
        <w:spacing w:line="360" w:lineRule="auto"/>
        <w:rPr>
          <w:rFonts w:ascii="Times New Roman" w:hAnsi="Times New Roman" w:cs="Times New Roman"/>
          <w:b/>
        </w:rPr>
      </w:pPr>
    </w:p>
    <w:p w:rsidR="007A35F8" w:rsidRDefault="00C21C72" w:rsidP="007A35F8">
      <w:pPr>
        <w:tabs>
          <w:tab w:val="right" w:pos="8838"/>
        </w:tabs>
        <w:spacing w:line="360" w:lineRule="auto"/>
        <w:rPr>
          <w:rFonts w:ascii="Times New Roman" w:hAnsi="Times New Roman" w:cs="Times New Roman"/>
          <w:b/>
        </w:rPr>
      </w:pPr>
      <w:r>
        <w:rPr>
          <w:rFonts w:ascii="Arial" w:hAnsi="Arial" w:cs="Arial"/>
          <w:b/>
          <w:noProof/>
          <w:lang w:val="es-EC" w:eastAsia="es-EC"/>
        </w:rPr>
        <mc:AlternateContent>
          <mc:Choice Requires="wps">
            <w:drawing>
              <wp:anchor distT="0" distB="0" distL="114300" distR="114300" simplePos="0" relativeHeight="251659776" behindDoc="0" locked="0" layoutInCell="1" allowOverlap="1" wp14:anchorId="306CE0EB" wp14:editId="5BFD60F3">
                <wp:simplePos x="0" y="0"/>
                <wp:positionH relativeFrom="column">
                  <wp:posOffset>1576070</wp:posOffset>
                </wp:positionH>
                <wp:positionV relativeFrom="paragraph">
                  <wp:posOffset>285115</wp:posOffset>
                </wp:positionV>
                <wp:extent cx="1751330" cy="526415"/>
                <wp:effectExtent l="0" t="0" r="20320" b="26035"/>
                <wp:wrapNone/>
                <wp:docPr id="6" name="6 Rectángulo redondeado"/>
                <wp:cNvGraphicFramePr/>
                <a:graphic xmlns:a="http://schemas.openxmlformats.org/drawingml/2006/main">
                  <a:graphicData uri="http://schemas.microsoft.com/office/word/2010/wordprocessingShape">
                    <wps:wsp>
                      <wps:cNvSpPr/>
                      <wps:spPr>
                        <a:xfrm>
                          <a:off x="0" y="0"/>
                          <a:ext cx="1751330" cy="526415"/>
                        </a:xfrm>
                        <a:prstGeom prst="roundRect">
                          <a:avLst/>
                        </a:prstGeom>
                      </wps:spPr>
                      <wps:style>
                        <a:lnRef idx="2">
                          <a:schemeClr val="dk1"/>
                        </a:lnRef>
                        <a:fillRef idx="1">
                          <a:schemeClr val="lt1"/>
                        </a:fillRef>
                        <a:effectRef idx="0">
                          <a:schemeClr val="dk1"/>
                        </a:effectRef>
                        <a:fontRef idx="minor">
                          <a:schemeClr val="dk1"/>
                        </a:fontRef>
                      </wps:style>
                      <wps:txbx>
                        <w:txbxContent>
                          <w:p w:rsidR="00891CDF" w:rsidRPr="007D1A40" w:rsidRDefault="00891CDF" w:rsidP="007163AD">
                            <w:pPr>
                              <w:jc w:val="center"/>
                              <w:rPr>
                                <w:rFonts w:ascii="Times New Roman" w:hAnsi="Times New Roman" w:cs="Times New Roman"/>
                                <w:sz w:val="24"/>
                                <w:szCs w:val="24"/>
                              </w:rPr>
                            </w:pPr>
                            <w:r>
                              <w:rPr>
                                <w:rFonts w:ascii="Times New Roman" w:hAnsi="Times New Roman" w:cs="Times New Roman"/>
                                <w:sz w:val="24"/>
                                <w:szCs w:val="24"/>
                              </w:rPr>
                              <w:t>CONSUMO</w:t>
                            </w:r>
                          </w:p>
                          <w:p w:rsidR="00891CDF" w:rsidRPr="007D1A40" w:rsidRDefault="00891CDF" w:rsidP="007163AD">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6CE0EB" id="6 Rectángulo redondeado" o:spid="_x0000_s1047" style="position:absolute;margin-left:124.1pt;margin-top:22.45pt;width:137.9pt;height:41.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" fillcolor="white [3201]" strokecolor="black [3200]" strokeweight="2pt">
                <v:textbox>
                  <w:txbxContent>
                    <w:p w:rsidR="00891CDF" w:rsidRPr="007D1A40" w:rsidRDefault="00891CDF" w:rsidP="007163AD">
                      <w:pPr>
                        <w:jc w:val="center"/>
                        <w:rPr>
                          <w:rFonts w:ascii="Times New Roman" w:hAnsi="Times New Roman" w:cs="Times New Roman"/>
                          <w:sz w:val="24"/>
                          <w:szCs w:val="24"/>
                        </w:rPr>
                      </w:pPr>
                      <w:r>
                        <w:rPr>
                          <w:rFonts w:ascii="Times New Roman" w:hAnsi="Times New Roman" w:cs="Times New Roman"/>
                          <w:sz w:val="24"/>
                          <w:szCs w:val="24"/>
                        </w:rPr>
                        <w:t>CONSUMO</w:t>
                      </w:r>
                    </w:p>
                    <w:p w:rsidR="00891CDF" w:rsidRPr="007D1A40" w:rsidRDefault="00891CDF" w:rsidP="007163AD">
                      <w:pPr>
                        <w:jc w:val="center"/>
                        <w:rPr>
                          <w:rFonts w:ascii="Times New Roman" w:hAnsi="Times New Roman" w:cs="Times New Roman"/>
                          <w:sz w:val="24"/>
                          <w:szCs w:val="24"/>
                        </w:rPr>
                      </w:pPr>
                    </w:p>
                  </w:txbxContent>
                </v:textbox>
              </v:roundrect>
            </w:pict>
          </mc:Fallback>
        </mc:AlternateContent>
      </w:r>
      <w:r w:rsidR="007A35F8">
        <w:rPr>
          <w:b/>
          <w:noProof/>
          <w:lang w:val="es-EC" w:eastAsia="es-EC"/>
        </w:rPr>
        <mc:AlternateContent>
          <mc:Choice Requires="wps">
            <w:drawing>
              <wp:anchor distT="0" distB="0" distL="114300" distR="114300" simplePos="0" relativeHeight="251649536" behindDoc="0" locked="0" layoutInCell="1" allowOverlap="1" wp14:anchorId="227D325B" wp14:editId="38018C00">
                <wp:simplePos x="0" y="0"/>
                <wp:positionH relativeFrom="column">
                  <wp:posOffset>2419378</wp:posOffset>
                </wp:positionH>
                <wp:positionV relativeFrom="paragraph">
                  <wp:posOffset>2015</wp:posOffset>
                </wp:positionV>
                <wp:extent cx="45085" cy="207010"/>
                <wp:effectExtent l="19050" t="0" r="31115" b="40640"/>
                <wp:wrapNone/>
                <wp:docPr id="101" name="101 Flecha abajo"/>
                <wp:cNvGraphicFramePr/>
                <a:graphic xmlns:a="http://schemas.openxmlformats.org/drawingml/2006/main">
                  <a:graphicData uri="http://schemas.microsoft.com/office/word/2010/wordprocessingShape">
                    <wps:wsp>
                      <wps:cNvSpPr/>
                      <wps:spPr>
                        <a:xfrm>
                          <a:off x="0" y="0"/>
                          <a:ext cx="45085" cy="20701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86723F" id="101 Flecha abajo" o:spid="_x0000_s1026" type="#_x0000_t67" style="position:absolute;margin-left:190.5pt;margin-top:.15pt;width:3.55pt;height:16.3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" adj="19248" fillcolor="white [3201]" strokecolor="black [3200]" strokeweight="2pt"/>
            </w:pict>
          </mc:Fallback>
        </mc:AlternateContent>
      </w:r>
    </w:p>
    <w:p w:rsidR="007A35F8" w:rsidRDefault="007A35F8" w:rsidP="007A35F8">
      <w:pPr>
        <w:tabs>
          <w:tab w:val="right" w:pos="8838"/>
        </w:tabs>
        <w:spacing w:line="360" w:lineRule="auto"/>
        <w:rPr>
          <w:rFonts w:ascii="Times New Roman" w:hAnsi="Times New Roman" w:cs="Times New Roman"/>
          <w:b/>
        </w:rPr>
      </w:pPr>
    </w:p>
    <w:p w:rsidR="007A35F8" w:rsidRDefault="007A35F8" w:rsidP="007A35F8">
      <w:pPr>
        <w:tabs>
          <w:tab w:val="right" w:pos="8838"/>
        </w:tabs>
        <w:spacing w:line="360" w:lineRule="auto"/>
        <w:rPr>
          <w:rFonts w:ascii="Times New Roman" w:hAnsi="Times New Roman" w:cs="Times New Roman"/>
          <w:b/>
        </w:rPr>
      </w:pPr>
    </w:p>
    <w:p w:rsidR="0016438C" w:rsidRDefault="0016438C" w:rsidP="0016438C">
      <w:pPr>
        <w:spacing w:line="480" w:lineRule="auto"/>
        <w:jc w:val="both"/>
        <w:rPr>
          <w:rFonts w:ascii="Times New Roman" w:hAnsi="Times New Roman" w:cs="Times New Roman"/>
          <w:sz w:val="24"/>
          <w:szCs w:val="24"/>
          <w:lang w:val="es-EC"/>
        </w:rPr>
      </w:pPr>
    </w:p>
    <w:p w:rsidR="0016438C" w:rsidRPr="00902BE6" w:rsidRDefault="00CA59B8" w:rsidP="0016438C">
      <w:pPr>
        <w:spacing w:line="480" w:lineRule="auto"/>
        <w:jc w:val="both"/>
        <w:rPr>
          <w:rFonts w:ascii="Times New Roman" w:hAnsi="Times New Roman" w:cs="Times New Roman"/>
          <w:sz w:val="24"/>
          <w:szCs w:val="24"/>
          <w:lang w:val="es-EC"/>
        </w:rPr>
      </w:pPr>
      <w:r w:rsidRPr="00CA59B8">
        <w:rPr>
          <w:rFonts w:ascii="Times New Roman" w:hAnsi="Times New Roman" w:cs="Times New Roman"/>
          <w:b/>
          <w:sz w:val="24"/>
          <w:szCs w:val="24"/>
          <w:lang w:val="es-EC"/>
        </w:rPr>
        <w:t>Fuente</w:t>
      </w:r>
      <w:r>
        <w:rPr>
          <w:rFonts w:ascii="Times New Roman" w:hAnsi="Times New Roman" w:cs="Times New Roman"/>
          <w:sz w:val="24"/>
          <w:szCs w:val="24"/>
          <w:lang w:val="es-EC"/>
        </w:rPr>
        <w:t xml:space="preserve">: </w:t>
      </w:r>
      <w:r w:rsidR="0016438C" w:rsidRPr="00902BE6">
        <w:rPr>
          <w:rFonts w:ascii="Times New Roman" w:hAnsi="Times New Roman" w:cs="Times New Roman"/>
          <w:sz w:val="24"/>
          <w:szCs w:val="24"/>
          <w:lang w:val="es-EC"/>
        </w:rPr>
        <w:t>Elaboración propia.</w:t>
      </w:r>
    </w:p>
    <w:p w:rsidR="00C21C72" w:rsidRPr="00432FB3" w:rsidRDefault="00C21C72" w:rsidP="00C21C72">
      <w:pPr>
        <w:spacing w:line="480" w:lineRule="auto"/>
        <w:jc w:val="both"/>
        <w:rPr>
          <w:rFonts w:ascii="Times New Roman" w:hAnsi="Times New Roman" w:cs="Times New Roman"/>
          <w:sz w:val="24"/>
          <w:szCs w:val="24"/>
          <w:lang w:val="es-EC"/>
        </w:rPr>
      </w:pPr>
    </w:p>
    <w:p w:rsidR="000E59BB" w:rsidRPr="00166901" w:rsidRDefault="008B5993" w:rsidP="007F0632">
      <w:pPr>
        <w:tabs>
          <w:tab w:val="right" w:pos="8838"/>
        </w:tabs>
        <w:spacing w:line="360" w:lineRule="auto"/>
        <w:rPr>
          <w:rFonts w:ascii="Times New Roman" w:hAnsi="Times New Roman" w:cs="Times New Roman"/>
          <w:b/>
          <w:sz w:val="28"/>
          <w:szCs w:val="28"/>
        </w:rPr>
      </w:pPr>
      <w:r w:rsidRPr="00166901">
        <w:rPr>
          <w:rFonts w:ascii="Times New Roman" w:eastAsia="Times New Roman" w:hAnsi="Times New Roman" w:cs="Times New Roman"/>
          <w:b/>
          <w:sz w:val="28"/>
          <w:szCs w:val="28"/>
          <w:lang w:eastAsia="es-MX"/>
        </w:rPr>
        <w:lastRenderedPageBreak/>
        <w:t>CAPÍTULO</w:t>
      </w:r>
      <w:r w:rsidR="00AD03BF" w:rsidRPr="00166901">
        <w:rPr>
          <w:rFonts w:ascii="Times New Roman" w:eastAsia="Times New Roman" w:hAnsi="Times New Roman" w:cs="Times New Roman"/>
          <w:b/>
          <w:sz w:val="28"/>
          <w:szCs w:val="28"/>
          <w:lang w:eastAsia="es-MX"/>
        </w:rPr>
        <w:t xml:space="preserve"> V</w:t>
      </w:r>
    </w:p>
    <w:p w:rsidR="00CC4809" w:rsidRPr="00166901" w:rsidRDefault="00CC4809" w:rsidP="00F94AEE">
      <w:pPr>
        <w:pStyle w:val="Prrafodelista"/>
        <w:numPr>
          <w:ilvl w:val="0"/>
          <w:numId w:val="4"/>
        </w:numPr>
        <w:autoSpaceDE w:val="0"/>
        <w:autoSpaceDN w:val="0"/>
        <w:adjustRightInd w:val="0"/>
        <w:spacing w:after="0" w:line="360" w:lineRule="auto"/>
        <w:rPr>
          <w:rFonts w:ascii="Times New Roman" w:eastAsia="Times New Roman" w:hAnsi="Times New Roman" w:cs="Times New Roman"/>
          <w:b/>
          <w:vanish/>
          <w:sz w:val="28"/>
          <w:szCs w:val="28"/>
          <w:lang w:eastAsia="es-MX"/>
        </w:rPr>
      </w:pPr>
    </w:p>
    <w:p w:rsidR="00CC4809" w:rsidRPr="00166901" w:rsidRDefault="00CC4809" w:rsidP="00F94AEE">
      <w:pPr>
        <w:pStyle w:val="Prrafodelista"/>
        <w:numPr>
          <w:ilvl w:val="0"/>
          <w:numId w:val="4"/>
        </w:numPr>
        <w:autoSpaceDE w:val="0"/>
        <w:autoSpaceDN w:val="0"/>
        <w:adjustRightInd w:val="0"/>
        <w:spacing w:after="0" w:line="360" w:lineRule="auto"/>
        <w:rPr>
          <w:rFonts w:ascii="Times New Roman" w:eastAsia="Times New Roman" w:hAnsi="Times New Roman" w:cs="Times New Roman"/>
          <w:b/>
          <w:vanish/>
          <w:sz w:val="28"/>
          <w:szCs w:val="28"/>
          <w:lang w:eastAsia="es-MX"/>
        </w:rPr>
      </w:pPr>
    </w:p>
    <w:p w:rsidR="00CC4809" w:rsidRPr="00166901" w:rsidRDefault="00CC4809" w:rsidP="00F94AEE">
      <w:pPr>
        <w:pStyle w:val="Prrafodelista"/>
        <w:numPr>
          <w:ilvl w:val="0"/>
          <w:numId w:val="4"/>
        </w:numPr>
        <w:autoSpaceDE w:val="0"/>
        <w:autoSpaceDN w:val="0"/>
        <w:adjustRightInd w:val="0"/>
        <w:spacing w:after="0" w:line="360" w:lineRule="auto"/>
        <w:rPr>
          <w:rFonts w:ascii="Times New Roman" w:eastAsia="Times New Roman" w:hAnsi="Times New Roman" w:cs="Times New Roman"/>
          <w:b/>
          <w:vanish/>
          <w:sz w:val="28"/>
          <w:szCs w:val="28"/>
          <w:lang w:eastAsia="es-MX"/>
        </w:rPr>
      </w:pPr>
    </w:p>
    <w:p w:rsidR="00CC4809" w:rsidRPr="00166901" w:rsidRDefault="00CC4809" w:rsidP="00F94AEE">
      <w:pPr>
        <w:pStyle w:val="Prrafodelista"/>
        <w:numPr>
          <w:ilvl w:val="0"/>
          <w:numId w:val="4"/>
        </w:numPr>
        <w:autoSpaceDE w:val="0"/>
        <w:autoSpaceDN w:val="0"/>
        <w:adjustRightInd w:val="0"/>
        <w:spacing w:after="0" w:line="360" w:lineRule="auto"/>
        <w:rPr>
          <w:rFonts w:ascii="Times New Roman" w:eastAsia="Times New Roman" w:hAnsi="Times New Roman" w:cs="Times New Roman"/>
          <w:b/>
          <w:vanish/>
          <w:sz w:val="28"/>
          <w:szCs w:val="28"/>
          <w:lang w:eastAsia="es-MX"/>
        </w:rPr>
      </w:pPr>
    </w:p>
    <w:p w:rsidR="00D03217" w:rsidRPr="00166901" w:rsidRDefault="00166901" w:rsidP="00166901">
      <w:pPr>
        <w:pStyle w:val="Prrafodelista"/>
        <w:autoSpaceDE w:val="0"/>
        <w:autoSpaceDN w:val="0"/>
        <w:adjustRightInd w:val="0"/>
        <w:spacing w:after="0" w:line="360" w:lineRule="auto"/>
        <w:ind w:left="0"/>
        <w:rPr>
          <w:rFonts w:ascii="Times New Roman" w:eastAsia="Times New Roman" w:hAnsi="Times New Roman" w:cs="Times New Roman"/>
          <w:b/>
          <w:sz w:val="28"/>
          <w:szCs w:val="28"/>
          <w:lang w:eastAsia="es-MX"/>
        </w:rPr>
      </w:pPr>
      <w:r>
        <w:rPr>
          <w:rFonts w:ascii="Times New Roman" w:eastAsia="Times New Roman" w:hAnsi="Times New Roman" w:cs="Times New Roman"/>
          <w:b/>
          <w:sz w:val="28"/>
          <w:szCs w:val="28"/>
          <w:lang w:eastAsia="es-MX"/>
        </w:rPr>
        <w:t xml:space="preserve">V. </w:t>
      </w:r>
      <w:r w:rsidR="00E027E6" w:rsidRPr="00166901">
        <w:rPr>
          <w:rFonts w:ascii="Times New Roman" w:eastAsia="Times New Roman" w:hAnsi="Times New Roman" w:cs="Times New Roman"/>
          <w:b/>
          <w:sz w:val="28"/>
          <w:szCs w:val="28"/>
          <w:lang w:eastAsia="es-MX"/>
        </w:rPr>
        <w:t xml:space="preserve">RESULTADOS </w:t>
      </w:r>
      <w:r w:rsidR="00192062" w:rsidRPr="00166901">
        <w:rPr>
          <w:rFonts w:ascii="Times New Roman" w:eastAsia="Times New Roman" w:hAnsi="Times New Roman" w:cs="Times New Roman"/>
          <w:b/>
          <w:sz w:val="28"/>
          <w:szCs w:val="28"/>
          <w:lang w:eastAsia="es-MX"/>
        </w:rPr>
        <w:t>Y DISCUSIONES</w:t>
      </w:r>
    </w:p>
    <w:p w:rsidR="00D217CB" w:rsidRPr="00166901" w:rsidRDefault="00D217CB" w:rsidP="00166901">
      <w:pPr>
        <w:autoSpaceDE w:val="0"/>
        <w:autoSpaceDN w:val="0"/>
        <w:adjustRightInd w:val="0"/>
        <w:spacing w:after="0" w:line="240" w:lineRule="auto"/>
        <w:jc w:val="both"/>
        <w:rPr>
          <w:rFonts w:ascii="Times New Roman" w:eastAsia="Times New Roman" w:hAnsi="Times New Roman" w:cs="Times New Roman"/>
          <w:sz w:val="24"/>
          <w:szCs w:val="24"/>
          <w:lang w:eastAsia="es-MX"/>
        </w:rPr>
      </w:pPr>
    </w:p>
    <w:p w:rsidR="00EC53BF" w:rsidRPr="00E027E6" w:rsidRDefault="004C0D2E" w:rsidP="00F94AEE">
      <w:pPr>
        <w:pStyle w:val="Prrafodelista"/>
        <w:numPr>
          <w:ilvl w:val="1"/>
          <w:numId w:val="8"/>
        </w:numPr>
        <w:spacing w:after="0" w:line="360" w:lineRule="auto"/>
        <w:jc w:val="both"/>
        <w:rPr>
          <w:rFonts w:ascii="Times New Roman" w:eastAsia="Times New Roman" w:hAnsi="Times New Roman" w:cs="Times New Roman"/>
          <w:b/>
          <w:sz w:val="24"/>
          <w:szCs w:val="24"/>
          <w:lang w:eastAsia="es-MX"/>
        </w:rPr>
      </w:pPr>
      <w:r w:rsidRPr="00E027E6">
        <w:rPr>
          <w:rFonts w:ascii="Times New Roman" w:eastAsia="Times New Roman" w:hAnsi="Times New Roman" w:cs="Times New Roman"/>
          <w:b/>
          <w:sz w:val="24"/>
          <w:szCs w:val="24"/>
          <w:lang w:eastAsia="es-MX"/>
        </w:rPr>
        <w:t>Materia prima</w:t>
      </w:r>
    </w:p>
    <w:p w:rsidR="00EC53BF" w:rsidRPr="00166901" w:rsidRDefault="00EC53BF" w:rsidP="00166901">
      <w:pPr>
        <w:spacing w:after="0" w:line="240" w:lineRule="auto"/>
        <w:jc w:val="both"/>
        <w:rPr>
          <w:rFonts w:ascii="Times New Roman" w:eastAsia="Times New Roman" w:hAnsi="Times New Roman" w:cs="Times New Roman"/>
          <w:sz w:val="24"/>
          <w:szCs w:val="24"/>
          <w:lang w:eastAsia="es-MX"/>
        </w:rPr>
      </w:pPr>
    </w:p>
    <w:p w:rsidR="00F34FE1" w:rsidRDefault="00EC53BF" w:rsidP="00F94AEE">
      <w:pPr>
        <w:pStyle w:val="Prrafodelista"/>
        <w:numPr>
          <w:ilvl w:val="2"/>
          <w:numId w:val="8"/>
        </w:numPr>
        <w:spacing w:after="0" w:line="360" w:lineRule="auto"/>
        <w:jc w:val="both"/>
        <w:rPr>
          <w:rFonts w:ascii="Times New Roman" w:eastAsia="Times New Roman" w:hAnsi="Times New Roman" w:cs="Times New Roman"/>
          <w:b/>
          <w:sz w:val="24"/>
          <w:szCs w:val="24"/>
          <w:lang w:eastAsia="es-MX"/>
        </w:rPr>
      </w:pPr>
      <w:r w:rsidRPr="00CC4809">
        <w:rPr>
          <w:rFonts w:ascii="Times New Roman" w:eastAsia="Times New Roman" w:hAnsi="Times New Roman" w:cs="Times New Roman"/>
          <w:b/>
          <w:sz w:val="24"/>
          <w:szCs w:val="24"/>
          <w:lang w:eastAsia="es-MX"/>
        </w:rPr>
        <w:t>Análisis</w:t>
      </w:r>
      <w:r w:rsidR="00E027E6">
        <w:rPr>
          <w:rFonts w:ascii="Times New Roman" w:eastAsia="Times New Roman" w:hAnsi="Times New Roman" w:cs="Times New Roman"/>
          <w:b/>
          <w:sz w:val="24"/>
          <w:szCs w:val="24"/>
          <w:lang w:eastAsia="es-MX"/>
        </w:rPr>
        <w:t xml:space="preserve"> de laboratorio</w:t>
      </w:r>
      <w:r w:rsidR="00453BBB">
        <w:rPr>
          <w:rFonts w:ascii="Times New Roman" w:eastAsia="Times New Roman" w:hAnsi="Times New Roman" w:cs="Times New Roman"/>
          <w:b/>
          <w:sz w:val="24"/>
          <w:szCs w:val="24"/>
          <w:lang w:eastAsia="es-MX"/>
        </w:rPr>
        <w:t xml:space="preserve"> realizado</w:t>
      </w:r>
      <w:r w:rsidRPr="00CC4809">
        <w:rPr>
          <w:rFonts w:ascii="Times New Roman" w:eastAsia="Times New Roman" w:hAnsi="Times New Roman" w:cs="Times New Roman"/>
          <w:b/>
          <w:sz w:val="24"/>
          <w:szCs w:val="24"/>
          <w:lang w:eastAsia="es-MX"/>
        </w:rPr>
        <w:t xml:space="preserve"> en</w:t>
      </w:r>
      <w:r w:rsidR="00453BBB">
        <w:rPr>
          <w:rFonts w:ascii="Times New Roman" w:eastAsia="Times New Roman" w:hAnsi="Times New Roman" w:cs="Times New Roman"/>
          <w:b/>
          <w:sz w:val="24"/>
          <w:szCs w:val="24"/>
          <w:lang w:eastAsia="es-MX"/>
        </w:rPr>
        <w:t xml:space="preserve"> la </w:t>
      </w:r>
      <w:r w:rsidRPr="00CC4809">
        <w:rPr>
          <w:rFonts w:ascii="Times New Roman" w:eastAsia="Times New Roman" w:hAnsi="Times New Roman" w:cs="Times New Roman"/>
          <w:b/>
          <w:sz w:val="24"/>
          <w:szCs w:val="24"/>
          <w:lang w:eastAsia="es-MX"/>
        </w:rPr>
        <w:t>materia</w:t>
      </w:r>
      <w:r w:rsidR="00166901">
        <w:rPr>
          <w:rFonts w:ascii="Times New Roman" w:eastAsia="Times New Roman" w:hAnsi="Times New Roman" w:cs="Times New Roman"/>
          <w:b/>
          <w:sz w:val="24"/>
          <w:szCs w:val="24"/>
          <w:lang w:eastAsia="es-MX"/>
        </w:rPr>
        <w:t xml:space="preserve"> prima</w:t>
      </w:r>
    </w:p>
    <w:p w:rsidR="00166901" w:rsidRDefault="00166901" w:rsidP="00166901">
      <w:pPr>
        <w:spacing w:after="0" w:line="240" w:lineRule="auto"/>
        <w:jc w:val="both"/>
        <w:rPr>
          <w:rFonts w:ascii="Times New Roman" w:eastAsia="Times New Roman" w:hAnsi="Times New Roman" w:cs="Times New Roman"/>
          <w:b/>
          <w:sz w:val="24"/>
          <w:szCs w:val="24"/>
          <w:lang w:eastAsia="es-MX"/>
        </w:rPr>
      </w:pPr>
    </w:p>
    <w:p w:rsidR="00166901" w:rsidRPr="00166901" w:rsidRDefault="00166901" w:rsidP="00166901">
      <w:pPr>
        <w:spacing w:after="0" w:line="360" w:lineRule="auto"/>
        <w:jc w:val="both"/>
        <w:rPr>
          <w:rFonts w:ascii="Times New Roman" w:eastAsia="Times New Roman" w:hAnsi="Times New Roman" w:cs="Times New Roman"/>
          <w:sz w:val="24"/>
          <w:szCs w:val="24"/>
          <w:lang w:eastAsia="es-MX"/>
        </w:rPr>
      </w:pPr>
      <w:r w:rsidRPr="00166901">
        <w:rPr>
          <w:rFonts w:ascii="Times New Roman" w:eastAsia="Times New Roman" w:hAnsi="Times New Roman" w:cs="Times New Roman"/>
          <w:sz w:val="24"/>
          <w:szCs w:val="24"/>
          <w:lang w:eastAsia="es-MX"/>
        </w:rPr>
        <w:t xml:space="preserve">Luego de haberse iniciado la fase experimental del presente ensayo se procede a </w:t>
      </w:r>
      <w:r w:rsidR="00F75216">
        <w:rPr>
          <w:rFonts w:ascii="Times New Roman" w:eastAsia="Times New Roman" w:hAnsi="Times New Roman" w:cs="Times New Roman"/>
          <w:sz w:val="24"/>
          <w:szCs w:val="24"/>
          <w:lang w:eastAsia="es-MX"/>
        </w:rPr>
        <w:t>detallar los resultados obtenidos en cada fase</w:t>
      </w:r>
      <w:r w:rsidRPr="00166901">
        <w:rPr>
          <w:rFonts w:ascii="Times New Roman" w:eastAsia="Times New Roman" w:hAnsi="Times New Roman" w:cs="Times New Roman"/>
          <w:sz w:val="24"/>
          <w:szCs w:val="24"/>
          <w:lang w:eastAsia="es-MX"/>
        </w:rPr>
        <w:t>:</w:t>
      </w:r>
    </w:p>
    <w:p w:rsidR="00F34FE1" w:rsidRPr="00166901" w:rsidRDefault="00F34FE1" w:rsidP="00166901">
      <w:pPr>
        <w:pStyle w:val="Prrafodelista"/>
        <w:spacing w:after="0" w:line="240" w:lineRule="auto"/>
        <w:ind w:left="0"/>
        <w:rPr>
          <w:rFonts w:ascii="Times New Roman" w:eastAsia="Times New Roman" w:hAnsi="Times New Roman" w:cs="Times New Roman"/>
          <w:sz w:val="24"/>
          <w:szCs w:val="24"/>
          <w:lang w:eastAsia="es-MX"/>
        </w:rPr>
      </w:pPr>
    </w:p>
    <w:p w:rsidR="00B62B6C" w:rsidRPr="00F34FE1" w:rsidRDefault="00FC49B6" w:rsidP="00F34FE1">
      <w:pPr>
        <w:pStyle w:val="Prrafodelista"/>
        <w:spacing w:after="0" w:line="360" w:lineRule="auto"/>
        <w:ind w:left="0"/>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Tabla 20</w:t>
      </w:r>
      <w:r w:rsidR="008B284D" w:rsidRPr="00F34FE1">
        <w:rPr>
          <w:rFonts w:ascii="Times New Roman" w:eastAsia="Times New Roman" w:hAnsi="Times New Roman" w:cs="Times New Roman"/>
          <w:sz w:val="24"/>
          <w:szCs w:val="24"/>
          <w:lang w:eastAsia="es-MX"/>
        </w:rPr>
        <w:t xml:space="preserve">. </w:t>
      </w:r>
      <w:r w:rsidR="006C7D58" w:rsidRPr="00F34FE1">
        <w:rPr>
          <w:rFonts w:ascii="Times New Roman" w:eastAsia="Times New Roman" w:hAnsi="Times New Roman" w:cs="Times New Roman"/>
          <w:b/>
          <w:sz w:val="24"/>
          <w:szCs w:val="24"/>
          <w:lang w:eastAsia="es-MX"/>
        </w:rPr>
        <w:t>Resultado de los análisis físicos</w:t>
      </w:r>
      <w:r w:rsidR="000235C2" w:rsidRPr="00F34FE1">
        <w:rPr>
          <w:rFonts w:ascii="Times New Roman" w:eastAsia="Times New Roman" w:hAnsi="Times New Roman" w:cs="Times New Roman"/>
          <w:b/>
          <w:sz w:val="24"/>
          <w:szCs w:val="24"/>
          <w:lang w:eastAsia="es-MX"/>
        </w:rPr>
        <w:t xml:space="preserve"> en mezcla de harinas</w:t>
      </w:r>
      <w:r w:rsidR="001C3BD6" w:rsidRPr="00F34FE1">
        <w:rPr>
          <w:rFonts w:ascii="Times New Roman" w:eastAsia="Times New Roman" w:hAnsi="Times New Roman" w:cs="Times New Roman"/>
          <w:b/>
          <w:sz w:val="24"/>
          <w:szCs w:val="24"/>
          <w:lang w:eastAsia="es-MX"/>
        </w:rPr>
        <w:t xml:space="preserve">  </w:t>
      </w:r>
      <w:r w:rsidR="000235C2" w:rsidRPr="00F34FE1">
        <w:rPr>
          <w:rFonts w:ascii="Times New Roman" w:eastAsia="Times New Roman" w:hAnsi="Times New Roman" w:cs="Times New Roman"/>
          <w:b/>
          <w:sz w:val="24"/>
          <w:szCs w:val="24"/>
          <w:lang w:eastAsia="es-MX"/>
        </w:rPr>
        <w:t>expresados en ba</w:t>
      </w:r>
      <w:r w:rsidR="00892DCB" w:rsidRPr="00F34FE1">
        <w:rPr>
          <w:rFonts w:ascii="Times New Roman" w:eastAsia="Times New Roman" w:hAnsi="Times New Roman" w:cs="Times New Roman"/>
          <w:b/>
          <w:sz w:val="24"/>
          <w:szCs w:val="24"/>
          <w:lang w:eastAsia="es-MX"/>
        </w:rPr>
        <w:t>se seca.</w:t>
      </w:r>
    </w:p>
    <w:tbl>
      <w:tblPr>
        <w:tblStyle w:val="Sombreadoclaro"/>
        <w:tblW w:w="0" w:type="auto"/>
        <w:shd w:val="clear" w:color="auto" w:fill="FFFFFF" w:themeFill="background1"/>
        <w:tblLook w:val="04A0" w:firstRow="1" w:lastRow="0" w:firstColumn="1" w:lastColumn="0" w:noHBand="0" w:noVBand="1"/>
      </w:tblPr>
      <w:tblGrid>
        <w:gridCol w:w="1669"/>
        <w:gridCol w:w="940"/>
        <w:gridCol w:w="1081"/>
        <w:gridCol w:w="1081"/>
        <w:gridCol w:w="1081"/>
        <w:gridCol w:w="1081"/>
        <w:gridCol w:w="1081"/>
      </w:tblGrid>
      <w:tr w:rsidR="00D34BAB"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4" w:type="dxa"/>
            <w:gridSpan w:val="7"/>
            <w:shd w:val="clear" w:color="auto" w:fill="FFFFFF" w:themeFill="background1"/>
          </w:tcPr>
          <w:p w:rsidR="00D34BAB" w:rsidRPr="00E8322E" w:rsidRDefault="00D34BAB" w:rsidP="00D34BAB">
            <w:pPr>
              <w:tabs>
                <w:tab w:val="right" w:pos="8838"/>
              </w:tabs>
              <w:spacing w:line="360" w:lineRule="auto"/>
              <w:jc w:val="center"/>
              <w:rPr>
                <w:rFonts w:ascii="Times New Roman" w:hAnsi="Times New Roman" w:cs="Times New Roman"/>
                <w:sz w:val="24"/>
                <w:szCs w:val="24"/>
              </w:rPr>
            </w:pPr>
            <w:r w:rsidRPr="00E8322E">
              <w:rPr>
                <w:rFonts w:ascii="Times New Roman" w:hAnsi="Times New Roman" w:cs="Times New Roman"/>
                <w:sz w:val="24"/>
                <w:szCs w:val="24"/>
              </w:rPr>
              <w:t>Tratamientos</w:t>
            </w:r>
          </w:p>
        </w:tc>
      </w:tr>
      <w:tr w:rsidR="000A3512"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FFFFFF" w:themeFill="background1"/>
          </w:tcPr>
          <w:p w:rsidR="000A3512" w:rsidRPr="00E8322E" w:rsidRDefault="000A3512" w:rsidP="00D34BAB">
            <w:pPr>
              <w:tabs>
                <w:tab w:val="right" w:pos="8838"/>
              </w:tabs>
              <w:spacing w:line="360" w:lineRule="auto"/>
              <w:jc w:val="center"/>
              <w:rPr>
                <w:rFonts w:ascii="Times New Roman" w:hAnsi="Times New Roman" w:cs="Times New Roman"/>
                <w:b w:val="0"/>
                <w:sz w:val="24"/>
                <w:szCs w:val="24"/>
              </w:rPr>
            </w:pPr>
          </w:p>
        </w:tc>
        <w:tc>
          <w:tcPr>
            <w:tcW w:w="940" w:type="dxa"/>
            <w:shd w:val="clear" w:color="auto" w:fill="FFFFFF" w:themeFill="background1"/>
          </w:tcPr>
          <w:p w:rsidR="000A3512" w:rsidRPr="00E8322E" w:rsidRDefault="000A3512" w:rsidP="00D34BAB">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8322E">
              <w:rPr>
                <w:rFonts w:ascii="Times New Roman" w:hAnsi="Times New Roman" w:cs="Times New Roman"/>
                <w:b/>
                <w:sz w:val="24"/>
                <w:szCs w:val="24"/>
              </w:rPr>
              <w:t>T1</w:t>
            </w:r>
          </w:p>
        </w:tc>
        <w:tc>
          <w:tcPr>
            <w:tcW w:w="1081" w:type="dxa"/>
            <w:shd w:val="clear" w:color="auto" w:fill="FFFFFF" w:themeFill="background1"/>
          </w:tcPr>
          <w:p w:rsidR="000A3512" w:rsidRPr="00E8322E" w:rsidRDefault="000A3512" w:rsidP="00D34BAB">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8322E">
              <w:rPr>
                <w:rFonts w:ascii="Times New Roman" w:hAnsi="Times New Roman" w:cs="Times New Roman"/>
                <w:b/>
                <w:sz w:val="24"/>
                <w:szCs w:val="24"/>
              </w:rPr>
              <w:t>T2</w:t>
            </w:r>
          </w:p>
        </w:tc>
        <w:tc>
          <w:tcPr>
            <w:tcW w:w="1081" w:type="dxa"/>
            <w:shd w:val="clear" w:color="auto" w:fill="FFFFFF" w:themeFill="background1"/>
          </w:tcPr>
          <w:p w:rsidR="000A3512" w:rsidRPr="00E8322E" w:rsidRDefault="000A3512" w:rsidP="00D34BAB">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8322E">
              <w:rPr>
                <w:rFonts w:ascii="Times New Roman" w:hAnsi="Times New Roman" w:cs="Times New Roman"/>
                <w:b/>
                <w:sz w:val="24"/>
                <w:szCs w:val="24"/>
              </w:rPr>
              <w:t>T3</w:t>
            </w:r>
          </w:p>
        </w:tc>
        <w:tc>
          <w:tcPr>
            <w:tcW w:w="1081" w:type="dxa"/>
            <w:shd w:val="clear" w:color="auto" w:fill="FFFFFF" w:themeFill="background1"/>
          </w:tcPr>
          <w:p w:rsidR="000A3512" w:rsidRPr="00E8322E" w:rsidRDefault="000A3512" w:rsidP="00D34BAB">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8322E">
              <w:rPr>
                <w:rFonts w:ascii="Times New Roman" w:hAnsi="Times New Roman" w:cs="Times New Roman"/>
                <w:b/>
                <w:sz w:val="24"/>
                <w:szCs w:val="24"/>
              </w:rPr>
              <w:t>T4</w:t>
            </w:r>
          </w:p>
        </w:tc>
        <w:tc>
          <w:tcPr>
            <w:tcW w:w="1081" w:type="dxa"/>
            <w:shd w:val="clear" w:color="auto" w:fill="FFFFFF" w:themeFill="background1"/>
          </w:tcPr>
          <w:p w:rsidR="000A3512" w:rsidRPr="00E8322E" w:rsidRDefault="000A3512" w:rsidP="00D34BAB">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8322E">
              <w:rPr>
                <w:rFonts w:ascii="Times New Roman" w:hAnsi="Times New Roman" w:cs="Times New Roman"/>
                <w:b/>
                <w:sz w:val="24"/>
                <w:szCs w:val="24"/>
              </w:rPr>
              <w:t>T5</w:t>
            </w:r>
          </w:p>
        </w:tc>
        <w:tc>
          <w:tcPr>
            <w:tcW w:w="1081" w:type="dxa"/>
            <w:shd w:val="clear" w:color="auto" w:fill="FFFFFF" w:themeFill="background1"/>
          </w:tcPr>
          <w:p w:rsidR="000A3512" w:rsidRPr="00E8322E" w:rsidRDefault="000A3512" w:rsidP="00D34BAB">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E8322E">
              <w:rPr>
                <w:rFonts w:ascii="Times New Roman" w:hAnsi="Times New Roman" w:cs="Times New Roman"/>
                <w:b/>
                <w:sz w:val="24"/>
                <w:szCs w:val="24"/>
              </w:rPr>
              <w:t>T6</w:t>
            </w:r>
          </w:p>
        </w:tc>
      </w:tr>
      <w:tr w:rsidR="000A3512" w:rsidTr="00E8322E">
        <w:tc>
          <w:tcPr>
            <w:cnfStyle w:val="001000000000" w:firstRow="0" w:lastRow="0" w:firstColumn="1" w:lastColumn="0" w:oddVBand="0" w:evenVBand="0" w:oddHBand="0" w:evenHBand="0" w:firstRowFirstColumn="0" w:firstRowLastColumn="0" w:lastRowFirstColumn="0" w:lastRowLastColumn="0"/>
            <w:tcW w:w="1559" w:type="dxa"/>
            <w:shd w:val="clear" w:color="auto" w:fill="FFFFFF" w:themeFill="background1"/>
          </w:tcPr>
          <w:p w:rsidR="000A3512" w:rsidRPr="00E8322E" w:rsidRDefault="000A3512" w:rsidP="003324D9">
            <w:pPr>
              <w:tabs>
                <w:tab w:val="right" w:pos="8838"/>
              </w:tabs>
              <w:spacing w:line="360" w:lineRule="auto"/>
              <w:jc w:val="both"/>
              <w:rPr>
                <w:rFonts w:ascii="Times New Roman" w:hAnsi="Times New Roman" w:cs="Times New Roman"/>
                <w:sz w:val="24"/>
                <w:szCs w:val="24"/>
              </w:rPr>
            </w:pPr>
            <w:r w:rsidRPr="00E8322E">
              <w:rPr>
                <w:rFonts w:ascii="Times New Roman" w:hAnsi="Times New Roman" w:cs="Times New Roman"/>
                <w:sz w:val="24"/>
                <w:szCs w:val="24"/>
              </w:rPr>
              <w:t xml:space="preserve">Característica </w:t>
            </w:r>
          </w:p>
        </w:tc>
        <w:tc>
          <w:tcPr>
            <w:tcW w:w="6345" w:type="dxa"/>
            <w:gridSpan w:val="6"/>
            <w:shd w:val="clear" w:color="auto" w:fill="FFFFFF" w:themeFill="background1"/>
          </w:tcPr>
          <w:p w:rsidR="000A3512" w:rsidRPr="00E8322E" w:rsidRDefault="000A3512" w:rsidP="000A3512">
            <w:pPr>
              <w:tabs>
                <w:tab w:val="right" w:pos="8838"/>
              </w:tabs>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b/>
                <w:sz w:val="24"/>
                <w:szCs w:val="24"/>
              </w:rPr>
              <w:t>Valor Medio</w:t>
            </w:r>
          </w:p>
        </w:tc>
      </w:tr>
      <w:tr w:rsidR="00D34BAB"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FFFFFF" w:themeFill="background1"/>
          </w:tcPr>
          <w:p w:rsidR="00D34BAB" w:rsidRPr="00547DEE" w:rsidRDefault="00D34BAB" w:rsidP="00D34BAB">
            <w:pPr>
              <w:tabs>
                <w:tab w:val="right" w:pos="8838"/>
              </w:tabs>
              <w:spacing w:line="360" w:lineRule="auto"/>
              <w:jc w:val="both"/>
              <w:rPr>
                <w:rFonts w:ascii="Times New Roman" w:hAnsi="Times New Roman" w:cs="Times New Roman"/>
                <w:b w:val="0"/>
                <w:sz w:val="24"/>
                <w:szCs w:val="24"/>
              </w:rPr>
            </w:pPr>
            <w:r w:rsidRPr="00547DEE">
              <w:rPr>
                <w:rFonts w:ascii="Times New Roman" w:hAnsi="Times New Roman" w:cs="Times New Roman"/>
                <w:b w:val="0"/>
                <w:sz w:val="24"/>
                <w:szCs w:val="24"/>
              </w:rPr>
              <w:t xml:space="preserve">Humedad </w:t>
            </w:r>
            <w:r w:rsidR="00290709" w:rsidRPr="00547DEE">
              <w:rPr>
                <w:rFonts w:ascii="Times New Roman" w:hAnsi="Times New Roman" w:cs="Times New Roman"/>
                <w:b w:val="0"/>
                <w:sz w:val="24"/>
                <w:szCs w:val="24"/>
              </w:rPr>
              <w:t>%</w:t>
            </w:r>
          </w:p>
        </w:tc>
        <w:tc>
          <w:tcPr>
            <w:tcW w:w="940" w:type="dxa"/>
            <w:shd w:val="clear" w:color="auto" w:fill="FFFFFF" w:themeFill="background1"/>
          </w:tcPr>
          <w:p w:rsidR="00D34BAB" w:rsidRPr="00E8322E" w:rsidRDefault="00955810"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11.47</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11.36</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11.62</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11.69</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11.64</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11.81</w:t>
            </w:r>
          </w:p>
        </w:tc>
      </w:tr>
      <w:tr w:rsidR="00D34BAB" w:rsidTr="00E8322E">
        <w:tc>
          <w:tcPr>
            <w:cnfStyle w:val="001000000000" w:firstRow="0" w:lastRow="0" w:firstColumn="1" w:lastColumn="0" w:oddVBand="0" w:evenVBand="0" w:oddHBand="0" w:evenHBand="0" w:firstRowFirstColumn="0" w:firstRowLastColumn="0" w:lastRowFirstColumn="0" w:lastRowLastColumn="0"/>
            <w:tcW w:w="1559" w:type="dxa"/>
            <w:shd w:val="clear" w:color="auto" w:fill="FFFFFF" w:themeFill="background1"/>
          </w:tcPr>
          <w:p w:rsidR="00D34BAB" w:rsidRPr="00547DEE" w:rsidRDefault="00D34BAB" w:rsidP="003324D9">
            <w:pPr>
              <w:tabs>
                <w:tab w:val="right" w:pos="8838"/>
              </w:tabs>
              <w:spacing w:line="360" w:lineRule="auto"/>
              <w:jc w:val="both"/>
              <w:rPr>
                <w:rFonts w:ascii="Times New Roman" w:hAnsi="Times New Roman" w:cs="Times New Roman"/>
                <w:b w:val="0"/>
                <w:sz w:val="24"/>
                <w:szCs w:val="24"/>
              </w:rPr>
            </w:pPr>
            <w:r w:rsidRPr="00547DEE">
              <w:rPr>
                <w:rFonts w:ascii="Times New Roman" w:hAnsi="Times New Roman" w:cs="Times New Roman"/>
                <w:b w:val="0"/>
                <w:sz w:val="24"/>
                <w:szCs w:val="24"/>
              </w:rPr>
              <w:t>Cenizas</w:t>
            </w:r>
            <w:r w:rsidR="00290709" w:rsidRPr="00547DEE">
              <w:rPr>
                <w:rFonts w:ascii="Times New Roman" w:hAnsi="Times New Roman" w:cs="Times New Roman"/>
                <w:b w:val="0"/>
                <w:sz w:val="24"/>
                <w:szCs w:val="24"/>
              </w:rPr>
              <w:t xml:space="preserve"> %</w:t>
            </w:r>
          </w:p>
        </w:tc>
        <w:tc>
          <w:tcPr>
            <w:tcW w:w="940" w:type="dxa"/>
            <w:shd w:val="clear" w:color="auto" w:fill="FFFFFF" w:themeFill="background1"/>
          </w:tcPr>
          <w:p w:rsidR="00D34BAB" w:rsidRPr="00E8322E" w:rsidRDefault="00955810" w:rsidP="003324D9">
            <w:pPr>
              <w:tabs>
                <w:tab w:val="right" w:pos="8838"/>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2.44</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1.37</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2.04</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2.72</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1.96</w:t>
            </w:r>
          </w:p>
        </w:tc>
        <w:tc>
          <w:tcPr>
            <w:tcW w:w="1081" w:type="dxa"/>
            <w:shd w:val="clear" w:color="auto" w:fill="FFFFFF" w:themeFill="background1"/>
          </w:tcPr>
          <w:p w:rsidR="00D34BAB" w:rsidRPr="00E8322E" w:rsidRDefault="00955810" w:rsidP="003324D9">
            <w:pPr>
              <w:tabs>
                <w:tab w:val="right" w:pos="8838"/>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2.98</w:t>
            </w:r>
          </w:p>
        </w:tc>
      </w:tr>
      <w:tr w:rsidR="00F75216"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9" w:type="dxa"/>
            <w:shd w:val="clear" w:color="auto" w:fill="FFFFFF" w:themeFill="background1"/>
          </w:tcPr>
          <w:p w:rsidR="00F75216" w:rsidRPr="00547DEE" w:rsidRDefault="00F75216" w:rsidP="003324D9">
            <w:pPr>
              <w:tabs>
                <w:tab w:val="right" w:pos="8838"/>
              </w:tabs>
              <w:spacing w:line="360" w:lineRule="auto"/>
              <w:jc w:val="both"/>
              <w:rPr>
                <w:rFonts w:ascii="Times New Roman" w:hAnsi="Times New Roman" w:cs="Times New Roman"/>
                <w:b w:val="0"/>
                <w:sz w:val="24"/>
                <w:szCs w:val="24"/>
              </w:rPr>
            </w:pPr>
            <w:r w:rsidRPr="00547DEE">
              <w:rPr>
                <w:rFonts w:ascii="Times New Roman" w:hAnsi="Times New Roman" w:cs="Times New Roman"/>
                <w:b w:val="0"/>
                <w:sz w:val="24"/>
                <w:szCs w:val="24"/>
              </w:rPr>
              <w:t xml:space="preserve">Proteína % </w:t>
            </w:r>
            <w:r w:rsidRPr="00547DEE">
              <w:rPr>
                <w:rFonts w:ascii="Times New Roman" w:hAnsi="Times New Roman" w:cs="Times New Roman"/>
                <w:b w:val="0"/>
                <w:sz w:val="24"/>
                <w:szCs w:val="24"/>
                <w:vertAlign w:val="subscript"/>
              </w:rPr>
              <w:t>(1)</w:t>
            </w:r>
          </w:p>
        </w:tc>
        <w:tc>
          <w:tcPr>
            <w:tcW w:w="940" w:type="dxa"/>
            <w:shd w:val="clear" w:color="auto" w:fill="FFFFFF" w:themeFill="background1"/>
          </w:tcPr>
          <w:p w:rsidR="00F75216" w:rsidRPr="00E8322E" w:rsidRDefault="00F75216"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18.46</w:t>
            </w:r>
          </w:p>
        </w:tc>
        <w:tc>
          <w:tcPr>
            <w:tcW w:w="1081" w:type="dxa"/>
            <w:shd w:val="clear" w:color="auto" w:fill="FFFFFF" w:themeFill="background1"/>
          </w:tcPr>
          <w:p w:rsidR="00F75216" w:rsidRPr="00E8322E" w:rsidRDefault="00F75216"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18.83</w:t>
            </w:r>
          </w:p>
        </w:tc>
        <w:tc>
          <w:tcPr>
            <w:tcW w:w="1081" w:type="dxa"/>
            <w:shd w:val="clear" w:color="auto" w:fill="FFFFFF" w:themeFill="background1"/>
          </w:tcPr>
          <w:p w:rsidR="00F75216" w:rsidRPr="00E8322E" w:rsidRDefault="00F75216"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19.06</w:t>
            </w:r>
          </w:p>
        </w:tc>
        <w:tc>
          <w:tcPr>
            <w:tcW w:w="1081" w:type="dxa"/>
            <w:shd w:val="clear" w:color="auto" w:fill="FFFFFF" w:themeFill="background1"/>
          </w:tcPr>
          <w:p w:rsidR="00F75216" w:rsidRPr="00E8322E" w:rsidRDefault="00F75216"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19.46</w:t>
            </w:r>
          </w:p>
        </w:tc>
        <w:tc>
          <w:tcPr>
            <w:tcW w:w="1081" w:type="dxa"/>
            <w:shd w:val="clear" w:color="auto" w:fill="FFFFFF" w:themeFill="background1"/>
          </w:tcPr>
          <w:p w:rsidR="00F75216" w:rsidRPr="00E8322E" w:rsidRDefault="00F75216"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20.32</w:t>
            </w:r>
          </w:p>
        </w:tc>
        <w:tc>
          <w:tcPr>
            <w:tcW w:w="1081" w:type="dxa"/>
            <w:shd w:val="clear" w:color="auto" w:fill="FFFFFF" w:themeFill="background1"/>
          </w:tcPr>
          <w:p w:rsidR="00F75216" w:rsidRPr="00E8322E" w:rsidRDefault="00F75216" w:rsidP="003324D9">
            <w:pPr>
              <w:tabs>
                <w:tab w:val="right" w:pos="8838"/>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21.4</w:t>
            </w:r>
          </w:p>
        </w:tc>
      </w:tr>
    </w:tbl>
    <w:p w:rsidR="00735609" w:rsidRDefault="00F75216" w:rsidP="00F75216">
      <w:pPr>
        <w:tabs>
          <w:tab w:val="right" w:pos="8838"/>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Fuente: </w:t>
      </w:r>
      <w:r w:rsidR="003324D9" w:rsidRPr="00132F51">
        <w:rPr>
          <w:rFonts w:ascii="Times New Roman" w:hAnsi="Times New Roman" w:cs="Times New Roman"/>
          <w:sz w:val="20"/>
          <w:szCs w:val="20"/>
        </w:rPr>
        <w:t>Departamento de Investigación Labor</w:t>
      </w:r>
      <w:r w:rsidR="006639A5">
        <w:rPr>
          <w:rFonts w:ascii="Times New Roman" w:hAnsi="Times New Roman" w:cs="Times New Roman"/>
          <w:sz w:val="20"/>
          <w:szCs w:val="20"/>
        </w:rPr>
        <w:t>atorio de Bromatología-UEB, 2017</w:t>
      </w:r>
    </w:p>
    <w:p w:rsidR="00F75216" w:rsidRDefault="00F75216" w:rsidP="00F75216">
      <w:pPr>
        <w:tabs>
          <w:tab w:val="right" w:pos="8838"/>
        </w:tabs>
        <w:spacing w:after="0" w:line="240" w:lineRule="auto"/>
        <w:jc w:val="both"/>
        <w:rPr>
          <w:rFonts w:ascii="Times New Roman" w:hAnsi="Times New Roman" w:cs="Times New Roman"/>
          <w:sz w:val="20"/>
          <w:szCs w:val="20"/>
        </w:rPr>
      </w:pPr>
      <w:r w:rsidRPr="00F75216">
        <w:rPr>
          <w:rFonts w:ascii="Times New Roman" w:hAnsi="Times New Roman" w:cs="Times New Roman"/>
          <w:b/>
          <w:sz w:val="24"/>
          <w:szCs w:val="24"/>
          <w:vertAlign w:val="subscript"/>
        </w:rPr>
        <w:t>(</w:t>
      </w:r>
      <w:r w:rsidRPr="00F75216">
        <w:rPr>
          <w:rFonts w:ascii="Times New Roman" w:hAnsi="Times New Roman" w:cs="Times New Roman"/>
          <w:sz w:val="24"/>
          <w:szCs w:val="24"/>
          <w:vertAlign w:val="subscript"/>
        </w:rPr>
        <w:t>1)</w:t>
      </w:r>
      <w:r w:rsidRPr="00F75216">
        <w:rPr>
          <w:rFonts w:ascii="Times New Roman" w:hAnsi="Times New Roman" w:cs="Times New Roman"/>
          <w:sz w:val="20"/>
          <w:szCs w:val="20"/>
        </w:rPr>
        <w:t>Laboratorio de control y análisis de los alimentos LACONAL Universidad Técnica de Ambato 2017</w:t>
      </w:r>
      <w:r>
        <w:rPr>
          <w:rFonts w:ascii="Times New Roman" w:hAnsi="Times New Roman" w:cs="Times New Roman"/>
          <w:sz w:val="20"/>
          <w:szCs w:val="20"/>
        </w:rPr>
        <w:t>.</w:t>
      </w:r>
    </w:p>
    <w:p w:rsidR="00F75216" w:rsidRDefault="009828C7" w:rsidP="003324D9">
      <w:pPr>
        <w:tabs>
          <w:tab w:val="right" w:pos="8838"/>
        </w:tabs>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 Elaboración propia</w:t>
      </w:r>
    </w:p>
    <w:p w:rsidR="00107D0A" w:rsidRDefault="00FC49B6" w:rsidP="00107D0A">
      <w:pPr>
        <w:tabs>
          <w:tab w:val="left" w:pos="3285"/>
        </w:tabs>
        <w:spacing w:after="0" w:line="360" w:lineRule="auto"/>
        <w:jc w:val="both"/>
        <w:rPr>
          <w:rFonts w:ascii="Times New Roman" w:eastAsia="Times New Roman" w:hAnsi="Times New Roman" w:cs="Times New Roman"/>
          <w:sz w:val="24"/>
          <w:szCs w:val="24"/>
          <w:lang w:eastAsia="es-MX"/>
        </w:rPr>
      </w:pPr>
      <w:r>
        <w:rPr>
          <w:rFonts w:ascii="Times New Roman" w:hAnsi="Times New Roman" w:cs="Times New Roman"/>
          <w:sz w:val="24"/>
          <w:szCs w:val="24"/>
        </w:rPr>
        <w:t>En la tabla 20</w:t>
      </w:r>
      <w:r w:rsidR="00107D0A">
        <w:rPr>
          <w:rFonts w:ascii="Times New Roman" w:hAnsi="Times New Roman" w:cs="Times New Roman"/>
          <w:sz w:val="24"/>
          <w:szCs w:val="24"/>
        </w:rPr>
        <w:t xml:space="preserve">, se pueden observar </w:t>
      </w:r>
      <w:r w:rsidR="00107D0A" w:rsidRPr="00D217CB">
        <w:rPr>
          <w:rFonts w:ascii="Times New Roman" w:hAnsi="Times New Roman" w:cs="Times New Roman"/>
          <w:sz w:val="24"/>
          <w:szCs w:val="24"/>
        </w:rPr>
        <w:t xml:space="preserve"> los resultados</w:t>
      </w:r>
      <w:r w:rsidR="00107D0A">
        <w:rPr>
          <w:rFonts w:ascii="Times New Roman" w:hAnsi="Times New Roman" w:cs="Times New Roman"/>
          <w:sz w:val="24"/>
          <w:szCs w:val="24"/>
        </w:rPr>
        <w:t xml:space="preserve"> obtenidos</w:t>
      </w:r>
      <w:r w:rsidR="00107D0A" w:rsidRPr="00D217CB">
        <w:rPr>
          <w:rFonts w:ascii="Times New Roman" w:hAnsi="Times New Roman" w:cs="Times New Roman"/>
          <w:sz w:val="24"/>
          <w:szCs w:val="24"/>
        </w:rPr>
        <w:t xml:space="preserve"> de los análisis bromatológicos </w:t>
      </w:r>
      <w:r w:rsidR="00107D0A">
        <w:rPr>
          <w:rFonts w:ascii="Times New Roman" w:hAnsi="Times New Roman" w:cs="Times New Roman"/>
          <w:sz w:val="24"/>
          <w:szCs w:val="24"/>
        </w:rPr>
        <w:t>de las mezclas de harina expresada</w:t>
      </w:r>
      <w:r w:rsidR="00107D0A" w:rsidRPr="00D217CB">
        <w:rPr>
          <w:rFonts w:ascii="Times New Roman" w:hAnsi="Times New Roman" w:cs="Times New Roman"/>
          <w:sz w:val="24"/>
          <w:szCs w:val="24"/>
        </w:rPr>
        <w:t>s en base seca,</w:t>
      </w:r>
      <w:r w:rsidR="00107D0A">
        <w:rPr>
          <w:rFonts w:ascii="Times New Roman" w:hAnsi="Times New Roman" w:cs="Times New Roman"/>
          <w:sz w:val="24"/>
          <w:szCs w:val="24"/>
        </w:rPr>
        <w:t xml:space="preserve"> </w:t>
      </w:r>
      <w:r w:rsidR="00107D0A">
        <w:rPr>
          <w:rFonts w:ascii="Times New Roman" w:eastAsia="Times New Roman" w:hAnsi="Times New Roman" w:cs="Times New Roman"/>
          <w:sz w:val="24"/>
          <w:szCs w:val="24"/>
          <w:lang w:eastAsia="es-MX"/>
        </w:rPr>
        <w:t>donde se pudo determinar los siguientes valores: humedad T1</w:t>
      </w:r>
      <w:r w:rsidR="00950028">
        <w:rPr>
          <w:rFonts w:ascii="Times New Roman" w:eastAsia="Times New Roman" w:hAnsi="Times New Roman" w:cs="Times New Roman"/>
          <w:sz w:val="24"/>
          <w:szCs w:val="24"/>
          <w:lang w:eastAsia="es-MX"/>
        </w:rPr>
        <w:t>(40% harina de quinua, 30% harina de chocho, 30% harina de trigo + 4% de miel de abeja)</w:t>
      </w:r>
      <w:r w:rsidR="00107D0A">
        <w:rPr>
          <w:rFonts w:ascii="Times New Roman" w:eastAsia="Times New Roman" w:hAnsi="Times New Roman" w:cs="Times New Roman"/>
          <w:sz w:val="24"/>
          <w:szCs w:val="24"/>
          <w:lang w:eastAsia="es-MX"/>
        </w:rPr>
        <w:t xml:space="preserve"> 11.47, T2</w:t>
      </w:r>
      <w:r w:rsidR="00950028">
        <w:rPr>
          <w:rFonts w:ascii="Times New Roman" w:eastAsia="Times New Roman" w:hAnsi="Times New Roman" w:cs="Times New Roman"/>
          <w:sz w:val="24"/>
          <w:szCs w:val="24"/>
          <w:lang w:eastAsia="es-MX"/>
        </w:rPr>
        <w:t xml:space="preserve"> (40% harina de quinua, 30% harina de chocho, 30% harina de trigo + 8% de miel de abeja)</w:t>
      </w:r>
      <w:r w:rsidR="00107D0A">
        <w:rPr>
          <w:rFonts w:ascii="Times New Roman" w:eastAsia="Times New Roman" w:hAnsi="Times New Roman" w:cs="Times New Roman"/>
          <w:sz w:val="24"/>
          <w:szCs w:val="24"/>
          <w:lang w:eastAsia="es-MX"/>
        </w:rPr>
        <w:t xml:space="preserve"> 11.36, T3 </w:t>
      </w:r>
      <w:r w:rsidR="00950028">
        <w:rPr>
          <w:rFonts w:ascii="Times New Roman" w:eastAsia="Times New Roman" w:hAnsi="Times New Roman" w:cs="Times New Roman"/>
          <w:sz w:val="24"/>
          <w:szCs w:val="24"/>
          <w:lang w:eastAsia="es-MX"/>
        </w:rPr>
        <w:t xml:space="preserve">(40% harina de quinua, 30% harina de chocho, 30% harina de trigo + 12% de miel de abeja) </w:t>
      </w:r>
      <w:r w:rsidR="00107D0A">
        <w:rPr>
          <w:rFonts w:ascii="Times New Roman" w:eastAsia="Times New Roman" w:hAnsi="Times New Roman" w:cs="Times New Roman"/>
          <w:sz w:val="24"/>
          <w:szCs w:val="24"/>
          <w:lang w:eastAsia="es-MX"/>
        </w:rPr>
        <w:t>11.62, T4</w:t>
      </w:r>
      <w:r w:rsidR="00950028">
        <w:rPr>
          <w:rFonts w:ascii="Times New Roman" w:eastAsia="Times New Roman" w:hAnsi="Times New Roman" w:cs="Times New Roman"/>
          <w:sz w:val="24"/>
          <w:szCs w:val="24"/>
          <w:lang w:eastAsia="es-MX"/>
        </w:rPr>
        <w:t xml:space="preserve"> (30% harina de quinua, 40% harina de chocho, 30% harina de trigo + 4% de miel de abeja) </w:t>
      </w:r>
      <w:r w:rsidR="00107D0A">
        <w:rPr>
          <w:rFonts w:ascii="Times New Roman" w:eastAsia="Times New Roman" w:hAnsi="Times New Roman" w:cs="Times New Roman"/>
          <w:sz w:val="24"/>
          <w:szCs w:val="24"/>
          <w:lang w:eastAsia="es-MX"/>
        </w:rPr>
        <w:t xml:space="preserve"> 11.69, T5</w:t>
      </w:r>
      <w:r w:rsidR="00950028">
        <w:rPr>
          <w:rFonts w:ascii="Times New Roman" w:eastAsia="Times New Roman" w:hAnsi="Times New Roman" w:cs="Times New Roman"/>
          <w:sz w:val="24"/>
          <w:szCs w:val="24"/>
          <w:lang w:eastAsia="es-MX"/>
        </w:rPr>
        <w:t xml:space="preserve"> (30% harina de quinua, 40% harina de chocho, 30% harina de trigo + 8% de miel de abeja) </w:t>
      </w:r>
      <w:r w:rsidR="00107D0A">
        <w:rPr>
          <w:rFonts w:ascii="Times New Roman" w:eastAsia="Times New Roman" w:hAnsi="Times New Roman" w:cs="Times New Roman"/>
          <w:sz w:val="24"/>
          <w:szCs w:val="24"/>
          <w:lang w:eastAsia="es-MX"/>
        </w:rPr>
        <w:t xml:space="preserve"> 11.64 y T6 </w:t>
      </w:r>
      <w:r w:rsidR="00950028">
        <w:rPr>
          <w:rFonts w:ascii="Times New Roman" w:eastAsia="Times New Roman" w:hAnsi="Times New Roman" w:cs="Times New Roman"/>
          <w:sz w:val="24"/>
          <w:szCs w:val="24"/>
          <w:lang w:eastAsia="es-MX"/>
        </w:rPr>
        <w:t xml:space="preserve"> (30% harina de quinua, 40% harina de chocho, 30% harina de trigo + 12% de miel de abeja) </w:t>
      </w:r>
      <w:r w:rsidR="00107D0A">
        <w:rPr>
          <w:rFonts w:ascii="Times New Roman" w:eastAsia="Times New Roman" w:hAnsi="Times New Roman" w:cs="Times New Roman"/>
          <w:sz w:val="24"/>
          <w:szCs w:val="24"/>
          <w:lang w:eastAsia="es-MX"/>
        </w:rPr>
        <w:t xml:space="preserve">11.81; cenizas T1 2.44, T2 1.37, T3 2.04, T4 2.72, T5 1.96 y T6 2.98 y </w:t>
      </w:r>
      <w:r w:rsidR="00107D0A">
        <w:rPr>
          <w:rFonts w:ascii="Times New Roman" w:eastAsia="Times New Roman" w:hAnsi="Times New Roman" w:cs="Times New Roman"/>
          <w:sz w:val="24"/>
          <w:szCs w:val="24"/>
          <w:lang w:eastAsia="es-MX"/>
        </w:rPr>
        <w:lastRenderedPageBreak/>
        <w:t>finalmente los valores proteicos de las harinas fueron T1 18.46, T2 18.83, T3 19.06, T4 19.46, T5 20.32 y T6 21.4% respectivamente.</w:t>
      </w:r>
    </w:p>
    <w:p w:rsidR="00107D0A" w:rsidRDefault="00107D0A" w:rsidP="00950028">
      <w:pPr>
        <w:spacing w:after="0" w:line="240" w:lineRule="auto"/>
        <w:jc w:val="both"/>
        <w:rPr>
          <w:rFonts w:ascii="Times New Roman" w:eastAsia="Times New Roman" w:hAnsi="Times New Roman" w:cs="Times New Roman"/>
          <w:b/>
          <w:sz w:val="24"/>
          <w:szCs w:val="24"/>
          <w:lang w:eastAsia="es-MX"/>
        </w:rPr>
      </w:pPr>
    </w:p>
    <w:p w:rsidR="00107D0A" w:rsidRDefault="00107D0A" w:rsidP="00107D0A">
      <w:pPr>
        <w:spacing w:after="0" w:line="360" w:lineRule="auto"/>
        <w:jc w:val="both"/>
        <w:rPr>
          <w:rFonts w:ascii="Times New Roman" w:eastAsia="Times New Roman" w:hAnsi="Times New Roman" w:cs="Times New Roman"/>
          <w:b/>
          <w:sz w:val="24"/>
          <w:szCs w:val="24"/>
          <w:lang w:eastAsia="es-MX"/>
        </w:rPr>
      </w:pPr>
      <w:r>
        <w:rPr>
          <w:rFonts w:ascii="Times New Roman" w:eastAsia="Times New Roman" w:hAnsi="Times New Roman" w:cs="Times New Roman"/>
          <w:b/>
          <w:sz w:val="24"/>
          <w:szCs w:val="24"/>
          <w:lang w:eastAsia="es-MX"/>
        </w:rPr>
        <w:t>Gráfico 3</w:t>
      </w:r>
      <w:r>
        <w:rPr>
          <w:rFonts w:ascii="Times New Roman" w:eastAsia="Times New Roman" w:hAnsi="Times New Roman" w:cs="Times New Roman"/>
          <w:sz w:val="24"/>
          <w:szCs w:val="24"/>
          <w:lang w:eastAsia="es-MX"/>
        </w:rPr>
        <w:t xml:space="preserve">. </w:t>
      </w:r>
      <w:r w:rsidRPr="00F34FE1">
        <w:rPr>
          <w:rFonts w:ascii="Times New Roman" w:eastAsia="Times New Roman" w:hAnsi="Times New Roman" w:cs="Times New Roman"/>
          <w:b/>
          <w:sz w:val="24"/>
          <w:szCs w:val="24"/>
          <w:lang w:eastAsia="es-MX"/>
        </w:rPr>
        <w:t>Resultado de los análisis bromatológicos en mezcla de ha</w:t>
      </w:r>
      <w:r>
        <w:rPr>
          <w:rFonts w:ascii="Times New Roman" w:eastAsia="Times New Roman" w:hAnsi="Times New Roman" w:cs="Times New Roman"/>
          <w:b/>
          <w:sz w:val="24"/>
          <w:szCs w:val="24"/>
          <w:lang w:eastAsia="es-MX"/>
        </w:rPr>
        <w:t>rinas  expresados en base seca</w:t>
      </w:r>
    </w:p>
    <w:p w:rsidR="00107D0A" w:rsidRDefault="00107D0A" w:rsidP="00B365D8">
      <w:pPr>
        <w:tabs>
          <w:tab w:val="left" w:pos="3285"/>
        </w:tabs>
        <w:spacing w:after="0" w:line="360" w:lineRule="auto"/>
        <w:jc w:val="both"/>
        <w:rPr>
          <w:rFonts w:ascii="Times New Roman" w:hAnsi="Times New Roman" w:cs="Times New Roman"/>
          <w:sz w:val="24"/>
          <w:szCs w:val="24"/>
        </w:rPr>
      </w:pPr>
      <w:r>
        <w:rPr>
          <w:rFonts w:ascii="Times New Roman" w:eastAsia="Times New Roman" w:hAnsi="Times New Roman" w:cs="Times New Roman"/>
          <w:b/>
          <w:noProof/>
          <w:sz w:val="24"/>
          <w:szCs w:val="24"/>
          <w:lang w:val="es-EC" w:eastAsia="es-EC"/>
        </w:rPr>
        <w:drawing>
          <wp:inline distT="0" distB="0" distL="0" distR="0" wp14:anchorId="2E64A5A8" wp14:editId="6633E6B6">
            <wp:extent cx="5040630" cy="2940685"/>
            <wp:effectExtent l="0" t="0" r="26670" b="12065"/>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07D0A" w:rsidRDefault="00107D0A" w:rsidP="00107D0A">
      <w:pPr>
        <w:tabs>
          <w:tab w:val="right" w:pos="8838"/>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Fuente: </w:t>
      </w:r>
      <w:r w:rsidRPr="00132F51">
        <w:rPr>
          <w:rFonts w:ascii="Times New Roman" w:hAnsi="Times New Roman" w:cs="Times New Roman"/>
          <w:sz w:val="20"/>
          <w:szCs w:val="20"/>
        </w:rPr>
        <w:t>Departamento de Investigación Labor</w:t>
      </w:r>
      <w:r>
        <w:rPr>
          <w:rFonts w:ascii="Times New Roman" w:hAnsi="Times New Roman" w:cs="Times New Roman"/>
          <w:sz w:val="20"/>
          <w:szCs w:val="20"/>
        </w:rPr>
        <w:t>atorio de Bromatología-UEB, 2017</w:t>
      </w:r>
    </w:p>
    <w:p w:rsidR="00107D0A" w:rsidRDefault="00107D0A" w:rsidP="00107D0A">
      <w:pPr>
        <w:tabs>
          <w:tab w:val="right" w:pos="8838"/>
        </w:tabs>
        <w:spacing w:after="0" w:line="240" w:lineRule="auto"/>
        <w:jc w:val="both"/>
        <w:rPr>
          <w:rFonts w:ascii="Times New Roman" w:hAnsi="Times New Roman" w:cs="Times New Roman"/>
          <w:sz w:val="20"/>
          <w:szCs w:val="20"/>
        </w:rPr>
      </w:pPr>
      <w:r w:rsidRPr="00F75216">
        <w:rPr>
          <w:rFonts w:ascii="Times New Roman" w:hAnsi="Times New Roman" w:cs="Times New Roman"/>
          <w:b/>
          <w:sz w:val="24"/>
          <w:szCs w:val="24"/>
          <w:vertAlign w:val="subscript"/>
        </w:rPr>
        <w:t>(</w:t>
      </w:r>
      <w:r w:rsidRPr="00F75216">
        <w:rPr>
          <w:rFonts w:ascii="Times New Roman" w:hAnsi="Times New Roman" w:cs="Times New Roman"/>
          <w:sz w:val="24"/>
          <w:szCs w:val="24"/>
          <w:vertAlign w:val="subscript"/>
        </w:rPr>
        <w:t>1)</w:t>
      </w:r>
      <w:r w:rsidRPr="00F75216">
        <w:rPr>
          <w:rFonts w:ascii="Times New Roman" w:hAnsi="Times New Roman" w:cs="Times New Roman"/>
          <w:sz w:val="20"/>
          <w:szCs w:val="20"/>
        </w:rPr>
        <w:t>Laboratorio de control y análisis de los alimentos LACONAL Universidad Técnica de Ambato 2017</w:t>
      </w:r>
      <w:r>
        <w:rPr>
          <w:rFonts w:ascii="Times New Roman" w:hAnsi="Times New Roman" w:cs="Times New Roman"/>
          <w:sz w:val="20"/>
          <w:szCs w:val="20"/>
        </w:rPr>
        <w:t>.</w:t>
      </w:r>
    </w:p>
    <w:p w:rsidR="0016438C" w:rsidRDefault="0016438C" w:rsidP="0016438C">
      <w:pPr>
        <w:tabs>
          <w:tab w:val="right" w:pos="8838"/>
        </w:tabs>
        <w:spacing w:line="360" w:lineRule="auto"/>
        <w:jc w:val="both"/>
        <w:rPr>
          <w:rFonts w:ascii="Times New Roman" w:hAnsi="Times New Roman" w:cs="Times New Roman"/>
          <w:sz w:val="20"/>
          <w:szCs w:val="20"/>
        </w:rPr>
      </w:pPr>
      <w:r>
        <w:rPr>
          <w:rFonts w:ascii="Times New Roman" w:hAnsi="Times New Roman" w:cs="Times New Roman"/>
          <w:sz w:val="20"/>
          <w:szCs w:val="20"/>
        </w:rPr>
        <w:t>Elaboración propia</w:t>
      </w:r>
    </w:p>
    <w:p w:rsidR="00107D0A" w:rsidRDefault="00107D0A" w:rsidP="00107D0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En el gráfico</w:t>
      </w:r>
      <w:r w:rsidRPr="00BA70A5">
        <w:rPr>
          <w:rFonts w:ascii="Times New Roman" w:eastAsia="Times New Roman" w:hAnsi="Times New Roman" w:cs="Times New Roman"/>
          <w:b/>
          <w:sz w:val="24"/>
          <w:szCs w:val="24"/>
          <w:lang w:eastAsia="es-MX"/>
        </w:rPr>
        <w:t xml:space="preserve"> </w:t>
      </w:r>
      <w:r>
        <w:rPr>
          <w:rFonts w:ascii="Times New Roman" w:eastAsia="Times New Roman" w:hAnsi="Times New Roman" w:cs="Times New Roman"/>
          <w:sz w:val="24"/>
          <w:szCs w:val="24"/>
          <w:lang w:eastAsia="es-MX"/>
        </w:rPr>
        <w:t>3</w:t>
      </w:r>
      <w:r w:rsidRPr="00D217CB">
        <w:rPr>
          <w:rFonts w:ascii="Times New Roman" w:hAnsi="Times New Roman" w:cs="Times New Roman"/>
          <w:sz w:val="24"/>
          <w:szCs w:val="24"/>
        </w:rPr>
        <w:t>, se presenta</w:t>
      </w:r>
      <w:r>
        <w:rPr>
          <w:rFonts w:ascii="Times New Roman" w:hAnsi="Times New Roman" w:cs="Times New Roman"/>
          <w:sz w:val="24"/>
          <w:szCs w:val="24"/>
        </w:rPr>
        <w:t>n</w:t>
      </w:r>
      <w:r w:rsidRPr="00D217CB">
        <w:rPr>
          <w:rFonts w:ascii="Times New Roman" w:hAnsi="Times New Roman" w:cs="Times New Roman"/>
          <w:sz w:val="24"/>
          <w:szCs w:val="24"/>
        </w:rPr>
        <w:t xml:space="preserve"> los resultados</w:t>
      </w:r>
      <w:r>
        <w:rPr>
          <w:rFonts w:ascii="Times New Roman" w:hAnsi="Times New Roman" w:cs="Times New Roman"/>
          <w:sz w:val="24"/>
          <w:szCs w:val="24"/>
        </w:rPr>
        <w:t xml:space="preserve"> </w:t>
      </w:r>
      <w:r w:rsidRPr="00D217CB">
        <w:rPr>
          <w:rFonts w:ascii="Times New Roman" w:hAnsi="Times New Roman" w:cs="Times New Roman"/>
          <w:sz w:val="24"/>
          <w:szCs w:val="24"/>
        </w:rPr>
        <w:t>de los aná</w:t>
      </w:r>
      <w:r>
        <w:rPr>
          <w:rFonts w:ascii="Times New Roman" w:hAnsi="Times New Roman" w:cs="Times New Roman"/>
          <w:sz w:val="24"/>
          <w:szCs w:val="24"/>
        </w:rPr>
        <w:t xml:space="preserve">lisis bromatológicos expresados </w:t>
      </w:r>
      <w:r w:rsidRPr="00D217CB">
        <w:rPr>
          <w:rFonts w:ascii="Times New Roman" w:hAnsi="Times New Roman" w:cs="Times New Roman"/>
          <w:sz w:val="24"/>
          <w:szCs w:val="24"/>
        </w:rPr>
        <w:t>en base seca, en donde</w:t>
      </w:r>
      <w:r>
        <w:rPr>
          <w:rFonts w:ascii="Times New Roman" w:hAnsi="Times New Roman" w:cs="Times New Roman"/>
          <w:sz w:val="24"/>
          <w:szCs w:val="24"/>
        </w:rPr>
        <w:t>, el contenido proteínico</w:t>
      </w:r>
      <w:r w:rsidR="00D07C70">
        <w:rPr>
          <w:rFonts w:ascii="Times New Roman" w:hAnsi="Times New Roman" w:cs="Times New Roman"/>
          <w:sz w:val="24"/>
          <w:szCs w:val="24"/>
        </w:rPr>
        <w:t xml:space="preserve">, cenizas </w:t>
      </w:r>
      <w:proofErr w:type="spellStart"/>
      <w:r w:rsidR="00D07C70">
        <w:rPr>
          <w:rFonts w:ascii="Times New Roman" w:hAnsi="Times New Roman" w:cs="Times New Roman"/>
          <w:sz w:val="24"/>
          <w:szCs w:val="24"/>
        </w:rPr>
        <w:t>asi</w:t>
      </w:r>
      <w:proofErr w:type="spellEnd"/>
      <w:r w:rsidR="00D07C70">
        <w:rPr>
          <w:rFonts w:ascii="Times New Roman" w:hAnsi="Times New Roman" w:cs="Times New Roman"/>
          <w:sz w:val="24"/>
          <w:szCs w:val="24"/>
        </w:rPr>
        <w:t xml:space="preserve"> como de humedad más alto resulto en T6 (30g harina de quinua, 40g harina de chocho, 30g de harina de trigo y 12% de miel de abeja) </w:t>
      </w:r>
      <w:r>
        <w:rPr>
          <w:rFonts w:ascii="Times New Roman" w:hAnsi="Times New Roman" w:cs="Times New Roman"/>
          <w:sz w:val="24"/>
          <w:szCs w:val="24"/>
        </w:rPr>
        <w:t>con un 21.4% (N×6.25) de proteína,</w:t>
      </w:r>
      <w:r w:rsidR="00D07C70">
        <w:rPr>
          <w:rFonts w:ascii="Times New Roman" w:hAnsi="Times New Roman" w:cs="Times New Roman"/>
          <w:sz w:val="24"/>
          <w:szCs w:val="24"/>
        </w:rPr>
        <w:t xml:space="preserve"> 2.98%de cenizas y 11.81% de humedad; siendo este valor directamente</w:t>
      </w:r>
      <w:r>
        <w:rPr>
          <w:rFonts w:ascii="Times New Roman" w:hAnsi="Times New Roman" w:cs="Times New Roman"/>
          <w:sz w:val="24"/>
          <w:szCs w:val="24"/>
        </w:rPr>
        <w:t xml:space="preserve"> proporcional a las proporciones en las que se mezcló la harina</w:t>
      </w:r>
      <w:r w:rsidR="00D07C70">
        <w:rPr>
          <w:rFonts w:ascii="Times New Roman" w:hAnsi="Times New Roman" w:cs="Times New Roman"/>
          <w:sz w:val="24"/>
          <w:szCs w:val="24"/>
        </w:rPr>
        <w:t>.</w:t>
      </w:r>
    </w:p>
    <w:p w:rsidR="00F75216" w:rsidRDefault="00F75216" w:rsidP="00107D0A">
      <w:pPr>
        <w:tabs>
          <w:tab w:val="left" w:pos="3285"/>
        </w:tabs>
        <w:spacing w:after="0" w:line="240" w:lineRule="auto"/>
        <w:jc w:val="both"/>
        <w:rPr>
          <w:rFonts w:ascii="Times New Roman" w:eastAsia="Times New Roman" w:hAnsi="Times New Roman" w:cs="Times New Roman"/>
          <w:sz w:val="24"/>
          <w:szCs w:val="24"/>
          <w:lang w:eastAsia="es-MX"/>
        </w:rPr>
      </w:pPr>
    </w:p>
    <w:p w:rsidR="00F75216" w:rsidRDefault="0016438C" w:rsidP="00B365D8">
      <w:pPr>
        <w:tabs>
          <w:tab w:val="left" w:pos="328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Pepe,</w:t>
      </w:r>
      <w:r w:rsidR="00061916" w:rsidRPr="00061916">
        <w:rPr>
          <w:rFonts w:ascii="Times New Roman" w:hAnsi="Times New Roman" w:cs="Times New Roman"/>
          <w:sz w:val="24"/>
          <w:szCs w:val="24"/>
        </w:rPr>
        <w:t xml:space="preserve"> (2012) en su estudio </w:t>
      </w:r>
      <w:r w:rsidR="00061916">
        <w:rPr>
          <w:rFonts w:ascii="Times New Roman" w:hAnsi="Times New Roman" w:cs="Times New Roman"/>
          <w:sz w:val="24"/>
          <w:szCs w:val="24"/>
        </w:rPr>
        <w:t>sobre la c</w:t>
      </w:r>
      <w:r w:rsidR="00061916" w:rsidRPr="00061916">
        <w:rPr>
          <w:rFonts w:ascii="Times New Roman" w:hAnsi="Times New Roman" w:cs="Times New Roman"/>
          <w:sz w:val="24"/>
          <w:szCs w:val="24"/>
        </w:rPr>
        <w:t xml:space="preserve">omparación de las mezclas de harina de </w:t>
      </w:r>
      <w:r w:rsidR="009371B2">
        <w:rPr>
          <w:rFonts w:ascii="Times New Roman" w:hAnsi="Times New Roman" w:cs="Times New Roman"/>
          <w:sz w:val="24"/>
          <w:szCs w:val="24"/>
        </w:rPr>
        <w:t>trigo (</w:t>
      </w:r>
      <w:proofErr w:type="spellStart"/>
      <w:r w:rsidR="009371B2" w:rsidRPr="009371B2">
        <w:rPr>
          <w:rFonts w:ascii="Times New Roman" w:hAnsi="Times New Roman" w:cs="Times New Roman"/>
          <w:i/>
          <w:sz w:val="24"/>
          <w:szCs w:val="24"/>
        </w:rPr>
        <w:t>Triticum</w:t>
      </w:r>
      <w:proofErr w:type="spellEnd"/>
      <w:r w:rsidR="009371B2" w:rsidRPr="009371B2">
        <w:rPr>
          <w:rFonts w:ascii="Times New Roman" w:hAnsi="Times New Roman" w:cs="Times New Roman"/>
          <w:i/>
          <w:sz w:val="24"/>
          <w:szCs w:val="24"/>
        </w:rPr>
        <w:t xml:space="preserve"> </w:t>
      </w:r>
      <w:proofErr w:type="spellStart"/>
      <w:r w:rsidR="009371B2" w:rsidRPr="009371B2">
        <w:rPr>
          <w:rFonts w:ascii="Times New Roman" w:hAnsi="Times New Roman" w:cs="Times New Roman"/>
          <w:i/>
          <w:sz w:val="24"/>
          <w:szCs w:val="24"/>
        </w:rPr>
        <w:t>spp</w:t>
      </w:r>
      <w:proofErr w:type="spellEnd"/>
      <w:r w:rsidR="009371B2">
        <w:rPr>
          <w:rFonts w:ascii="Times New Roman" w:hAnsi="Times New Roman" w:cs="Times New Roman"/>
          <w:sz w:val="24"/>
          <w:szCs w:val="24"/>
        </w:rPr>
        <w:t>) y chocho (</w:t>
      </w:r>
      <w:proofErr w:type="spellStart"/>
      <w:r w:rsidR="009371B2" w:rsidRPr="00027924">
        <w:rPr>
          <w:rFonts w:ascii="Times New Roman" w:hAnsi="Times New Roman" w:cs="Times New Roman"/>
          <w:i/>
          <w:sz w:val="24"/>
          <w:szCs w:val="24"/>
        </w:rPr>
        <w:t>L</w:t>
      </w:r>
      <w:r w:rsidR="00061916" w:rsidRPr="00027924">
        <w:rPr>
          <w:rFonts w:ascii="Times New Roman" w:hAnsi="Times New Roman" w:cs="Times New Roman"/>
          <w:i/>
          <w:sz w:val="24"/>
          <w:szCs w:val="24"/>
        </w:rPr>
        <w:t>upinus</w:t>
      </w:r>
      <w:proofErr w:type="spellEnd"/>
      <w:r w:rsidR="00061916" w:rsidRPr="00027924">
        <w:rPr>
          <w:rFonts w:ascii="Times New Roman" w:hAnsi="Times New Roman" w:cs="Times New Roman"/>
          <w:i/>
          <w:sz w:val="24"/>
          <w:szCs w:val="24"/>
        </w:rPr>
        <w:t xml:space="preserve"> </w:t>
      </w:r>
      <w:proofErr w:type="spellStart"/>
      <w:r w:rsidR="00061916" w:rsidRPr="00027924">
        <w:rPr>
          <w:rFonts w:ascii="Times New Roman" w:hAnsi="Times New Roman" w:cs="Times New Roman"/>
          <w:i/>
          <w:sz w:val="24"/>
          <w:szCs w:val="24"/>
        </w:rPr>
        <w:t>mutabilis</w:t>
      </w:r>
      <w:proofErr w:type="spellEnd"/>
      <w:r w:rsidR="00061916" w:rsidRPr="00061916">
        <w:rPr>
          <w:rFonts w:ascii="Times New Roman" w:hAnsi="Times New Roman" w:cs="Times New Roman"/>
          <w:sz w:val="24"/>
          <w:szCs w:val="24"/>
        </w:rPr>
        <w:t>) en la evaluación sensorial de pastas</w:t>
      </w:r>
      <w:r w:rsidR="00061916">
        <w:rPr>
          <w:rFonts w:ascii="Times New Roman" w:hAnsi="Times New Roman" w:cs="Times New Roman"/>
          <w:sz w:val="24"/>
          <w:szCs w:val="24"/>
        </w:rPr>
        <w:t xml:space="preserve"> determino que la sustitución de harina de chocho hasta en un 20% resulto optimo en la  elaboración de pasta debido a que no se alteraron su propiedades organolé</w:t>
      </w:r>
      <w:r w:rsidR="008849CA">
        <w:rPr>
          <w:rFonts w:ascii="Times New Roman" w:hAnsi="Times New Roman" w:cs="Times New Roman"/>
          <w:sz w:val="24"/>
          <w:szCs w:val="24"/>
        </w:rPr>
        <w:t xml:space="preserve">pticas y su grado de palatabilidad </w:t>
      </w:r>
      <w:r w:rsidR="00061916">
        <w:rPr>
          <w:rFonts w:ascii="Times New Roman" w:hAnsi="Times New Roman" w:cs="Times New Roman"/>
          <w:sz w:val="24"/>
          <w:szCs w:val="24"/>
        </w:rPr>
        <w:t>no se vio afectado a la degustación.</w:t>
      </w:r>
    </w:p>
    <w:p w:rsidR="00572E91" w:rsidRDefault="00572E91" w:rsidP="00B365D8">
      <w:pPr>
        <w:tabs>
          <w:tab w:val="left" w:pos="3285"/>
        </w:tabs>
        <w:spacing w:after="0" w:line="360" w:lineRule="auto"/>
        <w:jc w:val="both"/>
        <w:rPr>
          <w:rFonts w:ascii="Times New Roman" w:eastAsia="Times New Roman" w:hAnsi="Times New Roman" w:cs="Times New Roman"/>
          <w:sz w:val="24"/>
          <w:szCs w:val="24"/>
          <w:lang w:eastAsia="es-MX"/>
        </w:rPr>
      </w:pPr>
    </w:p>
    <w:p w:rsidR="00735609" w:rsidRDefault="0081282F" w:rsidP="00061916">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lastRenderedPageBreak/>
        <w:t xml:space="preserve">La humedad final de la mezcla de harinas </w:t>
      </w:r>
      <w:r w:rsidR="00572E91" w:rsidRPr="00572E91">
        <w:rPr>
          <w:rFonts w:ascii="Times New Roman" w:eastAsia="Times New Roman" w:hAnsi="Times New Roman" w:cs="Times New Roman"/>
          <w:sz w:val="24"/>
          <w:szCs w:val="24"/>
          <w:lang w:eastAsia="es-MX"/>
        </w:rPr>
        <w:t>mostró un escaso incremento</w:t>
      </w:r>
      <w:r>
        <w:rPr>
          <w:rFonts w:ascii="Times New Roman" w:eastAsia="Times New Roman" w:hAnsi="Times New Roman" w:cs="Times New Roman"/>
          <w:sz w:val="24"/>
          <w:szCs w:val="24"/>
          <w:lang w:eastAsia="es-MX"/>
        </w:rPr>
        <w:t xml:space="preserve"> del T1 al T6, </w:t>
      </w:r>
      <w:r w:rsidR="00061916">
        <w:rPr>
          <w:rFonts w:ascii="Times New Roman" w:eastAsia="Times New Roman" w:hAnsi="Times New Roman" w:cs="Times New Roman"/>
          <w:sz w:val="24"/>
          <w:szCs w:val="24"/>
          <w:lang w:eastAsia="es-MX"/>
        </w:rPr>
        <w:t xml:space="preserve">En este mismo aspecto adiciona </w:t>
      </w:r>
      <w:r w:rsidR="0016438C">
        <w:rPr>
          <w:rFonts w:ascii="Times New Roman" w:eastAsia="Times New Roman" w:hAnsi="Times New Roman" w:cs="Times New Roman"/>
          <w:sz w:val="24"/>
          <w:szCs w:val="24"/>
          <w:lang w:eastAsia="es-MX"/>
        </w:rPr>
        <w:t xml:space="preserve">Pepe, </w:t>
      </w:r>
      <w:r w:rsidR="00061916">
        <w:rPr>
          <w:rFonts w:ascii="Times New Roman" w:eastAsia="Times New Roman" w:hAnsi="Times New Roman" w:cs="Times New Roman"/>
          <w:sz w:val="24"/>
          <w:szCs w:val="24"/>
          <w:lang w:eastAsia="es-MX"/>
        </w:rPr>
        <w:t>(</w:t>
      </w:r>
      <w:r w:rsidR="00061916" w:rsidRPr="00423AE9">
        <w:rPr>
          <w:rFonts w:ascii="Times New Roman" w:eastAsia="Times New Roman" w:hAnsi="Times New Roman" w:cs="Times New Roman"/>
          <w:sz w:val="24"/>
          <w:szCs w:val="24"/>
          <w:lang w:eastAsia="es-MX"/>
        </w:rPr>
        <w:t xml:space="preserve">2012), </w:t>
      </w:r>
      <w:r w:rsidR="00061916">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la variación depende del porcentaje de humedad inicial  de los cereales</w:t>
      </w:r>
      <w:r w:rsidR="00304660">
        <w:rPr>
          <w:rFonts w:ascii="Times New Roman" w:eastAsia="Times New Roman" w:hAnsi="Times New Roman" w:cs="Times New Roman"/>
          <w:sz w:val="24"/>
          <w:szCs w:val="24"/>
          <w:lang w:eastAsia="es-MX"/>
        </w:rPr>
        <w:t xml:space="preserve"> </w:t>
      </w:r>
      <w:r w:rsidR="00304660" w:rsidRPr="00423AE9">
        <w:rPr>
          <w:rFonts w:ascii="Times New Roman" w:eastAsia="Times New Roman" w:hAnsi="Times New Roman" w:cs="Times New Roman"/>
          <w:sz w:val="24"/>
          <w:szCs w:val="24"/>
          <w:lang w:eastAsia="es-MX"/>
        </w:rPr>
        <w:t xml:space="preserve">presenta los  siguientes </w:t>
      </w:r>
      <w:r w:rsidR="00304660">
        <w:rPr>
          <w:rFonts w:ascii="Times New Roman" w:eastAsia="Times New Roman" w:hAnsi="Times New Roman" w:cs="Times New Roman"/>
          <w:sz w:val="24"/>
          <w:szCs w:val="24"/>
          <w:lang w:eastAsia="es-MX"/>
        </w:rPr>
        <w:t xml:space="preserve"> resultados </w:t>
      </w:r>
      <w:r w:rsidR="00304660" w:rsidRPr="00423AE9">
        <w:rPr>
          <w:rFonts w:ascii="Times New Roman" w:eastAsia="Times New Roman" w:hAnsi="Times New Roman" w:cs="Times New Roman"/>
          <w:sz w:val="24"/>
          <w:szCs w:val="24"/>
          <w:lang w:eastAsia="es-MX"/>
        </w:rPr>
        <w:t>humedad de 9,41,</w:t>
      </w:r>
      <w:r w:rsidR="00304660" w:rsidRPr="00304660">
        <w:rPr>
          <w:rFonts w:ascii="Times New Roman" w:eastAsia="Times New Roman" w:hAnsi="Times New Roman" w:cs="Times New Roman"/>
          <w:sz w:val="24"/>
          <w:szCs w:val="24"/>
          <w:lang w:eastAsia="es-MX"/>
        </w:rPr>
        <w:t xml:space="preserve"> cenizas 22,56</w:t>
      </w:r>
      <w:r w:rsidR="00304660">
        <w:rPr>
          <w:rFonts w:ascii="Times New Roman" w:eastAsia="Times New Roman" w:hAnsi="Times New Roman" w:cs="Times New Roman"/>
          <w:sz w:val="24"/>
          <w:szCs w:val="24"/>
          <w:lang w:eastAsia="es-MX"/>
        </w:rPr>
        <w:t xml:space="preserve"> en una mezcla de </w:t>
      </w:r>
      <w:r w:rsidR="00F34FE1">
        <w:rPr>
          <w:rFonts w:ascii="Times New Roman" w:eastAsia="Times New Roman" w:hAnsi="Times New Roman" w:cs="Times New Roman"/>
          <w:sz w:val="24"/>
          <w:szCs w:val="24"/>
          <w:lang w:eastAsia="es-MX"/>
        </w:rPr>
        <w:t>(harina de trigo importado 80% + h</w:t>
      </w:r>
      <w:r w:rsidR="00304660" w:rsidRPr="00423AE9">
        <w:rPr>
          <w:rFonts w:ascii="Times New Roman" w:eastAsia="Times New Roman" w:hAnsi="Times New Roman" w:cs="Times New Roman"/>
          <w:sz w:val="24"/>
          <w:szCs w:val="24"/>
          <w:lang w:eastAsia="es-MX"/>
        </w:rPr>
        <w:t>arina de chocho con cáscara 20%</w:t>
      </w:r>
      <w:r w:rsidR="00061916">
        <w:rPr>
          <w:rFonts w:ascii="Times New Roman" w:eastAsia="Times New Roman" w:hAnsi="Times New Roman" w:cs="Times New Roman"/>
          <w:sz w:val="24"/>
          <w:szCs w:val="24"/>
          <w:lang w:eastAsia="es-MX"/>
        </w:rPr>
        <w:t>.</w:t>
      </w:r>
    </w:p>
    <w:p w:rsidR="00027924" w:rsidRDefault="00027924" w:rsidP="00027924">
      <w:pPr>
        <w:spacing w:after="0" w:line="240" w:lineRule="auto"/>
        <w:jc w:val="both"/>
        <w:rPr>
          <w:rFonts w:ascii="Times New Roman" w:eastAsia="Times New Roman" w:hAnsi="Times New Roman" w:cs="Times New Roman"/>
          <w:sz w:val="24"/>
          <w:szCs w:val="24"/>
          <w:lang w:eastAsia="es-MX"/>
        </w:rPr>
      </w:pPr>
    </w:p>
    <w:p w:rsidR="00061916" w:rsidRDefault="0016438C" w:rsidP="009E0C05">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Bermúdez, </w:t>
      </w:r>
      <w:r w:rsidR="009371B2">
        <w:rPr>
          <w:rFonts w:ascii="Times New Roman" w:eastAsia="Times New Roman" w:hAnsi="Times New Roman" w:cs="Times New Roman"/>
          <w:sz w:val="24"/>
          <w:szCs w:val="24"/>
          <w:lang w:eastAsia="es-MX"/>
        </w:rPr>
        <w:t xml:space="preserve">(2014)  </w:t>
      </w:r>
      <w:r w:rsidR="00027924">
        <w:rPr>
          <w:rFonts w:ascii="Times New Roman" w:eastAsia="Times New Roman" w:hAnsi="Times New Roman" w:cs="Times New Roman"/>
          <w:sz w:val="24"/>
          <w:szCs w:val="24"/>
          <w:lang w:eastAsia="es-MX"/>
        </w:rPr>
        <w:t>al evaluar la a</w:t>
      </w:r>
      <w:r w:rsidR="00027924" w:rsidRPr="009371B2">
        <w:rPr>
          <w:rFonts w:ascii="Times New Roman" w:eastAsia="Times New Roman" w:hAnsi="Times New Roman" w:cs="Times New Roman"/>
          <w:sz w:val="24"/>
          <w:szCs w:val="24"/>
          <w:lang w:eastAsia="es-MX"/>
        </w:rPr>
        <w:t>plicación del aislado de la proteína</w:t>
      </w:r>
      <w:r w:rsidR="00027924">
        <w:rPr>
          <w:rFonts w:ascii="Times New Roman" w:eastAsia="Times New Roman" w:hAnsi="Times New Roman" w:cs="Times New Roman"/>
          <w:sz w:val="24"/>
          <w:szCs w:val="24"/>
          <w:lang w:eastAsia="es-MX"/>
        </w:rPr>
        <w:t xml:space="preserve"> de chocho (</w:t>
      </w:r>
      <w:proofErr w:type="spellStart"/>
      <w:r w:rsidR="00027924" w:rsidRPr="00C21C72">
        <w:rPr>
          <w:rFonts w:ascii="Times New Roman" w:eastAsia="Times New Roman" w:hAnsi="Times New Roman" w:cs="Times New Roman"/>
          <w:i/>
          <w:sz w:val="24"/>
          <w:szCs w:val="24"/>
          <w:lang w:eastAsia="es-MX"/>
        </w:rPr>
        <w:t>Lupinus</w:t>
      </w:r>
      <w:proofErr w:type="spellEnd"/>
      <w:r w:rsidR="00027924" w:rsidRPr="00C21C72">
        <w:rPr>
          <w:rFonts w:ascii="Times New Roman" w:eastAsia="Times New Roman" w:hAnsi="Times New Roman" w:cs="Times New Roman"/>
          <w:i/>
          <w:sz w:val="24"/>
          <w:szCs w:val="24"/>
          <w:lang w:eastAsia="es-MX"/>
        </w:rPr>
        <w:t xml:space="preserve"> </w:t>
      </w:r>
      <w:proofErr w:type="spellStart"/>
      <w:r w:rsidR="00027924" w:rsidRPr="00C21C72">
        <w:rPr>
          <w:rFonts w:ascii="Times New Roman" w:eastAsia="Times New Roman" w:hAnsi="Times New Roman" w:cs="Times New Roman"/>
          <w:i/>
          <w:sz w:val="24"/>
          <w:szCs w:val="24"/>
          <w:lang w:eastAsia="es-MX"/>
        </w:rPr>
        <w:t>mutabilis</w:t>
      </w:r>
      <w:proofErr w:type="spellEnd"/>
      <w:r w:rsidR="00027924" w:rsidRPr="00C21C72">
        <w:rPr>
          <w:rFonts w:ascii="Times New Roman" w:eastAsia="Times New Roman" w:hAnsi="Times New Roman" w:cs="Times New Roman"/>
          <w:i/>
          <w:sz w:val="24"/>
          <w:szCs w:val="24"/>
          <w:lang w:eastAsia="es-MX"/>
        </w:rPr>
        <w:t xml:space="preserve"> </w:t>
      </w:r>
      <w:proofErr w:type="spellStart"/>
      <w:r w:rsidR="00027924" w:rsidRPr="00C21C72">
        <w:rPr>
          <w:rFonts w:ascii="Times New Roman" w:eastAsia="Times New Roman" w:hAnsi="Times New Roman" w:cs="Times New Roman"/>
          <w:i/>
          <w:sz w:val="24"/>
          <w:szCs w:val="24"/>
          <w:lang w:eastAsia="es-MX"/>
        </w:rPr>
        <w:t>sweet</w:t>
      </w:r>
      <w:proofErr w:type="spellEnd"/>
      <w:r w:rsidR="00027924" w:rsidRPr="009371B2">
        <w:rPr>
          <w:rFonts w:ascii="Times New Roman" w:eastAsia="Times New Roman" w:hAnsi="Times New Roman" w:cs="Times New Roman"/>
          <w:sz w:val="24"/>
          <w:szCs w:val="24"/>
          <w:lang w:eastAsia="es-MX"/>
        </w:rPr>
        <w:t>), como sustituto del aislado de soya en la elaboración de salchicha</w:t>
      </w:r>
      <w:r w:rsidR="00027924">
        <w:rPr>
          <w:rFonts w:ascii="Times New Roman" w:eastAsia="Times New Roman" w:hAnsi="Times New Roman" w:cs="Times New Roman"/>
          <w:sz w:val="24"/>
          <w:szCs w:val="24"/>
          <w:lang w:eastAsia="es-MX"/>
        </w:rPr>
        <w:t xml:space="preserve"> atribuye como un factor no deseado para el almacenamiento una humedad alta en el aislado de la proteína de chocho, así mismo propone que un humedad superior  al 15.5% resulta perjudicial.</w:t>
      </w:r>
    </w:p>
    <w:p w:rsidR="00F63F32" w:rsidRDefault="00F63F32" w:rsidP="00F63F32">
      <w:pPr>
        <w:spacing w:after="0" w:line="240" w:lineRule="auto"/>
        <w:jc w:val="both"/>
        <w:rPr>
          <w:rFonts w:ascii="Times New Roman" w:eastAsia="Times New Roman" w:hAnsi="Times New Roman" w:cs="Times New Roman"/>
          <w:sz w:val="24"/>
          <w:szCs w:val="24"/>
          <w:lang w:eastAsia="es-MX"/>
        </w:rPr>
      </w:pPr>
    </w:p>
    <w:p w:rsidR="00441887" w:rsidRPr="00F63F32" w:rsidRDefault="00F63F32" w:rsidP="00F63F32">
      <w:pPr>
        <w:spacing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P</w:t>
      </w:r>
      <w:r w:rsidR="00027924">
        <w:rPr>
          <w:rFonts w:ascii="Times New Roman" w:eastAsia="Times New Roman" w:hAnsi="Times New Roman" w:cs="Times New Roman"/>
          <w:sz w:val="24"/>
          <w:szCs w:val="24"/>
          <w:lang w:eastAsia="es-MX"/>
        </w:rPr>
        <w:t>ara el caso de la harina de quinua la normativa ecuatoriana vigente NTE- INEN 3042 establece un nivel de humedad máxima de 13.5%</w:t>
      </w:r>
      <w:r>
        <w:rPr>
          <w:rFonts w:ascii="Times New Roman" w:eastAsia="Times New Roman" w:hAnsi="Times New Roman" w:cs="Times New Roman"/>
          <w:sz w:val="24"/>
          <w:szCs w:val="24"/>
          <w:lang w:eastAsia="es-MX"/>
        </w:rPr>
        <w:t>; l</w:t>
      </w:r>
      <w:r w:rsidR="00061916">
        <w:rPr>
          <w:rFonts w:ascii="Times New Roman" w:eastAsia="Times New Roman" w:hAnsi="Times New Roman" w:cs="Times New Roman"/>
          <w:sz w:val="24"/>
          <w:szCs w:val="24"/>
          <w:lang w:eastAsia="es-MX"/>
        </w:rPr>
        <w:t xml:space="preserve">a </w:t>
      </w:r>
      <w:r w:rsidR="00304660">
        <w:rPr>
          <w:rFonts w:ascii="Times New Roman" w:eastAsia="Times New Roman" w:hAnsi="Times New Roman" w:cs="Times New Roman"/>
          <w:sz w:val="24"/>
          <w:szCs w:val="24"/>
          <w:lang w:eastAsia="es-MX"/>
        </w:rPr>
        <w:t>diferencia</w:t>
      </w:r>
      <w:r w:rsidR="00061916">
        <w:rPr>
          <w:rFonts w:ascii="Times New Roman" w:eastAsia="Times New Roman" w:hAnsi="Times New Roman" w:cs="Times New Roman"/>
          <w:sz w:val="24"/>
          <w:szCs w:val="24"/>
          <w:lang w:eastAsia="es-MX"/>
        </w:rPr>
        <w:t xml:space="preserve"> de humedad entre los diferentes</w:t>
      </w:r>
      <w:r w:rsidR="00304660">
        <w:rPr>
          <w:rFonts w:ascii="Times New Roman" w:eastAsia="Times New Roman" w:hAnsi="Times New Roman" w:cs="Times New Roman"/>
          <w:sz w:val="24"/>
          <w:szCs w:val="24"/>
          <w:lang w:eastAsia="es-MX"/>
        </w:rPr>
        <w:t xml:space="preserve"> </w:t>
      </w:r>
      <w:r w:rsidR="00061916">
        <w:rPr>
          <w:rFonts w:ascii="Times New Roman" w:eastAsia="Times New Roman" w:hAnsi="Times New Roman" w:cs="Times New Roman"/>
          <w:sz w:val="24"/>
          <w:szCs w:val="24"/>
          <w:lang w:eastAsia="es-MX"/>
        </w:rPr>
        <w:t xml:space="preserve">tratamientos </w:t>
      </w:r>
      <w:r w:rsidR="009371B2">
        <w:rPr>
          <w:rFonts w:ascii="Times New Roman" w:eastAsia="Times New Roman" w:hAnsi="Times New Roman" w:cs="Times New Roman"/>
          <w:sz w:val="24"/>
          <w:szCs w:val="24"/>
          <w:lang w:eastAsia="es-MX"/>
        </w:rPr>
        <w:t>está</w:t>
      </w:r>
      <w:r w:rsidR="00061916">
        <w:rPr>
          <w:rFonts w:ascii="Times New Roman" w:eastAsia="Times New Roman" w:hAnsi="Times New Roman" w:cs="Times New Roman"/>
          <w:sz w:val="24"/>
          <w:szCs w:val="24"/>
          <w:lang w:eastAsia="es-MX"/>
        </w:rPr>
        <w:t xml:space="preserve"> relacionada </w:t>
      </w:r>
      <w:r w:rsidR="009371B2">
        <w:rPr>
          <w:rFonts w:ascii="Times New Roman" w:eastAsia="Times New Roman" w:hAnsi="Times New Roman" w:cs="Times New Roman"/>
          <w:sz w:val="24"/>
          <w:szCs w:val="24"/>
          <w:lang w:eastAsia="es-MX"/>
        </w:rPr>
        <w:t xml:space="preserve">con diferentes factores como son: </w:t>
      </w:r>
      <w:r w:rsidR="0096521B" w:rsidRPr="00F63F32">
        <w:rPr>
          <w:rFonts w:ascii="Times New Roman" w:eastAsia="Times New Roman" w:hAnsi="Times New Roman" w:cs="Times New Roman"/>
          <w:sz w:val="24"/>
          <w:szCs w:val="24"/>
          <w:lang w:eastAsia="es-MX"/>
        </w:rPr>
        <w:t>la cantidad de salvado</w:t>
      </w:r>
      <w:r w:rsidR="009371B2" w:rsidRPr="00F63F32">
        <w:rPr>
          <w:rFonts w:ascii="Times New Roman" w:eastAsia="Times New Roman" w:hAnsi="Times New Roman" w:cs="Times New Roman"/>
          <w:sz w:val="24"/>
          <w:szCs w:val="24"/>
          <w:lang w:eastAsia="es-MX"/>
        </w:rPr>
        <w:t xml:space="preserve"> presente en la mezcla (higroscopia) y el nivel de humedad en </w:t>
      </w:r>
      <w:r w:rsidR="00EB61B7">
        <w:rPr>
          <w:rFonts w:ascii="Times New Roman" w:eastAsia="Times New Roman" w:hAnsi="Times New Roman" w:cs="Times New Roman"/>
          <w:sz w:val="24"/>
          <w:szCs w:val="24"/>
          <w:lang w:eastAsia="es-MX"/>
        </w:rPr>
        <w:t>cad</w:t>
      </w:r>
      <w:r w:rsidR="009371B2" w:rsidRPr="00F63F32">
        <w:rPr>
          <w:rFonts w:ascii="Times New Roman" w:eastAsia="Times New Roman" w:hAnsi="Times New Roman" w:cs="Times New Roman"/>
          <w:sz w:val="24"/>
          <w:szCs w:val="24"/>
          <w:lang w:eastAsia="es-MX"/>
        </w:rPr>
        <w:t>a uno de los ingredientes</w:t>
      </w:r>
      <w:r w:rsidR="0096521B" w:rsidRPr="00F63F32">
        <w:rPr>
          <w:rFonts w:ascii="Times New Roman" w:eastAsia="Times New Roman" w:hAnsi="Times New Roman" w:cs="Times New Roman"/>
          <w:sz w:val="24"/>
          <w:szCs w:val="24"/>
          <w:lang w:eastAsia="es-MX"/>
        </w:rPr>
        <w:t>. Los dos parámetros pueden ser usados como indicadores de calidad de las semillas, ya que granos pequeños, “vacíos” o “chupados” usualmente contienen más salvado, en porcentaje qu</w:t>
      </w:r>
      <w:r w:rsidR="00A878E1" w:rsidRPr="00F63F32">
        <w:rPr>
          <w:rFonts w:ascii="Times New Roman" w:eastAsia="Times New Roman" w:hAnsi="Times New Roman" w:cs="Times New Roman"/>
          <w:sz w:val="24"/>
          <w:szCs w:val="24"/>
          <w:lang w:eastAsia="es-MX"/>
        </w:rPr>
        <w:t xml:space="preserve">e los granos grandes y “llenos” </w:t>
      </w:r>
      <w:r w:rsidR="00441887" w:rsidRPr="00F63F32">
        <w:rPr>
          <w:rFonts w:ascii="Times New Roman" w:eastAsia="Times New Roman" w:hAnsi="Times New Roman" w:cs="Times New Roman"/>
          <w:sz w:val="24"/>
          <w:szCs w:val="24"/>
          <w:lang w:eastAsia="es-MX"/>
        </w:rPr>
        <w:t xml:space="preserve">alimento. </w:t>
      </w:r>
    </w:p>
    <w:p w:rsidR="009371B2" w:rsidRDefault="009371B2" w:rsidP="00EB61B7">
      <w:pPr>
        <w:spacing w:after="0" w:line="240" w:lineRule="auto"/>
        <w:jc w:val="both"/>
        <w:rPr>
          <w:rFonts w:ascii="Times New Roman" w:hAnsi="Times New Roman" w:cs="Times New Roman"/>
          <w:sz w:val="24"/>
          <w:szCs w:val="24"/>
          <w:lang w:eastAsia="es-ES"/>
        </w:rPr>
      </w:pPr>
    </w:p>
    <w:p w:rsidR="009371B2" w:rsidRDefault="00FC49B6" w:rsidP="006639A5">
      <w:pPr>
        <w:spacing w:after="0" w:line="360" w:lineRule="auto"/>
        <w:jc w:val="both"/>
        <w:rPr>
          <w:rFonts w:ascii="Times New Roman" w:hAnsi="Times New Roman" w:cs="Times New Roman"/>
          <w:sz w:val="24"/>
          <w:szCs w:val="24"/>
          <w:lang w:eastAsia="es-ES"/>
        </w:rPr>
      </w:pPr>
      <w:r>
        <w:rPr>
          <w:rFonts w:ascii="Times New Roman" w:hAnsi="Times New Roman" w:cs="Times New Roman"/>
          <w:sz w:val="24"/>
          <w:szCs w:val="24"/>
          <w:lang w:eastAsia="es-ES"/>
        </w:rPr>
        <w:t>De la misma forma la tabla 20</w:t>
      </w:r>
      <w:r w:rsidR="004A5282">
        <w:rPr>
          <w:rFonts w:ascii="Times New Roman" w:hAnsi="Times New Roman" w:cs="Times New Roman"/>
          <w:sz w:val="24"/>
          <w:szCs w:val="24"/>
          <w:lang w:eastAsia="es-ES"/>
        </w:rPr>
        <w:t xml:space="preserve">, gráfico 3; </w:t>
      </w:r>
      <w:r w:rsidR="009371B2">
        <w:rPr>
          <w:rFonts w:ascii="Times New Roman" w:hAnsi="Times New Roman" w:cs="Times New Roman"/>
          <w:sz w:val="24"/>
          <w:szCs w:val="24"/>
          <w:lang w:eastAsia="es-ES"/>
        </w:rPr>
        <w:t xml:space="preserve"> permite apreciar el porcentaje de cenizas presente en la mezcla de harinas de acuerdo a cada una de los porcentajes establecidos para cada tratamiento, obteniéndose los siguiente valores: T1 2.44%, T2 1.37%, T3 2.04%, T4 2.72%, T5 1.96% y T6 2.98% respectivamente. </w:t>
      </w:r>
    </w:p>
    <w:p w:rsidR="00F63F32" w:rsidRDefault="00F63F32" w:rsidP="006639A5">
      <w:pPr>
        <w:spacing w:after="0" w:line="360" w:lineRule="auto"/>
        <w:jc w:val="both"/>
        <w:rPr>
          <w:rFonts w:ascii="Times New Roman" w:hAnsi="Times New Roman" w:cs="Times New Roman"/>
          <w:sz w:val="24"/>
          <w:szCs w:val="24"/>
          <w:lang w:eastAsia="es-ES"/>
        </w:rPr>
      </w:pPr>
    </w:p>
    <w:p w:rsidR="00F63F32" w:rsidRDefault="00F63F32" w:rsidP="006639A5">
      <w:pPr>
        <w:spacing w:after="0" w:line="360" w:lineRule="auto"/>
        <w:jc w:val="both"/>
        <w:rPr>
          <w:rFonts w:ascii="Times New Roman" w:eastAsia="Times New Roman" w:hAnsi="Times New Roman" w:cs="Times New Roman"/>
          <w:sz w:val="24"/>
          <w:szCs w:val="24"/>
          <w:lang w:eastAsia="es-MX"/>
        </w:rPr>
      </w:pPr>
      <w:r>
        <w:rPr>
          <w:rFonts w:ascii="Times New Roman" w:hAnsi="Times New Roman" w:cs="Times New Roman"/>
          <w:sz w:val="24"/>
          <w:szCs w:val="24"/>
          <w:lang w:eastAsia="es-ES"/>
        </w:rPr>
        <w:t xml:space="preserve">Al respecto </w:t>
      </w:r>
      <w:r w:rsidR="0016438C">
        <w:rPr>
          <w:rFonts w:ascii="Times New Roman" w:eastAsia="Times New Roman" w:hAnsi="Times New Roman" w:cs="Times New Roman"/>
          <w:sz w:val="24"/>
          <w:szCs w:val="24"/>
          <w:lang w:eastAsia="es-MX"/>
        </w:rPr>
        <w:t>Pepe,</w:t>
      </w:r>
      <w:r>
        <w:rPr>
          <w:rFonts w:ascii="Times New Roman" w:eastAsia="Times New Roman" w:hAnsi="Times New Roman" w:cs="Times New Roman"/>
          <w:sz w:val="24"/>
          <w:szCs w:val="24"/>
          <w:lang w:eastAsia="es-MX"/>
        </w:rPr>
        <w:t xml:space="preserve"> (2012) determino que al sustituir un 20% de harina de trigo  por harina de chocho con cascara </w:t>
      </w:r>
      <w:r w:rsidR="009B6604">
        <w:rPr>
          <w:rFonts w:ascii="Times New Roman" w:eastAsia="Times New Roman" w:hAnsi="Times New Roman" w:cs="Times New Roman"/>
          <w:sz w:val="24"/>
          <w:szCs w:val="24"/>
          <w:lang w:eastAsia="es-MX"/>
        </w:rPr>
        <w:t>se logró aumentar a 1.27% el contenido de cenizas, referente al 0.73%  de cenizas que contiene la pasta elaborada con 100% de harina de trigo.</w:t>
      </w:r>
    </w:p>
    <w:p w:rsidR="009B6604" w:rsidRDefault="009B6604" w:rsidP="006639A5">
      <w:pPr>
        <w:spacing w:after="0" w:line="360" w:lineRule="auto"/>
        <w:jc w:val="both"/>
        <w:rPr>
          <w:rFonts w:ascii="Times New Roman" w:eastAsia="Times New Roman" w:hAnsi="Times New Roman" w:cs="Times New Roman"/>
          <w:sz w:val="24"/>
          <w:szCs w:val="24"/>
          <w:lang w:eastAsia="es-MX"/>
        </w:rPr>
      </w:pPr>
    </w:p>
    <w:p w:rsidR="009B6604" w:rsidRDefault="0016438C" w:rsidP="006639A5">
      <w:pPr>
        <w:spacing w:after="0" w:line="360" w:lineRule="auto"/>
        <w:jc w:val="both"/>
        <w:rPr>
          <w:rFonts w:ascii="Times New Roman" w:hAnsi="Times New Roman" w:cs="Times New Roman"/>
          <w:sz w:val="24"/>
        </w:rPr>
      </w:pPr>
      <w:r>
        <w:rPr>
          <w:rFonts w:ascii="Times New Roman" w:eastAsia="Times New Roman" w:hAnsi="Times New Roman" w:cs="Times New Roman"/>
          <w:sz w:val="24"/>
          <w:szCs w:val="24"/>
          <w:lang w:eastAsia="es-MX"/>
        </w:rPr>
        <w:lastRenderedPageBreak/>
        <w:t xml:space="preserve">Arroyave </w:t>
      </w:r>
      <w:r w:rsidRPr="0016438C">
        <w:rPr>
          <w:rFonts w:ascii="Times New Roman" w:eastAsia="Times New Roman" w:hAnsi="Times New Roman" w:cs="Times New Roman"/>
          <w:i/>
          <w:sz w:val="24"/>
          <w:szCs w:val="24"/>
          <w:lang w:eastAsia="es-MX"/>
        </w:rPr>
        <w:t>et al.</w:t>
      </w:r>
      <w:r w:rsidR="00A47D76" w:rsidRPr="0016438C">
        <w:rPr>
          <w:rFonts w:ascii="Times New Roman" w:eastAsia="Times New Roman" w:hAnsi="Times New Roman" w:cs="Times New Roman"/>
          <w:i/>
          <w:sz w:val="24"/>
          <w:szCs w:val="24"/>
          <w:lang w:eastAsia="es-MX"/>
        </w:rPr>
        <w:t>,</w:t>
      </w:r>
      <w:r w:rsidR="00A47D76">
        <w:rPr>
          <w:rFonts w:ascii="Times New Roman" w:eastAsia="Times New Roman" w:hAnsi="Times New Roman" w:cs="Times New Roman"/>
          <w:sz w:val="24"/>
          <w:szCs w:val="24"/>
          <w:lang w:eastAsia="es-MX"/>
        </w:rPr>
        <w:t xml:space="preserve"> (</w:t>
      </w:r>
      <w:r w:rsidR="009B6604">
        <w:rPr>
          <w:rFonts w:ascii="Times New Roman" w:eastAsia="Times New Roman" w:hAnsi="Times New Roman" w:cs="Times New Roman"/>
          <w:sz w:val="24"/>
          <w:szCs w:val="24"/>
          <w:lang w:eastAsia="es-MX"/>
        </w:rPr>
        <w:t xml:space="preserve">2006) en su proyecto </w:t>
      </w:r>
      <w:r w:rsidR="009B6604" w:rsidRPr="009B6604">
        <w:rPr>
          <w:rFonts w:ascii="Times New Roman" w:hAnsi="Times New Roman" w:cs="Times New Roman"/>
          <w:sz w:val="24"/>
          <w:szCs w:val="24"/>
          <w:lang w:eastAsia="es-ES"/>
        </w:rPr>
        <w:t>utilización d</w:t>
      </w:r>
      <w:r w:rsidR="009B6604">
        <w:rPr>
          <w:rFonts w:ascii="Times New Roman" w:hAnsi="Times New Roman" w:cs="Times New Roman"/>
          <w:sz w:val="24"/>
          <w:szCs w:val="24"/>
          <w:lang w:eastAsia="es-ES"/>
        </w:rPr>
        <w:t>e la harina de quinua (</w:t>
      </w:r>
      <w:proofErr w:type="spellStart"/>
      <w:r w:rsidR="009B6604" w:rsidRPr="009B6604">
        <w:rPr>
          <w:rFonts w:ascii="Times New Roman" w:hAnsi="Times New Roman" w:cs="Times New Roman"/>
          <w:i/>
          <w:sz w:val="24"/>
          <w:szCs w:val="24"/>
          <w:lang w:eastAsia="es-ES"/>
        </w:rPr>
        <w:t>Chenopodium</w:t>
      </w:r>
      <w:proofErr w:type="spellEnd"/>
      <w:r w:rsidR="009B6604" w:rsidRPr="009B6604">
        <w:rPr>
          <w:rFonts w:ascii="Times New Roman" w:hAnsi="Times New Roman" w:cs="Times New Roman"/>
          <w:i/>
          <w:sz w:val="24"/>
          <w:szCs w:val="24"/>
          <w:lang w:eastAsia="es-ES"/>
        </w:rPr>
        <w:t xml:space="preserve"> </w:t>
      </w:r>
      <w:proofErr w:type="spellStart"/>
      <w:r w:rsidR="009B6604" w:rsidRPr="009B6604">
        <w:rPr>
          <w:rFonts w:ascii="Times New Roman" w:hAnsi="Times New Roman" w:cs="Times New Roman"/>
          <w:i/>
          <w:sz w:val="24"/>
          <w:szCs w:val="24"/>
          <w:lang w:eastAsia="es-ES"/>
        </w:rPr>
        <w:t>quinoa</w:t>
      </w:r>
      <w:proofErr w:type="spellEnd"/>
      <w:r w:rsidR="009B6604" w:rsidRPr="009B6604">
        <w:rPr>
          <w:rFonts w:ascii="Times New Roman" w:hAnsi="Times New Roman" w:cs="Times New Roman"/>
          <w:sz w:val="24"/>
          <w:szCs w:val="24"/>
          <w:lang w:eastAsia="es-ES"/>
        </w:rPr>
        <w:t xml:space="preserve"> wild) en el proceso de panificación</w:t>
      </w:r>
      <w:r w:rsidR="009B6604">
        <w:rPr>
          <w:rFonts w:ascii="Times New Roman" w:hAnsi="Times New Roman" w:cs="Times New Roman"/>
          <w:sz w:val="24"/>
          <w:szCs w:val="24"/>
          <w:lang w:eastAsia="es-ES"/>
        </w:rPr>
        <w:t xml:space="preserve"> citan la normativa </w:t>
      </w:r>
      <w:r w:rsidR="009B6604" w:rsidRPr="009B6604">
        <w:rPr>
          <w:rFonts w:ascii="Times New Roman" w:hAnsi="Times New Roman" w:cs="Times New Roman"/>
          <w:sz w:val="24"/>
        </w:rPr>
        <w:t>A.O.A.C. 923.03.</w:t>
      </w:r>
      <w:r w:rsidR="009B6604">
        <w:rPr>
          <w:rFonts w:ascii="Times New Roman" w:hAnsi="Times New Roman" w:cs="Times New Roman"/>
          <w:sz w:val="24"/>
        </w:rPr>
        <w:t xml:space="preserve"> La cual indica las características de las harinas aptas para panificación cuyo límite superior</w:t>
      </w:r>
      <w:r w:rsidR="008564C5">
        <w:rPr>
          <w:rFonts w:ascii="Times New Roman" w:hAnsi="Times New Roman" w:cs="Times New Roman"/>
          <w:sz w:val="24"/>
        </w:rPr>
        <w:t xml:space="preserve"> respecto al porcentaje de cenizas</w:t>
      </w:r>
      <w:r w:rsidR="009B6604">
        <w:rPr>
          <w:rFonts w:ascii="Times New Roman" w:hAnsi="Times New Roman" w:cs="Times New Roman"/>
          <w:sz w:val="24"/>
        </w:rPr>
        <w:t xml:space="preserve"> se establece en 0.8%.</w:t>
      </w:r>
    </w:p>
    <w:p w:rsidR="008564C5" w:rsidRDefault="008564C5" w:rsidP="008564C5">
      <w:pPr>
        <w:spacing w:after="0" w:line="240" w:lineRule="auto"/>
        <w:jc w:val="both"/>
        <w:rPr>
          <w:rFonts w:ascii="Times New Roman" w:hAnsi="Times New Roman" w:cs="Times New Roman"/>
          <w:sz w:val="24"/>
        </w:rPr>
      </w:pPr>
    </w:p>
    <w:p w:rsidR="008564C5" w:rsidRPr="009B6604" w:rsidRDefault="008564C5" w:rsidP="006639A5">
      <w:pPr>
        <w:spacing w:after="0" w:line="360" w:lineRule="auto"/>
        <w:jc w:val="both"/>
        <w:rPr>
          <w:rFonts w:ascii="Times New Roman" w:hAnsi="Times New Roman" w:cs="Times New Roman"/>
          <w:sz w:val="28"/>
          <w:szCs w:val="24"/>
          <w:lang w:eastAsia="es-ES"/>
        </w:rPr>
      </w:pPr>
      <w:r>
        <w:rPr>
          <w:rFonts w:ascii="Times New Roman" w:hAnsi="Times New Roman" w:cs="Times New Roman"/>
          <w:sz w:val="24"/>
        </w:rPr>
        <w:t xml:space="preserve">Los valores de cenizas en la mezcla de harinas para productos de panificación establecidos por </w:t>
      </w:r>
      <w:proofErr w:type="spellStart"/>
      <w:r w:rsidR="00A86347">
        <w:rPr>
          <w:rFonts w:ascii="Times New Roman" w:eastAsia="Times New Roman" w:hAnsi="Times New Roman" w:cs="Times New Roman"/>
          <w:sz w:val="24"/>
          <w:szCs w:val="24"/>
          <w:lang w:eastAsia="es-MX"/>
        </w:rPr>
        <w:t>Esguerra</w:t>
      </w:r>
      <w:proofErr w:type="spellEnd"/>
      <w:r w:rsidR="00A86347">
        <w:rPr>
          <w:rFonts w:ascii="Times New Roman" w:eastAsia="Times New Roman" w:hAnsi="Times New Roman" w:cs="Times New Roman"/>
          <w:sz w:val="24"/>
          <w:szCs w:val="24"/>
          <w:lang w:eastAsia="es-MX"/>
        </w:rPr>
        <w:t xml:space="preserve"> </w:t>
      </w:r>
      <w:r w:rsidR="00A86347" w:rsidRPr="00A86347">
        <w:rPr>
          <w:rFonts w:ascii="Times New Roman" w:eastAsia="Times New Roman" w:hAnsi="Times New Roman" w:cs="Times New Roman"/>
          <w:i/>
          <w:sz w:val="24"/>
          <w:szCs w:val="24"/>
          <w:lang w:eastAsia="es-MX"/>
        </w:rPr>
        <w:t>et al.,</w:t>
      </w:r>
      <w:r w:rsidR="00A86347">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 xml:space="preserve">(2006) así como </w:t>
      </w:r>
      <w:r w:rsidR="00A86347">
        <w:rPr>
          <w:rFonts w:ascii="Times New Roman" w:eastAsia="Times New Roman" w:hAnsi="Times New Roman" w:cs="Times New Roman"/>
          <w:sz w:val="24"/>
          <w:szCs w:val="24"/>
          <w:lang w:eastAsia="es-MX"/>
        </w:rPr>
        <w:t xml:space="preserve">Pepe, </w:t>
      </w:r>
      <w:r>
        <w:rPr>
          <w:rFonts w:ascii="Times New Roman" w:eastAsia="Times New Roman" w:hAnsi="Times New Roman" w:cs="Times New Roman"/>
          <w:sz w:val="24"/>
          <w:szCs w:val="24"/>
          <w:lang w:eastAsia="es-MX"/>
        </w:rPr>
        <w:t>(2012) son inferiores a los encontrados en las harinas resultantes de las mezclas en los diferentes tratamientos para el presente estudio; lo cual evidentemente obedece a que se empleó una sustitución de un 70% de harina de trigo en cada tratamiento propuesto.</w:t>
      </w:r>
    </w:p>
    <w:p w:rsidR="009371B2" w:rsidRDefault="009371B2" w:rsidP="003E2ED7">
      <w:pPr>
        <w:spacing w:after="0" w:line="240" w:lineRule="auto"/>
        <w:jc w:val="both"/>
        <w:rPr>
          <w:rFonts w:ascii="Times New Roman" w:eastAsia="Times New Roman" w:hAnsi="Times New Roman" w:cs="Times New Roman"/>
          <w:b/>
          <w:sz w:val="24"/>
          <w:szCs w:val="24"/>
          <w:lang w:eastAsia="es-MX"/>
        </w:rPr>
      </w:pPr>
    </w:p>
    <w:p w:rsidR="008564C5" w:rsidRDefault="00FC49B6" w:rsidP="006639A5">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Finalmente la tabla 20</w:t>
      </w:r>
      <w:r w:rsidR="004A5282">
        <w:rPr>
          <w:rFonts w:ascii="Times New Roman" w:eastAsia="Times New Roman" w:hAnsi="Times New Roman" w:cs="Times New Roman"/>
          <w:sz w:val="24"/>
          <w:szCs w:val="24"/>
          <w:lang w:eastAsia="es-MX"/>
        </w:rPr>
        <w:t>, gráfico 3;</w:t>
      </w:r>
      <w:r w:rsidR="008564C5" w:rsidRPr="008564C5">
        <w:rPr>
          <w:rFonts w:ascii="Times New Roman" w:eastAsia="Times New Roman" w:hAnsi="Times New Roman" w:cs="Times New Roman"/>
          <w:sz w:val="24"/>
          <w:szCs w:val="24"/>
          <w:lang w:eastAsia="es-MX"/>
        </w:rPr>
        <w:t xml:space="preserve"> también nos muestra los valores porcentuales en base seca de la proteína obtenida en cada tratamiento</w:t>
      </w:r>
      <w:r w:rsidR="008564C5">
        <w:rPr>
          <w:rFonts w:ascii="Times New Roman" w:eastAsia="Times New Roman" w:hAnsi="Times New Roman" w:cs="Times New Roman"/>
          <w:sz w:val="24"/>
          <w:szCs w:val="24"/>
          <w:lang w:eastAsia="es-MX"/>
        </w:rPr>
        <w:t>, siendo en el siguiente orden: T1 18.46%, T2 18.83%, T3 19.06%, T4 19.46%, T5 20.32% y T6 21.4%</w:t>
      </w:r>
      <w:r w:rsidR="008564C5" w:rsidRPr="008564C5">
        <w:rPr>
          <w:rFonts w:ascii="Times New Roman" w:eastAsia="Times New Roman" w:hAnsi="Times New Roman" w:cs="Times New Roman"/>
          <w:sz w:val="24"/>
          <w:szCs w:val="24"/>
          <w:lang w:eastAsia="es-MX"/>
        </w:rPr>
        <w:t xml:space="preserve"> </w:t>
      </w:r>
      <w:r w:rsidR="008564C5">
        <w:rPr>
          <w:rFonts w:ascii="Times New Roman" w:eastAsia="Times New Roman" w:hAnsi="Times New Roman" w:cs="Times New Roman"/>
          <w:sz w:val="24"/>
          <w:szCs w:val="24"/>
          <w:lang w:eastAsia="es-MX"/>
        </w:rPr>
        <w:t>respectivamente.</w:t>
      </w:r>
    </w:p>
    <w:p w:rsidR="008564C5" w:rsidRDefault="008564C5" w:rsidP="003E2ED7">
      <w:pPr>
        <w:spacing w:after="0" w:line="240" w:lineRule="auto"/>
        <w:jc w:val="both"/>
        <w:rPr>
          <w:rFonts w:ascii="Times New Roman" w:eastAsia="Times New Roman" w:hAnsi="Times New Roman" w:cs="Times New Roman"/>
          <w:sz w:val="24"/>
          <w:szCs w:val="24"/>
          <w:lang w:eastAsia="es-MX"/>
        </w:rPr>
      </w:pPr>
    </w:p>
    <w:p w:rsidR="008564C5" w:rsidRDefault="00A47D76" w:rsidP="006639A5">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En este ámbito </w:t>
      </w:r>
      <w:proofErr w:type="spellStart"/>
      <w:r>
        <w:rPr>
          <w:rFonts w:ascii="Times New Roman" w:eastAsia="Times New Roman" w:hAnsi="Times New Roman" w:cs="Times New Roman"/>
          <w:sz w:val="24"/>
          <w:szCs w:val="24"/>
          <w:lang w:eastAsia="es-MX"/>
        </w:rPr>
        <w:t>Vinueza</w:t>
      </w:r>
      <w:proofErr w:type="spellEnd"/>
      <w:r>
        <w:rPr>
          <w:rFonts w:ascii="Times New Roman" w:eastAsia="Times New Roman" w:hAnsi="Times New Roman" w:cs="Times New Roman"/>
          <w:sz w:val="24"/>
          <w:szCs w:val="24"/>
          <w:lang w:eastAsia="es-MX"/>
        </w:rPr>
        <w:t xml:space="preserve">, </w:t>
      </w:r>
      <w:r w:rsidR="008564C5">
        <w:rPr>
          <w:rFonts w:ascii="Times New Roman" w:eastAsia="Times New Roman" w:hAnsi="Times New Roman" w:cs="Times New Roman"/>
          <w:sz w:val="24"/>
          <w:szCs w:val="24"/>
          <w:lang w:eastAsia="es-MX"/>
        </w:rPr>
        <w:t xml:space="preserve">(2010) en su estudio diseño de un suplemento nutricional a base de chocho para niños en edad escolar </w:t>
      </w:r>
      <w:r w:rsidR="003E2ED7">
        <w:rPr>
          <w:rFonts w:ascii="Times New Roman" w:eastAsia="Times New Roman" w:hAnsi="Times New Roman" w:cs="Times New Roman"/>
          <w:sz w:val="24"/>
          <w:szCs w:val="24"/>
          <w:lang w:eastAsia="es-MX"/>
        </w:rPr>
        <w:t xml:space="preserve">en la ciudad de Quito, asevera que obtuvo una harina de chocho con un diámetro de partícula de 350um de 10% de humedad que cumple con la Norma Técnica Ecuatoriana  INEN 616: 2006, además concluye que se obtuvo proteína aislada de chocho mediante  liofilizado con un rendimiento del 30% respecto de su harina, siendo este último un producto de excelentes características organolépticas y 21 gramos de este producto suple los requerimientos de proteína de un niño escolar adicionando 200 ml de leche. </w:t>
      </w:r>
    </w:p>
    <w:p w:rsidR="003E2ED7" w:rsidRDefault="003E2ED7" w:rsidP="00140337">
      <w:pPr>
        <w:spacing w:after="0" w:line="240" w:lineRule="auto"/>
        <w:jc w:val="both"/>
        <w:rPr>
          <w:rFonts w:ascii="Times New Roman" w:eastAsia="Times New Roman" w:hAnsi="Times New Roman" w:cs="Times New Roman"/>
          <w:sz w:val="24"/>
          <w:szCs w:val="24"/>
          <w:lang w:eastAsia="es-MX"/>
        </w:rPr>
      </w:pPr>
    </w:p>
    <w:p w:rsidR="003E2ED7" w:rsidRDefault="00A47D76" w:rsidP="006639A5">
      <w:pPr>
        <w:spacing w:after="0" w:line="360" w:lineRule="auto"/>
        <w:jc w:val="both"/>
        <w:rPr>
          <w:rFonts w:ascii="Times New Roman" w:hAnsi="Times New Roman" w:cs="Times New Roman"/>
          <w:sz w:val="24"/>
        </w:rPr>
      </w:pPr>
      <w:r>
        <w:rPr>
          <w:rFonts w:ascii="Times New Roman" w:eastAsia="Times New Roman" w:hAnsi="Times New Roman" w:cs="Times New Roman"/>
          <w:sz w:val="24"/>
          <w:szCs w:val="24"/>
          <w:lang w:eastAsia="es-MX"/>
        </w:rPr>
        <w:t xml:space="preserve">Pepe, </w:t>
      </w:r>
      <w:r w:rsidR="003E2ED7">
        <w:rPr>
          <w:rFonts w:ascii="Times New Roman" w:eastAsia="Times New Roman" w:hAnsi="Times New Roman" w:cs="Times New Roman"/>
          <w:sz w:val="24"/>
          <w:szCs w:val="24"/>
          <w:lang w:eastAsia="es-MX"/>
        </w:rPr>
        <w:t xml:space="preserve">(2012) reporta en su estudio </w:t>
      </w:r>
      <w:r w:rsidR="00FD2816">
        <w:rPr>
          <w:rFonts w:ascii="Times New Roman" w:hAnsi="Times New Roman" w:cs="Times New Roman"/>
          <w:sz w:val="24"/>
          <w:szCs w:val="24"/>
        </w:rPr>
        <w:t>sobre la c</w:t>
      </w:r>
      <w:r w:rsidR="00FD2816" w:rsidRPr="00061916">
        <w:rPr>
          <w:rFonts w:ascii="Times New Roman" w:hAnsi="Times New Roman" w:cs="Times New Roman"/>
          <w:sz w:val="24"/>
          <w:szCs w:val="24"/>
        </w:rPr>
        <w:t xml:space="preserve">omparación de las mezclas de harina de </w:t>
      </w:r>
      <w:r w:rsidR="00FD2816">
        <w:rPr>
          <w:rFonts w:ascii="Times New Roman" w:hAnsi="Times New Roman" w:cs="Times New Roman"/>
          <w:sz w:val="24"/>
          <w:szCs w:val="24"/>
        </w:rPr>
        <w:t>trigo (</w:t>
      </w:r>
      <w:proofErr w:type="spellStart"/>
      <w:r w:rsidR="00FD2816" w:rsidRPr="009371B2">
        <w:rPr>
          <w:rFonts w:ascii="Times New Roman" w:hAnsi="Times New Roman" w:cs="Times New Roman"/>
          <w:i/>
          <w:sz w:val="24"/>
          <w:szCs w:val="24"/>
        </w:rPr>
        <w:t>Triticum</w:t>
      </w:r>
      <w:proofErr w:type="spellEnd"/>
      <w:r w:rsidR="00FD2816" w:rsidRPr="009371B2">
        <w:rPr>
          <w:rFonts w:ascii="Times New Roman" w:hAnsi="Times New Roman" w:cs="Times New Roman"/>
          <w:i/>
          <w:sz w:val="24"/>
          <w:szCs w:val="24"/>
        </w:rPr>
        <w:t xml:space="preserve"> </w:t>
      </w:r>
      <w:proofErr w:type="spellStart"/>
      <w:r w:rsidR="00FD2816" w:rsidRPr="009371B2">
        <w:rPr>
          <w:rFonts w:ascii="Times New Roman" w:hAnsi="Times New Roman" w:cs="Times New Roman"/>
          <w:i/>
          <w:sz w:val="24"/>
          <w:szCs w:val="24"/>
        </w:rPr>
        <w:t>spp</w:t>
      </w:r>
      <w:proofErr w:type="spellEnd"/>
      <w:r w:rsidR="00FD2816">
        <w:rPr>
          <w:rFonts w:ascii="Times New Roman" w:hAnsi="Times New Roman" w:cs="Times New Roman"/>
          <w:sz w:val="24"/>
          <w:szCs w:val="24"/>
        </w:rPr>
        <w:t>) y chocho (</w:t>
      </w:r>
      <w:proofErr w:type="spellStart"/>
      <w:r w:rsidR="00FD2816" w:rsidRPr="00027924">
        <w:rPr>
          <w:rFonts w:ascii="Times New Roman" w:hAnsi="Times New Roman" w:cs="Times New Roman"/>
          <w:i/>
          <w:sz w:val="24"/>
          <w:szCs w:val="24"/>
        </w:rPr>
        <w:t>Lupinus</w:t>
      </w:r>
      <w:proofErr w:type="spellEnd"/>
      <w:r w:rsidR="00FD2816" w:rsidRPr="00027924">
        <w:rPr>
          <w:rFonts w:ascii="Times New Roman" w:hAnsi="Times New Roman" w:cs="Times New Roman"/>
          <w:i/>
          <w:sz w:val="24"/>
          <w:szCs w:val="24"/>
        </w:rPr>
        <w:t xml:space="preserve"> </w:t>
      </w:r>
      <w:proofErr w:type="spellStart"/>
      <w:r w:rsidR="00FD2816" w:rsidRPr="00027924">
        <w:rPr>
          <w:rFonts w:ascii="Times New Roman" w:hAnsi="Times New Roman" w:cs="Times New Roman"/>
          <w:i/>
          <w:sz w:val="24"/>
          <w:szCs w:val="24"/>
        </w:rPr>
        <w:t>mutabilis</w:t>
      </w:r>
      <w:proofErr w:type="spellEnd"/>
      <w:r w:rsidR="00FD2816" w:rsidRPr="00061916">
        <w:rPr>
          <w:rFonts w:ascii="Times New Roman" w:hAnsi="Times New Roman" w:cs="Times New Roman"/>
          <w:sz w:val="24"/>
          <w:szCs w:val="24"/>
        </w:rPr>
        <w:t>) en la evaluación sensorial de pastas</w:t>
      </w:r>
      <w:r w:rsidR="00FD2816">
        <w:rPr>
          <w:rFonts w:ascii="Times New Roman" w:hAnsi="Times New Roman" w:cs="Times New Roman"/>
          <w:sz w:val="24"/>
          <w:szCs w:val="24"/>
        </w:rPr>
        <w:t xml:space="preserve"> determino un mayor porcentaje de proteína al sustituir la harina de trigo por un 20% de harina de chocho con cascara, especialmente se logró determinar un aumento en el caso de los aminoácidos </w:t>
      </w:r>
      <w:r w:rsidR="00FD2816" w:rsidRPr="00FD2816">
        <w:rPr>
          <w:rFonts w:ascii="Times New Roman" w:hAnsi="Times New Roman" w:cs="Times New Roman"/>
          <w:sz w:val="24"/>
        </w:rPr>
        <w:t xml:space="preserve">Ácido glutámico, </w:t>
      </w:r>
      <w:proofErr w:type="spellStart"/>
      <w:r w:rsidR="00FD2816" w:rsidRPr="00FD2816">
        <w:rPr>
          <w:rFonts w:ascii="Times New Roman" w:hAnsi="Times New Roman" w:cs="Times New Roman"/>
          <w:sz w:val="24"/>
        </w:rPr>
        <w:t>Prolina</w:t>
      </w:r>
      <w:proofErr w:type="spellEnd"/>
      <w:r w:rsidR="00FD2816" w:rsidRPr="00FD2816">
        <w:rPr>
          <w:rFonts w:ascii="Times New Roman" w:hAnsi="Times New Roman" w:cs="Times New Roman"/>
          <w:sz w:val="24"/>
        </w:rPr>
        <w:t>, Metionina, Fenilalanina</w:t>
      </w:r>
      <w:r w:rsidR="00FD2816">
        <w:rPr>
          <w:rFonts w:ascii="Times New Roman" w:hAnsi="Times New Roman" w:cs="Times New Roman"/>
          <w:sz w:val="24"/>
        </w:rPr>
        <w:t>.</w:t>
      </w:r>
    </w:p>
    <w:p w:rsidR="00FD2816" w:rsidRDefault="00FD2816" w:rsidP="003F60BE">
      <w:pPr>
        <w:spacing w:after="0" w:line="240" w:lineRule="auto"/>
        <w:jc w:val="both"/>
        <w:rPr>
          <w:rFonts w:ascii="Times New Roman" w:hAnsi="Times New Roman" w:cs="Times New Roman"/>
          <w:sz w:val="24"/>
        </w:rPr>
      </w:pPr>
    </w:p>
    <w:p w:rsidR="00FD2816" w:rsidRDefault="00A47D76" w:rsidP="006639A5">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lastRenderedPageBreak/>
        <w:t xml:space="preserve">Arroyave </w:t>
      </w:r>
      <w:r w:rsidRPr="00A47D76">
        <w:rPr>
          <w:rFonts w:ascii="Times New Roman" w:eastAsia="Times New Roman" w:hAnsi="Times New Roman" w:cs="Times New Roman"/>
          <w:i/>
          <w:sz w:val="24"/>
          <w:szCs w:val="24"/>
          <w:lang w:eastAsia="es-MX"/>
        </w:rPr>
        <w:t>et al</w:t>
      </w:r>
      <w:r>
        <w:rPr>
          <w:rFonts w:ascii="Times New Roman" w:eastAsia="Times New Roman" w:hAnsi="Times New Roman" w:cs="Times New Roman"/>
          <w:sz w:val="24"/>
          <w:szCs w:val="24"/>
          <w:lang w:eastAsia="es-MX"/>
        </w:rPr>
        <w:t xml:space="preserve">., </w:t>
      </w:r>
      <w:r w:rsidR="00FD2816">
        <w:rPr>
          <w:rFonts w:ascii="Times New Roman" w:eastAsia="Times New Roman" w:hAnsi="Times New Roman" w:cs="Times New Roman"/>
          <w:sz w:val="24"/>
          <w:szCs w:val="24"/>
          <w:lang w:eastAsia="es-MX"/>
        </w:rPr>
        <w:t>(2006) en lo inherente a la proteína reportan porcentajes entre 10.39  y 13.31% en los diferentes tratamientos planteados además sugieren que d</w:t>
      </w:r>
      <w:r w:rsidR="00FD2816" w:rsidRPr="00FD2816">
        <w:rPr>
          <w:rFonts w:ascii="Times New Roman" w:eastAsia="Times New Roman" w:hAnsi="Times New Roman" w:cs="Times New Roman"/>
          <w:sz w:val="24"/>
          <w:szCs w:val="24"/>
          <w:lang w:eastAsia="es-MX"/>
        </w:rPr>
        <w:t xml:space="preserve">esde el punto de vista de la nutrición, por lo que se refiere a las proteínas estas pueden tener mayor empleo que el que actualmente tienen, garantizando así la eficiencia en el consumo de productos enriquecidos con proteína, ya que esta se encuentra limitada por el contenido de aminoácidos esenciales, por lo que la escasa presencia de uno de ellos limita el desarrollo de la síntesis proteica por el organismo humano. Queriendo decir con esto que el producto es beneficiado proteicamente asegurando un equilibrio de aminoácidos aportados naturalmente a la dieta por este tipo de </w:t>
      </w:r>
      <w:proofErr w:type="spellStart"/>
      <w:r w:rsidR="00FD2816" w:rsidRPr="00FD2816">
        <w:rPr>
          <w:rFonts w:ascii="Times New Roman" w:eastAsia="Times New Roman" w:hAnsi="Times New Roman" w:cs="Times New Roman"/>
          <w:sz w:val="24"/>
          <w:szCs w:val="24"/>
          <w:lang w:eastAsia="es-MX"/>
        </w:rPr>
        <w:t>pseudo</w:t>
      </w:r>
      <w:proofErr w:type="spellEnd"/>
      <w:r w:rsidR="00FD2816" w:rsidRPr="00FD2816">
        <w:rPr>
          <w:rFonts w:ascii="Times New Roman" w:eastAsia="Times New Roman" w:hAnsi="Times New Roman" w:cs="Times New Roman"/>
          <w:sz w:val="24"/>
          <w:szCs w:val="24"/>
          <w:lang w:eastAsia="es-MX"/>
        </w:rPr>
        <w:t xml:space="preserve"> cereal. </w:t>
      </w:r>
      <w:r w:rsidR="00FD2816">
        <w:rPr>
          <w:rFonts w:ascii="Times New Roman" w:eastAsia="Times New Roman" w:hAnsi="Times New Roman" w:cs="Times New Roman"/>
          <w:sz w:val="24"/>
          <w:szCs w:val="24"/>
          <w:lang w:eastAsia="es-MX"/>
        </w:rPr>
        <w:t xml:space="preserve"> </w:t>
      </w:r>
    </w:p>
    <w:p w:rsidR="00FD2816" w:rsidRDefault="00FD2816" w:rsidP="00FD2816">
      <w:pPr>
        <w:spacing w:after="0" w:line="240" w:lineRule="auto"/>
        <w:jc w:val="both"/>
        <w:rPr>
          <w:rFonts w:ascii="Times New Roman" w:eastAsia="Times New Roman" w:hAnsi="Times New Roman" w:cs="Times New Roman"/>
          <w:sz w:val="24"/>
          <w:szCs w:val="24"/>
          <w:lang w:eastAsia="es-MX"/>
        </w:rPr>
      </w:pPr>
    </w:p>
    <w:p w:rsidR="00D07C70" w:rsidRDefault="00D07C70" w:rsidP="004A5282">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En lo concerniente al análisis </w:t>
      </w:r>
      <w:r w:rsidR="004A5282">
        <w:rPr>
          <w:rFonts w:ascii="Times New Roman" w:eastAsia="Times New Roman" w:hAnsi="Times New Roman" w:cs="Times New Roman"/>
          <w:sz w:val="24"/>
          <w:szCs w:val="24"/>
          <w:lang w:eastAsia="es-MX"/>
        </w:rPr>
        <w:t>bromatológico</w:t>
      </w:r>
      <w:r>
        <w:rPr>
          <w:rFonts w:ascii="Times New Roman" w:eastAsia="Times New Roman" w:hAnsi="Times New Roman" w:cs="Times New Roman"/>
          <w:sz w:val="24"/>
          <w:szCs w:val="24"/>
          <w:lang w:eastAsia="es-MX"/>
        </w:rPr>
        <w:t xml:space="preserve"> de la materia prima se pudo determinar que los valores proteínicos </w:t>
      </w:r>
      <w:r w:rsidR="004A5282">
        <w:rPr>
          <w:rFonts w:ascii="Times New Roman" w:eastAsia="Times New Roman" w:hAnsi="Times New Roman" w:cs="Times New Roman"/>
          <w:sz w:val="24"/>
          <w:szCs w:val="24"/>
          <w:lang w:eastAsia="es-MX"/>
        </w:rPr>
        <w:t>más</w:t>
      </w:r>
      <w:r>
        <w:rPr>
          <w:rFonts w:ascii="Times New Roman" w:eastAsia="Times New Roman" w:hAnsi="Times New Roman" w:cs="Times New Roman"/>
          <w:sz w:val="24"/>
          <w:szCs w:val="24"/>
          <w:lang w:eastAsia="es-MX"/>
        </w:rPr>
        <w:t xml:space="preserve"> elevados se alcanzaron al adicionar la harina de chocho, entre tanto que los valores de cenizas </w:t>
      </w:r>
      <w:r w:rsidR="004A5282">
        <w:rPr>
          <w:rFonts w:ascii="Times New Roman" w:eastAsia="Times New Roman" w:hAnsi="Times New Roman" w:cs="Times New Roman"/>
          <w:sz w:val="24"/>
          <w:szCs w:val="24"/>
          <w:lang w:eastAsia="es-MX"/>
        </w:rPr>
        <w:t>más</w:t>
      </w:r>
      <w:r>
        <w:rPr>
          <w:rFonts w:ascii="Times New Roman" w:eastAsia="Times New Roman" w:hAnsi="Times New Roman" w:cs="Times New Roman"/>
          <w:sz w:val="24"/>
          <w:szCs w:val="24"/>
          <w:lang w:eastAsia="es-MX"/>
        </w:rPr>
        <w:t xml:space="preserve"> elevados se reportan en los ensayos donde la cantidad de miel de abeja fue baja 4% T1 yT4 </w:t>
      </w:r>
      <w:r w:rsidR="004A5282">
        <w:rPr>
          <w:rFonts w:ascii="Times New Roman" w:eastAsia="Times New Roman" w:hAnsi="Times New Roman" w:cs="Times New Roman"/>
          <w:sz w:val="24"/>
          <w:szCs w:val="24"/>
          <w:lang w:eastAsia="es-MX"/>
        </w:rPr>
        <w:t>así</w:t>
      </w:r>
      <w:r>
        <w:rPr>
          <w:rFonts w:ascii="Times New Roman" w:eastAsia="Times New Roman" w:hAnsi="Times New Roman" w:cs="Times New Roman"/>
          <w:sz w:val="24"/>
          <w:szCs w:val="24"/>
          <w:lang w:eastAsia="es-MX"/>
        </w:rPr>
        <w:t xml:space="preserve"> como también en T6 </w:t>
      </w:r>
      <w:r w:rsidR="004A5282">
        <w:rPr>
          <w:rFonts w:ascii="Times New Roman" w:eastAsia="Times New Roman" w:hAnsi="Times New Roman" w:cs="Times New Roman"/>
          <w:sz w:val="24"/>
          <w:szCs w:val="24"/>
          <w:lang w:eastAsia="es-MX"/>
        </w:rPr>
        <w:t>donde se empleó 12% de miel + 40% de harina de chocho; finalmente el contenido de humedad fue mayor en la harina con  40% de chocho, lo cual permite especular que los valores bromatológicos fueron incididos por la adición de harina de chocho básicamente.</w:t>
      </w:r>
    </w:p>
    <w:p w:rsidR="00735609" w:rsidRDefault="00735609" w:rsidP="004A5282">
      <w:pPr>
        <w:pStyle w:val="Sinespaciado"/>
        <w:jc w:val="both"/>
        <w:rPr>
          <w:rFonts w:ascii="Times New Roman" w:hAnsi="Times New Roman" w:cs="Times New Roman"/>
          <w:b/>
        </w:rPr>
      </w:pPr>
    </w:p>
    <w:p w:rsidR="00043550" w:rsidRPr="00E8322E" w:rsidRDefault="00FC49B6" w:rsidP="00043550">
      <w:pPr>
        <w:pStyle w:val="Sinespaciado"/>
        <w:spacing w:line="360" w:lineRule="auto"/>
        <w:jc w:val="both"/>
        <w:rPr>
          <w:b/>
        </w:rPr>
      </w:pPr>
      <w:r>
        <w:rPr>
          <w:rFonts w:ascii="Times New Roman" w:hAnsi="Times New Roman" w:cs="Times New Roman"/>
          <w:b/>
        </w:rPr>
        <w:t>Tabla 21</w:t>
      </w:r>
      <w:r w:rsidR="00043550">
        <w:rPr>
          <w:rFonts w:ascii="Times New Roman" w:hAnsi="Times New Roman" w:cs="Times New Roman"/>
          <w:b/>
        </w:rPr>
        <w:t>. Análisis de varianza (ADEVA) para los resultad</w:t>
      </w:r>
      <w:r w:rsidR="00AE22D6">
        <w:rPr>
          <w:rFonts w:ascii="Times New Roman" w:hAnsi="Times New Roman" w:cs="Times New Roman"/>
          <w:b/>
        </w:rPr>
        <w:t>os experimentales de proteína</w:t>
      </w:r>
      <w:r w:rsidR="00325FAF">
        <w:rPr>
          <w:rFonts w:ascii="Times New Roman" w:hAnsi="Times New Roman" w:cs="Times New Roman"/>
          <w:b/>
        </w:rPr>
        <w:t xml:space="preserve"> </w:t>
      </w:r>
      <w:r w:rsidR="004B3BF5">
        <w:rPr>
          <w:rFonts w:ascii="Times New Roman" w:hAnsi="Times New Roman" w:cs="Times New Roman"/>
          <w:b/>
        </w:rPr>
        <w:t xml:space="preserve">en la mezcla de harinas </w:t>
      </w:r>
    </w:p>
    <w:tbl>
      <w:tblPr>
        <w:tblStyle w:val="Sombreadoclaro"/>
        <w:tblW w:w="0" w:type="auto"/>
        <w:shd w:val="clear" w:color="auto" w:fill="FFFFFF" w:themeFill="background1"/>
        <w:tblLook w:val="04A0" w:firstRow="1" w:lastRow="0" w:firstColumn="1" w:lastColumn="0" w:noHBand="0" w:noVBand="1"/>
      </w:tblPr>
      <w:tblGrid>
        <w:gridCol w:w="1603"/>
        <w:gridCol w:w="1059"/>
        <w:gridCol w:w="1417"/>
        <w:gridCol w:w="1080"/>
        <w:gridCol w:w="1276"/>
        <w:gridCol w:w="992"/>
      </w:tblGrid>
      <w:tr w:rsidR="00043550" w:rsidRPr="00E8322E"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043550" w:rsidRPr="00E8322E" w:rsidRDefault="00043550">
            <w:pPr>
              <w:suppressAutoHyphens/>
              <w:autoSpaceDE w:val="0"/>
              <w:autoSpaceDN w:val="0"/>
              <w:adjustRightInd w:val="0"/>
              <w:spacing w:line="360" w:lineRule="auto"/>
              <w:rPr>
                <w:rFonts w:ascii="Times New Roman" w:eastAsia="Calibri" w:hAnsi="Times New Roman" w:cs="Times New Roman"/>
                <w:sz w:val="24"/>
                <w:szCs w:val="24"/>
                <w:lang w:val="en-US"/>
              </w:rPr>
            </w:pPr>
            <w:r w:rsidRPr="00E8322E">
              <w:rPr>
                <w:rFonts w:ascii="Times New Roman" w:hAnsi="Times New Roman" w:cs="Times New Roman"/>
                <w:bCs w:val="0"/>
                <w:lang w:val="en-US"/>
              </w:rPr>
              <w:t>F.V</w:t>
            </w:r>
          </w:p>
        </w:tc>
        <w:tc>
          <w:tcPr>
            <w:tcW w:w="1059" w:type="dxa"/>
            <w:shd w:val="clear" w:color="auto" w:fill="FFFFFF" w:themeFill="background1"/>
            <w:hideMark/>
          </w:tcPr>
          <w:p w:rsidR="00043550" w:rsidRPr="00E8322E" w:rsidRDefault="00043550">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G.L</w:t>
            </w:r>
          </w:p>
        </w:tc>
        <w:tc>
          <w:tcPr>
            <w:tcW w:w="1417" w:type="dxa"/>
            <w:shd w:val="clear" w:color="auto" w:fill="FFFFFF" w:themeFill="background1"/>
            <w:hideMark/>
          </w:tcPr>
          <w:p w:rsidR="00043550" w:rsidRPr="00E8322E" w:rsidRDefault="00043550">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S.C</w:t>
            </w:r>
          </w:p>
        </w:tc>
        <w:tc>
          <w:tcPr>
            <w:tcW w:w="1080" w:type="dxa"/>
            <w:shd w:val="clear" w:color="auto" w:fill="FFFFFF" w:themeFill="background1"/>
            <w:hideMark/>
          </w:tcPr>
          <w:p w:rsidR="00043550" w:rsidRPr="00E8322E" w:rsidRDefault="00043550">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 xml:space="preserve">C.M       </w:t>
            </w:r>
          </w:p>
        </w:tc>
        <w:tc>
          <w:tcPr>
            <w:tcW w:w="1276" w:type="dxa"/>
            <w:shd w:val="clear" w:color="auto" w:fill="FFFFFF" w:themeFill="background1"/>
            <w:hideMark/>
          </w:tcPr>
          <w:p w:rsidR="00043550" w:rsidRPr="00E8322E" w:rsidRDefault="00043550">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roofErr w:type="spellStart"/>
            <w:r w:rsidRPr="00E8322E">
              <w:rPr>
                <w:rFonts w:ascii="Times New Roman" w:hAnsi="Times New Roman" w:cs="Times New Roman"/>
                <w:bCs w:val="0"/>
              </w:rPr>
              <w:t>F</w:t>
            </w:r>
            <w:r w:rsidR="004A5282">
              <w:rPr>
                <w:rFonts w:ascii="Times New Roman" w:hAnsi="Times New Roman" w:cs="Times New Roman"/>
                <w:bCs w:val="0"/>
              </w:rPr>
              <w:t>c</w:t>
            </w:r>
            <w:proofErr w:type="spellEnd"/>
          </w:p>
        </w:tc>
        <w:tc>
          <w:tcPr>
            <w:tcW w:w="992" w:type="dxa"/>
            <w:shd w:val="clear" w:color="auto" w:fill="FFFFFF" w:themeFill="background1"/>
            <w:hideMark/>
          </w:tcPr>
          <w:p w:rsidR="00043550" w:rsidRPr="00E8322E" w:rsidRDefault="00043550">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roofErr w:type="spellStart"/>
            <w:r w:rsidRPr="00E8322E">
              <w:rPr>
                <w:rFonts w:ascii="Times New Roman" w:hAnsi="Times New Roman" w:cs="Times New Roman"/>
                <w:bCs w:val="0"/>
              </w:rPr>
              <w:t>P</w:t>
            </w:r>
            <w:r w:rsidR="004A5282">
              <w:rPr>
                <w:rFonts w:ascii="Times New Roman" w:hAnsi="Times New Roman" w:cs="Times New Roman"/>
                <w:bCs w:val="0"/>
              </w:rPr>
              <w:t>rob</w:t>
            </w:r>
            <w:proofErr w:type="spellEnd"/>
          </w:p>
        </w:tc>
      </w:tr>
      <w:tr w:rsidR="00043550" w:rsidTr="00E8322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043550" w:rsidRPr="00547DEE" w:rsidRDefault="008272DF">
            <w:pPr>
              <w:suppressAutoHyphens/>
              <w:autoSpaceDE w:val="0"/>
              <w:autoSpaceDN w:val="0"/>
              <w:adjustRightInd w:val="0"/>
              <w:spacing w:line="360" w:lineRule="auto"/>
              <w:rPr>
                <w:rFonts w:ascii="Times New Roman" w:eastAsia="Calibri" w:hAnsi="Times New Roman" w:cs="Times New Roman"/>
                <w:b w:val="0"/>
                <w:color w:val="000000"/>
                <w:sz w:val="24"/>
                <w:szCs w:val="24"/>
              </w:rPr>
            </w:pPr>
            <w:proofErr w:type="spellStart"/>
            <w:r w:rsidRPr="00547DEE">
              <w:rPr>
                <w:rFonts w:ascii="Times New Roman" w:hAnsi="Times New Roman" w:cs="Times New Roman"/>
                <w:b w:val="0"/>
              </w:rPr>
              <w:t>AxB</w:t>
            </w:r>
            <w:proofErr w:type="spellEnd"/>
          </w:p>
        </w:tc>
        <w:tc>
          <w:tcPr>
            <w:tcW w:w="1059" w:type="dxa"/>
            <w:shd w:val="clear" w:color="auto" w:fill="FFFFFF" w:themeFill="background1"/>
            <w:hideMark/>
          </w:tcPr>
          <w:p w:rsidR="00043550" w:rsidRDefault="00F544DB">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5</w:t>
            </w:r>
          </w:p>
        </w:tc>
        <w:tc>
          <w:tcPr>
            <w:tcW w:w="1417" w:type="dxa"/>
            <w:shd w:val="clear" w:color="auto" w:fill="FFFFFF" w:themeFill="background1"/>
            <w:hideMark/>
          </w:tcPr>
          <w:p w:rsidR="00043550" w:rsidRDefault="00043550">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w:t>
            </w:r>
            <w:r w:rsidR="00F544DB">
              <w:rPr>
                <w:rFonts w:ascii="Times New Roman" w:hAnsi="Times New Roman" w:cs="Times New Roman"/>
              </w:rPr>
              <w:t>1.068</w:t>
            </w:r>
            <w:r>
              <w:rPr>
                <w:rFonts w:ascii="Times New Roman" w:hAnsi="Times New Roman" w:cs="Times New Roman"/>
              </w:rPr>
              <w:t xml:space="preserve">E+07   </w:t>
            </w:r>
          </w:p>
        </w:tc>
        <w:tc>
          <w:tcPr>
            <w:tcW w:w="1080" w:type="dxa"/>
            <w:shd w:val="clear" w:color="auto" w:fill="FFFFFF" w:themeFill="background1"/>
            <w:hideMark/>
          </w:tcPr>
          <w:p w:rsidR="00043550" w:rsidRDefault="00F544DB">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2.213</w:t>
            </w:r>
          </w:p>
        </w:tc>
        <w:tc>
          <w:tcPr>
            <w:tcW w:w="1276" w:type="dxa"/>
            <w:shd w:val="clear" w:color="auto" w:fill="FFFFFF" w:themeFill="background1"/>
            <w:hideMark/>
          </w:tcPr>
          <w:p w:rsidR="00043550" w:rsidRDefault="00F544DB">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92.212</w:t>
            </w:r>
            <w:r w:rsidR="00043550">
              <w:rPr>
                <w:rFonts w:ascii="Times New Roman" w:hAnsi="Times New Roman" w:cs="Times New Roman"/>
              </w:rPr>
              <w:t>**</w:t>
            </w:r>
          </w:p>
        </w:tc>
        <w:tc>
          <w:tcPr>
            <w:tcW w:w="992" w:type="dxa"/>
            <w:shd w:val="clear" w:color="auto" w:fill="FFFFFF" w:themeFill="background1"/>
            <w:hideMark/>
          </w:tcPr>
          <w:p w:rsidR="00043550" w:rsidRDefault="00043550">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0.0001</w:t>
            </w:r>
          </w:p>
        </w:tc>
      </w:tr>
      <w:tr w:rsidR="00043550" w:rsidTr="00E8322E">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043550" w:rsidRPr="00547DEE" w:rsidRDefault="00043550">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Error</w:t>
            </w:r>
          </w:p>
        </w:tc>
        <w:tc>
          <w:tcPr>
            <w:tcW w:w="1059" w:type="dxa"/>
            <w:shd w:val="clear" w:color="auto" w:fill="FFFFFF" w:themeFill="background1"/>
            <w:hideMark/>
          </w:tcPr>
          <w:p w:rsidR="00043550" w:rsidRDefault="00ED1704">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12</w:t>
            </w:r>
          </w:p>
        </w:tc>
        <w:tc>
          <w:tcPr>
            <w:tcW w:w="1417" w:type="dxa"/>
            <w:shd w:val="clear" w:color="auto" w:fill="FFFFFF" w:themeFill="background1"/>
            <w:hideMark/>
          </w:tcPr>
          <w:p w:rsidR="00043550" w:rsidRDefault="00F544DB">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0.144</w:t>
            </w:r>
            <w:r w:rsidR="00043550">
              <w:rPr>
                <w:rFonts w:ascii="Times New Roman" w:hAnsi="Times New Roman" w:cs="Times New Roman"/>
              </w:rPr>
              <w:t xml:space="preserve">        </w:t>
            </w:r>
          </w:p>
        </w:tc>
        <w:tc>
          <w:tcPr>
            <w:tcW w:w="1080" w:type="dxa"/>
            <w:shd w:val="clear" w:color="auto" w:fill="FFFFFF" w:themeFill="background1"/>
            <w:hideMark/>
          </w:tcPr>
          <w:p w:rsidR="00043550" w:rsidRDefault="00F544DB">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0.024</w:t>
            </w:r>
          </w:p>
        </w:tc>
        <w:tc>
          <w:tcPr>
            <w:tcW w:w="1276" w:type="dxa"/>
            <w:shd w:val="clear" w:color="auto" w:fill="FFFFFF" w:themeFill="background1"/>
          </w:tcPr>
          <w:p w:rsidR="00043550" w:rsidRDefault="00043550">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043550" w:rsidRDefault="00043550">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r w:rsidR="00043550"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043550" w:rsidRPr="00547DEE" w:rsidRDefault="00043550">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Total</w:t>
            </w:r>
          </w:p>
        </w:tc>
        <w:tc>
          <w:tcPr>
            <w:tcW w:w="1059" w:type="dxa"/>
            <w:shd w:val="clear" w:color="auto" w:fill="FFFFFF" w:themeFill="background1"/>
            <w:hideMark/>
          </w:tcPr>
          <w:p w:rsidR="00043550" w:rsidRDefault="00ED1704">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17</w:t>
            </w:r>
          </w:p>
        </w:tc>
        <w:tc>
          <w:tcPr>
            <w:tcW w:w="1417" w:type="dxa"/>
            <w:shd w:val="clear" w:color="auto" w:fill="FFFFFF" w:themeFill="background1"/>
            <w:hideMark/>
          </w:tcPr>
          <w:p w:rsidR="00043550" w:rsidRDefault="00043550">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w:t>
            </w:r>
            <w:r w:rsidR="00F544DB">
              <w:rPr>
                <w:rFonts w:ascii="Times New Roman" w:hAnsi="Times New Roman" w:cs="Times New Roman"/>
              </w:rPr>
              <w:t>1.212</w:t>
            </w:r>
            <w:r>
              <w:rPr>
                <w:rFonts w:ascii="Times New Roman" w:hAnsi="Times New Roman" w:cs="Times New Roman"/>
              </w:rPr>
              <w:t>E+07</w:t>
            </w:r>
          </w:p>
        </w:tc>
        <w:tc>
          <w:tcPr>
            <w:tcW w:w="1080" w:type="dxa"/>
            <w:shd w:val="clear" w:color="auto" w:fill="FFFFFF" w:themeFill="background1"/>
          </w:tcPr>
          <w:p w:rsidR="00043550" w:rsidRDefault="00043550">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043550" w:rsidRDefault="00043550">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043550" w:rsidRDefault="00043550">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r>
      <w:tr w:rsidR="00043550" w:rsidTr="00E8322E">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043550" w:rsidRPr="00547DEE" w:rsidRDefault="00043550">
            <w:pPr>
              <w:suppressAutoHyphens/>
              <w:autoSpaceDE w:val="0"/>
              <w:autoSpaceDN w:val="0"/>
              <w:adjustRightInd w:val="0"/>
              <w:spacing w:line="360" w:lineRule="auto"/>
              <w:rPr>
                <w:rFonts w:ascii="Times New Roman" w:eastAsia="Calibri" w:hAnsi="Times New Roman" w:cs="Times New Roman"/>
                <w:b w:val="0"/>
                <w:color w:val="000000"/>
                <w:sz w:val="24"/>
                <w:szCs w:val="24"/>
                <w:lang w:val="en-US"/>
              </w:rPr>
            </w:pPr>
            <w:r w:rsidRPr="00547DEE">
              <w:rPr>
                <w:rFonts w:ascii="Times New Roman" w:hAnsi="Times New Roman" w:cs="Times New Roman"/>
                <w:b w:val="0"/>
                <w:lang w:val="en-US"/>
              </w:rPr>
              <w:t>CV %</w:t>
            </w:r>
          </w:p>
        </w:tc>
        <w:tc>
          <w:tcPr>
            <w:tcW w:w="1059" w:type="dxa"/>
            <w:shd w:val="clear" w:color="auto" w:fill="FFFFFF" w:themeFill="background1"/>
            <w:hideMark/>
          </w:tcPr>
          <w:p w:rsidR="00043550" w:rsidRDefault="00F544DB">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lang w:val="en-US"/>
              </w:rPr>
            </w:pPr>
            <w:r>
              <w:rPr>
                <w:rFonts w:ascii="Times New Roman" w:hAnsi="Times New Roman" w:cs="Times New Roman"/>
                <w:lang w:val="en-US"/>
              </w:rPr>
              <w:t>0.791</w:t>
            </w:r>
          </w:p>
        </w:tc>
        <w:tc>
          <w:tcPr>
            <w:tcW w:w="1417" w:type="dxa"/>
            <w:shd w:val="clear" w:color="auto" w:fill="FFFFFF" w:themeFill="background1"/>
          </w:tcPr>
          <w:p w:rsidR="00043550" w:rsidRDefault="00043550">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lang w:val="en-US"/>
              </w:rPr>
            </w:pPr>
          </w:p>
        </w:tc>
        <w:tc>
          <w:tcPr>
            <w:tcW w:w="1080" w:type="dxa"/>
            <w:shd w:val="clear" w:color="auto" w:fill="FFFFFF" w:themeFill="background1"/>
          </w:tcPr>
          <w:p w:rsidR="00043550" w:rsidRDefault="00043550">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lang w:val="en-US"/>
              </w:rPr>
            </w:pPr>
          </w:p>
        </w:tc>
        <w:tc>
          <w:tcPr>
            <w:tcW w:w="1276" w:type="dxa"/>
            <w:shd w:val="clear" w:color="auto" w:fill="FFFFFF" w:themeFill="background1"/>
          </w:tcPr>
          <w:p w:rsidR="00043550" w:rsidRDefault="00043550">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lang w:val="en-US"/>
              </w:rPr>
            </w:pPr>
          </w:p>
        </w:tc>
        <w:tc>
          <w:tcPr>
            <w:tcW w:w="992" w:type="dxa"/>
            <w:shd w:val="clear" w:color="auto" w:fill="FFFFFF" w:themeFill="background1"/>
          </w:tcPr>
          <w:p w:rsidR="00043550" w:rsidRDefault="00043550">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lang w:val="en-US"/>
              </w:rPr>
            </w:pPr>
          </w:p>
        </w:tc>
      </w:tr>
    </w:tbl>
    <w:p w:rsidR="00043550" w:rsidRPr="00140337" w:rsidRDefault="00043550" w:rsidP="00140337">
      <w:pPr>
        <w:pStyle w:val="Sinespaciado"/>
        <w:tabs>
          <w:tab w:val="left" w:pos="6096"/>
        </w:tabs>
        <w:jc w:val="both"/>
        <w:rPr>
          <w:rFonts w:ascii="Times New Roman" w:eastAsia="Calibri" w:hAnsi="Times New Roman" w:cs="Times New Roman"/>
          <w:color w:val="000000"/>
          <w:sz w:val="20"/>
          <w:szCs w:val="20"/>
          <w:lang w:val="es-CR"/>
        </w:rPr>
      </w:pPr>
      <w:r w:rsidRPr="00140337">
        <w:rPr>
          <w:rFonts w:ascii="Times New Roman" w:hAnsi="Times New Roman" w:cs="Times New Roman"/>
          <w:b/>
          <w:sz w:val="20"/>
          <w:szCs w:val="20"/>
          <w:lang w:val="es-CR"/>
        </w:rPr>
        <w:t>Fuente:</w:t>
      </w:r>
      <w:r w:rsidR="0015651D" w:rsidRPr="00140337">
        <w:rPr>
          <w:rFonts w:ascii="Times New Roman" w:hAnsi="Times New Roman" w:cs="Times New Roman"/>
          <w:sz w:val="20"/>
          <w:szCs w:val="20"/>
          <w:lang w:val="es-CR"/>
        </w:rPr>
        <w:t xml:space="preserve"> Elaboración propia</w:t>
      </w:r>
      <w:r w:rsidR="004B3BF5" w:rsidRPr="00140337">
        <w:rPr>
          <w:rFonts w:ascii="Times New Roman" w:hAnsi="Times New Roman" w:cs="Times New Roman"/>
          <w:sz w:val="20"/>
          <w:szCs w:val="20"/>
          <w:lang w:val="es-CR"/>
        </w:rPr>
        <w:t xml:space="preserve"> </w:t>
      </w:r>
      <w:r w:rsidR="008849CA">
        <w:rPr>
          <w:rFonts w:ascii="Times New Roman" w:hAnsi="Times New Roman" w:cs="Times New Roman"/>
          <w:sz w:val="20"/>
          <w:szCs w:val="20"/>
          <w:lang w:val="es-CR"/>
        </w:rPr>
        <w:t>2018</w:t>
      </w:r>
    </w:p>
    <w:p w:rsidR="00043550" w:rsidRPr="00140337" w:rsidRDefault="00043550" w:rsidP="00140337">
      <w:pPr>
        <w:pStyle w:val="Sinespaciado"/>
        <w:jc w:val="both"/>
        <w:rPr>
          <w:rFonts w:ascii="Times New Roman" w:hAnsi="Times New Roman" w:cs="Times New Roman"/>
          <w:sz w:val="20"/>
          <w:szCs w:val="20"/>
          <w:lang w:val="es-CR"/>
        </w:rPr>
      </w:pPr>
      <w:r w:rsidRPr="00140337">
        <w:rPr>
          <w:rFonts w:ascii="Times New Roman" w:hAnsi="Times New Roman" w:cs="Times New Roman"/>
          <w:sz w:val="20"/>
          <w:szCs w:val="20"/>
          <w:lang w:val="es-CR"/>
        </w:rPr>
        <w:t>**=Diferencia altamente significativa</w:t>
      </w:r>
    </w:p>
    <w:p w:rsidR="00043550" w:rsidRPr="00140337" w:rsidRDefault="00043550" w:rsidP="00140337">
      <w:pPr>
        <w:pStyle w:val="Sinespaciado"/>
        <w:jc w:val="both"/>
        <w:rPr>
          <w:rFonts w:ascii="Times New Roman" w:hAnsi="Times New Roman" w:cs="Times New Roman"/>
          <w:sz w:val="20"/>
          <w:szCs w:val="20"/>
          <w:lang w:val="es-CR"/>
        </w:rPr>
      </w:pPr>
      <w:r w:rsidRPr="00140337">
        <w:rPr>
          <w:rFonts w:ascii="Times New Roman" w:hAnsi="Times New Roman" w:cs="Times New Roman"/>
          <w:sz w:val="20"/>
          <w:szCs w:val="20"/>
          <w:lang w:val="es-CR"/>
        </w:rPr>
        <w:t xml:space="preserve">*=Diferencia significativa </w:t>
      </w:r>
    </w:p>
    <w:p w:rsidR="00043550" w:rsidRPr="00140337" w:rsidRDefault="00043550" w:rsidP="00140337">
      <w:pPr>
        <w:pStyle w:val="Sinespaciado"/>
        <w:jc w:val="both"/>
        <w:rPr>
          <w:rFonts w:ascii="Times New Roman" w:hAnsi="Times New Roman" w:cs="Times New Roman"/>
          <w:sz w:val="20"/>
          <w:szCs w:val="20"/>
          <w:lang w:val="es-CR"/>
        </w:rPr>
      </w:pPr>
      <w:r w:rsidRPr="00140337">
        <w:rPr>
          <w:rFonts w:ascii="Times New Roman" w:hAnsi="Times New Roman" w:cs="Times New Roman"/>
          <w:sz w:val="20"/>
          <w:szCs w:val="20"/>
          <w:lang w:val="es-CR"/>
        </w:rPr>
        <w:t>NS=Diferencia no significativa</w:t>
      </w:r>
    </w:p>
    <w:p w:rsidR="004A5282" w:rsidRDefault="004A5282" w:rsidP="004A5282">
      <w:pPr>
        <w:pStyle w:val="NormalWeb"/>
        <w:spacing w:before="0" w:beforeAutospacing="0" w:after="0" w:afterAutospacing="0"/>
        <w:jc w:val="both"/>
        <w:rPr>
          <w:lang w:val="es-CR"/>
        </w:rPr>
      </w:pPr>
    </w:p>
    <w:p w:rsidR="004A5282" w:rsidRDefault="00197A30" w:rsidP="002544DA">
      <w:pPr>
        <w:pStyle w:val="NormalWeb"/>
        <w:spacing w:line="360" w:lineRule="auto"/>
        <w:jc w:val="both"/>
      </w:pPr>
      <w:r w:rsidRPr="00197A30">
        <w:rPr>
          <w:lang w:val="es-CR"/>
        </w:rPr>
        <w:t xml:space="preserve">En la </w:t>
      </w:r>
      <w:r w:rsidR="00FC49B6">
        <w:t>tabla 21</w:t>
      </w:r>
      <w:r>
        <w:rPr>
          <w:lang w:val="es-CR"/>
        </w:rPr>
        <w:t xml:space="preserve"> </w:t>
      </w:r>
      <w:r w:rsidR="0089077A">
        <w:rPr>
          <w:lang w:val="es-CR"/>
        </w:rPr>
        <w:t>se muestra</w:t>
      </w:r>
      <w:r w:rsidR="004A5282">
        <w:rPr>
          <w:lang w:val="es-CR"/>
        </w:rPr>
        <w:t xml:space="preserve">n los resultados del </w:t>
      </w:r>
      <w:r w:rsidR="0089077A">
        <w:rPr>
          <w:lang w:val="es-CR"/>
        </w:rPr>
        <w:t>análisis de varianza</w:t>
      </w:r>
      <w:r w:rsidR="004A5282">
        <w:rPr>
          <w:lang w:val="es-CR"/>
        </w:rPr>
        <w:t xml:space="preserve"> (ADEVA)</w:t>
      </w:r>
      <w:r w:rsidR="0089077A">
        <w:rPr>
          <w:lang w:val="es-CR"/>
        </w:rPr>
        <w:t xml:space="preserve"> para </w:t>
      </w:r>
      <w:r w:rsidR="005909C3">
        <w:rPr>
          <w:lang w:val="es-CR"/>
        </w:rPr>
        <w:t xml:space="preserve">la </w:t>
      </w:r>
      <w:r w:rsidR="0089077A">
        <w:rPr>
          <w:lang w:val="es-CR"/>
        </w:rPr>
        <w:t>proteína</w:t>
      </w:r>
      <w:r w:rsidR="00541D3F">
        <w:t xml:space="preserve"> en la mezcla de harina</w:t>
      </w:r>
      <w:r w:rsidR="004A5282">
        <w:t xml:space="preserve">; </w:t>
      </w:r>
      <w:r w:rsidR="0089077A">
        <w:t xml:space="preserve">como se observa existe una diferencia </w:t>
      </w:r>
      <w:r w:rsidR="0089077A">
        <w:lastRenderedPageBreak/>
        <w:t>altamente significativa (p</w:t>
      </w:r>
      <w:r w:rsidR="0089077A">
        <w:rPr>
          <w:sz w:val="22"/>
        </w:rPr>
        <w:t>&gt;0,05</w:t>
      </w:r>
      <w:r w:rsidR="004A5282">
        <w:t xml:space="preserve">) </w:t>
      </w:r>
      <w:r w:rsidR="005909C3">
        <w:t xml:space="preserve">esta </w:t>
      </w:r>
      <w:r w:rsidR="004A5282">
        <w:t>diferencia</w:t>
      </w:r>
      <w:r w:rsidR="0089077A">
        <w:t xml:space="preserve"> puede </w:t>
      </w:r>
      <w:r w:rsidR="004A5282">
        <w:t xml:space="preserve">obedecer </w:t>
      </w:r>
      <w:r w:rsidR="005909C3">
        <w:t xml:space="preserve">a la cantidad de proteína </w:t>
      </w:r>
      <w:r w:rsidR="004A5282">
        <w:t>que aporta la harina d</w:t>
      </w:r>
      <w:r w:rsidR="005909C3">
        <w:t>e chocho</w:t>
      </w:r>
      <w:r w:rsidR="004A5282">
        <w:t>.</w:t>
      </w:r>
    </w:p>
    <w:p w:rsidR="00325FAF" w:rsidRPr="00E8322E" w:rsidRDefault="00197A30" w:rsidP="00325FAF">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Tabla</w:t>
      </w:r>
      <w:r w:rsidR="00FC49B6">
        <w:rPr>
          <w:rFonts w:ascii="Times New Roman" w:hAnsi="Times New Roman" w:cs="Times New Roman"/>
          <w:b/>
          <w:sz w:val="24"/>
          <w:szCs w:val="24"/>
          <w:lang w:val="es-CR"/>
        </w:rPr>
        <w:t xml:space="preserve"> 22</w:t>
      </w:r>
      <w:r w:rsidR="00325FAF" w:rsidRPr="00325FAF">
        <w:rPr>
          <w:rFonts w:ascii="Times New Roman" w:hAnsi="Times New Roman" w:cs="Times New Roman"/>
          <w:b/>
          <w:sz w:val="24"/>
          <w:szCs w:val="24"/>
        </w:rPr>
        <w:t xml:space="preserve">. </w:t>
      </w:r>
      <w:r w:rsidR="00325FAF" w:rsidRPr="00197A30">
        <w:rPr>
          <w:rFonts w:ascii="Times New Roman" w:hAnsi="Times New Roman" w:cs="Times New Roman"/>
          <w:b/>
          <w:sz w:val="24"/>
          <w:szCs w:val="24"/>
        </w:rPr>
        <w:t>Comparación</w:t>
      </w:r>
      <w:r w:rsidR="00325FAF" w:rsidRPr="00197A30">
        <w:rPr>
          <w:rFonts w:ascii="Times New Roman" w:hAnsi="Times New Roman" w:cs="Times New Roman"/>
          <w:b/>
          <w:sz w:val="24"/>
          <w:szCs w:val="24"/>
          <w:lang w:val="es-CR"/>
        </w:rPr>
        <w:t xml:space="preserve"> </w:t>
      </w:r>
      <w:r w:rsidR="00325FAF" w:rsidRPr="00197A30">
        <w:rPr>
          <w:rFonts w:ascii="Times New Roman" w:hAnsi="Times New Roman" w:cs="Times New Roman"/>
          <w:b/>
          <w:sz w:val="24"/>
          <w:szCs w:val="24"/>
        </w:rPr>
        <w:t>según</w:t>
      </w:r>
      <w:r w:rsidR="00325FAF" w:rsidRPr="00197A30">
        <w:rPr>
          <w:rFonts w:ascii="Times New Roman" w:hAnsi="Times New Roman" w:cs="Times New Roman"/>
          <w:b/>
          <w:sz w:val="24"/>
          <w:szCs w:val="24"/>
          <w:lang w:val="es-CR"/>
        </w:rPr>
        <w:t xml:space="preserve"> </w:t>
      </w:r>
      <w:proofErr w:type="spellStart"/>
      <w:r w:rsidR="00325FAF" w:rsidRPr="00197A30">
        <w:rPr>
          <w:rFonts w:ascii="Times New Roman" w:hAnsi="Times New Roman" w:cs="Times New Roman"/>
          <w:b/>
          <w:sz w:val="24"/>
          <w:szCs w:val="24"/>
        </w:rPr>
        <w:t>Tukey</w:t>
      </w:r>
      <w:proofErr w:type="spellEnd"/>
      <w:r w:rsidR="00325FAF" w:rsidRPr="00197A30">
        <w:rPr>
          <w:rFonts w:ascii="Times New Roman" w:hAnsi="Times New Roman" w:cs="Times New Roman"/>
          <w:b/>
          <w:sz w:val="24"/>
          <w:szCs w:val="24"/>
          <w:lang w:val="es-CR"/>
        </w:rPr>
        <w:t xml:space="preserve"> al 5% de </w:t>
      </w:r>
      <w:r w:rsidR="00325FAF" w:rsidRPr="00197A30">
        <w:rPr>
          <w:rFonts w:ascii="Times New Roman" w:hAnsi="Times New Roman" w:cs="Times New Roman"/>
          <w:b/>
          <w:sz w:val="24"/>
          <w:szCs w:val="24"/>
        </w:rPr>
        <w:t>las</w:t>
      </w:r>
      <w:r w:rsidR="00325FAF" w:rsidRPr="00197A30">
        <w:rPr>
          <w:rFonts w:ascii="Times New Roman" w:hAnsi="Times New Roman" w:cs="Times New Roman"/>
          <w:b/>
          <w:sz w:val="24"/>
          <w:szCs w:val="24"/>
          <w:lang w:val="es-CR"/>
        </w:rPr>
        <w:t xml:space="preserve"> medias de los tratamientos de </w:t>
      </w:r>
      <w:r w:rsidR="00325FAF" w:rsidRPr="00197A30">
        <w:rPr>
          <w:rFonts w:ascii="Times New Roman" w:hAnsi="Times New Roman" w:cs="Times New Roman"/>
          <w:b/>
          <w:sz w:val="24"/>
          <w:szCs w:val="24"/>
        </w:rPr>
        <w:t>la</w:t>
      </w:r>
      <w:r w:rsidR="00325FAF" w:rsidRPr="00197A30">
        <w:rPr>
          <w:rFonts w:ascii="Times New Roman" w:hAnsi="Times New Roman" w:cs="Times New Roman"/>
          <w:b/>
          <w:sz w:val="24"/>
          <w:szCs w:val="24"/>
          <w:lang w:val="es-CR"/>
        </w:rPr>
        <w:t xml:space="preserve"> </w:t>
      </w:r>
      <w:r w:rsidR="009F1A45" w:rsidRPr="00197A30">
        <w:rPr>
          <w:rFonts w:ascii="Times New Roman" w:hAnsi="Times New Roman" w:cs="Times New Roman"/>
          <w:b/>
        </w:rPr>
        <w:t>proteína en la mezcla de harinas</w:t>
      </w:r>
    </w:p>
    <w:tbl>
      <w:tblPr>
        <w:tblStyle w:val="Sombreadoclaro"/>
        <w:tblW w:w="0" w:type="auto"/>
        <w:shd w:val="clear" w:color="auto" w:fill="FFFFFF" w:themeFill="background1"/>
        <w:tblLook w:val="04A0" w:firstRow="1" w:lastRow="0" w:firstColumn="1" w:lastColumn="0" w:noHBand="0" w:noVBand="1"/>
      </w:tblPr>
      <w:tblGrid>
        <w:gridCol w:w="2566"/>
        <w:gridCol w:w="2708"/>
        <w:gridCol w:w="11"/>
        <w:gridCol w:w="2697"/>
      </w:tblGrid>
      <w:tr w:rsidR="00325FAF" w:rsidRPr="00E8322E" w:rsidTr="00140337">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66" w:type="dxa"/>
            <w:shd w:val="clear" w:color="auto" w:fill="FFFFFF" w:themeFill="background1"/>
          </w:tcPr>
          <w:p w:rsidR="00325FAF" w:rsidRPr="00E8322E" w:rsidRDefault="00325FAF" w:rsidP="007F365D">
            <w:pPr>
              <w:tabs>
                <w:tab w:val="left" w:pos="300"/>
              </w:tabs>
              <w:jc w:val="center"/>
              <w:rPr>
                <w:rFonts w:ascii="Times New Roman" w:hAnsi="Times New Roman" w:cs="Times New Roman"/>
                <w:bCs w:val="0"/>
                <w:sz w:val="24"/>
                <w:szCs w:val="24"/>
              </w:rPr>
            </w:pPr>
            <w:r w:rsidRPr="00E8322E">
              <w:rPr>
                <w:rFonts w:ascii="Times New Roman" w:hAnsi="Times New Roman" w:cs="Times New Roman"/>
                <w:sz w:val="24"/>
                <w:szCs w:val="24"/>
              </w:rPr>
              <w:t>Tratamientos</w:t>
            </w:r>
          </w:p>
        </w:tc>
        <w:tc>
          <w:tcPr>
            <w:tcW w:w="2719" w:type="dxa"/>
            <w:gridSpan w:val="2"/>
            <w:shd w:val="clear" w:color="auto" w:fill="FFFFFF" w:themeFill="background1"/>
          </w:tcPr>
          <w:p w:rsidR="00325FAF" w:rsidRPr="00E8322E" w:rsidRDefault="00325FAF" w:rsidP="007F365D">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Medias</w:t>
            </w:r>
          </w:p>
        </w:tc>
        <w:tc>
          <w:tcPr>
            <w:tcW w:w="2697" w:type="dxa"/>
            <w:shd w:val="clear" w:color="auto" w:fill="FFFFFF" w:themeFill="background1"/>
          </w:tcPr>
          <w:p w:rsidR="00325FAF" w:rsidRPr="00E8322E" w:rsidRDefault="00325FAF" w:rsidP="007F365D">
            <w:pPr>
              <w:tabs>
                <w:tab w:val="left" w:pos="30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Rangos</w:t>
            </w:r>
          </w:p>
        </w:tc>
      </w:tr>
      <w:tr w:rsidR="00325FAF" w:rsidRPr="00325FAF" w:rsidTr="00140337">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566" w:type="dxa"/>
            <w:shd w:val="clear" w:color="auto" w:fill="FFFFFF" w:themeFill="background1"/>
          </w:tcPr>
          <w:p w:rsidR="00325FAF" w:rsidRPr="004A5282" w:rsidRDefault="008F5AE3" w:rsidP="00325FAF">
            <w:pPr>
              <w:spacing w:line="360" w:lineRule="auto"/>
              <w:jc w:val="center"/>
              <w:rPr>
                <w:rFonts w:ascii="Times New Roman" w:hAnsi="Times New Roman" w:cs="Times New Roman"/>
                <w:b w:val="0"/>
                <w:sz w:val="24"/>
                <w:szCs w:val="24"/>
                <w:lang w:val="es-ES"/>
              </w:rPr>
            </w:pPr>
            <w:r w:rsidRPr="004A5282">
              <w:rPr>
                <w:rFonts w:ascii="Times New Roman" w:hAnsi="Times New Roman" w:cs="Times New Roman"/>
                <w:b w:val="0"/>
                <w:sz w:val="24"/>
                <w:szCs w:val="24"/>
                <w:lang w:val="es-ES"/>
              </w:rPr>
              <w:t>6</w:t>
            </w:r>
          </w:p>
        </w:tc>
        <w:tc>
          <w:tcPr>
            <w:tcW w:w="2708" w:type="dxa"/>
            <w:shd w:val="clear" w:color="auto" w:fill="FFFFFF" w:themeFill="background1"/>
          </w:tcPr>
          <w:p w:rsidR="00325FAF" w:rsidRPr="00325FAF" w:rsidRDefault="008F5AE3" w:rsidP="00325FA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21.4</w:t>
            </w:r>
          </w:p>
        </w:tc>
        <w:tc>
          <w:tcPr>
            <w:tcW w:w="2708" w:type="dxa"/>
            <w:gridSpan w:val="2"/>
            <w:shd w:val="clear" w:color="auto" w:fill="FFFFFF" w:themeFill="background1"/>
          </w:tcPr>
          <w:p w:rsidR="00325FAF" w:rsidRPr="00325FAF" w:rsidRDefault="008F5AE3" w:rsidP="0014033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325FAF" w:rsidRPr="00325FAF" w:rsidTr="00140337">
        <w:trPr>
          <w:trHeight w:val="360"/>
        </w:trPr>
        <w:tc>
          <w:tcPr>
            <w:cnfStyle w:val="001000000000" w:firstRow="0" w:lastRow="0" w:firstColumn="1" w:lastColumn="0" w:oddVBand="0" w:evenVBand="0" w:oddHBand="0" w:evenHBand="0" w:firstRowFirstColumn="0" w:firstRowLastColumn="0" w:lastRowFirstColumn="0" w:lastRowLastColumn="0"/>
            <w:tcW w:w="2566" w:type="dxa"/>
            <w:shd w:val="clear" w:color="auto" w:fill="FFFFFF" w:themeFill="background1"/>
          </w:tcPr>
          <w:p w:rsidR="00325FAF" w:rsidRPr="004A5282" w:rsidRDefault="008F5AE3" w:rsidP="00325FAF">
            <w:pPr>
              <w:spacing w:line="360" w:lineRule="auto"/>
              <w:jc w:val="center"/>
              <w:rPr>
                <w:rFonts w:ascii="Times New Roman" w:hAnsi="Times New Roman" w:cs="Times New Roman"/>
                <w:b w:val="0"/>
                <w:sz w:val="24"/>
                <w:szCs w:val="24"/>
                <w:lang w:val="es-ES"/>
              </w:rPr>
            </w:pPr>
            <w:r w:rsidRPr="004A5282">
              <w:rPr>
                <w:rFonts w:ascii="Times New Roman" w:hAnsi="Times New Roman" w:cs="Times New Roman"/>
                <w:b w:val="0"/>
                <w:sz w:val="24"/>
                <w:szCs w:val="24"/>
                <w:lang w:val="es-ES"/>
              </w:rPr>
              <w:t>5</w:t>
            </w:r>
          </w:p>
        </w:tc>
        <w:tc>
          <w:tcPr>
            <w:tcW w:w="2708" w:type="dxa"/>
            <w:shd w:val="clear" w:color="auto" w:fill="FFFFFF" w:themeFill="background1"/>
          </w:tcPr>
          <w:p w:rsidR="00325FAF" w:rsidRPr="00325FAF" w:rsidRDefault="008F5AE3" w:rsidP="00325F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20.32</w:t>
            </w:r>
          </w:p>
        </w:tc>
        <w:tc>
          <w:tcPr>
            <w:tcW w:w="2708" w:type="dxa"/>
            <w:gridSpan w:val="2"/>
            <w:shd w:val="clear" w:color="auto" w:fill="FFFFFF" w:themeFill="background1"/>
          </w:tcPr>
          <w:p w:rsidR="00325FAF" w:rsidRPr="00325FAF" w:rsidRDefault="008F5AE3" w:rsidP="0014033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B</w:t>
            </w:r>
          </w:p>
        </w:tc>
      </w:tr>
      <w:tr w:rsidR="00325FAF" w:rsidRPr="00325FAF" w:rsidTr="00140337">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566" w:type="dxa"/>
            <w:shd w:val="clear" w:color="auto" w:fill="FFFFFF" w:themeFill="background1"/>
          </w:tcPr>
          <w:p w:rsidR="00325FAF" w:rsidRPr="004A5282" w:rsidRDefault="008F5AE3" w:rsidP="00325FAF">
            <w:pPr>
              <w:spacing w:line="360" w:lineRule="auto"/>
              <w:jc w:val="center"/>
              <w:rPr>
                <w:rFonts w:ascii="Times New Roman" w:hAnsi="Times New Roman" w:cs="Times New Roman"/>
                <w:b w:val="0"/>
                <w:sz w:val="24"/>
                <w:szCs w:val="24"/>
                <w:lang w:val="es-ES"/>
              </w:rPr>
            </w:pPr>
            <w:r w:rsidRPr="004A5282">
              <w:rPr>
                <w:rFonts w:ascii="Times New Roman" w:hAnsi="Times New Roman" w:cs="Times New Roman"/>
                <w:b w:val="0"/>
                <w:sz w:val="24"/>
                <w:szCs w:val="24"/>
                <w:lang w:val="es-ES"/>
              </w:rPr>
              <w:t>4</w:t>
            </w:r>
          </w:p>
        </w:tc>
        <w:tc>
          <w:tcPr>
            <w:tcW w:w="2708" w:type="dxa"/>
            <w:shd w:val="clear" w:color="auto" w:fill="FFFFFF" w:themeFill="background1"/>
          </w:tcPr>
          <w:p w:rsidR="00325FAF" w:rsidRPr="00325FAF" w:rsidRDefault="008F5AE3" w:rsidP="00325FA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19.46</w:t>
            </w:r>
          </w:p>
        </w:tc>
        <w:tc>
          <w:tcPr>
            <w:tcW w:w="2708" w:type="dxa"/>
            <w:gridSpan w:val="2"/>
            <w:shd w:val="clear" w:color="auto" w:fill="FFFFFF" w:themeFill="background1"/>
          </w:tcPr>
          <w:p w:rsidR="00325FAF" w:rsidRPr="00325FAF" w:rsidRDefault="008F5AE3" w:rsidP="0014033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C</w:t>
            </w:r>
          </w:p>
        </w:tc>
      </w:tr>
      <w:tr w:rsidR="00325FAF" w:rsidRPr="00325FAF" w:rsidTr="00140337">
        <w:trPr>
          <w:trHeight w:val="360"/>
        </w:trPr>
        <w:tc>
          <w:tcPr>
            <w:cnfStyle w:val="001000000000" w:firstRow="0" w:lastRow="0" w:firstColumn="1" w:lastColumn="0" w:oddVBand="0" w:evenVBand="0" w:oddHBand="0" w:evenHBand="0" w:firstRowFirstColumn="0" w:firstRowLastColumn="0" w:lastRowFirstColumn="0" w:lastRowLastColumn="0"/>
            <w:tcW w:w="2566" w:type="dxa"/>
            <w:shd w:val="clear" w:color="auto" w:fill="FFFFFF" w:themeFill="background1"/>
          </w:tcPr>
          <w:p w:rsidR="00325FAF" w:rsidRPr="004A5282" w:rsidRDefault="008F5AE3" w:rsidP="00325FAF">
            <w:pPr>
              <w:spacing w:line="360" w:lineRule="auto"/>
              <w:jc w:val="center"/>
              <w:rPr>
                <w:rFonts w:ascii="Times New Roman" w:hAnsi="Times New Roman" w:cs="Times New Roman"/>
                <w:b w:val="0"/>
                <w:sz w:val="24"/>
                <w:szCs w:val="24"/>
                <w:lang w:val="es-ES"/>
              </w:rPr>
            </w:pPr>
            <w:r w:rsidRPr="004A5282">
              <w:rPr>
                <w:rFonts w:ascii="Times New Roman" w:hAnsi="Times New Roman" w:cs="Times New Roman"/>
                <w:b w:val="0"/>
                <w:sz w:val="24"/>
                <w:szCs w:val="24"/>
                <w:lang w:val="es-ES"/>
              </w:rPr>
              <w:t>3</w:t>
            </w:r>
          </w:p>
        </w:tc>
        <w:tc>
          <w:tcPr>
            <w:tcW w:w="2708" w:type="dxa"/>
            <w:shd w:val="clear" w:color="auto" w:fill="FFFFFF" w:themeFill="background1"/>
          </w:tcPr>
          <w:p w:rsidR="00325FAF" w:rsidRPr="00325FAF" w:rsidRDefault="008F5AE3" w:rsidP="00325F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19.06</w:t>
            </w:r>
          </w:p>
        </w:tc>
        <w:tc>
          <w:tcPr>
            <w:tcW w:w="2708" w:type="dxa"/>
            <w:gridSpan w:val="2"/>
            <w:shd w:val="clear" w:color="auto" w:fill="FFFFFF" w:themeFill="background1"/>
          </w:tcPr>
          <w:p w:rsidR="009F1A45" w:rsidRPr="00325FAF" w:rsidRDefault="008F5AE3" w:rsidP="0014033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CD</w:t>
            </w:r>
          </w:p>
        </w:tc>
      </w:tr>
      <w:tr w:rsidR="00AB128C" w:rsidRPr="00325FAF" w:rsidTr="00140337">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2566" w:type="dxa"/>
            <w:shd w:val="clear" w:color="auto" w:fill="FFFFFF" w:themeFill="background1"/>
          </w:tcPr>
          <w:p w:rsidR="00AB128C" w:rsidRPr="004A5282" w:rsidRDefault="008F5AE3" w:rsidP="00325FAF">
            <w:pPr>
              <w:spacing w:line="360" w:lineRule="auto"/>
              <w:jc w:val="center"/>
              <w:rPr>
                <w:rFonts w:ascii="Times New Roman" w:hAnsi="Times New Roman" w:cs="Times New Roman"/>
                <w:b w:val="0"/>
                <w:sz w:val="24"/>
                <w:szCs w:val="24"/>
                <w:lang w:val="es-ES"/>
              </w:rPr>
            </w:pPr>
            <w:r w:rsidRPr="004A5282">
              <w:rPr>
                <w:rFonts w:ascii="Times New Roman" w:hAnsi="Times New Roman" w:cs="Times New Roman"/>
                <w:b w:val="0"/>
                <w:sz w:val="24"/>
                <w:szCs w:val="24"/>
                <w:lang w:val="es-ES"/>
              </w:rPr>
              <w:t>2</w:t>
            </w:r>
          </w:p>
        </w:tc>
        <w:tc>
          <w:tcPr>
            <w:tcW w:w="2708" w:type="dxa"/>
            <w:shd w:val="clear" w:color="auto" w:fill="FFFFFF" w:themeFill="background1"/>
          </w:tcPr>
          <w:p w:rsidR="00AB128C" w:rsidRPr="00325FAF" w:rsidRDefault="008F5AE3" w:rsidP="00325FAF">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18.83</w:t>
            </w:r>
          </w:p>
        </w:tc>
        <w:tc>
          <w:tcPr>
            <w:tcW w:w="2708" w:type="dxa"/>
            <w:gridSpan w:val="2"/>
            <w:shd w:val="clear" w:color="auto" w:fill="FFFFFF" w:themeFill="background1"/>
          </w:tcPr>
          <w:p w:rsidR="00AB128C" w:rsidRPr="00325FAF" w:rsidRDefault="008F5AE3" w:rsidP="00140337">
            <w:pPr>
              <w:tabs>
                <w:tab w:val="center" w:pos="12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DE</w:t>
            </w:r>
          </w:p>
        </w:tc>
      </w:tr>
      <w:tr w:rsidR="00AB128C" w:rsidRPr="00325FAF" w:rsidTr="00140337">
        <w:trPr>
          <w:trHeight w:val="360"/>
        </w:trPr>
        <w:tc>
          <w:tcPr>
            <w:cnfStyle w:val="001000000000" w:firstRow="0" w:lastRow="0" w:firstColumn="1" w:lastColumn="0" w:oddVBand="0" w:evenVBand="0" w:oddHBand="0" w:evenHBand="0" w:firstRowFirstColumn="0" w:firstRowLastColumn="0" w:lastRowFirstColumn="0" w:lastRowLastColumn="0"/>
            <w:tcW w:w="2566" w:type="dxa"/>
            <w:shd w:val="clear" w:color="auto" w:fill="FFFFFF" w:themeFill="background1"/>
          </w:tcPr>
          <w:p w:rsidR="00AB128C" w:rsidRPr="004A5282" w:rsidRDefault="008F5AE3" w:rsidP="00325FAF">
            <w:pPr>
              <w:spacing w:line="360" w:lineRule="auto"/>
              <w:jc w:val="center"/>
              <w:rPr>
                <w:rFonts w:ascii="Times New Roman" w:hAnsi="Times New Roman" w:cs="Times New Roman"/>
                <w:b w:val="0"/>
                <w:sz w:val="24"/>
                <w:szCs w:val="24"/>
                <w:lang w:val="es-ES"/>
              </w:rPr>
            </w:pPr>
            <w:r w:rsidRPr="004A5282">
              <w:rPr>
                <w:rFonts w:ascii="Times New Roman" w:hAnsi="Times New Roman" w:cs="Times New Roman"/>
                <w:b w:val="0"/>
                <w:sz w:val="24"/>
                <w:szCs w:val="24"/>
                <w:lang w:val="es-ES"/>
              </w:rPr>
              <w:t>1</w:t>
            </w:r>
          </w:p>
        </w:tc>
        <w:tc>
          <w:tcPr>
            <w:tcW w:w="2708" w:type="dxa"/>
            <w:shd w:val="clear" w:color="auto" w:fill="FFFFFF" w:themeFill="background1"/>
          </w:tcPr>
          <w:p w:rsidR="00AB128C" w:rsidRPr="00325FAF" w:rsidRDefault="008F5AE3" w:rsidP="00325F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18.46</w:t>
            </w:r>
          </w:p>
        </w:tc>
        <w:tc>
          <w:tcPr>
            <w:tcW w:w="2708" w:type="dxa"/>
            <w:gridSpan w:val="2"/>
            <w:shd w:val="clear" w:color="auto" w:fill="FFFFFF" w:themeFill="background1"/>
          </w:tcPr>
          <w:p w:rsidR="00AB128C" w:rsidRPr="00325FAF" w:rsidRDefault="008F5AE3" w:rsidP="0014033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E</w:t>
            </w:r>
          </w:p>
        </w:tc>
      </w:tr>
    </w:tbl>
    <w:p w:rsidR="00140337" w:rsidRDefault="00140337" w:rsidP="004A5282">
      <w:pPr>
        <w:pStyle w:val="Prrafodelista"/>
        <w:autoSpaceDE w:val="0"/>
        <w:autoSpaceDN w:val="0"/>
        <w:adjustRightInd w:val="0"/>
        <w:spacing w:after="0" w:line="240" w:lineRule="auto"/>
        <w:ind w:left="0"/>
        <w:jc w:val="both"/>
        <w:rPr>
          <w:rFonts w:ascii="Times New Roman" w:hAnsi="Times New Roman" w:cs="Times New Roman"/>
          <w:sz w:val="20"/>
          <w:szCs w:val="20"/>
        </w:rPr>
      </w:pPr>
      <w:r>
        <w:rPr>
          <w:rFonts w:ascii="Times New Roman" w:hAnsi="Times New Roman" w:cs="Times New Roman"/>
          <w:b/>
          <w:sz w:val="20"/>
          <w:szCs w:val="20"/>
        </w:rPr>
        <w:t>Fuente:</w:t>
      </w:r>
      <w:r w:rsidR="007F365D" w:rsidRPr="007F365D">
        <w:rPr>
          <w:rFonts w:ascii="Times New Roman" w:hAnsi="Times New Roman" w:cs="Times New Roman"/>
          <w:b/>
          <w:sz w:val="20"/>
          <w:szCs w:val="20"/>
        </w:rPr>
        <w:t xml:space="preserve"> </w:t>
      </w:r>
      <w:r w:rsidR="009C1952">
        <w:rPr>
          <w:rFonts w:ascii="Times New Roman" w:hAnsi="Times New Roman" w:cs="Times New Roman"/>
          <w:sz w:val="20"/>
          <w:szCs w:val="20"/>
        </w:rPr>
        <w:t>Elaboración propia 2018</w:t>
      </w:r>
      <w:r w:rsidR="006F3290">
        <w:rPr>
          <w:rFonts w:ascii="Times New Roman" w:hAnsi="Times New Roman" w:cs="Times New Roman"/>
          <w:sz w:val="20"/>
          <w:szCs w:val="20"/>
        </w:rPr>
        <w:t>.</w:t>
      </w:r>
    </w:p>
    <w:p w:rsidR="006F3290" w:rsidRDefault="006F3290" w:rsidP="004A5282">
      <w:pPr>
        <w:pStyle w:val="Prrafodelista"/>
        <w:autoSpaceDE w:val="0"/>
        <w:autoSpaceDN w:val="0"/>
        <w:adjustRightInd w:val="0"/>
        <w:spacing w:after="0" w:line="240" w:lineRule="auto"/>
        <w:ind w:left="0"/>
        <w:jc w:val="both"/>
        <w:rPr>
          <w:rFonts w:ascii="Times New Roman" w:hAnsi="Times New Roman" w:cs="Times New Roman"/>
          <w:sz w:val="20"/>
          <w:szCs w:val="20"/>
        </w:rPr>
      </w:pPr>
    </w:p>
    <w:p w:rsidR="00585EAF" w:rsidRPr="005F4DB2" w:rsidRDefault="00FC49B6" w:rsidP="002544DA">
      <w:pPr>
        <w:shd w:val="clear" w:color="auto" w:fill="FFFFFF" w:themeFill="background1"/>
        <w:spacing w:line="360" w:lineRule="auto"/>
        <w:jc w:val="both"/>
        <w:rPr>
          <w:rFonts w:ascii="Times New Roman" w:hAnsi="Times New Roman" w:cs="Times New Roman"/>
          <w:sz w:val="24"/>
        </w:rPr>
      </w:pPr>
      <w:r>
        <w:rPr>
          <w:rFonts w:ascii="Times New Roman" w:hAnsi="Times New Roman" w:cs="Times New Roman"/>
          <w:sz w:val="24"/>
        </w:rPr>
        <w:t>La tabla 22</w:t>
      </w:r>
      <w:r w:rsidR="004A5282" w:rsidRPr="005F4DB2">
        <w:rPr>
          <w:rFonts w:ascii="Times New Roman" w:hAnsi="Times New Roman" w:cs="Times New Roman"/>
          <w:sz w:val="24"/>
        </w:rPr>
        <w:t xml:space="preserve">, muestra en detalle la distribución de las medias </w:t>
      </w:r>
      <w:r w:rsidR="00D776BC" w:rsidRPr="005F4DB2">
        <w:rPr>
          <w:rFonts w:ascii="Times New Roman" w:hAnsi="Times New Roman" w:cs="Times New Roman"/>
          <w:sz w:val="24"/>
        </w:rPr>
        <w:t xml:space="preserve">comparadas entre tratamientos según </w:t>
      </w:r>
      <w:proofErr w:type="spellStart"/>
      <w:r w:rsidR="00D776BC" w:rsidRPr="005F4DB2">
        <w:rPr>
          <w:rFonts w:ascii="Times New Roman" w:hAnsi="Times New Roman" w:cs="Times New Roman"/>
          <w:sz w:val="24"/>
        </w:rPr>
        <w:t>Tukey</w:t>
      </w:r>
      <w:proofErr w:type="spellEnd"/>
      <w:r w:rsidR="00D776BC" w:rsidRPr="005F4DB2">
        <w:rPr>
          <w:rFonts w:ascii="Times New Roman" w:hAnsi="Times New Roman" w:cs="Times New Roman"/>
          <w:sz w:val="24"/>
        </w:rPr>
        <w:t xml:space="preserve"> al 5% de confiabilidad para </w:t>
      </w:r>
      <w:r w:rsidR="00585EAF" w:rsidRPr="005F4DB2">
        <w:rPr>
          <w:rFonts w:ascii="Times New Roman" w:hAnsi="Times New Roman" w:cs="Times New Roman"/>
          <w:sz w:val="24"/>
        </w:rPr>
        <w:t xml:space="preserve">la variable proteína en la mezcla de harinas, </w:t>
      </w:r>
      <w:r w:rsidR="00D776BC" w:rsidRPr="005F4DB2">
        <w:rPr>
          <w:rFonts w:ascii="Times New Roman" w:hAnsi="Times New Roman" w:cs="Times New Roman"/>
          <w:sz w:val="24"/>
        </w:rPr>
        <w:t xml:space="preserve">en la cual </w:t>
      </w:r>
      <w:r w:rsidR="00585EAF" w:rsidRPr="005F4DB2">
        <w:rPr>
          <w:rFonts w:ascii="Times New Roman" w:hAnsi="Times New Roman" w:cs="Times New Roman"/>
          <w:sz w:val="24"/>
        </w:rPr>
        <w:t xml:space="preserve">se observa </w:t>
      </w:r>
      <w:r w:rsidR="00D776BC" w:rsidRPr="005F4DB2">
        <w:rPr>
          <w:rFonts w:ascii="Times New Roman" w:hAnsi="Times New Roman" w:cs="Times New Roman"/>
          <w:sz w:val="24"/>
        </w:rPr>
        <w:t>que hubieron diferencias estadísticamente significativas entre las medias de los diferentes tratamientos</w:t>
      </w:r>
      <w:r w:rsidR="00585EAF" w:rsidRPr="005F4DB2">
        <w:rPr>
          <w:rFonts w:ascii="Times New Roman" w:hAnsi="Times New Roman" w:cs="Times New Roman"/>
          <w:sz w:val="24"/>
        </w:rPr>
        <w:t>,</w:t>
      </w:r>
      <w:r w:rsidR="00D776BC" w:rsidRPr="005F4DB2">
        <w:rPr>
          <w:rFonts w:ascii="Times New Roman" w:hAnsi="Times New Roman" w:cs="Times New Roman"/>
          <w:sz w:val="24"/>
        </w:rPr>
        <w:t xml:space="preserve"> siendo T6 (30g harina de quinua, 40g harina de chocho, 30g de harina de trigo y 12% de miel de abeja) el tratamiento con mayor valor proteico en base seca 21.4% en contraste con T1</w:t>
      </w:r>
      <w:r w:rsidR="00585EAF" w:rsidRPr="005F4DB2">
        <w:rPr>
          <w:rFonts w:ascii="Times New Roman" w:hAnsi="Times New Roman" w:cs="Times New Roman"/>
          <w:sz w:val="24"/>
        </w:rPr>
        <w:t xml:space="preserve"> </w:t>
      </w:r>
      <w:r w:rsidR="00D776BC" w:rsidRPr="005F4DB2">
        <w:rPr>
          <w:rFonts w:ascii="Times New Roman" w:hAnsi="Times New Roman" w:cs="Times New Roman"/>
          <w:sz w:val="24"/>
        </w:rPr>
        <w:t>(40g de harina de quinua, 30g harina de chocho, 30g harina de trigo y 4% de miel de abeja) dichos resultados</w:t>
      </w:r>
      <w:r w:rsidR="00585EAF" w:rsidRPr="005F4DB2">
        <w:rPr>
          <w:rFonts w:ascii="Times New Roman" w:hAnsi="Times New Roman" w:cs="Times New Roman"/>
          <w:sz w:val="24"/>
        </w:rPr>
        <w:t xml:space="preserve"> confirma</w:t>
      </w:r>
      <w:r w:rsidR="00D776BC" w:rsidRPr="005F4DB2">
        <w:rPr>
          <w:rFonts w:ascii="Times New Roman" w:hAnsi="Times New Roman" w:cs="Times New Roman"/>
          <w:sz w:val="24"/>
        </w:rPr>
        <w:t>n</w:t>
      </w:r>
      <w:r w:rsidR="00585EAF" w:rsidRPr="005F4DB2">
        <w:rPr>
          <w:rFonts w:ascii="Times New Roman" w:hAnsi="Times New Roman" w:cs="Times New Roman"/>
          <w:sz w:val="24"/>
        </w:rPr>
        <w:t xml:space="preserve"> que </w:t>
      </w:r>
      <w:r w:rsidR="004C6279" w:rsidRPr="005F4DB2">
        <w:rPr>
          <w:rFonts w:ascii="Times New Roman" w:hAnsi="Times New Roman" w:cs="Times New Roman"/>
          <w:sz w:val="24"/>
        </w:rPr>
        <w:t xml:space="preserve">existió variabilidad en los valores </w:t>
      </w:r>
      <w:r w:rsidR="00E96A92" w:rsidRPr="005F4DB2">
        <w:rPr>
          <w:rFonts w:ascii="Times New Roman" w:hAnsi="Times New Roman" w:cs="Times New Roman"/>
          <w:sz w:val="24"/>
        </w:rPr>
        <w:t>medios de los tratamientos</w:t>
      </w:r>
      <w:r w:rsidR="00C21C72">
        <w:rPr>
          <w:rFonts w:ascii="Times New Roman" w:hAnsi="Times New Roman" w:cs="Times New Roman"/>
          <w:sz w:val="24"/>
        </w:rPr>
        <w:t xml:space="preserve"> lo cual obedece a la alta cantidad de proteína presente en la quinua y el chocho así como a los porcentajes de inclusión en la mezcla.</w:t>
      </w:r>
      <w:r w:rsidR="00E96A92" w:rsidRPr="005F4DB2">
        <w:rPr>
          <w:rFonts w:ascii="Times New Roman" w:hAnsi="Times New Roman" w:cs="Times New Roman"/>
          <w:sz w:val="24"/>
        </w:rPr>
        <w:t>.</w:t>
      </w:r>
    </w:p>
    <w:p w:rsidR="005F4DB2" w:rsidRPr="005F4DB2" w:rsidRDefault="00D776BC" w:rsidP="005F4DB2">
      <w:pPr>
        <w:shd w:val="clear" w:color="auto" w:fill="FFFFFF" w:themeFill="background1"/>
        <w:spacing w:line="360" w:lineRule="auto"/>
        <w:jc w:val="both"/>
        <w:rPr>
          <w:rFonts w:ascii="Times New Roman" w:hAnsi="Times New Roman" w:cs="Times New Roman"/>
          <w:sz w:val="24"/>
        </w:rPr>
      </w:pPr>
      <w:r w:rsidRPr="005F4DB2">
        <w:rPr>
          <w:rFonts w:ascii="Times New Roman" w:hAnsi="Times New Roman" w:cs="Times New Roman"/>
          <w:sz w:val="24"/>
        </w:rPr>
        <w:t xml:space="preserve">Al </w:t>
      </w:r>
      <w:r w:rsidR="005F4DB2" w:rsidRPr="005F4DB2">
        <w:rPr>
          <w:rFonts w:ascii="Times New Roman" w:hAnsi="Times New Roman" w:cs="Times New Roman"/>
          <w:sz w:val="24"/>
        </w:rPr>
        <w:t xml:space="preserve">respecto </w:t>
      </w:r>
      <w:proofErr w:type="spellStart"/>
      <w:r w:rsidR="005F4DB2" w:rsidRPr="005F4DB2">
        <w:rPr>
          <w:rFonts w:ascii="Times New Roman" w:hAnsi="Times New Roman" w:cs="Times New Roman"/>
          <w:sz w:val="24"/>
        </w:rPr>
        <w:t>C</w:t>
      </w:r>
      <w:r w:rsidR="00066008">
        <w:rPr>
          <w:rFonts w:ascii="Times New Roman" w:hAnsi="Times New Roman" w:cs="Times New Roman"/>
          <w:sz w:val="24"/>
        </w:rPr>
        <w:t>aiza</w:t>
      </w:r>
      <w:proofErr w:type="spellEnd"/>
      <w:r w:rsidR="00066008">
        <w:rPr>
          <w:rFonts w:ascii="Times New Roman" w:hAnsi="Times New Roman" w:cs="Times New Roman"/>
          <w:sz w:val="24"/>
        </w:rPr>
        <w:t xml:space="preserve">, </w:t>
      </w:r>
      <w:r w:rsidRPr="005F4DB2">
        <w:rPr>
          <w:rFonts w:ascii="Times New Roman" w:hAnsi="Times New Roman" w:cs="Times New Roman"/>
          <w:sz w:val="24"/>
        </w:rPr>
        <w:t>(2011) en su estudio obtención de hidrolizado enzimático de proteína de chocho (</w:t>
      </w:r>
      <w:proofErr w:type="spellStart"/>
      <w:r w:rsidRPr="005F4DB2">
        <w:rPr>
          <w:rFonts w:ascii="Times New Roman" w:hAnsi="Times New Roman" w:cs="Times New Roman"/>
          <w:i/>
          <w:sz w:val="24"/>
        </w:rPr>
        <w:t>Lupinus</w:t>
      </w:r>
      <w:proofErr w:type="spellEnd"/>
      <w:r w:rsidRPr="005F4DB2">
        <w:rPr>
          <w:rFonts w:ascii="Times New Roman" w:hAnsi="Times New Roman" w:cs="Times New Roman"/>
          <w:i/>
          <w:sz w:val="24"/>
        </w:rPr>
        <w:t xml:space="preserve"> </w:t>
      </w:r>
      <w:proofErr w:type="spellStart"/>
      <w:r w:rsidRPr="005F4DB2">
        <w:rPr>
          <w:rFonts w:ascii="Times New Roman" w:hAnsi="Times New Roman" w:cs="Times New Roman"/>
          <w:i/>
          <w:sz w:val="24"/>
        </w:rPr>
        <w:t>mutabilis</w:t>
      </w:r>
      <w:proofErr w:type="spellEnd"/>
      <w:r w:rsidRPr="005F4DB2">
        <w:rPr>
          <w:rFonts w:ascii="Times New Roman" w:hAnsi="Times New Roman" w:cs="Times New Roman"/>
          <w:sz w:val="24"/>
        </w:rPr>
        <w:t>) a partir de harina integral. Determinó</w:t>
      </w:r>
      <w:r w:rsidR="005F4DB2" w:rsidRPr="005F4DB2">
        <w:rPr>
          <w:rFonts w:ascii="Times New Roman" w:hAnsi="Times New Roman" w:cs="Times New Roman"/>
          <w:sz w:val="24"/>
        </w:rPr>
        <w:t xml:space="preserve"> </w:t>
      </w:r>
      <w:r w:rsidRPr="005F4DB2">
        <w:rPr>
          <w:rFonts w:ascii="Times New Roman" w:hAnsi="Times New Roman" w:cs="Times New Roman"/>
          <w:sz w:val="24"/>
        </w:rPr>
        <w:t xml:space="preserve">un </w:t>
      </w:r>
      <w:r w:rsidR="005F4DB2" w:rsidRPr="005F4DB2">
        <w:rPr>
          <w:rFonts w:ascii="Times New Roman" w:hAnsi="Times New Roman" w:cs="Times New Roman"/>
          <w:sz w:val="24"/>
        </w:rPr>
        <w:t xml:space="preserve">8.24% </w:t>
      </w:r>
      <w:r w:rsidRPr="005F4DB2">
        <w:rPr>
          <w:rFonts w:ascii="Times New Roman" w:hAnsi="Times New Roman" w:cs="Times New Roman"/>
          <w:sz w:val="24"/>
        </w:rPr>
        <w:t>contenido de humedad</w:t>
      </w:r>
      <w:r w:rsidR="005F4DB2" w:rsidRPr="005F4DB2">
        <w:rPr>
          <w:rFonts w:ascii="Times New Roman" w:hAnsi="Times New Roman" w:cs="Times New Roman"/>
          <w:sz w:val="24"/>
        </w:rPr>
        <w:t>; 16.56% de extracto etéreo; 25.11% de carbohidratos totales; 9% de fibra cruda; 3.50% de fibra cruda y 46.59% de proteína</w:t>
      </w:r>
      <w:r w:rsidRPr="005F4DB2">
        <w:rPr>
          <w:rFonts w:ascii="Times New Roman" w:hAnsi="Times New Roman" w:cs="Times New Roman"/>
          <w:sz w:val="24"/>
        </w:rPr>
        <w:t xml:space="preserve"> en la harina integral de chocho</w:t>
      </w:r>
      <w:r w:rsidR="005F4DB2" w:rsidRPr="005F4DB2">
        <w:rPr>
          <w:rFonts w:ascii="Times New Roman" w:hAnsi="Times New Roman" w:cs="Times New Roman"/>
          <w:sz w:val="24"/>
        </w:rPr>
        <w:t>.</w:t>
      </w:r>
      <w:r w:rsidR="00066008">
        <w:rPr>
          <w:rFonts w:ascii="Times New Roman" w:hAnsi="Times New Roman" w:cs="Times New Roman"/>
          <w:sz w:val="24"/>
        </w:rPr>
        <w:t xml:space="preserve"> En este mismo aspecto </w:t>
      </w:r>
      <w:proofErr w:type="spellStart"/>
      <w:r w:rsidR="00066008">
        <w:rPr>
          <w:rFonts w:ascii="Times New Roman" w:hAnsi="Times New Roman" w:cs="Times New Roman"/>
          <w:sz w:val="24"/>
        </w:rPr>
        <w:t>Caiza</w:t>
      </w:r>
      <w:proofErr w:type="spellEnd"/>
      <w:r w:rsidR="00066008">
        <w:rPr>
          <w:rFonts w:ascii="Times New Roman" w:hAnsi="Times New Roman" w:cs="Times New Roman"/>
          <w:sz w:val="24"/>
        </w:rPr>
        <w:t xml:space="preserve">, </w:t>
      </w:r>
      <w:r w:rsidR="005F4DB2" w:rsidRPr="005F4DB2">
        <w:rPr>
          <w:rFonts w:ascii="Times New Roman" w:hAnsi="Times New Roman" w:cs="Times New Roman"/>
          <w:sz w:val="24"/>
        </w:rPr>
        <w:t>(2011) reporta que el aislado proteico obtenido por hidrolisis enzimática obtuvo un promedio de 83.34% de proteína.</w:t>
      </w:r>
    </w:p>
    <w:p w:rsidR="00D776BC" w:rsidRDefault="005F4DB2" w:rsidP="00D776BC">
      <w:pPr>
        <w:pStyle w:val="NormalWeb"/>
        <w:spacing w:line="360" w:lineRule="auto"/>
        <w:jc w:val="both"/>
      </w:pPr>
      <w:proofErr w:type="spellStart"/>
      <w:r>
        <w:lastRenderedPageBreak/>
        <w:t>Allauca</w:t>
      </w:r>
      <w:proofErr w:type="spellEnd"/>
      <w:r w:rsidRPr="005909C3">
        <w:t>,</w:t>
      </w:r>
      <w:r w:rsidR="00066008">
        <w:t xml:space="preserve"> </w:t>
      </w:r>
      <w:r w:rsidRPr="005909C3">
        <w:t>2005</w:t>
      </w:r>
      <w:r>
        <w:t xml:space="preserve"> en su estudio desarrollo de la tecnología de elaboración de chocho (</w:t>
      </w:r>
      <w:proofErr w:type="spellStart"/>
      <w:r>
        <w:rPr>
          <w:i/>
        </w:rPr>
        <w:t>Lupinus</w:t>
      </w:r>
      <w:proofErr w:type="spellEnd"/>
      <w:r>
        <w:rPr>
          <w:i/>
        </w:rPr>
        <w:t xml:space="preserve"> </w:t>
      </w:r>
      <w:proofErr w:type="spellStart"/>
      <w:r>
        <w:rPr>
          <w:i/>
        </w:rPr>
        <w:t>mutabilis</w:t>
      </w:r>
      <w:proofErr w:type="spellEnd"/>
      <w:r>
        <w:rPr>
          <w:i/>
        </w:rPr>
        <w:t xml:space="preserve"> </w:t>
      </w:r>
      <w:proofErr w:type="spellStart"/>
      <w:r>
        <w:rPr>
          <w:i/>
        </w:rPr>
        <w:t>sweet</w:t>
      </w:r>
      <w:proofErr w:type="spellEnd"/>
      <w:r>
        <w:t>) germinado fresco, para aumentar el valor nutritivo del grano reporta que el porcentaje de proteína en el chocho es de 54.05%.</w:t>
      </w:r>
    </w:p>
    <w:p w:rsidR="005F4DB2" w:rsidRDefault="000B330B" w:rsidP="002544DA">
      <w:pPr>
        <w:shd w:val="clear" w:color="auto" w:fill="FFFFFF" w:themeFill="background1"/>
        <w:spacing w:line="360" w:lineRule="auto"/>
        <w:jc w:val="both"/>
        <w:rPr>
          <w:rFonts w:ascii="Times New Roman" w:hAnsi="Times New Roman" w:cs="Times New Roman"/>
          <w:sz w:val="24"/>
        </w:rPr>
      </w:pPr>
      <w:r>
        <w:rPr>
          <w:rFonts w:ascii="Times New Roman" w:eastAsia="Times New Roman" w:hAnsi="Times New Roman" w:cs="Times New Roman"/>
          <w:sz w:val="24"/>
          <w:szCs w:val="24"/>
          <w:lang w:eastAsia="es-MX"/>
        </w:rPr>
        <w:t xml:space="preserve">Pepe, </w:t>
      </w:r>
      <w:r w:rsidR="005F4DB2">
        <w:rPr>
          <w:rFonts w:ascii="Times New Roman" w:eastAsia="Times New Roman" w:hAnsi="Times New Roman" w:cs="Times New Roman"/>
          <w:sz w:val="24"/>
          <w:szCs w:val="24"/>
          <w:lang w:eastAsia="es-MX"/>
        </w:rPr>
        <w:t xml:space="preserve">(2012) al realizar la </w:t>
      </w:r>
      <w:r w:rsidR="005F4DB2" w:rsidRPr="005F4DB2">
        <w:rPr>
          <w:rFonts w:ascii="Times New Roman" w:hAnsi="Times New Roman" w:cs="Times New Roman"/>
          <w:sz w:val="24"/>
        </w:rPr>
        <w:t>comparación de l</w:t>
      </w:r>
      <w:r w:rsidR="000911A6">
        <w:rPr>
          <w:rFonts w:ascii="Times New Roman" w:hAnsi="Times New Roman" w:cs="Times New Roman"/>
          <w:sz w:val="24"/>
        </w:rPr>
        <w:t>as mezclas de harina de trigo (</w:t>
      </w:r>
      <w:proofErr w:type="spellStart"/>
      <w:r w:rsidR="000911A6" w:rsidRPr="000911A6">
        <w:rPr>
          <w:rFonts w:ascii="Times New Roman" w:hAnsi="Times New Roman" w:cs="Times New Roman"/>
          <w:i/>
          <w:sz w:val="24"/>
        </w:rPr>
        <w:t>T</w:t>
      </w:r>
      <w:r w:rsidR="005F4DB2" w:rsidRPr="000911A6">
        <w:rPr>
          <w:rFonts w:ascii="Times New Roman" w:hAnsi="Times New Roman" w:cs="Times New Roman"/>
          <w:i/>
          <w:sz w:val="24"/>
        </w:rPr>
        <w:t>riticum</w:t>
      </w:r>
      <w:proofErr w:type="spellEnd"/>
      <w:r w:rsidR="005F4DB2" w:rsidRPr="000911A6">
        <w:rPr>
          <w:rFonts w:ascii="Times New Roman" w:hAnsi="Times New Roman" w:cs="Times New Roman"/>
          <w:i/>
          <w:sz w:val="24"/>
        </w:rPr>
        <w:t xml:space="preserve"> </w:t>
      </w:r>
      <w:proofErr w:type="spellStart"/>
      <w:r w:rsidR="005F4DB2" w:rsidRPr="000911A6">
        <w:rPr>
          <w:rFonts w:ascii="Times New Roman" w:hAnsi="Times New Roman" w:cs="Times New Roman"/>
          <w:i/>
          <w:sz w:val="24"/>
        </w:rPr>
        <w:t>spp</w:t>
      </w:r>
      <w:proofErr w:type="spellEnd"/>
      <w:r w:rsidR="005F4DB2" w:rsidRPr="005F4DB2">
        <w:rPr>
          <w:rFonts w:ascii="Times New Roman" w:hAnsi="Times New Roman" w:cs="Times New Roman"/>
          <w:sz w:val="24"/>
        </w:rPr>
        <w:t>) y chocho (</w:t>
      </w:r>
      <w:proofErr w:type="spellStart"/>
      <w:r w:rsidR="000911A6" w:rsidRPr="000911A6">
        <w:rPr>
          <w:rFonts w:ascii="Times New Roman" w:hAnsi="Times New Roman" w:cs="Times New Roman"/>
          <w:i/>
          <w:sz w:val="24"/>
        </w:rPr>
        <w:t>L</w:t>
      </w:r>
      <w:r w:rsidR="005F4DB2" w:rsidRPr="000911A6">
        <w:rPr>
          <w:rFonts w:ascii="Times New Roman" w:hAnsi="Times New Roman" w:cs="Times New Roman"/>
          <w:i/>
          <w:sz w:val="24"/>
        </w:rPr>
        <w:t>upinus</w:t>
      </w:r>
      <w:proofErr w:type="spellEnd"/>
      <w:r w:rsidR="005F4DB2" w:rsidRPr="000911A6">
        <w:rPr>
          <w:rFonts w:ascii="Times New Roman" w:hAnsi="Times New Roman" w:cs="Times New Roman"/>
          <w:i/>
          <w:sz w:val="24"/>
        </w:rPr>
        <w:t xml:space="preserve"> </w:t>
      </w:r>
      <w:proofErr w:type="spellStart"/>
      <w:r w:rsidR="005F4DB2" w:rsidRPr="000911A6">
        <w:rPr>
          <w:rFonts w:ascii="Times New Roman" w:hAnsi="Times New Roman" w:cs="Times New Roman"/>
          <w:i/>
          <w:sz w:val="24"/>
        </w:rPr>
        <w:t>mutabilis</w:t>
      </w:r>
      <w:proofErr w:type="spellEnd"/>
      <w:r w:rsidR="005F4DB2" w:rsidRPr="005F4DB2">
        <w:rPr>
          <w:rFonts w:ascii="Times New Roman" w:hAnsi="Times New Roman" w:cs="Times New Roman"/>
          <w:sz w:val="24"/>
        </w:rPr>
        <w:t>) en la evaluación sensorial de pastas</w:t>
      </w:r>
      <w:r w:rsidR="000911A6">
        <w:rPr>
          <w:rFonts w:ascii="Times New Roman" w:hAnsi="Times New Roman" w:cs="Times New Roman"/>
          <w:sz w:val="24"/>
        </w:rPr>
        <w:t>; estableció que al sustituir un 20% de harina de chocho a la harina de trigo el porcentaje de proteína aumento un 7.2%  es decir de 15.33% a 22.56%.</w:t>
      </w:r>
    </w:p>
    <w:p w:rsidR="000911A6" w:rsidRDefault="000B330B" w:rsidP="002544DA">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Por su parte </w:t>
      </w:r>
      <w:proofErr w:type="spellStart"/>
      <w:r>
        <w:rPr>
          <w:rFonts w:ascii="Times New Roman" w:hAnsi="Times New Roman" w:cs="Times New Roman"/>
          <w:sz w:val="24"/>
          <w:szCs w:val="24"/>
        </w:rPr>
        <w:t>Ormaza</w:t>
      </w:r>
      <w:proofErr w:type="spellEnd"/>
      <w:r>
        <w:rPr>
          <w:rFonts w:ascii="Times New Roman" w:hAnsi="Times New Roman" w:cs="Times New Roman"/>
          <w:sz w:val="24"/>
          <w:szCs w:val="24"/>
        </w:rPr>
        <w:t>,</w:t>
      </w:r>
      <w:r w:rsidR="000911A6" w:rsidRPr="000911A6">
        <w:rPr>
          <w:rFonts w:ascii="Times New Roman" w:hAnsi="Times New Roman" w:cs="Times New Roman"/>
          <w:sz w:val="24"/>
          <w:szCs w:val="24"/>
        </w:rPr>
        <w:t xml:space="preserve"> (2010) en su estudio elaboración de </w:t>
      </w:r>
      <w:proofErr w:type="spellStart"/>
      <w:r w:rsidR="000911A6" w:rsidRPr="000911A6">
        <w:rPr>
          <w:rFonts w:ascii="Times New Roman" w:hAnsi="Times New Roman" w:cs="Times New Roman"/>
          <w:sz w:val="24"/>
          <w:szCs w:val="24"/>
        </w:rPr>
        <w:t>pancakes</w:t>
      </w:r>
      <w:proofErr w:type="spellEnd"/>
      <w:r w:rsidR="000911A6" w:rsidRPr="000911A6">
        <w:rPr>
          <w:rFonts w:ascii="Times New Roman" w:hAnsi="Times New Roman" w:cs="Times New Roman"/>
          <w:sz w:val="24"/>
          <w:szCs w:val="24"/>
        </w:rPr>
        <w:t xml:space="preserve"> de chocho como alternativa para el desayuno escolar encontró en la muestra final utilizada en la evaluación sensorial a los escolares se elaboró con 60% de harina de trigo y 40% de chocho molido. Con respecto a la proteína cruda, en base húmeda, se observó una ligera disminución entre las diferentes muestras. El contenido de grasa, medido se incrementa a </w:t>
      </w:r>
      <w:r w:rsidR="003F60BE">
        <w:rPr>
          <w:rFonts w:ascii="Times New Roman" w:hAnsi="Times New Roman" w:cs="Times New Roman"/>
          <w:sz w:val="24"/>
          <w:szCs w:val="24"/>
        </w:rPr>
        <w:t xml:space="preserve"> </w:t>
      </w:r>
      <w:r w:rsidR="000911A6" w:rsidRPr="000911A6">
        <w:rPr>
          <w:rFonts w:ascii="Times New Roman" w:hAnsi="Times New Roman" w:cs="Times New Roman"/>
          <w:sz w:val="24"/>
          <w:szCs w:val="24"/>
        </w:rPr>
        <w:t>medida que aumenta el contenido de chocho.</w:t>
      </w:r>
    </w:p>
    <w:p w:rsidR="003F60BE" w:rsidRDefault="000B330B" w:rsidP="002544DA">
      <w:pPr>
        <w:shd w:val="clear" w:color="auto" w:fill="FFFFFF" w:themeFill="background1"/>
        <w:spacing w:line="360" w:lineRule="auto"/>
        <w:jc w:val="both"/>
        <w:rPr>
          <w:rFonts w:ascii="Times New Roman" w:hAnsi="Times New Roman" w:cs="Times New Roman"/>
          <w:sz w:val="24"/>
          <w:szCs w:val="24"/>
          <w:lang w:eastAsia="es-ES"/>
        </w:rPr>
      </w:pPr>
      <w:r>
        <w:rPr>
          <w:rFonts w:ascii="Times New Roman" w:eastAsia="Times New Roman" w:hAnsi="Times New Roman" w:cs="Times New Roman"/>
          <w:sz w:val="24"/>
          <w:szCs w:val="24"/>
          <w:lang w:eastAsia="es-MX"/>
        </w:rPr>
        <w:t xml:space="preserve">Arroyave </w:t>
      </w:r>
      <w:r w:rsidRPr="000B330B">
        <w:rPr>
          <w:rFonts w:ascii="Times New Roman" w:eastAsia="Times New Roman" w:hAnsi="Times New Roman" w:cs="Times New Roman"/>
          <w:i/>
          <w:sz w:val="24"/>
          <w:szCs w:val="24"/>
          <w:lang w:eastAsia="es-MX"/>
        </w:rPr>
        <w:t>et al.,</w:t>
      </w:r>
      <w:r>
        <w:rPr>
          <w:rFonts w:ascii="Times New Roman" w:eastAsia="Times New Roman" w:hAnsi="Times New Roman" w:cs="Times New Roman"/>
          <w:i/>
          <w:sz w:val="24"/>
          <w:szCs w:val="24"/>
          <w:lang w:eastAsia="es-MX"/>
        </w:rPr>
        <w:t xml:space="preserve"> </w:t>
      </w:r>
      <w:r w:rsidR="003F60BE">
        <w:rPr>
          <w:rFonts w:ascii="Times New Roman" w:eastAsia="Times New Roman" w:hAnsi="Times New Roman" w:cs="Times New Roman"/>
          <w:sz w:val="24"/>
          <w:szCs w:val="24"/>
          <w:lang w:eastAsia="es-MX"/>
        </w:rPr>
        <w:t xml:space="preserve">(2006) en su proyecto </w:t>
      </w:r>
      <w:r w:rsidR="003F60BE" w:rsidRPr="009B6604">
        <w:rPr>
          <w:rFonts w:ascii="Times New Roman" w:hAnsi="Times New Roman" w:cs="Times New Roman"/>
          <w:sz w:val="24"/>
          <w:szCs w:val="24"/>
          <w:lang w:eastAsia="es-ES"/>
        </w:rPr>
        <w:t>utilización d</w:t>
      </w:r>
      <w:r w:rsidR="003F60BE">
        <w:rPr>
          <w:rFonts w:ascii="Times New Roman" w:hAnsi="Times New Roman" w:cs="Times New Roman"/>
          <w:sz w:val="24"/>
          <w:szCs w:val="24"/>
          <w:lang w:eastAsia="es-ES"/>
        </w:rPr>
        <w:t>e la harina de quinua (</w:t>
      </w:r>
      <w:proofErr w:type="spellStart"/>
      <w:r w:rsidR="003F60BE" w:rsidRPr="009B6604">
        <w:rPr>
          <w:rFonts w:ascii="Times New Roman" w:hAnsi="Times New Roman" w:cs="Times New Roman"/>
          <w:i/>
          <w:sz w:val="24"/>
          <w:szCs w:val="24"/>
          <w:lang w:eastAsia="es-ES"/>
        </w:rPr>
        <w:t>Chenopodium</w:t>
      </w:r>
      <w:proofErr w:type="spellEnd"/>
      <w:r w:rsidR="003F60BE" w:rsidRPr="009B6604">
        <w:rPr>
          <w:rFonts w:ascii="Times New Roman" w:hAnsi="Times New Roman" w:cs="Times New Roman"/>
          <w:i/>
          <w:sz w:val="24"/>
          <w:szCs w:val="24"/>
          <w:lang w:eastAsia="es-ES"/>
        </w:rPr>
        <w:t xml:space="preserve"> </w:t>
      </w:r>
      <w:proofErr w:type="spellStart"/>
      <w:r w:rsidR="003F60BE" w:rsidRPr="009B6604">
        <w:rPr>
          <w:rFonts w:ascii="Times New Roman" w:hAnsi="Times New Roman" w:cs="Times New Roman"/>
          <w:i/>
          <w:sz w:val="24"/>
          <w:szCs w:val="24"/>
          <w:lang w:eastAsia="es-ES"/>
        </w:rPr>
        <w:t>quinoa</w:t>
      </w:r>
      <w:proofErr w:type="spellEnd"/>
      <w:r w:rsidR="003F60BE" w:rsidRPr="009B6604">
        <w:rPr>
          <w:rFonts w:ascii="Times New Roman" w:hAnsi="Times New Roman" w:cs="Times New Roman"/>
          <w:sz w:val="24"/>
          <w:szCs w:val="24"/>
          <w:lang w:eastAsia="es-ES"/>
        </w:rPr>
        <w:t xml:space="preserve"> wild) en el proceso de panificación</w:t>
      </w:r>
      <w:r w:rsidR="003F60BE">
        <w:rPr>
          <w:rFonts w:ascii="Times New Roman" w:hAnsi="Times New Roman" w:cs="Times New Roman"/>
          <w:sz w:val="24"/>
          <w:szCs w:val="24"/>
          <w:lang w:eastAsia="es-ES"/>
        </w:rPr>
        <w:t xml:space="preserve"> indican que en un pan elaborado a partir de harina de trigo integral el contenido de proteína es del 4% por cada gramo de producto entre tanto que el producto desarrollado en esta investigación termino aportando un 10% de proteína por cada gramo de producto.</w:t>
      </w:r>
    </w:p>
    <w:p w:rsidR="00173782" w:rsidRDefault="003F60BE" w:rsidP="00173782">
      <w:pPr>
        <w:shd w:val="clear" w:color="auto" w:fill="FFFFFF" w:themeFill="background1"/>
        <w:spacing w:line="360" w:lineRule="auto"/>
        <w:jc w:val="both"/>
        <w:rPr>
          <w:rFonts w:ascii="Times New Roman" w:hAnsi="Times New Roman" w:cs="Times New Roman"/>
          <w:sz w:val="24"/>
          <w:szCs w:val="24"/>
          <w:lang w:eastAsia="es-ES"/>
        </w:rPr>
      </w:pPr>
      <w:r>
        <w:rPr>
          <w:rFonts w:ascii="Times New Roman" w:hAnsi="Times New Roman" w:cs="Times New Roman"/>
          <w:sz w:val="24"/>
          <w:szCs w:val="24"/>
          <w:lang w:eastAsia="es-ES"/>
        </w:rPr>
        <w:t xml:space="preserve">De los estudios antes citados podemos concluir que el hecho de enriquecer la harina de trigo con harina de cereales como el chocho o </w:t>
      </w:r>
      <w:proofErr w:type="spellStart"/>
      <w:r>
        <w:rPr>
          <w:rFonts w:ascii="Times New Roman" w:hAnsi="Times New Roman" w:cs="Times New Roman"/>
          <w:sz w:val="24"/>
          <w:szCs w:val="24"/>
          <w:lang w:eastAsia="es-ES"/>
        </w:rPr>
        <w:t>Psueuocereales</w:t>
      </w:r>
      <w:proofErr w:type="spellEnd"/>
      <w:r>
        <w:rPr>
          <w:rFonts w:ascii="Times New Roman" w:hAnsi="Times New Roman" w:cs="Times New Roman"/>
          <w:sz w:val="24"/>
          <w:szCs w:val="24"/>
          <w:lang w:eastAsia="es-ES"/>
        </w:rPr>
        <w:t xml:space="preserve"> como la quinua conseguimos aumentar el nivel proteico de la harina resultante de la mezcla</w:t>
      </w:r>
      <w:r w:rsidR="00173782">
        <w:rPr>
          <w:rFonts w:ascii="Times New Roman" w:hAnsi="Times New Roman" w:cs="Times New Roman"/>
          <w:sz w:val="24"/>
          <w:szCs w:val="24"/>
          <w:lang w:eastAsia="es-ES"/>
        </w:rPr>
        <w:t>.</w:t>
      </w:r>
    </w:p>
    <w:p w:rsidR="00173782" w:rsidRPr="00173782" w:rsidRDefault="00C21C72" w:rsidP="00F94AEE">
      <w:pPr>
        <w:pStyle w:val="Prrafodelista"/>
        <w:numPr>
          <w:ilvl w:val="1"/>
          <w:numId w:val="8"/>
        </w:numPr>
        <w:shd w:val="clear" w:color="auto" w:fill="FFFFFF" w:themeFill="background1"/>
        <w:spacing w:line="360" w:lineRule="auto"/>
        <w:jc w:val="both"/>
        <w:rPr>
          <w:rFonts w:ascii="Times New Roman" w:hAnsi="Times New Roman" w:cs="Times New Roman"/>
          <w:sz w:val="24"/>
          <w:szCs w:val="24"/>
          <w:lang w:eastAsia="es-ES"/>
        </w:rPr>
      </w:pPr>
      <w:r w:rsidRPr="00173782">
        <w:rPr>
          <w:rFonts w:ascii="Times New Roman" w:hAnsi="Times New Roman" w:cs="Times New Roman"/>
          <w:b/>
          <w:sz w:val="24"/>
          <w:szCs w:val="24"/>
        </w:rPr>
        <w:t>Resultados en el producto elaborado (</w:t>
      </w:r>
      <w:proofErr w:type="spellStart"/>
      <w:r w:rsidRPr="00173782">
        <w:rPr>
          <w:rFonts w:ascii="Times New Roman" w:hAnsi="Times New Roman" w:cs="Times New Roman"/>
          <w:b/>
          <w:sz w:val="24"/>
          <w:szCs w:val="24"/>
        </w:rPr>
        <w:t>pancake</w:t>
      </w:r>
      <w:proofErr w:type="spellEnd"/>
      <w:r w:rsidRPr="00173782">
        <w:rPr>
          <w:rFonts w:ascii="Times New Roman" w:hAnsi="Times New Roman" w:cs="Times New Roman"/>
          <w:b/>
          <w:sz w:val="24"/>
          <w:szCs w:val="24"/>
        </w:rPr>
        <w:t>)</w:t>
      </w:r>
    </w:p>
    <w:p w:rsidR="00173782" w:rsidRPr="00173782" w:rsidRDefault="00173782" w:rsidP="00173782">
      <w:pPr>
        <w:pStyle w:val="Prrafodelista"/>
        <w:shd w:val="clear" w:color="auto" w:fill="FFFFFF" w:themeFill="background1"/>
        <w:spacing w:after="0" w:line="240" w:lineRule="auto"/>
        <w:ind w:left="539"/>
        <w:jc w:val="both"/>
        <w:rPr>
          <w:rFonts w:ascii="Times New Roman" w:hAnsi="Times New Roman" w:cs="Times New Roman"/>
          <w:sz w:val="24"/>
          <w:szCs w:val="24"/>
          <w:lang w:eastAsia="es-ES"/>
        </w:rPr>
      </w:pPr>
    </w:p>
    <w:p w:rsidR="004411A6" w:rsidRPr="00173782" w:rsidRDefault="00173782" w:rsidP="00F94AEE">
      <w:pPr>
        <w:pStyle w:val="Prrafodelista"/>
        <w:numPr>
          <w:ilvl w:val="2"/>
          <w:numId w:val="8"/>
        </w:numPr>
        <w:autoSpaceDE w:val="0"/>
        <w:autoSpaceDN w:val="0"/>
        <w:adjustRightInd w:val="0"/>
        <w:spacing w:after="0" w:line="360" w:lineRule="auto"/>
        <w:jc w:val="both"/>
        <w:rPr>
          <w:rFonts w:ascii="Times New Roman" w:hAnsi="Times New Roman" w:cs="Times New Roman"/>
          <w:b/>
          <w:sz w:val="24"/>
          <w:szCs w:val="24"/>
        </w:rPr>
      </w:pPr>
      <w:r w:rsidRPr="00173782">
        <w:rPr>
          <w:rFonts w:ascii="Times New Roman" w:hAnsi="Times New Roman" w:cs="Times New Roman"/>
          <w:b/>
          <w:sz w:val="24"/>
          <w:szCs w:val="24"/>
        </w:rPr>
        <w:t>Evaluación sensorial</w:t>
      </w:r>
    </w:p>
    <w:p w:rsidR="004411A6" w:rsidRDefault="004411A6" w:rsidP="003F60BE">
      <w:pPr>
        <w:pStyle w:val="Prrafodelista"/>
        <w:autoSpaceDE w:val="0"/>
        <w:autoSpaceDN w:val="0"/>
        <w:adjustRightInd w:val="0"/>
        <w:spacing w:after="0" w:line="240" w:lineRule="auto"/>
        <w:ind w:left="0"/>
        <w:jc w:val="both"/>
        <w:rPr>
          <w:rFonts w:ascii="Times New Roman" w:hAnsi="Times New Roman" w:cs="Times New Roman"/>
          <w:b/>
          <w:sz w:val="24"/>
          <w:szCs w:val="24"/>
        </w:rPr>
      </w:pPr>
    </w:p>
    <w:p w:rsidR="004411A6" w:rsidRPr="004411A6" w:rsidRDefault="003F60BE" w:rsidP="004411A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el análisis sensorial se trabajó con</w:t>
      </w:r>
      <w:r w:rsidR="004411A6" w:rsidRPr="004411A6">
        <w:rPr>
          <w:rFonts w:ascii="Times New Roman" w:hAnsi="Times New Roman" w:cs="Times New Roman"/>
          <w:sz w:val="24"/>
          <w:szCs w:val="24"/>
        </w:rPr>
        <w:t xml:space="preserve"> 10 catadores </w:t>
      </w:r>
      <w:r>
        <w:rPr>
          <w:rFonts w:ascii="Times New Roman" w:hAnsi="Times New Roman" w:cs="Times New Roman"/>
          <w:sz w:val="24"/>
          <w:szCs w:val="24"/>
        </w:rPr>
        <w:t xml:space="preserve">no entrenados </w:t>
      </w:r>
      <w:r w:rsidR="004411A6" w:rsidRPr="004411A6">
        <w:rPr>
          <w:rFonts w:ascii="Times New Roman" w:hAnsi="Times New Roman" w:cs="Times New Roman"/>
          <w:sz w:val="24"/>
          <w:szCs w:val="24"/>
        </w:rPr>
        <w:t xml:space="preserve">para que evalúen los </w:t>
      </w:r>
      <w:r w:rsidR="004411A6">
        <w:rPr>
          <w:rFonts w:ascii="Times New Roman" w:hAnsi="Times New Roman" w:cs="Times New Roman"/>
          <w:sz w:val="24"/>
          <w:szCs w:val="24"/>
        </w:rPr>
        <w:t xml:space="preserve">atributos de: </w:t>
      </w:r>
      <w:r w:rsidR="004411A6" w:rsidRPr="004411A6">
        <w:rPr>
          <w:rFonts w:ascii="Times New Roman" w:hAnsi="Times New Roman" w:cs="Times New Roman"/>
          <w:sz w:val="24"/>
          <w:szCs w:val="24"/>
        </w:rPr>
        <w:t>olor, sabor</w:t>
      </w:r>
      <w:r w:rsidR="004411A6">
        <w:rPr>
          <w:rFonts w:ascii="Times New Roman" w:hAnsi="Times New Roman" w:cs="Times New Roman"/>
          <w:sz w:val="24"/>
          <w:szCs w:val="24"/>
        </w:rPr>
        <w:t xml:space="preserve">, </w:t>
      </w:r>
      <w:r w:rsidR="00F34FE1" w:rsidRPr="004411A6">
        <w:rPr>
          <w:rFonts w:ascii="Times New Roman" w:hAnsi="Times New Roman" w:cs="Times New Roman"/>
          <w:sz w:val="24"/>
          <w:szCs w:val="24"/>
        </w:rPr>
        <w:t>aceptabilidad</w:t>
      </w:r>
      <w:r w:rsidR="00F34FE1">
        <w:rPr>
          <w:rFonts w:ascii="Times New Roman" w:hAnsi="Times New Roman" w:cs="Times New Roman"/>
          <w:sz w:val="24"/>
          <w:szCs w:val="24"/>
        </w:rPr>
        <w:t xml:space="preserve"> y </w:t>
      </w:r>
      <w:r w:rsidR="004411A6">
        <w:rPr>
          <w:rFonts w:ascii="Times New Roman" w:hAnsi="Times New Roman" w:cs="Times New Roman"/>
          <w:sz w:val="24"/>
          <w:szCs w:val="24"/>
        </w:rPr>
        <w:t>textura</w:t>
      </w:r>
      <w:r>
        <w:rPr>
          <w:rFonts w:ascii="Times New Roman" w:hAnsi="Times New Roman" w:cs="Times New Roman"/>
          <w:sz w:val="24"/>
          <w:szCs w:val="24"/>
        </w:rPr>
        <w:t xml:space="preserve">, mismos que </w:t>
      </w:r>
      <w:r w:rsidR="00992806">
        <w:rPr>
          <w:rFonts w:ascii="Times New Roman" w:hAnsi="Times New Roman" w:cs="Times New Roman"/>
          <w:sz w:val="24"/>
          <w:szCs w:val="24"/>
        </w:rPr>
        <w:t>registraron</w:t>
      </w:r>
      <w:r w:rsidR="004411A6" w:rsidRPr="004411A6">
        <w:rPr>
          <w:rFonts w:ascii="Times New Roman" w:hAnsi="Times New Roman" w:cs="Times New Roman"/>
          <w:sz w:val="24"/>
          <w:szCs w:val="24"/>
        </w:rPr>
        <w:t xml:space="preserve"> los siguientes resultados</w:t>
      </w:r>
      <w:r w:rsidR="004411A6">
        <w:rPr>
          <w:rFonts w:ascii="Times New Roman" w:hAnsi="Times New Roman" w:cs="Times New Roman"/>
          <w:sz w:val="24"/>
          <w:szCs w:val="24"/>
        </w:rPr>
        <w:t xml:space="preserve"> </w:t>
      </w:r>
      <w:r w:rsidR="004411A6" w:rsidRPr="004411A6">
        <w:rPr>
          <w:rFonts w:ascii="Times New Roman" w:hAnsi="Times New Roman" w:cs="Times New Roman"/>
          <w:sz w:val="24"/>
          <w:szCs w:val="24"/>
        </w:rPr>
        <w:t>estadístico</w:t>
      </w:r>
      <w:r w:rsidR="00F34FE1">
        <w:rPr>
          <w:rFonts w:ascii="Times New Roman" w:hAnsi="Times New Roman" w:cs="Times New Roman"/>
          <w:sz w:val="24"/>
          <w:szCs w:val="24"/>
        </w:rPr>
        <w:t>s para el producto “</w:t>
      </w:r>
      <w:proofErr w:type="spellStart"/>
      <w:r w:rsidR="00F34FE1">
        <w:rPr>
          <w:rFonts w:ascii="Times New Roman" w:hAnsi="Times New Roman" w:cs="Times New Roman"/>
          <w:sz w:val="24"/>
          <w:szCs w:val="24"/>
        </w:rPr>
        <w:t>pancake</w:t>
      </w:r>
      <w:proofErr w:type="spellEnd"/>
      <w:r w:rsidR="00F34FE1">
        <w:rPr>
          <w:rFonts w:ascii="Times New Roman" w:hAnsi="Times New Roman" w:cs="Times New Roman"/>
          <w:sz w:val="24"/>
          <w:szCs w:val="24"/>
        </w:rPr>
        <w:t xml:space="preserve"> de harina de quinua</w:t>
      </w:r>
      <w:r w:rsidR="00453BBB">
        <w:rPr>
          <w:rFonts w:ascii="Times New Roman" w:hAnsi="Times New Roman" w:cs="Times New Roman"/>
          <w:sz w:val="24"/>
          <w:szCs w:val="24"/>
        </w:rPr>
        <w:t>,</w:t>
      </w:r>
      <w:r w:rsidR="00F34FE1">
        <w:rPr>
          <w:rFonts w:ascii="Times New Roman" w:hAnsi="Times New Roman" w:cs="Times New Roman"/>
          <w:sz w:val="24"/>
          <w:szCs w:val="24"/>
        </w:rPr>
        <w:t xml:space="preserve"> chocho y trigo</w:t>
      </w:r>
      <w:r w:rsidR="004411A6">
        <w:rPr>
          <w:rFonts w:ascii="Times New Roman" w:hAnsi="Times New Roman" w:cs="Times New Roman"/>
          <w:sz w:val="24"/>
          <w:szCs w:val="24"/>
        </w:rPr>
        <w:t xml:space="preserve">” </w:t>
      </w:r>
      <w:r w:rsidR="004411A6" w:rsidRPr="004411A6">
        <w:rPr>
          <w:rFonts w:ascii="Times New Roman" w:hAnsi="Times New Roman" w:cs="Times New Roman"/>
          <w:sz w:val="24"/>
          <w:szCs w:val="24"/>
        </w:rPr>
        <w:t>como se detalla a continuación</w:t>
      </w:r>
      <w:r w:rsidR="00913AF7">
        <w:rPr>
          <w:rFonts w:ascii="Times New Roman" w:hAnsi="Times New Roman" w:cs="Times New Roman"/>
          <w:sz w:val="24"/>
          <w:szCs w:val="24"/>
        </w:rPr>
        <w:t>.</w:t>
      </w:r>
    </w:p>
    <w:p w:rsidR="00173782" w:rsidRDefault="00173782" w:rsidP="006F3290">
      <w:pPr>
        <w:autoSpaceDE w:val="0"/>
        <w:autoSpaceDN w:val="0"/>
        <w:adjustRightInd w:val="0"/>
        <w:spacing w:after="0" w:line="240" w:lineRule="auto"/>
        <w:jc w:val="both"/>
        <w:rPr>
          <w:rFonts w:ascii="Times New Roman" w:hAnsi="Times New Roman" w:cs="Times New Roman"/>
          <w:b/>
          <w:sz w:val="24"/>
          <w:szCs w:val="24"/>
        </w:rPr>
      </w:pPr>
    </w:p>
    <w:p w:rsidR="004411A6" w:rsidRPr="00173782" w:rsidRDefault="004411A6" w:rsidP="00F94AEE">
      <w:pPr>
        <w:pStyle w:val="Prrafodelista"/>
        <w:numPr>
          <w:ilvl w:val="0"/>
          <w:numId w:val="18"/>
        </w:numPr>
        <w:autoSpaceDE w:val="0"/>
        <w:autoSpaceDN w:val="0"/>
        <w:adjustRightInd w:val="0"/>
        <w:spacing w:after="0" w:line="360" w:lineRule="auto"/>
        <w:jc w:val="both"/>
        <w:rPr>
          <w:rFonts w:ascii="Times New Roman" w:hAnsi="Times New Roman" w:cs="Times New Roman"/>
          <w:b/>
          <w:sz w:val="24"/>
          <w:szCs w:val="24"/>
        </w:rPr>
      </w:pPr>
      <w:r w:rsidRPr="00173782">
        <w:rPr>
          <w:rFonts w:ascii="Times New Roman" w:hAnsi="Times New Roman" w:cs="Times New Roman"/>
          <w:b/>
          <w:sz w:val="24"/>
          <w:szCs w:val="24"/>
        </w:rPr>
        <w:t xml:space="preserve">Atributo </w:t>
      </w:r>
      <w:r w:rsidR="00CC0AD6" w:rsidRPr="00173782">
        <w:rPr>
          <w:rFonts w:ascii="Times New Roman" w:hAnsi="Times New Roman" w:cs="Times New Roman"/>
          <w:b/>
          <w:sz w:val="24"/>
          <w:szCs w:val="24"/>
        </w:rPr>
        <w:t xml:space="preserve">Olor </w:t>
      </w:r>
    </w:p>
    <w:p w:rsidR="004411A6" w:rsidRDefault="004411A6" w:rsidP="00992806">
      <w:pPr>
        <w:pStyle w:val="Prrafodelista"/>
        <w:autoSpaceDE w:val="0"/>
        <w:autoSpaceDN w:val="0"/>
        <w:adjustRightInd w:val="0"/>
        <w:spacing w:after="0" w:line="240" w:lineRule="auto"/>
        <w:ind w:left="0"/>
        <w:jc w:val="both"/>
        <w:rPr>
          <w:rFonts w:ascii="Times New Roman" w:hAnsi="Times New Roman" w:cs="Times New Roman"/>
          <w:b/>
          <w:sz w:val="24"/>
          <w:szCs w:val="24"/>
        </w:rPr>
      </w:pPr>
    </w:p>
    <w:p w:rsidR="004411A6" w:rsidRPr="005D72AF" w:rsidRDefault="005D72AF" w:rsidP="005D72AF">
      <w:pPr>
        <w:autoSpaceDE w:val="0"/>
        <w:autoSpaceDN w:val="0"/>
        <w:adjustRightInd w:val="0"/>
        <w:spacing w:after="0" w:line="360" w:lineRule="auto"/>
        <w:jc w:val="both"/>
        <w:rPr>
          <w:rFonts w:ascii="Times New Roman" w:hAnsi="Times New Roman" w:cs="Times New Roman"/>
          <w:sz w:val="24"/>
          <w:szCs w:val="24"/>
        </w:rPr>
      </w:pPr>
      <w:r w:rsidRPr="005D72AF">
        <w:rPr>
          <w:rFonts w:ascii="Times New Roman" w:hAnsi="Times New Roman" w:cs="Times New Roman"/>
          <w:sz w:val="24"/>
          <w:szCs w:val="24"/>
        </w:rPr>
        <w:t>En la evaluación de</w:t>
      </w:r>
      <w:r w:rsidR="00992806">
        <w:rPr>
          <w:rFonts w:ascii="Times New Roman" w:hAnsi="Times New Roman" w:cs="Times New Roman"/>
          <w:sz w:val="24"/>
          <w:szCs w:val="24"/>
        </w:rPr>
        <w:t>l</w:t>
      </w:r>
      <w:r w:rsidRPr="005D72AF">
        <w:rPr>
          <w:rFonts w:ascii="Times New Roman" w:hAnsi="Times New Roman" w:cs="Times New Roman"/>
          <w:sz w:val="24"/>
          <w:szCs w:val="24"/>
        </w:rPr>
        <w:t xml:space="preserve"> olor es muy importante que no haya contaminación de</w:t>
      </w:r>
      <w:r w:rsidR="00992806">
        <w:rPr>
          <w:rFonts w:ascii="Times New Roman" w:hAnsi="Times New Roman" w:cs="Times New Roman"/>
          <w:sz w:val="24"/>
          <w:szCs w:val="24"/>
        </w:rPr>
        <w:t>l producto terminado o su materia prima</w:t>
      </w:r>
      <w:r w:rsidRPr="005D72AF">
        <w:rPr>
          <w:rFonts w:ascii="Times New Roman" w:hAnsi="Times New Roman" w:cs="Times New Roman"/>
          <w:sz w:val="24"/>
          <w:szCs w:val="24"/>
        </w:rPr>
        <w:t xml:space="preserve"> con otro,</w:t>
      </w:r>
      <w:r w:rsidR="00992806">
        <w:rPr>
          <w:rFonts w:ascii="Times New Roman" w:hAnsi="Times New Roman" w:cs="Times New Roman"/>
          <w:sz w:val="24"/>
          <w:szCs w:val="24"/>
        </w:rPr>
        <w:t xml:space="preserve"> por tanto los alimentos que fueron evaluados debieron</w:t>
      </w:r>
      <w:r w:rsidRPr="005D72AF">
        <w:rPr>
          <w:rFonts w:ascii="Times New Roman" w:hAnsi="Times New Roman" w:cs="Times New Roman"/>
          <w:sz w:val="24"/>
          <w:szCs w:val="24"/>
        </w:rPr>
        <w:t xml:space="preserve"> mantenerse en recipientes herméticamente c</w:t>
      </w:r>
      <w:r w:rsidR="00992806">
        <w:rPr>
          <w:rFonts w:ascii="Times New Roman" w:hAnsi="Times New Roman" w:cs="Times New Roman"/>
          <w:sz w:val="24"/>
          <w:szCs w:val="24"/>
        </w:rPr>
        <w:t>errados.</w:t>
      </w:r>
    </w:p>
    <w:p w:rsidR="0089077A" w:rsidRPr="005D72AF" w:rsidRDefault="0089077A" w:rsidP="005D72AF">
      <w:pPr>
        <w:pStyle w:val="Prrafodelista"/>
        <w:autoSpaceDE w:val="0"/>
        <w:autoSpaceDN w:val="0"/>
        <w:adjustRightInd w:val="0"/>
        <w:spacing w:after="0" w:line="360" w:lineRule="auto"/>
        <w:ind w:left="1080"/>
        <w:jc w:val="both"/>
        <w:rPr>
          <w:rFonts w:ascii="Times New Roman" w:hAnsi="Times New Roman" w:cs="Times New Roman"/>
          <w:b/>
          <w:sz w:val="24"/>
          <w:szCs w:val="24"/>
        </w:rPr>
      </w:pPr>
    </w:p>
    <w:p w:rsidR="00D95493" w:rsidRDefault="00992806" w:rsidP="00992806">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Gráfico</w:t>
      </w:r>
      <w:r w:rsidR="00F34FE1">
        <w:rPr>
          <w:rFonts w:ascii="Times New Roman" w:hAnsi="Times New Roman" w:cs="Times New Roman"/>
          <w:b/>
          <w:sz w:val="24"/>
          <w:szCs w:val="24"/>
        </w:rPr>
        <w:t xml:space="preserve"> </w:t>
      </w:r>
      <w:r w:rsidR="00FB1548">
        <w:rPr>
          <w:rFonts w:ascii="Times New Roman" w:hAnsi="Times New Roman" w:cs="Times New Roman"/>
          <w:b/>
          <w:sz w:val="24"/>
          <w:szCs w:val="24"/>
        </w:rPr>
        <w:t>4</w:t>
      </w:r>
      <w:r w:rsidR="00D95493">
        <w:rPr>
          <w:rFonts w:ascii="Times New Roman" w:hAnsi="Times New Roman" w:cs="Times New Roman"/>
          <w:b/>
          <w:sz w:val="24"/>
          <w:szCs w:val="24"/>
        </w:rPr>
        <w:t xml:space="preserve">. </w:t>
      </w:r>
      <w:r w:rsidR="00D95493" w:rsidRPr="002F0C96">
        <w:rPr>
          <w:rFonts w:ascii="Times New Roman" w:hAnsi="Times New Roman" w:cs="Times New Roman"/>
          <w:b/>
          <w:sz w:val="24"/>
          <w:szCs w:val="24"/>
        </w:rPr>
        <w:t xml:space="preserve">Evaluación de la característica organoléptica olor </w:t>
      </w:r>
    </w:p>
    <w:p w:rsidR="003864D9" w:rsidRDefault="00441887" w:rsidP="0089077A">
      <w:pPr>
        <w:autoSpaceDE w:val="0"/>
        <w:autoSpaceDN w:val="0"/>
        <w:adjustRightInd w:val="0"/>
        <w:spacing w:after="0" w:line="360" w:lineRule="auto"/>
        <w:jc w:val="center"/>
        <w:rPr>
          <w:rFonts w:ascii="Times New Roman" w:hAnsi="Times New Roman" w:cs="Times New Roman"/>
          <w:sz w:val="24"/>
          <w:szCs w:val="24"/>
        </w:rPr>
      </w:pPr>
      <w:r>
        <w:rPr>
          <w:noProof/>
          <w:lang w:val="es-EC" w:eastAsia="es-EC"/>
        </w:rPr>
        <mc:AlternateContent>
          <mc:Choice Requires="wps">
            <w:drawing>
              <wp:anchor distT="0" distB="0" distL="114300" distR="114300" simplePos="0" relativeHeight="251663872" behindDoc="0" locked="0" layoutInCell="1" allowOverlap="1" wp14:anchorId="7026B54C" wp14:editId="18061501">
                <wp:simplePos x="0" y="0"/>
                <wp:positionH relativeFrom="column">
                  <wp:posOffset>-1904</wp:posOffset>
                </wp:positionH>
                <wp:positionV relativeFrom="paragraph">
                  <wp:posOffset>3040380</wp:posOffset>
                </wp:positionV>
                <wp:extent cx="5067300" cy="495300"/>
                <wp:effectExtent l="0" t="0" r="19050" b="19050"/>
                <wp:wrapNone/>
                <wp:docPr id="32" name="32 Cuadro de texto"/>
                <wp:cNvGraphicFramePr/>
                <a:graphic xmlns:a="http://schemas.openxmlformats.org/drawingml/2006/main">
                  <a:graphicData uri="http://schemas.microsoft.com/office/word/2010/wordprocessingShape">
                    <wps:wsp>
                      <wps:cNvSpPr txBox="1"/>
                      <wps:spPr>
                        <a:xfrm>
                          <a:off x="0" y="0"/>
                          <a:ext cx="5067300"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1CDF" w:rsidRPr="0098643B" w:rsidRDefault="00891CDF" w:rsidP="00441887">
                            <w:pPr>
                              <w:rPr>
                                <w:rFonts w:ascii="Times New Roman" w:hAnsi="Times New Roman" w:cs="Times New Roman"/>
                                <w:sz w:val="24"/>
                                <w:szCs w:val="24"/>
                              </w:rPr>
                            </w:pPr>
                            <w:r>
                              <w:rPr>
                                <w:noProof/>
                                <w:lang w:val="es-EC" w:eastAsia="es-EC"/>
                              </w:rPr>
                              <w:drawing>
                                <wp:inline distT="0" distB="0" distL="0" distR="0" wp14:anchorId="28145E8C" wp14:editId="307BF621">
                                  <wp:extent cx="238125" cy="238125"/>
                                  <wp:effectExtent l="0" t="0" r="9525" b="9525"/>
                                  <wp:docPr id="35" name="Imagen 35"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w:t>
                            </w:r>
                            <w:proofErr w:type="gramStart"/>
                            <w:r>
                              <w:rPr>
                                <w:rFonts w:ascii="Times New Roman" w:hAnsi="Times New Roman" w:cs="Times New Roman"/>
                                <w:sz w:val="24"/>
                                <w:szCs w:val="24"/>
                              </w:rPr>
                              <w:t>la</w:t>
                            </w:r>
                            <w:proofErr w:type="gramEnd"/>
                            <w:r>
                              <w:rPr>
                                <w:rFonts w:ascii="Times New Roman" w:hAnsi="Times New Roman" w:cs="Times New Roman"/>
                                <w:sz w:val="24"/>
                                <w:szCs w:val="24"/>
                              </w:rPr>
                              <w:t xml:space="preserve"> variable olor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26B54C" id="_x0000_t202" coordsize="21600,21600" o:spt="202" path="m,l,21600r21600,l21600,xe">
                <v:stroke joinstyle="miter"/>
                <v:path gradientshapeok="t" o:connecttype="rect"/>
              </v:shapetype>
              <v:shape id="32 Cuadro de texto" o:spid="_x0000_s1048" type="#_x0000_t202" style="position:absolute;left:0;text-align:left;margin-left:-.15pt;margin-top:239.4pt;width:399pt;height:3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" fillcolor="white [3201]" strokeweight=".5pt">
                <v:textbox>
                  <w:txbxContent>
                    <w:p w:rsidR="00891CDF" w:rsidRPr="0098643B" w:rsidRDefault="00891CDF" w:rsidP="00441887">
                      <w:pPr>
                        <w:rPr>
                          <w:rFonts w:ascii="Times New Roman" w:hAnsi="Times New Roman" w:cs="Times New Roman"/>
                          <w:sz w:val="24"/>
                          <w:szCs w:val="24"/>
                        </w:rPr>
                      </w:pPr>
                      <w:r>
                        <w:rPr>
                          <w:noProof/>
                          <w:lang w:val="es-EC" w:eastAsia="es-EC"/>
                        </w:rPr>
                        <w:drawing>
                          <wp:inline distT="0" distB="0" distL="0" distR="0" wp14:anchorId="28145E8C" wp14:editId="307BF621">
                            <wp:extent cx="238125" cy="238125"/>
                            <wp:effectExtent l="0" t="0" r="9525" b="9525"/>
                            <wp:docPr id="35" name="Imagen 35"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w:t>
                      </w:r>
                      <w:proofErr w:type="gramStart"/>
                      <w:r>
                        <w:rPr>
                          <w:rFonts w:ascii="Times New Roman" w:hAnsi="Times New Roman" w:cs="Times New Roman"/>
                          <w:sz w:val="24"/>
                          <w:szCs w:val="24"/>
                        </w:rPr>
                        <w:t>la</w:t>
                      </w:r>
                      <w:proofErr w:type="gramEnd"/>
                      <w:r>
                        <w:rPr>
                          <w:rFonts w:ascii="Times New Roman" w:hAnsi="Times New Roman" w:cs="Times New Roman"/>
                          <w:sz w:val="24"/>
                          <w:szCs w:val="24"/>
                        </w:rPr>
                        <w:t xml:space="preserve"> variable olor </w:t>
                      </w:r>
                    </w:p>
                  </w:txbxContent>
                </v:textbox>
              </v:shape>
            </w:pict>
          </mc:Fallback>
        </mc:AlternateContent>
      </w:r>
      <w:r w:rsidR="003A303B">
        <w:rPr>
          <w:noProof/>
          <w:lang w:val="es-EC" w:eastAsia="es-EC"/>
        </w:rPr>
        <w:drawing>
          <wp:inline distT="0" distB="0" distL="0" distR="0" wp14:anchorId="3C608C86" wp14:editId="5EFBBD41">
            <wp:extent cx="5067300" cy="3038475"/>
            <wp:effectExtent l="0" t="0" r="19050" b="952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41887" w:rsidRDefault="00441887" w:rsidP="0089077A">
      <w:pPr>
        <w:autoSpaceDE w:val="0"/>
        <w:autoSpaceDN w:val="0"/>
        <w:adjustRightInd w:val="0"/>
        <w:spacing w:after="0" w:line="360" w:lineRule="auto"/>
        <w:jc w:val="center"/>
        <w:rPr>
          <w:rFonts w:ascii="Times New Roman" w:hAnsi="Times New Roman" w:cs="Times New Roman"/>
          <w:sz w:val="24"/>
          <w:szCs w:val="24"/>
        </w:rPr>
      </w:pPr>
    </w:p>
    <w:p w:rsidR="00441887" w:rsidRDefault="00441887" w:rsidP="0089077A">
      <w:pPr>
        <w:autoSpaceDE w:val="0"/>
        <w:autoSpaceDN w:val="0"/>
        <w:adjustRightInd w:val="0"/>
        <w:spacing w:after="0" w:line="360" w:lineRule="auto"/>
        <w:jc w:val="center"/>
        <w:rPr>
          <w:rFonts w:ascii="Times New Roman" w:hAnsi="Times New Roman" w:cs="Times New Roman"/>
          <w:sz w:val="24"/>
          <w:szCs w:val="24"/>
        </w:rPr>
      </w:pPr>
    </w:p>
    <w:p w:rsidR="00992806" w:rsidRDefault="006F3290" w:rsidP="00C317A3">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sidR="000B330B">
        <w:rPr>
          <w:rFonts w:ascii="Times New Roman" w:hAnsi="Times New Roman" w:cs="Times New Roman"/>
          <w:sz w:val="20"/>
          <w:szCs w:val="20"/>
        </w:rPr>
        <w:t>Elaboración propia 2018</w:t>
      </w:r>
      <w:r>
        <w:rPr>
          <w:rFonts w:ascii="Times New Roman" w:hAnsi="Times New Roman" w:cs="Times New Roman"/>
          <w:sz w:val="20"/>
          <w:szCs w:val="20"/>
        </w:rPr>
        <w:t>.</w:t>
      </w:r>
    </w:p>
    <w:p w:rsidR="006F3290" w:rsidRDefault="006F3290" w:rsidP="006F3290">
      <w:pPr>
        <w:autoSpaceDE w:val="0"/>
        <w:autoSpaceDN w:val="0"/>
        <w:adjustRightInd w:val="0"/>
        <w:spacing w:after="0" w:line="240" w:lineRule="auto"/>
        <w:jc w:val="both"/>
        <w:rPr>
          <w:rFonts w:ascii="Times New Roman" w:hAnsi="Times New Roman" w:cs="Times New Roman"/>
          <w:sz w:val="24"/>
          <w:szCs w:val="24"/>
        </w:rPr>
      </w:pPr>
    </w:p>
    <w:p w:rsidR="00D95493" w:rsidRDefault="00992806" w:rsidP="00C317A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gráfico </w:t>
      </w:r>
      <w:r w:rsidR="002F0C96">
        <w:rPr>
          <w:rFonts w:ascii="Times New Roman" w:hAnsi="Times New Roman" w:cs="Times New Roman"/>
          <w:sz w:val="24"/>
          <w:szCs w:val="24"/>
        </w:rPr>
        <w:t>4</w:t>
      </w:r>
      <w:r>
        <w:rPr>
          <w:rFonts w:ascii="Times New Roman" w:hAnsi="Times New Roman" w:cs="Times New Roman"/>
          <w:sz w:val="24"/>
          <w:szCs w:val="24"/>
        </w:rPr>
        <w:t>,</w:t>
      </w:r>
      <w:r w:rsidR="002F0C96">
        <w:rPr>
          <w:rFonts w:ascii="Times New Roman" w:hAnsi="Times New Roman" w:cs="Times New Roman"/>
          <w:sz w:val="24"/>
          <w:szCs w:val="24"/>
        </w:rPr>
        <w:t xml:space="preserve"> </w:t>
      </w:r>
      <w:r w:rsidR="00D95493">
        <w:rPr>
          <w:rFonts w:ascii="Times New Roman" w:hAnsi="Times New Roman" w:cs="Times New Roman"/>
          <w:sz w:val="24"/>
          <w:szCs w:val="24"/>
        </w:rPr>
        <w:t xml:space="preserve">representa los resultados correspondientes a la evaluación </w:t>
      </w:r>
      <w:r w:rsidR="008A29AC">
        <w:rPr>
          <w:rFonts w:ascii="Times New Roman" w:hAnsi="Times New Roman" w:cs="Times New Roman"/>
          <w:sz w:val="24"/>
          <w:szCs w:val="24"/>
        </w:rPr>
        <w:t>de la variable organol</w:t>
      </w:r>
      <w:r w:rsidR="000F40ED">
        <w:rPr>
          <w:rFonts w:ascii="Times New Roman" w:hAnsi="Times New Roman" w:cs="Times New Roman"/>
          <w:sz w:val="24"/>
          <w:szCs w:val="24"/>
        </w:rPr>
        <w:t>éptica olor correspondiente a</w:t>
      </w:r>
      <w:r w:rsidR="008A29AC">
        <w:rPr>
          <w:rFonts w:ascii="Times New Roman" w:hAnsi="Times New Roman" w:cs="Times New Roman"/>
          <w:sz w:val="24"/>
          <w:szCs w:val="24"/>
        </w:rPr>
        <w:t xml:space="preserve">l </w:t>
      </w:r>
      <w:r w:rsidR="00D95493">
        <w:rPr>
          <w:rFonts w:ascii="Times New Roman" w:hAnsi="Times New Roman" w:cs="Times New Roman"/>
          <w:sz w:val="24"/>
          <w:szCs w:val="24"/>
        </w:rPr>
        <w:t>panel de 10 catadores no entrenados, obteniendo como punta</w:t>
      </w:r>
      <w:r w:rsidR="003C2A8D">
        <w:rPr>
          <w:rFonts w:ascii="Times New Roman" w:hAnsi="Times New Roman" w:cs="Times New Roman"/>
          <w:sz w:val="24"/>
          <w:szCs w:val="24"/>
        </w:rPr>
        <w:t xml:space="preserve">je más alto </w:t>
      </w:r>
      <w:r w:rsidR="003C2A8D" w:rsidRPr="003C2A8D">
        <w:rPr>
          <w:rFonts w:ascii="Times New Roman" w:hAnsi="Times New Roman" w:cs="Times New Roman"/>
          <w:sz w:val="24"/>
          <w:szCs w:val="24"/>
        </w:rPr>
        <w:t>el T3</w:t>
      </w:r>
      <w:r>
        <w:rPr>
          <w:rFonts w:ascii="Times New Roman" w:hAnsi="Times New Roman" w:cs="Times New Roman"/>
          <w:sz w:val="24"/>
          <w:szCs w:val="24"/>
        </w:rPr>
        <w:t xml:space="preserve"> (40g harina de quinua, 30g harina de chocho, 30g harina de trigo y 12% miel de abeja) con 3.7/4 puntos en contraste con T6 (40g de harina de ch</w:t>
      </w:r>
      <w:r w:rsidR="00C964E8">
        <w:rPr>
          <w:rFonts w:ascii="Times New Roman" w:hAnsi="Times New Roman" w:cs="Times New Roman"/>
          <w:sz w:val="24"/>
          <w:szCs w:val="24"/>
        </w:rPr>
        <w:t>o</w:t>
      </w:r>
      <w:r>
        <w:rPr>
          <w:rFonts w:ascii="Times New Roman" w:hAnsi="Times New Roman" w:cs="Times New Roman"/>
          <w:sz w:val="24"/>
          <w:szCs w:val="24"/>
        </w:rPr>
        <w:t xml:space="preserve">cho, 30g de harina de quinua, 30g de harina de trigo y 12% de miel de abeja) con 3.0/4 puntos </w:t>
      </w:r>
      <w:r w:rsidR="00C964E8">
        <w:rPr>
          <w:rFonts w:ascii="Times New Roman" w:hAnsi="Times New Roman" w:cs="Times New Roman"/>
          <w:sz w:val="24"/>
          <w:szCs w:val="24"/>
        </w:rPr>
        <w:t>lo cual indica que fueron las proporciones de las harinas lo que determino el sabor en el producto terminado mas no el nivel de miel de abeja como se podría suponer.</w:t>
      </w:r>
    </w:p>
    <w:p w:rsidR="002F0C96" w:rsidRDefault="002F0C96" w:rsidP="005D72AF">
      <w:pPr>
        <w:autoSpaceDE w:val="0"/>
        <w:autoSpaceDN w:val="0"/>
        <w:adjustRightInd w:val="0"/>
        <w:spacing w:after="0" w:line="240" w:lineRule="auto"/>
        <w:rPr>
          <w:rFonts w:ascii="Times New Roman" w:hAnsi="Times New Roman" w:cs="Times New Roman"/>
          <w:b/>
          <w:sz w:val="24"/>
          <w:szCs w:val="24"/>
        </w:rPr>
      </w:pPr>
    </w:p>
    <w:p w:rsidR="00C964E8" w:rsidRDefault="00C964E8" w:rsidP="00C964E8">
      <w:p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lastRenderedPageBreak/>
        <w:t xml:space="preserve">Olor es la sensación producida al estimular el sentido del olfato y el aroma es la fragancia del alimento que permite la estimulación del sentido del olfato. En 1752 Linneo estableció 7 tipos de olores: fragante, aromático, ambrosiaco, aliáceo, </w:t>
      </w:r>
      <w:proofErr w:type="spellStart"/>
      <w:r w:rsidRPr="00C964E8">
        <w:rPr>
          <w:rFonts w:ascii="Times New Roman" w:hAnsi="Times New Roman" w:cs="Times New Roman"/>
          <w:sz w:val="24"/>
          <w:szCs w:val="24"/>
        </w:rPr>
        <w:t>caprílico</w:t>
      </w:r>
      <w:proofErr w:type="spellEnd"/>
      <w:r w:rsidRPr="00C964E8">
        <w:rPr>
          <w:rFonts w:ascii="Times New Roman" w:hAnsi="Times New Roman" w:cs="Times New Roman"/>
          <w:sz w:val="24"/>
          <w:szCs w:val="24"/>
        </w:rPr>
        <w:t xml:space="preserve">, fétido y nauseabundo. </w:t>
      </w:r>
    </w:p>
    <w:p w:rsidR="00173782" w:rsidRDefault="00173782" w:rsidP="00173782">
      <w:pPr>
        <w:autoSpaceDE w:val="0"/>
        <w:autoSpaceDN w:val="0"/>
        <w:adjustRightInd w:val="0"/>
        <w:spacing w:after="0" w:line="240" w:lineRule="auto"/>
        <w:jc w:val="both"/>
        <w:rPr>
          <w:rFonts w:ascii="Times New Roman" w:hAnsi="Times New Roman" w:cs="Times New Roman"/>
          <w:sz w:val="24"/>
          <w:szCs w:val="24"/>
        </w:rPr>
      </w:pPr>
    </w:p>
    <w:p w:rsidR="00C964E8" w:rsidRPr="00C964E8" w:rsidRDefault="00C964E8" w:rsidP="00C964E8">
      <w:pPr>
        <w:autoSpaceDE w:val="0"/>
        <w:autoSpaceDN w:val="0"/>
        <w:adjustRightInd w:val="0"/>
        <w:spacing w:after="0" w:line="360" w:lineRule="auto"/>
        <w:jc w:val="both"/>
        <w:rPr>
          <w:rFonts w:ascii="Times New Roman" w:hAnsi="Times New Roman" w:cs="Times New Roman"/>
          <w:sz w:val="24"/>
          <w:szCs w:val="24"/>
        </w:rPr>
      </w:pPr>
      <w:proofErr w:type="spellStart"/>
      <w:r w:rsidRPr="00C964E8">
        <w:rPr>
          <w:rFonts w:ascii="Times New Roman" w:hAnsi="Times New Roman" w:cs="Times New Roman"/>
          <w:sz w:val="24"/>
          <w:szCs w:val="24"/>
        </w:rPr>
        <w:t>Zwaardemaker</w:t>
      </w:r>
      <w:proofErr w:type="spellEnd"/>
      <w:r w:rsidRPr="00C964E8">
        <w:rPr>
          <w:rFonts w:ascii="Times New Roman" w:hAnsi="Times New Roman" w:cs="Times New Roman"/>
          <w:sz w:val="24"/>
          <w:szCs w:val="24"/>
        </w:rPr>
        <w:t xml:space="preserve"> en </w:t>
      </w:r>
      <w:r w:rsidR="008849CA">
        <w:rPr>
          <w:rFonts w:ascii="Times New Roman" w:hAnsi="Times New Roman" w:cs="Times New Roman"/>
          <w:sz w:val="24"/>
          <w:szCs w:val="24"/>
        </w:rPr>
        <w:t>(</w:t>
      </w:r>
      <w:r w:rsidRPr="00C964E8">
        <w:rPr>
          <w:rFonts w:ascii="Times New Roman" w:hAnsi="Times New Roman" w:cs="Times New Roman"/>
          <w:sz w:val="24"/>
          <w:szCs w:val="24"/>
        </w:rPr>
        <w:t>1895</w:t>
      </w:r>
      <w:r w:rsidR="008849CA">
        <w:rPr>
          <w:rFonts w:ascii="Times New Roman" w:hAnsi="Times New Roman" w:cs="Times New Roman"/>
          <w:sz w:val="24"/>
          <w:szCs w:val="24"/>
        </w:rPr>
        <w:t>)</w:t>
      </w:r>
      <w:r w:rsidRPr="00C964E8">
        <w:rPr>
          <w:rFonts w:ascii="Times New Roman" w:hAnsi="Times New Roman" w:cs="Times New Roman"/>
          <w:sz w:val="24"/>
          <w:szCs w:val="24"/>
        </w:rPr>
        <w:t xml:space="preserve"> agregó a esta clasificación dos olores más: etéreo y quemado. En 1916 </w:t>
      </w:r>
      <w:proofErr w:type="spellStart"/>
      <w:r w:rsidRPr="00C964E8">
        <w:rPr>
          <w:rFonts w:ascii="Times New Roman" w:hAnsi="Times New Roman" w:cs="Times New Roman"/>
          <w:sz w:val="24"/>
          <w:szCs w:val="24"/>
        </w:rPr>
        <w:t>Henning</w:t>
      </w:r>
      <w:proofErr w:type="spellEnd"/>
      <w:r w:rsidRPr="00C964E8">
        <w:rPr>
          <w:rFonts w:ascii="Times New Roman" w:hAnsi="Times New Roman" w:cs="Times New Roman"/>
          <w:sz w:val="24"/>
          <w:szCs w:val="24"/>
        </w:rPr>
        <w:t xml:space="preserve"> propuso un diagrama espacial en forma de prisma, ubicándose los 6 olores considerados básicos, en los vértices, y estando los olores intermedios ubicados en las aristas y caras del prisma.</w:t>
      </w:r>
      <w:r>
        <w:rPr>
          <w:rFonts w:ascii="Times New Roman" w:hAnsi="Times New Roman" w:cs="Times New Roman"/>
          <w:sz w:val="24"/>
          <w:szCs w:val="24"/>
        </w:rPr>
        <w:t xml:space="preserve"> </w:t>
      </w:r>
      <w:proofErr w:type="spellStart"/>
      <w:r w:rsidR="000B330B">
        <w:rPr>
          <w:rFonts w:ascii="Times New Roman" w:hAnsi="Times New Roman" w:cs="Times New Roman"/>
          <w:sz w:val="24"/>
          <w:szCs w:val="24"/>
        </w:rPr>
        <w:t>Ormaza</w:t>
      </w:r>
      <w:proofErr w:type="spellEnd"/>
      <w:r w:rsidR="000B330B">
        <w:rPr>
          <w:rFonts w:ascii="Times New Roman" w:hAnsi="Times New Roman" w:cs="Times New Roman"/>
          <w:sz w:val="24"/>
          <w:szCs w:val="24"/>
        </w:rPr>
        <w:t xml:space="preserve">, </w:t>
      </w:r>
      <w:r w:rsidRPr="000911A6">
        <w:rPr>
          <w:rFonts w:ascii="Times New Roman" w:hAnsi="Times New Roman" w:cs="Times New Roman"/>
          <w:sz w:val="24"/>
          <w:szCs w:val="24"/>
        </w:rPr>
        <w:t>(2010)</w:t>
      </w:r>
    </w:p>
    <w:p w:rsidR="00C964E8" w:rsidRPr="00C964E8" w:rsidRDefault="00C964E8" w:rsidP="00C964E8">
      <w:pPr>
        <w:autoSpaceDE w:val="0"/>
        <w:autoSpaceDN w:val="0"/>
        <w:adjustRightInd w:val="0"/>
        <w:spacing w:after="0" w:line="240" w:lineRule="auto"/>
        <w:jc w:val="both"/>
        <w:rPr>
          <w:rFonts w:ascii="Times New Roman" w:hAnsi="Times New Roman" w:cs="Times New Roman"/>
          <w:sz w:val="24"/>
          <w:szCs w:val="24"/>
        </w:rPr>
      </w:pPr>
    </w:p>
    <w:p w:rsidR="00C964E8" w:rsidRPr="00C964E8" w:rsidRDefault="00C964E8" w:rsidP="00C964E8">
      <w:p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 xml:space="preserve">En 1964, </w:t>
      </w:r>
      <w:proofErr w:type="spellStart"/>
      <w:r w:rsidRPr="00C964E8">
        <w:rPr>
          <w:rFonts w:ascii="Times New Roman" w:hAnsi="Times New Roman" w:cs="Times New Roman"/>
          <w:sz w:val="24"/>
          <w:szCs w:val="24"/>
        </w:rPr>
        <w:t>Schutz</w:t>
      </w:r>
      <w:proofErr w:type="spellEnd"/>
      <w:r w:rsidRPr="00C964E8">
        <w:rPr>
          <w:rFonts w:ascii="Times New Roman" w:hAnsi="Times New Roman" w:cs="Times New Roman"/>
          <w:sz w:val="24"/>
          <w:szCs w:val="24"/>
        </w:rPr>
        <w:t xml:space="preserve"> intentó otra clasificación que diferencia 9 factores odoríferos y señala el patrón de cada uno de ellos: fragante (</w:t>
      </w:r>
      <w:proofErr w:type="spellStart"/>
      <w:r w:rsidRPr="00C964E8">
        <w:rPr>
          <w:rFonts w:ascii="Times New Roman" w:hAnsi="Times New Roman" w:cs="Times New Roman"/>
          <w:sz w:val="24"/>
          <w:szCs w:val="24"/>
        </w:rPr>
        <w:t>metilsalicilato</w:t>
      </w:r>
      <w:proofErr w:type="spellEnd"/>
      <w:r w:rsidRPr="00C964E8">
        <w:rPr>
          <w:rFonts w:ascii="Times New Roman" w:hAnsi="Times New Roman" w:cs="Times New Roman"/>
          <w:sz w:val="24"/>
          <w:szCs w:val="24"/>
        </w:rPr>
        <w:t>), quemante (guayacol), sulfuroso (</w:t>
      </w:r>
      <w:proofErr w:type="spellStart"/>
      <w:r w:rsidRPr="00C964E8">
        <w:rPr>
          <w:rFonts w:ascii="Times New Roman" w:hAnsi="Times New Roman" w:cs="Times New Roman"/>
          <w:sz w:val="24"/>
          <w:szCs w:val="24"/>
        </w:rPr>
        <w:t>etildisulfuro</w:t>
      </w:r>
      <w:proofErr w:type="spellEnd"/>
      <w:r w:rsidRPr="00C964E8">
        <w:rPr>
          <w:rFonts w:ascii="Times New Roman" w:hAnsi="Times New Roman" w:cs="Times New Roman"/>
          <w:sz w:val="24"/>
          <w:szCs w:val="24"/>
        </w:rPr>
        <w:t>), etéreo (1 propanol), dulce (vainillina), rancio (ácido butírico), aceitoso (</w:t>
      </w:r>
      <w:proofErr w:type="spellStart"/>
      <w:r w:rsidRPr="00C964E8">
        <w:rPr>
          <w:rFonts w:ascii="Times New Roman" w:hAnsi="Times New Roman" w:cs="Times New Roman"/>
          <w:sz w:val="24"/>
          <w:szCs w:val="24"/>
        </w:rPr>
        <w:t>heptanol</w:t>
      </w:r>
      <w:proofErr w:type="spellEnd"/>
      <w:r w:rsidRPr="00C964E8">
        <w:rPr>
          <w:rFonts w:ascii="Times New Roman" w:hAnsi="Times New Roman" w:cs="Times New Roman"/>
          <w:sz w:val="24"/>
          <w:szCs w:val="24"/>
        </w:rPr>
        <w:t>), metálico (</w:t>
      </w:r>
      <w:proofErr w:type="spellStart"/>
      <w:r w:rsidRPr="00C964E8">
        <w:rPr>
          <w:rFonts w:ascii="Times New Roman" w:hAnsi="Times New Roman" w:cs="Times New Roman"/>
          <w:sz w:val="24"/>
          <w:szCs w:val="24"/>
        </w:rPr>
        <w:t>hexanol</w:t>
      </w:r>
      <w:proofErr w:type="spellEnd"/>
      <w:r w:rsidRPr="00C964E8">
        <w:rPr>
          <w:rFonts w:ascii="Times New Roman" w:hAnsi="Times New Roman" w:cs="Times New Roman"/>
          <w:sz w:val="24"/>
          <w:szCs w:val="24"/>
        </w:rPr>
        <w:t>) y a condimentos (benzaldehído). Posteriormente se han publicado otros inten</w:t>
      </w:r>
      <w:r>
        <w:rPr>
          <w:rFonts w:ascii="Times New Roman" w:hAnsi="Times New Roman" w:cs="Times New Roman"/>
          <w:sz w:val="24"/>
          <w:szCs w:val="24"/>
        </w:rPr>
        <w:t>tos de clasificaciones (</w:t>
      </w:r>
      <w:proofErr w:type="spellStart"/>
      <w:r w:rsidRPr="008849CA">
        <w:rPr>
          <w:rFonts w:ascii="Times New Roman" w:hAnsi="Times New Roman" w:cs="Times New Roman"/>
          <w:i/>
          <w:sz w:val="24"/>
          <w:szCs w:val="24"/>
        </w:rPr>
        <w:t>Wenger</w:t>
      </w:r>
      <w:proofErr w:type="spellEnd"/>
      <w:r w:rsidRPr="008849CA">
        <w:rPr>
          <w:rFonts w:ascii="Times New Roman" w:hAnsi="Times New Roman" w:cs="Times New Roman"/>
          <w:i/>
          <w:sz w:val="24"/>
          <w:szCs w:val="24"/>
        </w:rPr>
        <w:t xml:space="preserve">, </w:t>
      </w:r>
      <w:proofErr w:type="spellStart"/>
      <w:r w:rsidRPr="008849CA">
        <w:rPr>
          <w:rFonts w:ascii="Times New Roman" w:hAnsi="Times New Roman" w:cs="Times New Roman"/>
          <w:i/>
          <w:sz w:val="24"/>
          <w:szCs w:val="24"/>
        </w:rPr>
        <w:t>Woskow</w:t>
      </w:r>
      <w:proofErr w:type="spellEnd"/>
      <w:r w:rsidRPr="008849CA">
        <w:rPr>
          <w:rFonts w:ascii="Times New Roman" w:hAnsi="Times New Roman" w:cs="Times New Roman"/>
          <w:i/>
          <w:sz w:val="24"/>
          <w:szCs w:val="24"/>
        </w:rPr>
        <w:t>, Wright,</w:t>
      </w:r>
      <w:r w:rsidRPr="00C964E8">
        <w:rPr>
          <w:rFonts w:ascii="Times New Roman" w:hAnsi="Times New Roman" w:cs="Times New Roman"/>
          <w:sz w:val="24"/>
          <w:szCs w:val="24"/>
        </w:rPr>
        <w:t xml:space="preserve"> etc.), pero hasta ahora no han sido mayoritariamente aceptados</w:t>
      </w:r>
      <w:r>
        <w:rPr>
          <w:rFonts w:ascii="Times New Roman" w:hAnsi="Times New Roman" w:cs="Times New Roman"/>
          <w:sz w:val="24"/>
          <w:szCs w:val="24"/>
        </w:rPr>
        <w:t>.</w:t>
      </w:r>
    </w:p>
    <w:p w:rsidR="00C964E8" w:rsidRPr="00C964E8" w:rsidRDefault="00C964E8" w:rsidP="00C964E8">
      <w:pPr>
        <w:autoSpaceDE w:val="0"/>
        <w:autoSpaceDN w:val="0"/>
        <w:adjustRightInd w:val="0"/>
        <w:spacing w:after="0" w:line="240" w:lineRule="auto"/>
        <w:jc w:val="both"/>
        <w:rPr>
          <w:rFonts w:ascii="Times New Roman" w:hAnsi="Times New Roman" w:cs="Times New Roman"/>
          <w:sz w:val="24"/>
          <w:szCs w:val="24"/>
        </w:rPr>
      </w:pPr>
    </w:p>
    <w:p w:rsidR="00C964E8" w:rsidRDefault="00C964E8" w:rsidP="00C964E8">
      <w:p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 xml:space="preserve">Existen alrededor de 50.000 olores diferentes, y el ser humano detecta entre 2.000 y 4.000 esto comprueba la alta sensibilidad del sentido del olfato y su gran capacidad de discriminación. </w:t>
      </w:r>
    </w:p>
    <w:p w:rsidR="00C964E8" w:rsidRDefault="00C964E8" w:rsidP="00C964E8">
      <w:pPr>
        <w:autoSpaceDE w:val="0"/>
        <w:autoSpaceDN w:val="0"/>
        <w:adjustRightInd w:val="0"/>
        <w:spacing w:after="0" w:line="240" w:lineRule="auto"/>
        <w:jc w:val="both"/>
        <w:rPr>
          <w:rFonts w:ascii="Times New Roman" w:hAnsi="Times New Roman" w:cs="Times New Roman"/>
          <w:sz w:val="24"/>
          <w:szCs w:val="24"/>
        </w:rPr>
      </w:pPr>
    </w:p>
    <w:p w:rsidR="00C964E8" w:rsidRDefault="00C964E8" w:rsidP="00C964E8">
      <w:p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Al momento de evaluar el olor y aroma de un producto es necesario tomar en cuenta los siguientes factores:</w:t>
      </w:r>
    </w:p>
    <w:p w:rsidR="00C964E8" w:rsidRPr="00C964E8" w:rsidRDefault="00C964E8" w:rsidP="00F94AEE">
      <w:pPr>
        <w:pStyle w:val="Prrafodelista"/>
        <w:numPr>
          <w:ilvl w:val="0"/>
          <w:numId w:val="19"/>
        </w:num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 xml:space="preserve">Desconocimiento de la dimensión del estímulo. </w:t>
      </w:r>
    </w:p>
    <w:p w:rsidR="00C964E8" w:rsidRPr="00C964E8" w:rsidRDefault="00C964E8" w:rsidP="00F94AEE">
      <w:pPr>
        <w:pStyle w:val="Prrafodelista"/>
        <w:numPr>
          <w:ilvl w:val="0"/>
          <w:numId w:val="19"/>
        </w:num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 xml:space="preserve">Desconocimiento de la región de detección en el órgano mismo. </w:t>
      </w:r>
    </w:p>
    <w:p w:rsidR="00C964E8" w:rsidRPr="00C964E8" w:rsidRDefault="00C964E8" w:rsidP="00F94AEE">
      <w:pPr>
        <w:pStyle w:val="Prrafodelista"/>
        <w:numPr>
          <w:ilvl w:val="0"/>
          <w:numId w:val="19"/>
        </w:num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Control de humedad y temperatura de la región olfatoria durante la percepción.</w:t>
      </w:r>
    </w:p>
    <w:p w:rsidR="00C964E8" w:rsidRPr="00C964E8" w:rsidRDefault="00C964E8" w:rsidP="00F94AEE">
      <w:pPr>
        <w:pStyle w:val="Prrafodelista"/>
        <w:numPr>
          <w:ilvl w:val="0"/>
          <w:numId w:val="19"/>
        </w:num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 xml:space="preserve">Control de presión y velocidad de flujo del aire que se emplea en la determinación de olores. El aire usado debe ser inodoro </w:t>
      </w:r>
    </w:p>
    <w:p w:rsidR="00C964E8" w:rsidRPr="00C964E8" w:rsidRDefault="00C964E8" w:rsidP="00F94AEE">
      <w:pPr>
        <w:pStyle w:val="Prrafodelista"/>
        <w:numPr>
          <w:ilvl w:val="0"/>
          <w:numId w:val="19"/>
        </w:num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 xml:space="preserve">Imposibilidad de cuantificar la sustancia olorosa que llega a la mucosa. </w:t>
      </w:r>
    </w:p>
    <w:p w:rsidR="00C964E8" w:rsidRPr="00C964E8" w:rsidRDefault="00C964E8" w:rsidP="00F94AEE">
      <w:pPr>
        <w:pStyle w:val="Prrafodelista"/>
        <w:numPr>
          <w:ilvl w:val="0"/>
          <w:numId w:val="19"/>
        </w:num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 xml:space="preserve">La adaptación o fatiga aparecen con mayor rapidez y perdura más que en otros </w:t>
      </w:r>
      <w:proofErr w:type="spellStart"/>
      <w:r w:rsidRPr="00C964E8">
        <w:rPr>
          <w:rFonts w:ascii="Times New Roman" w:hAnsi="Times New Roman" w:cs="Times New Roman"/>
          <w:sz w:val="24"/>
          <w:szCs w:val="24"/>
        </w:rPr>
        <w:t>tests</w:t>
      </w:r>
      <w:proofErr w:type="spellEnd"/>
      <w:r w:rsidRPr="00C964E8">
        <w:rPr>
          <w:rFonts w:ascii="Times New Roman" w:hAnsi="Times New Roman" w:cs="Times New Roman"/>
          <w:sz w:val="24"/>
          <w:szCs w:val="24"/>
        </w:rPr>
        <w:t xml:space="preserve"> sensoriales.</w:t>
      </w:r>
    </w:p>
    <w:p w:rsidR="00C964E8" w:rsidRPr="00C964E8" w:rsidRDefault="00C964E8" w:rsidP="00C964E8">
      <w:pPr>
        <w:autoSpaceDE w:val="0"/>
        <w:autoSpaceDN w:val="0"/>
        <w:adjustRightInd w:val="0"/>
        <w:spacing w:after="0" w:line="240" w:lineRule="auto"/>
        <w:jc w:val="both"/>
        <w:rPr>
          <w:rFonts w:ascii="Times New Roman" w:hAnsi="Times New Roman" w:cs="Times New Roman"/>
          <w:sz w:val="24"/>
          <w:szCs w:val="24"/>
        </w:rPr>
      </w:pPr>
    </w:p>
    <w:p w:rsidR="00C964E8" w:rsidRDefault="00C964E8" w:rsidP="00C964E8">
      <w:p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lastRenderedPageBreak/>
        <w:t xml:space="preserve">Se estima que en general los umbrales del olfato son 10.000 a 20.000 veces inferiores que para el gusto. </w:t>
      </w:r>
    </w:p>
    <w:p w:rsidR="00C964E8" w:rsidRDefault="00C964E8" w:rsidP="00C964E8">
      <w:pPr>
        <w:autoSpaceDE w:val="0"/>
        <w:autoSpaceDN w:val="0"/>
        <w:adjustRightInd w:val="0"/>
        <w:spacing w:after="0" w:line="240" w:lineRule="auto"/>
        <w:jc w:val="both"/>
        <w:rPr>
          <w:rFonts w:ascii="Times New Roman" w:hAnsi="Times New Roman" w:cs="Times New Roman"/>
          <w:sz w:val="24"/>
          <w:szCs w:val="24"/>
        </w:rPr>
      </w:pPr>
    </w:p>
    <w:p w:rsidR="00C964E8" w:rsidRPr="00C964E8" w:rsidRDefault="00C964E8" w:rsidP="00C964E8">
      <w:pPr>
        <w:autoSpaceDE w:val="0"/>
        <w:autoSpaceDN w:val="0"/>
        <w:adjustRightInd w:val="0"/>
        <w:spacing w:after="0" w:line="360" w:lineRule="auto"/>
        <w:jc w:val="both"/>
        <w:rPr>
          <w:rFonts w:ascii="Times New Roman" w:hAnsi="Times New Roman" w:cs="Times New Roman"/>
          <w:sz w:val="24"/>
          <w:szCs w:val="24"/>
        </w:rPr>
      </w:pPr>
      <w:r w:rsidRPr="00C964E8">
        <w:rPr>
          <w:rFonts w:ascii="Times New Roman" w:hAnsi="Times New Roman" w:cs="Times New Roman"/>
          <w:sz w:val="24"/>
          <w:szCs w:val="24"/>
        </w:rPr>
        <w:t>Entre los factores que afectan el umbral están: el volumen y duración del flujo de aire que llega a la mucosa olfatoria, la humedad del ambiente, la agudeza olfatoria y la presencia de ruidos. Algunas sustancias químicas como: el alcohol, azúcar y anfetaminas disminuyen la sensibilidad olfatoria.</w:t>
      </w:r>
      <w:r>
        <w:rPr>
          <w:rFonts w:ascii="Times New Roman" w:hAnsi="Times New Roman" w:cs="Times New Roman"/>
          <w:sz w:val="24"/>
          <w:szCs w:val="24"/>
        </w:rPr>
        <w:t xml:space="preserve"> </w:t>
      </w:r>
      <w:r w:rsidR="009B39DC">
        <w:rPr>
          <w:rFonts w:ascii="Times New Roman" w:eastAsia="Times New Roman" w:hAnsi="Times New Roman" w:cs="Times New Roman"/>
          <w:sz w:val="24"/>
          <w:szCs w:val="24"/>
          <w:lang w:eastAsia="es-MX"/>
        </w:rPr>
        <w:t xml:space="preserve">Pepe, </w:t>
      </w:r>
      <w:r>
        <w:rPr>
          <w:rFonts w:ascii="Times New Roman" w:eastAsia="Times New Roman" w:hAnsi="Times New Roman" w:cs="Times New Roman"/>
          <w:sz w:val="24"/>
          <w:szCs w:val="24"/>
          <w:lang w:eastAsia="es-MX"/>
        </w:rPr>
        <w:t>(2012)</w:t>
      </w:r>
    </w:p>
    <w:p w:rsidR="00C964E8" w:rsidRDefault="00C964E8" w:rsidP="002F0C96">
      <w:pPr>
        <w:autoSpaceDE w:val="0"/>
        <w:autoSpaceDN w:val="0"/>
        <w:adjustRightInd w:val="0"/>
        <w:spacing w:after="0" w:line="240" w:lineRule="auto"/>
        <w:rPr>
          <w:rFonts w:ascii="Times New Roman" w:hAnsi="Times New Roman" w:cs="Times New Roman"/>
          <w:b/>
          <w:bCs/>
          <w:sz w:val="24"/>
          <w:szCs w:val="24"/>
        </w:rPr>
      </w:pPr>
    </w:p>
    <w:p w:rsidR="002F0C96" w:rsidRDefault="005D72AF" w:rsidP="002F0C96">
      <w:pPr>
        <w:autoSpaceDE w:val="0"/>
        <w:autoSpaceDN w:val="0"/>
        <w:adjustRightInd w:val="0"/>
        <w:spacing w:after="0" w:line="240" w:lineRule="auto"/>
        <w:rPr>
          <w:rFonts w:ascii="Times New Roman" w:hAnsi="Times New Roman" w:cs="Times New Roman"/>
          <w:bCs/>
          <w:sz w:val="24"/>
          <w:szCs w:val="24"/>
        </w:rPr>
      </w:pPr>
      <w:r w:rsidRPr="005D72AF">
        <w:rPr>
          <w:rFonts w:ascii="Times New Roman" w:hAnsi="Times New Roman" w:cs="Times New Roman"/>
          <w:b/>
          <w:bCs/>
          <w:sz w:val="24"/>
          <w:szCs w:val="24"/>
        </w:rPr>
        <w:t xml:space="preserve"> </w:t>
      </w:r>
      <w:r w:rsidR="00FC49B6">
        <w:rPr>
          <w:rFonts w:ascii="Times New Roman" w:hAnsi="Times New Roman" w:cs="Times New Roman"/>
          <w:b/>
          <w:bCs/>
          <w:sz w:val="24"/>
          <w:szCs w:val="24"/>
        </w:rPr>
        <w:t>Tabla 23</w:t>
      </w:r>
      <w:r w:rsidR="002F0C96">
        <w:rPr>
          <w:rFonts w:ascii="Times New Roman" w:hAnsi="Times New Roman" w:cs="Times New Roman"/>
          <w:b/>
          <w:bCs/>
          <w:sz w:val="24"/>
          <w:szCs w:val="24"/>
        </w:rPr>
        <w:t xml:space="preserve">. </w:t>
      </w:r>
      <w:r w:rsidR="004C0D2E">
        <w:rPr>
          <w:rFonts w:ascii="Times New Roman" w:hAnsi="Times New Roman" w:cs="Times New Roman"/>
          <w:b/>
          <w:bCs/>
          <w:sz w:val="24"/>
          <w:szCs w:val="24"/>
        </w:rPr>
        <w:t>Análisis de Varianza para el o</w:t>
      </w:r>
      <w:r w:rsidRPr="002F0C96">
        <w:rPr>
          <w:rFonts w:ascii="Times New Roman" w:hAnsi="Times New Roman" w:cs="Times New Roman"/>
          <w:b/>
          <w:bCs/>
          <w:sz w:val="24"/>
          <w:szCs w:val="24"/>
        </w:rPr>
        <w:t xml:space="preserve">lor del </w:t>
      </w:r>
      <w:proofErr w:type="spellStart"/>
      <w:r w:rsidRPr="002F0C96">
        <w:rPr>
          <w:rFonts w:ascii="Times New Roman" w:hAnsi="Times New Roman" w:cs="Times New Roman"/>
          <w:b/>
          <w:bCs/>
          <w:sz w:val="24"/>
          <w:szCs w:val="24"/>
        </w:rPr>
        <w:t>pancake</w:t>
      </w:r>
      <w:proofErr w:type="spellEnd"/>
    </w:p>
    <w:tbl>
      <w:tblPr>
        <w:tblStyle w:val="Sombreadoclaro"/>
        <w:tblW w:w="0" w:type="auto"/>
        <w:shd w:val="clear" w:color="auto" w:fill="FFFFFF" w:themeFill="background1"/>
        <w:tblLook w:val="04A0" w:firstRow="1" w:lastRow="0" w:firstColumn="1" w:lastColumn="0" w:noHBand="0" w:noVBand="1"/>
      </w:tblPr>
      <w:tblGrid>
        <w:gridCol w:w="1716"/>
        <w:gridCol w:w="1059"/>
        <w:gridCol w:w="1417"/>
        <w:gridCol w:w="1080"/>
        <w:gridCol w:w="1276"/>
        <w:gridCol w:w="992"/>
      </w:tblGrid>
      <w:tr w:rsidR="004A1CDD"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shd w:val="clear" w:color="auto" w:fill="FFFFFF" w:themeFill="background1"/>
            <w:hideMark/>
          </w:tcPr>
          <w:p w:rsidR="004A1CDD" w:rsidRPr="00E8322E" w:rsidRDefault="005D72AF" w:rsidP="000A19E3">
            <w:pPr>
              <w:suppressAutoHyphens/>
              <w:autoSpaceDE w:val="0"/>
              <w:autoSpaceDN w:val="0"/>
              <w:adjustRightInd w:val="0"/>
              <w:spacing w:line="360" w:lineRule="auto"/>
              <w:rPr>
                <w:rFonts w:ascii="Times New Roman" w:eastAsia="Calibri" w:hAnsi="Times New Roman" w:cs="Times New Roman"/>
                <w:sz w:val="24"/>
                <w:szCs w:val="24"/>
                <w:lang w:val="en-US"/>
              </w:rPr>
            </w:pPr>
            <w:r w:rsidRPr="005D72AF">
              <w:rPr>
                <w:rFonts w:ascii="Times New Roman" w:hAnsi="Times New Roman" w:cs="Times New Roman"/>
                <w:bCs w:val="0"/>
                <w:sz w:val="24"/>
                <w:szCs w:val="24"/>
              </w:rPr>
              <w:t xml:space="preserve"> </w:t>
            </w:r>
            <w:r w:rsidR="004A1CDD" w:rsidRPr="00E8322E">
              <w:rPr>
                <w:rFonts w:ascii="Times New Roman" w:hAnsi="Times New Roman" w:cs="Times New Roman"/>
                <w:bCs w:val="0"/>
                <w:lang w:val="en-US"/>
              </w:rPr>
              <w:t>F.V</w:t>
            </w:r>
          </w:p>
        </w:tc>
        <w:tc>
          <w:tcPr>
            <w:tcW w:w="1059" w:type="dxa"/>
            <w:shd w:val="clear" w:color="auto" w:fill="FFFFFF" w:themeFill="background1"/>
            <w:hideMark/>
          </w:tcPr>
          <w:p w:rsidR="004A1CDD" w:rsidRPr="00E8322E" w:rsidRDefault="004A1CDD"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G.L</w:t>
            </w:r>
          </w:p>
        </w:tc>
        <w:tc>
          <w:tcPr>
            <w:tcW w:w="1417" w:type="dxa"/>
            <w:shd w:val="clear" w:color="auto" w:fill="FFFFFF" w:themeFill="background1"/>
            <w:hideMark/>
          </w:tcPr>
          <w:p w:rsidR="004A1CDD" w:rsidRPr="00E8322E" w:rsidRDefault="004A1CDD"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S.C</w:t>
            </w:r>
          </w:p>
        </w:tc>
        <w:tc>
          <w:tcPr>
            <w:tcW w:w="1080" w:type="dxa"/>
            <w:shd w:val="clear" w:color="auto" w:fill="FFFFFF" w:themeFill="background1"/>
            <w:hideMark/>
          </w:tcPr>
          <w:p w:rsidR="004A1CDD" w:rsidRPr="00E8322E" w:rsidRDefault="004A1CDD"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 xml:space="preserve">C.M       </w:t>
            </w:r>
          </w:p>
        </w:tc>
        <w:tc>
          <w:tcPr>
            <w:tcW w:w="1276" w:type="dxa"/>
            <w:shd w:val="clear" w:color="auto" w:fill="FFFFFF" w:themeFill="background1"/>
            <w:hideMark/>
          </w:tcPr>
          <w:p w:rsidR="004A1CDD" w:rsidRPr="00E8322E" w:rsidRDefault="004A1CDD"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F</w:t>
            </w:r>
          </w:p>
        </w:tc>
        <w:tc>
          <w:tcPr>
            <w:tcW w:w="992" w:type="dxa"/>
            <w:shd w:val="clear" w:color="auto" w:fill="FFFFFF" w:themeFill="background1"/>
            <w:hideMark/>
          </w:tcPr>
          <w:p w:rsidR="004A1CDD" w:rsidRPr="00E8322E" w:rsidRDefault="004A1CDD"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P</w:t>
            </w:r>
          </w:p>
        </w:tc>
      </w:tr>
      <w:tr w:rsidR="004A1CDD" w:rsidTr="00E8322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716" w:type="dxa"/>
            <w:shd w:val="clear" w:color="auto" w:fill="FFFFFF" w:themeFill="background1"/>
            <w:hideMark/>
          </w:tcPr>
          <w:p w:rsidR="004A1CDD" w:rsidRPr="00547DEE" w:rsidRDefault="004A1CDD"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 xml:space="preserve">Tratamientos </w:t>
            </w:r>
          </w:p>
        </w:tc>
        <w:tc>
          <w:tcPr>
            <w:tcW w:w="1059" w:type="dxa"/>
            <w:shd w:val="clear" w:color="auto" w:fill="FFFFFF" w:themeFill="background1"/>
            <w:hideMark/>
          </w:tcPr>
          <w:p w:rsidR="004A1CDD" w:rsidRDefault="004A1CDD"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c>
          <w:tcPr>
            <w:tcW w:w="1417" w:type="dxa"/>
            <w:shd w:val="clear" w:color="auto" w:fill="FFFFFF" w:themeFill="background1"/>
            <w:hideMark/>
          </w:tcPr>
          <w:p w:rsidR="004A1CDD" w:rsidRDefault="00666B13"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0.3911</w:t>
            </w:r>
            <w:r w:rsidR="004A1CDD">
              <w:rPr>
                <w:rFonts w:ascii="Times New Roman" w:hAnsi="Times New Roman" w:cs="Times New Roman"/>
              </w:rPr>
              <w:t xml:space="preserve">   </w:t>
            </w:r>
          </w:p>
        </w:tc>
        <w:tc>
          <w:tcPr>
            <w:tcW w:w="1080" w:type="dxa"/>
            <w:shd w:val="clear" w:color="auto" w:fill="FFFFFF" w:themeFill="background1"/>
            <w:hideMark/>
          </w:tcPr>
          <w:p w:rsidR="004A1CDD" w:rsidRDefault="00666B13"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0.078</w:t>
            </w:r>
          </w:p>
        </w:tc>
        <w:tc>
          <w:tcPr>
            <w:tcW w:w="1276" w:type="dxa"/>
            <w:shd w:val="clear" w:color="auto" w:fill="FFFFFF" w:themeFill="background1"/>
            <w:hideMark/>
          </w:tcPr>
          <w:p w:rsidR="004A1CDD" w:rsidRDefault="00666B13"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0.813</w:t>
            </w:r>
            <w:r w:rsidR="0015651D">
              <w:rPr>
                <w:rFonts w:ascii="Times New Roman" w:hAnsi="Times New Roman" w:cs="Times New Roman"/>
              </w:rPr>
              <w:t xml:space="preserve">  NS</w:t>
            </w:r>
          </w:p>
        </w:tc>
        <w:tc>
          <w:tcPr>
            <w:tcW w:w="992" w:type="dxa"/>
            <w:shd w:val="clear" w:color="auto" w:fill="FFFFFF" w:themeFill="background1"/>
            <w:hideMark/>
          </w:tcPr>
          <w:p w:rsidR="004A1CDD" w:rsidRDefault="00666B13"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0.563</w:t>
            </w:r>
          </w:p>
        </w:tc>
      </w:tr>
      <w:tr w:rsidR="004A1CDD" w:rsidTr="00E8322E">
        <w:tc>
          <w:tcPr>
            <w:cnfStyle w:val="001000000000" w:firstRow="0" w:lastRow="0" w:firstColumn="1" w:lastColumn="0" w:oddVBand="0" w:evenVBand="0" w:oddHBand="0" w:evenHBand="0" w:firstRowFirstColumn="0" w:firstRowLastColumn="0" w:lastRowFirstColumn="0" w:lastRowLastColumn="0"/>
            <w:tcW w:w="1716" w:type="dxa"/>
            <w:shd w:val="clear" w:color="auto" w:fill="FFFFFF" w:themeFill="background1"/>
            <w:hideMark/>
          </w:tcPr>
          <w:p w:rsidR="004A1CDD" w:rsidRPr="00547DEE" w:rsidRDefault="004A1CDD"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Error</w:t>
            </w:r>
          </w:p>
        </w:tc>
        <w:tc>
          <w:tcPr>
            <w:tcW w:w="1059" w:type="dxa"/>
            <w:shd w:val="clear" w:color="auto" w:fill="FFFFFF" w:themeFill="background1"/>
            <w:hideMark/>
          </w:tcPr>
          <w:p w:rsidR="004A1CDD" w:rsidRDefault="00ED1704"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12</w:t>
            </w:r>
          </w:p>
        </w:tc>
        <w:tc>
          <w:tcPr>
            <w:tcW w:w="1417" w:type="dxa"/>
            <w:shd w:val="clear" w:color="auto" w:fill="FFFFFF" w:themeFill="background1"/>
            <w:hideMark/>
          </w:tcPr>
          <w:p w:rsidR="004A1CDD" w:rsidRDefault="00666B13"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1.1533</w:t>
            </w:r>
            <w:r w:rsidR="004A1CDD">
              <w:rPr>
                <w:rFonts w:ascii="Times New Roman" w:hAnsi="Times New Roman" w:cs="Times New Roman"/>
              </w:rPr>
              <w:t xml:space="preserve">  </w:t>
            </w:r>
          </w:p>
        </w:tc>
        <w:tc>
          <w:tcPr>
            <w:tcW w:w="1080" w:type="dxa"/>
            <w:shd w:val="clear" w:color="auto" w:fill="FFFFFF" w:themeFill="background1"/>
            <w:hideMark/>
          </w:tcPr>
          <w:p w:rsidR="004A1CDD" w:rsidRDefault="00666B13"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0.096</w:t>
            </w:r>
          </w:p>
        </w:tc>
        <w:tc>
          <w:tcPr>
            <w:tcW w:w="1276" w:type="dxa"/>
            <w:shd w:val="clear" w:color="auto" w:fill="FFFFFF" w:themeFill="background1"/>
          </w:tcPr>
          <w:p w:rsidR="004A1CDD" w:rsidRDefault="004A1CDD"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4A1CDD" w:rsidRDefault="004A1CDD"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r w:rsidR="004A1CDD"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shd w:val="clear" w:color="auto" w:fill="FFFFFF" w:themeFill="background1"/>
            <w:hideMark/>
          </w:tcPr>
          <w:p w:rsidR="004A1CDD" w:rsidRPr="00547DEE" w:rsidRDefault="004A1CDD"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Total</w:t>
            </w:r>
          </w:p>
        </w:tc>
        <w:tc>
          <w:tcPr>
            <w:tcW w:w="1059" w:type="dxa"/>
            <w:shd w:val="clear" w:color="auto" w:fill="FFFFFF" w:themeFill="background1"/>
            <w:hideMark/>
          </w:tcPr>
          <w:p w:rsidR="004A1CDD" w:rsidRDefault="00ED1704"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17</w:t>
            </w:r>
          </w:p>
        </w:tc>
        <w:tc>
          <w:tcPr>
            <w:tcW w:w="1417" w:type="dxa"/>
            <w:shd w:val="clear" w:color="auto" w:fill="FFFFFF" w:themeFill="background1"/>
            <w:hideMark/>
          </w:tcPr>
          <w:p w:rsidR="004A1CDD" w:rsidRDefault="00666B13"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1.5444</w:t>
            </w:r>
          </w:p>
        </w:tc>
        <w:tc>
          <w:tcPr>
            <w:tcW w:w="1080" w:type="dxa"/>
            <w:shd w:val="clear" w:color="auto" w:fill="FFFFFF" w:themeFill="background1"/>
          </w:tcPr>
          <w:p w:rsidR="004A1CDD" w:rsidRDefault="004A1CDD"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4A1CDD" w:rsidRDefault="004A1CDD"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4A1CDD" w:rsidRDefault="004A1CDD"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r>
      <w:tr w:rsidR="004A1CDD" w:rsidTr="00E8322E">
        <w:tc>
          <w:tcPr>
            <w:cnfStyle w:val="001000000000" w:firstRow="0" w:lastRow="0" w:firstColumn="1" w:lastColumn="0" w:oddVBand="0" w:evenVBand="0" w:oddHBand="0" w:evenHBand="0" w:firstRowFirstColumn="0" w:firstRowLastColumn="0" w:lastRowFirstColumn="0" w:lastRowLastColumn="0"/>
            <w:tcW w:w="1716" w:type="dxa"/>
            <w:shd w:val="clear" w:color="auto" w:fill="FFFFFF" w:themeFill="background1"/>
            <w:hideMark/>
          </w:tcPr>
          <w:p w:rsidR="004A1CDD" w:rsidRPr="00547DEE" w:rsidRDefault="004A1CDD"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CV %</w:t>
            </w:r>
          </w:p>
        </w:tc>
        <w:tc>
          <w:tcPr>
            <w:tcW w:w="1059" w:type="dxa"/>
            <w:shd w:val="clear" w:color="auto" w:fill="FFFFFF" w:themeFill="background1"/>
            <w:hideMark/>
          </w:tcPr>
          <w:p w:rsidR="004A1CDD" w:rsidRPr="0015651D" w:rsidRDefault="00666B13"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8.97</w:t>
            </w:r>
          </w:p>
        </w:tc>
        <w:tc>
          <w:tcPr>
            <w:tcW w:w="1417" w:type="dxa"/>
            <w:shd w:val="clear" w:color="auto" w:fill="FFFFFF" w:themeFill="background1"/>
          </w:tcPr>
          <w:p w:rsidR="004A1CDD" w:rsidRPr="0015651D" w:rsidRDefault="004A1CDD"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080" w:type="dxa"/>
            <w:shd w:val="clear" w:color="auto" w:fill="FFFFFF" w:themeFill="background1"/>
          </w:tcPr>
          <w:p w:rsidR="004A1CDD" w:rsidRPr="0015651D" w:rsidRDefault="004A1CDD"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4A1CDD" w:rsidRPr="0015651D" w:rsidRDefault="004A1CDD"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4A1CDD" w:rsidRPr="0015651D" w:rsidRDefault="004A1CDD"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bl>
    <w:p w:rsidR="0015651D" w:rsidRPr="00C964E8" w:rsidRDefault="0015651D" w:rsidP="00C964E8">
      <w:pPr>
        <w:pStyle w:val="Sinespaciado"/>
        <w:tabs>
          <w:tab w:val="left" w:pos="6096"/>
        </w:tabs>
        <w:jc w:val="both"/>
        <w:rPr>
          <w:rFonts w:ascii="Times New Roman" w:eastAsia="Calibri" w:hAnsi="Times New Roman" w:cs="Times New Roman"/>
          <w:color w:val="000000"/>
          <w:sz w:val="20"/>
          <w:szCs w:val="20"/>
          <w:lang w:val="es-CR"/>
        </w:rPr>
      </w:pPr>
      <w:r w:rsidRPr="00C964E8">
        <w:rPr>
          <w:rFonts w:ascii="Times New Roman" w:hAnsi="Times New Roman" w:cs="Times New Roman"/>
          <w:b/>
          <w:sz w:val="20"/>
          <w:szCs w:val="20"/>
          <w:lang w:val="es-CR"/>
        </w:rPr>
        <w:t>Fuente:</w:t>
      </w:r>
      <w:r w:rsidR="008849CA">
        <w:rPr>
          <w:rFonts w:ascii="Times New Roman" w:hAnsi="Times New Roman" w:cs="Times New Roman"/>
          <w:sz w:val="20"/>
          <w:szCs w:val="20"/>
          <w:lang w:val="es-CR"/>
        </w:rPr>
        <w:t xml:space="preserve"> Elaboración propia 2018</w:t>
      </w:r>
    </w:p>
    <w:p w:rsidR="0015651D" w:rsidRPr="00C964E8" w:rsidRDefault="0015651D" w:rsidP="00C964E8">
      <w:pPr>
        <w:pStyle w:val="Sinespaciado"/>
        <w:jc w:val="both"/>
        <w:rPr>
          <w:rFonts w:ascii="Times New Roman" w:hAnsi="Times New Roman" w:cs="Times New Roman"/>
          <w:sz w:val="20"/>
          <w:szCs w:val="20"/>
          <w:lang w:val="es-CR"/>
        </w:rPr>
      </w:pPr>
      <w:r w:rsidRPr="00C964E8">
        <w:rPr>
          <w:rFonts w:ascii="Times New Roman" w:hAnsi="Times New Roman" w:cs="Times New Roman"/>
          <w:sz w:val="20"/>
          <w:szCs w:val="20"/>
          <w:lang w:val="es-CR"/>
        </w:rPr>
        <w:t>**=Diferencia altamente significativa</w:t>
      </w:r>
    </w:p>
    <w:p w:rsidR="0015651D" w:rsidRPr="00C964E8" w:rsidRDefault="0015651D" w:rsidP="00C964E8">
      <w:pPr>
        <w:pStyle w:val="Sinespaciado"/>
        <w:jc w:val="both"/>
        <w:rPr>
          <w:rFonts w:ascii="Times New Roman" w:hAnsi="Times New Roman" w:cs="Times New Roman"/>
          <w:sz w:val="20"/>
          <w:szCs w:val="20"/>
          <w:lang w:val="es-CR"/>
        </w:rPr>
      </w:pPr>
      <w:r w:rsidRPr="00C964E8">
        <w:rPr>
          <w:rFonts w:ascii="Times New Roman" w:hAnsi="Times New Roman" w:cs="Times New Roman"/>
          <w:sz w:val="20"/>
          <w:szCs w:val="20"/>
          <w:lang w:val="es-CR"/>
        </w:rPr>
        <w:t xml:space="preserve">*=Diferencia significativa </w:t>
      </w:r>
    </w:p>
    <w:p w:rsidR="002F0C96" w:rsidRPr="00C964E8" w:rsidRDefault="002F0C96" w:rsidP="00C964E8">
      <w:pPr>
        <w:pStyle w:val="Sinespaciado"/>
        <w:jc w:val="both"/>
        <w:rPr>
          <w:rFonts w:ascii="Times New Roman" w:hAnsi="Times New Roman" w:cs="Times New Roman"/>
          <w:sz w:val="20"/>
          <w:szCs w:val="20"/>
          <w:lang w:val="es-CR"/>
        </w:rPr>
      </w:pPr>
      <w:r w:rsidRPr="00C964E8">
        <w:rPr>
          <w:rFonts w:ascii="Times New Roman" w:hAnsi="Times New Roman" w:cs="Times New Roman"/>
          <w:sz w:val="20"/>
          <w:szCs w:val="20"/>
          <w:lang w:val="es-CR"/>
        </w:rPr>
        <w:t>NS=Diferencia no significativa</w:t>
      </w:r>
    </w:p>
    <w:p w:rsidR="002F0C96" w:rsidRDefault="002F0C96" w:rsidP="00C964E8">
      <w:pPr>
        <w:pStyle w:val="Sinespaciado"/>
        <w:jc w:val="both"/>
        <w:rPr>
          <w:rFonts w:ascii="Times New Roman" w:hAnsi="Times New Roman" w:cs="Times New Roman"/>
          <w:lang w:val="es-CR"/>
        </w:rPr>
      </w:pPr>
    </w:p>
    <w:p w:rsidR="004A1CDD" w:rsidRPr="002F0C96" w:rsidRDefault="00786E12" w:rsidP="002F0C96">
      <w:pPr>
        <w:pStyle w:val="Sinespaciado"/>
        <w:spacing w:line="360" w:lineRule="auto"/>
        <w:jc w:val="both"/>
        <w:rPr>
          <w:rFonts w:ascii="Times New Roman" w:hAnsi="Times New Roman" w:cs="Times New Roman"/>
          <w:lang w:val="es-CR"/>
        </w:rPr>
      </w:pPr>
      <w:r>
        <w:rPr>
          <w:rFonts w:ascii="Times New Roman" w:hAnsi="Times New Roman" w:cs="Times New Roman"/>
          <w:lang w:val="es-CR"/>
        </w:rPr>
        <w:t>La</w:t>
      </w:r>
      <w:r w:rsidR="00FC49B6">
        <w:rPr>
          <w:rFonts w:ascii="Times New Roman" w:hAnsi="Times New Roman" w:cs="Times New Roman"/>
          <w:lang w:val="es-CR"/>
        </w:rPr>
        <w:t xml:space="preserve"> tabla 23</w:t>
      </w:r>
      <w:r>
        <w:rPr>
          <w:rFonts w:ascii="Times New Roman" w:hAnsi="Times New Roman" w:cs="Times New Roman"/>
          <w:lang w:val="es-CR"/>
        </w:rPr>
        <w:t xml:space="preserve"> </w:t>
      </w:r>
      <w:r w:rsidR="0015651D" w:rsidRPr="0015651D">
        <w:rPr>
          <w:rFonts w:ascii="Times New Roman" w:hAnsi="Times New Roman" w:cs="Times New Roman"/>
          <w:b/>
          <w:bCs/>
          <w:sz w:val="24"/>
          <w:szCs w:val="24"/>
        </w:rPr>
        <w:t xml:space="preserve"> </w:t>
      </w:r>
      <w:r w:rsidR="0015651D">
        <w:rPr>
          <w:rFonts w:ascii="Times New Roman" w:hAnsi="Times New Roman" w:cs="Times New Roman"/>
          <w:sz w:val="24"/>
          <w:szCs w:val="24"/>
        </w:rPr>
        <w:t>m</w:t>
      </w:r>
      <w:r w:rsidR="0015651D" w:rsidRPr="0015651D">
        <w:rPr>
          <w:rFonts w:ascii="Times New Roman" w:hAnsi="Times New Roman" w:cs="Times New Roman"/>
          <w:sz w:val="24"/>
          <w:szCs w:val="24"/>
        </w:rPr>
        <w:t>uestra el Análisis de Varianza</w:t>
      </w:r>
      <w:r w:rsidR="00082BD5">
        <w:rPr>
          <w:rFonts w:ascii="Times New Roman" w:hAnsi="Times New Roman" w:cs="Times New Roman"/>
          <w:sz w:val="24"/>
          <w:szCs w:val="24"/>
        </w:rPr>
        <w:t xml:space="preserve"> (ADEVA)</w:t>
      </w:r>
      <w:r w:rsidR="0015651D" w:rsidRPr="0015651D">
        <w:rPr>
          <w:rFonts w:ascii="Times New Roman" w:hAnsi="Times New Roman" w:cs="Times New Roman"/>
          <w:sz w:val="24"/>
          <w:szCs w:val="24"/>
        </w:rPr>
        <w:t xml:space="preserve"> p</w:t>
      </w:r>
      <w:r w:rsidR="0015651D">
        <w:rPr>
          <w:rFonts w:ascii="Times New Roman" w:hAnsi="Times New Roman" w:cs="Times New Roman"/>
          <w:sz w:val="24"/>
          <w:szCs w:val="24"/>
        </w:rPr>
        <w:t xml:space="preserve">ara el olor  del </w:t>
      </w:r>
      <w:proofErr w:type="spellStart"/>
      <w:r w:rsidR="0015651D" w:rsidRPr="005D72AF">
        <w:rPr>
          <w:rFonts w:ascii="Times New Roman" w:hAnsi="Times New Roman" w:cs="Times New Roman"/>
          <w:bCs/>
          <w:sz w:val="24"/>
          <w:szCs w:val="24"/>
        </w:rPr>
        <w:t>pancake</w:t>
      </w:r>
      <w:proofErr w:type="spellEnd"/>
      <w:r w:rsidR="0015651D" w:rsidRPr="0015651D">
        <w:rPr>
          <w:rFonts w:ascii="Times New Roman" w:hAnsi="Times New Roman" w:cs="Times New Roman"/>
          <w:sz w:val="24"/>
          <w:szCs w:val="24"/>
        </w:rPr>
        <w:t>,</w:t>
      </w:r>
      <w:r w:rsidR="0015651D">
        <w:rPr>
          <w:rFonts w:ascii="Times New Roman" w:hAnsi="Times New Roman" w:cs="Times New Roman"/>
          <w:sz w:val="24"/>
          <w:szCs w:val="24"/>
        </w:rPr>
        <w:t xml:space="preserve"> de harina de quinua chocho y trigo</w:t>
      </w:r>
      <w:r w:rsidR="0015651D" w:rsidRPr="0015651D">
        <w:rPr>
          <w:rFonts w:ascii="Times New Roman" w:hAnsi="Times New Roman" w:cs="Times New Roman"/>
          <w:sz w:val="24"/>
          <w:szCs w:val="24"/>
        </w:rPr>
        <w:t xml:space="preserve"> en el cual se aprecia que</w:t>
      </w:r>
      <w:r w:rsidR="007C509F">
        <w:rPr>
          <w:rFonts w:ascii="Times New Roman" w:hAnsi="Times New Roman" w:cs="Times New Roman"/>
          <w:sz w:val="24"/>
          <w:szCs w:val="24"/>
        </w:rPr>
        <w:t xml:space="preserve"> no</w:t>
      </w:r>
      <w:r w:rsidR="0015651D" w:rsidRPr="0015651D">
        <w:rPr>
          <w:rFonts w:ascii="Times New Roman" w:hAnsi="Times New Roman" w:cs="Times New Roman"/>
          <w:sz w:val="24"/>
          <w:szCs w:val="24"/>
        </w:rPr>
        <w:t xml:space="preserve"> existe</w:t>
      </w:r>
      <w:r w:rsidR="00C964E8">
        <w:rPr>
          <w:rFonts w:ascii="Times New Roman" w:hAnsi="Times New Roman" w:cs="Times New Roman"/>
          <w:sz w:val="24"/>
          <w:szCs w:val="24"/>
        </w:rPr>
        <w:t>n</w:t>
      </w:r>
      <w:r w:rsidR="0015651D" w:rsidRPr="0015651D">
        <w:rPr>
          <w:rFonts w:ascii="Times New Roman" w:hAnsi="Times New Roman" w:cs="Times New Roman"/>
          <w:sz w:val="24"/>
          <w:szCs w:val="24"/>
        </w:rPr>
        <w:t xml:space="preserve"> diferencia</w:t>
      </w:r>
      <w:r w:rsidR="00C964E8">
        <w:rPr>
          <w:rFonts w:ascii="Times New Roman" w:hAnsi="Times New Roman" w:cs="Times New Roman"/>
          <w:sz w:val="24"/>
          <w:szCs w:val="24"/>
        </w:rPr>
        <w:t>s estadísticamente</w:t>
      </w:r>
      <w:r w:rsidR="0015651D" w:rsidRPr="0015651D">
        <w:rPr>
          <w:rFonts w:ascii="Times New Roman" w:hAnsi="Times New Roman" w:cs="Times New Roman"/>
          <w:sz w:val="24"/>
          <w:szCs w:val="24"/>
        </w:rPr>
        <w:t xml:space="preserve"> significativa</w:t>
      </w:r>
      <w:r w:rsidR="00C964E8">
        <w:rPr>
          <w:rFonts w:ascii="Times New Roman" w:hAnsi="Times New Roman" w:cs="Times New Roman"/>
          <w:sz w:val="24"/>
          <w:szCs w:val="24"/>
        </w:rPr>
        <w:t>s (</w:t>
      </w:r>
      <w:proofErr w:type="spellStart"/>
      <w:r w:rsidR="00C964E8">
        <w:rPr>
          <w:rFonts w:ascii="Times New Roman" w:hAnsi="Times New Roman" w:cs="Times New Roman"/>
          <w:sz w:val="24"/>
          <w:szCs w:val="24"/>
        </w:rPr>
        <w:t>ns</w:t>
      </w:r>
      <w:proofErr w:type="spellEnd"/>
      <w:r w:rsidR="00C964E8">
        <w:rPr>
          <w:rFonts w:ascii="Times New Roman" w:hAnsi="Times New Roman" w:cs="Times New Roman"/>
          <w:sz w:val="24"/>
          <w:szCs w:val="24"/>
        </w:rPr>
        <w:t>)</w:t>
      </w:r>
      <w:r w:rsidR="0015651D" w:rsidRPr="0015651D">
        <w:rPr>
          <w:rFonts w:ascii="Times New Roman" w:hAnsi="Times New Roman" w:cs="Times New Roman"/>
          <w:sz w:val="24"/>
          <w:szCs w:val="24"/>
        </w:rPr>
        <w:t xml:space="preserve"> en</w:t>
      </w:r>
      <w:r w:rsidR="00082BD5">
        <w:rPr>
          <w:rFonts w:ascii="Times New Roman" w:hAnsi="Times New Roman" w:cs="Times New Roman"/>
          <w:sz w:val="24"/>
          <w:szCs w:val="24"/>
        </w:rPr>
        <w:t>tre</w:t>
      </w:r>
      <w:r w:rsidR="0015651D" w:rsidRPr="0015651D">
        <w:rPr>
          <w:rFonts w:ascii="Times New Roman" w:hAnsi="Times New Roman" w:cs="Times New Roman"/>
          <w:sz w:val="24"/>
          <w:szCs w:val="24"/>
        </w:rPr>
        <w:t xml:space="preserve"> tratamientos, </w:t>
      </w:r>
      <w:r w:rsidR="007C509F">
        <w:rPr>
          <w:rFonts w:ascii="Times New Roman" w:hAnsi="Times New Roman" w:cs="Times New Roman"/>
          <w:sz w:val="24"/>
          <w:szCs w:val="24"/>
        </w:rPr>
        <w:t xml:space="preserve"> esto  se debe a que no existe mayor diferencia entre los valores  puestos por los catadores</w:t>
      </w:r>
      <w:r w:rsidR="00082BD5">
        <w:rPr>
          <w:rFonts w:ascii="Times New Roman" w:hAnsi="Times New Roman" w:cs="Times New Roman"/>
          <w:sz w:val="24"/>
          <w:szCs w:val="24"/>
        </w:rPr>
        <w:t>.</w:t>
      </w:r>
      <w:r w:rsidR="007C509F">
        <w:rPr>
          <w:rFonts w:ascii="Times New Roman" w:hAnsi="Times New Roman" w:cs="Times New Roman"/>
          <w:sz w:val="24"/>
          <w:szCs w:val="24"/>
        </w:rPr>
        <w:t xml:space="preserve"> </w:t>
      </w:r>
    </w:p>
    <w:p w:rsidR="007F365D" w:rsidRPr="0015651D" w:rsidRDefault="007F365D" w:rsidP="00082BD5">
      <w:pPr>
        <w:autoSpaceDE w:val="0"/>
        <w:autoSpaceDN w:val="0"/>
        <w:adjustRightInd w:val="0"/>
        <w:spacing w:after="0" w:line="240" w:lineRule="auto"/>
        <w:jc w:val="both"/>
        <w:rPr>
          <w:rFonts w:ascii="Times New Roman" w:hAnsi="Times New Roman" w:cs="Times New Roman"/>
          <w:sz w:val="24"/>
          <w:szCs w:val="24"/>
        </w:rPr>
      </w:pPr>
    </w:p>
    <w:p w:rsidR="007F365D" w:rsidRPr="002F0C96" w:rsidRDefault="00786E12" w:rsidP="007F365D">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FC49B6">
        <w:rPr>
          <w:rFonts w:ascii="Times New Roman" w:hAnsi="Times New Roman" w:cs="Times New Roman"/>
          <w:b/>
          <w:sz w:val="24"/>
          <w:szCs w:val="24"/>
        </w:rPr>
        <w:t>24</w:t>
      </w:r>
      <w:r w:rsidR="007F365D" w:rsidRPr="00325FAF">
        <w:rPr>
          <w:rFonts w:ascii="Times New Roman" w:hAnsi="Times New Roman" w:cs="Times New Roman"/>
          <w:b/>
          <w:sz w:val="24"/>
          <w:szCs w:val="24"/>
        </w:rPr>
        <w:t xml:space="preserve">. </w:t>
      </w:r>
      <w:r w:rsidR="007F365D" w:rsidRPr="002F0C96">
        <w:rPr>
          <w:rFonts w:ascii="Times New Roman" w:hAnsi="Times New Roman" w:cs="Times New Roman"/>
          <w:b/>
          <w:sz w:val="24"/>
          <w:szCs w:val="24"/>
        </w:rPr>
        <w:t>Comparación</w:t>
      </w:r>
      <w:r w:rsidR="007F365D" w:rsidRPr="002F0C96">
        <w:rPr>
          <w:rFonts w:ascii="Times New Roman" w:hAnsi="Times New Roman" w:cs="Times New Roman"/>
          <w:b/>
          <w:sz w:val="24"/>
          <w:szCs w:val="24"/>
          <w:lang w:val="es-CR"/>
        </w:rPr>
        <w:t xml:space="preserve"> </w:t>
      </w:r>
      <w:r w:rsidR="007F365D" w:rsidRPr="002F0C96">
        <w:rPr>
          <w:rFonts w:ascii="Times New Roman" w:hAnsi="Times New Roman" w:cs="Times New Roman"/>
          <w:b/>
          <w:sz w:val="24"/>
          <w:szCs w:val="24"/>
        </w:rPr>
        <w:t>según</w:t>
      </w:r>
      <w:r w:rsidR="007F365D" w:rsidRPr="002F0C96">
        <w:rPr>
          <w:rFonts w:ascii="Times New Roman" w:hAnsi="Times New Roman" w:cs="Times New Roman"/>
          <w:b/>
          <w:sz w:val="24"/>
          <w:szCs w:val="24"/>
          <w:lang w:val="es-CR"/>
        </w:rPr>
        <w:t xml:space="preserve"> </w:t>
      </w:r>
      <w:proofErr w:type="spellStart"/>
      <w:r w:rsidR="007F365D" w:rsidRPr="002F0C96">
        <w:rPr>
          <w:rFonts w:ascii="Times New Roman" w:hAnsi="Times New Roman" w:cs="Times New Roman"/>
          <w:b/>
          <w:sz w:val="24"/>
          <w:szCs w:val="24"/>
        </w:rPr>
        <w:t>Tukey</w:t>
      </w:r>
      <w:proofErr w:type="spellEnd"/>
      <w:r w:rsidR="007F365D" w:rsidRPr="002F0C96">
        <w:rPr>
          <w:rFonts w:ascii="Times New Roman" w:hAnsi="Times New Roman" w:cs="Times New Roman"/>
          <w:b/>
          <w:sz w:val="24"/>
          <w:szCs w:val="24"/>
          <w:lang w:val="es-CR"/>
        </w:rPr>
        <w:t xml:space="preserve"> al 5% de </w:t>
      </w:r>
      <w:r w:rsidR="007F365D" w:rsidRPr="002F0C96">
        <w:rPr>
          <w:rFonts w:ascii="Times New Roman" w:hAnsi="Times New Roman" w:cs="Times New Roman"/>
          <w:b/>
          <w:sz w:val="24"/>
          <w:szCs w:val="24"/>
        </w:rPr>
        <w:t>las</w:t>
      </w:r>
      <w:r w:rsidR="007F365D" w:rsidRPr="002F0C96">
        <w:rPr>
          <w:rFonts w:ascii="Times New Roman" w:hAnsi="Times New Roman" w:cs="Times New Roman"/>
          <w:b/>
          <w:sz w:val="24"/>
          <w:szCs w:val="24"/>
          <w:lang w:val="es-CR"/>
        </w:rPr>
        <w:t xml:space="preserve"> medias de los tratamientos de </w:t>
      </w:r>
      <w:r w:rsidR="007F365D" w:rsidRPr="002F0C96">
        <w:rPr>
          <w:rFonts w:ascii="Times New Roman" w:hAnsi="Times New Roman" w:cs="Times New Roman"/>
          <w:b/>
          <w:sz w:val="24"/>
          <w:szCs w:val="24"/>
        </w:rPr>
        <w:t>la evaluación de la característica olor</w:t>
      </w:r>
    </w:p>
    <w:tbl>
      <w:tblPr>
        <w:tblStyle w:val="Sombreadoclaro"/>
        <w:tblW w:w="0" w:type="auto"/>
        <w:shd w:val="clear" w:color="auto" w:fill="FFFFFF" w:themeFill="background1"/>
        <w:tblLook w:val="04A0" w:firstRow="1" w:lastRow="0" w:firstColumn="1" w:lastColumn="0" w:noHBand="0" w:noVBand="1"/>
      </w:tblPr>
      <w:tblGrid>
        <w:gridCol w:w="2194"/>
        <w:gridCol w:w="1775"/>
        <w:gridCol w:w="2030"/>
        <w:gridCol w:w="9"/>
        <w:gridCol w:w="2038"/>
      </w:tblGrid>
      <w:tr w:rsidR="00A02CF2" w:rsidRPr="00325FAF"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A02CF2" w:rsidRPr="00E8322E" w:rsidRDefault="00A02CF2" w:rsidP="007F365D">
            <w:pPr>
              <w:tabs>
                <w:tab w:val="left" w:pos="300"/>
              </w:tabs>
              <w:jc w:val="center"/>
              <w:rPr>
                <w:rFonts w:ascii="Times New Roman" w:hAnsi="Times New Roman" w:cs="Times New Roman"/>
                <w:bCs w:val="0"/>
                <w:sz w:val="24"/>
                <w:szCs w:val="24"/>
              </w:rPr>
            </w:pPr>
            <w:r w:rsidRPr="00E8322E">
              <w:rPr>
                <w:rFonts w:ascii="Times New Roman" w:hAnsi="Times New Roman" w:cs="Times New Roman"/>
                <w:sz w:val="24"/>
                <w:szCs w:val="24"/>
              </w:rPr>
              <w:t>Tratamientos</w:t>
            </w:r>
          </w:p>
        </w:tc>
        <w:tc>
          <w:tcPr>
            <w:tcW w:w="1775" w:type="dxa"/>
            <w:shd w:val="clear" w:color="auto" w:fill="FFFFFF" w:themeFill="background1"/>
          </w:tcPr>
          <w:p w:rsidR="00A02CF2" w:rsidRPr="00E8322E" w:rsidRDefault="00C904F0" w:rsidP="007F365D">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Ré</w:t>
            </w:r>
            <w:r w:rsidR="00A02CF2" w:rsidRPr="00E8322E">
              <w:rPr>
                <w:rFonts w:ascii="Times New Roman" w:hAnsi="Times New Roman" w:cs="Times New Roman"/>
                <w:sz w:val="24"/>
                <w:szCs w:val="24"/>
              </w:rPr>
              <w:t xml:space="preserve">plicas </w:t>
            </w:r>
          </w:p>
        </w:tc>
        <w:tc>
          <w:tcPr>
            <w:tcW w:w="2039" w:type="dxa"/>
            <w:gridSpan w:val="2"/>
            <w:shd w:val="clear" w:color="auto" w:fill="FFFFFF" w:themeFill="background1"/>
          </w:tcPr>
          <w:p w:rsidR="00A02CF2" w:rsidRPr="00E8322E" w:rsidRDefault="00A02CF2" w:rsidP="007F365D">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Medias</w:t>
            </w:r>
          </w:p>
        </w:tc>
        <w:tc>
          <w:tcPr>
            <w:tcW w:w="2038" w:type="dxa"/>
            <w:shd w:val="clear" w:color="auto" w:fill="FFFFFF" w:themeFill="background1"/>
          </w:tcPr>
          <w:p w:rsidR="00A02CF2" w:rsidRPr="00E8322E" w:rsidRDefault="00A02CF2" w:rsidP="007F365D">
            <w:pPr>
              <w:tabs>
                <w:tab w:val="left" w:pos="30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Rangos</w:t>
            </w:r>
          </w:p>
        </w:tc>
      </w:tr>
      <w:tr w:rsidR="00A02CF2"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A02CF2" w:rsidRPr="00082BD5" w:rsidRDefault="00A02CF2" w:rsidP="003C1910">
            <w:pPr>
              <w:spacing w:line="360" w:lineRule="auto"/>
              <w:jc w:val="center"/>
              <w:rPr>
                <w:rFonts w:ascii="Times New Roman" w:hAnsi="Times New Roman" w:cs="Times New Roman"/>
                <w:b w:val="0"/>
                <w:sz w:val="24"/>
                <w:szCs w:val="24"/>
                <w:lang w:val="es-ES"/>
              </w:rPr>
            </w:pPr>
            <w:r w:rsidRPr="00082BD5">
              <w:rPr>
                <w:rFonts w:ascii="Times New Roman" w:hAnsi="Times New Roman" w:cs="Times New Roman"/>
                <w:b w:val="0"/>
                <w:sz w:val="24"/>
                <w:szCs w:val="24"/>
                <w:lang w:val="es-ES"/>
              </w:rPr>
              <w:t>3</w:t>
            </w:r>
          </w:p>
        </w:tc>
        <w:tc>
          <w:tcPr>
            <w:tcW w:w="1775" w:type="dxa"/>
            <w:shd w:val="clear" w:color="auto" w:fill="FFFFFF" w:themeFill="background1"/>
          </w:tcPr>
          <w:p w:rsidR="00A02CF2" w:rsidRDefault="00A02CF2" w:rsidP="003C19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A02CF2" w:rsidRPr="00325FAF" w:rsidRDefault="00A02CF2" w:rsidP="003C19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3.7</w:t>
            </w:r>
          </w:p>
        </w:tc>
        <w:tc>
          <w:tcPr>
            <w:tcW w:w="2047" w:type="dxa"/>
            <w:gridSpan w:val="2"/>
            <w:shd w:val="clear" w:color="auto" w:fill="FFFFFF" w:themeFill="background1"/>
          </w:tcPr>
          <w:p w:rsidR="00A02CF2" w:rsidRPr="00325FAF" w:rsidRDefault="00A02CF2" w:rsidP="007F36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A02CF2"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A02CF2" w:rsidRPr="00082BD5" w:rsidRDefault="00A02CF2" w:rsidP="003C1910">
            <w:pPr>
              <w:spacing w:line="360" w:lineRule="auto"/>
              <w:jc w:val="center"/>
              <w:rPr>
                <w:rFonts w:ascii="Times New Roman" w:hAnsi="Times New Roman" w:cs="Times New Roman"/>
                <w:b w:val="0"/>
                <w:sz w:val="24"/>
                <w:szCs w:val="24"/>
                <w:lang w:val="es-ES"/>
              </w:rPr>
            </w:pPr>
            <w:r w:rsidRPr="00082BD5">
              <w:rPr>
                <w:rFonts w:ascii="Times New Roman" w:hAnsi="Times New Roman" w:cs="Times New Roman"/>
                <w:b w:val="0"/>
                <w:sz w:val="24"/>
                <w:szCs w:val="24"/>
                <w:lang w:val="es-ES"/>
              </w:rPr>
              <w:t>4</w:t>
            </w:r>
          </w:p>
        </w:tc>
        <w:tc>
          <w:tcPr>
            <w:tcW w:w="1775" w:type="dxa"/>
            <w:shd w:val="clear" w:color="auto" w:fill="FFFFFF" w:themeFill="background1"/>
          </w:tcPr>
          <w:p w:rsidR="00A02CF2" w:rsidRDefault="00A02CF2" w:rsidP="003C19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A02CF2" w:rsidRPr="00325FAF" w:rsidRDefault="00A02CF2" w:rsidP="003C19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3.5</w:t>
            </w:r>
          </w:p>
        </w:tc>
        <w:tc>
          <w:tcPr>
            <w:tcW w:w="2047" w:type="dxa"/>
            <w:gridSpan w:val="2"/>
            <w:shd w:val="clear" w:color="auto" w:fill="FFFFFF" w:themeFill="background1"/>
          </w:tcPr>
          <w:p w:rsidR="00A02CF2" w:rsidRPr="00325FAF" w:rsidRDefault="00A02CF2" w:rsidP="007F36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A02CF2"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A02CF2" w:rsidRPr="00082BD5" w:rsidRDefault="00A02CF2" w:rsidP="003C1910">
            <w:pPr>
              <w:spacing w:line="360" w:lineRule="auto"/>
              <w:jc w:val="center"/>
              <w:rPr>
                <w:rFonts w:ascii="Times New Roman" w:hAnsi="Times New Roman" w:cs="Times New Roman"/>
                <w:b w:val="0"/>
                <w:sz w:val="24"/>
                <w:szCs w:val="24"/>
                <w:lang w:val="es-ES"/>
              </w:rPr>
            </w:pPr>
            <w:r w:rsidRPr="00082BD5">
              <w:rPr>
                <w:rFonts w:ascii="Times New Roman" w:hAnsi="Times New Roman" w:cs="Times New Roman"/>
                <w:b w:val="0"/>
                <w:sz w:val="24"/>
                <w:szCs w:val="24"/>
                <w:lang w:val="es-ES"/>
              </w:rPr>
              <w:t>1</w:t>
            </w:r>
          </w:p>
        </w:tc>
        <w:tc>
          <w:tcPr>
            <w:tcW w:w="1775" w:type="dxa"/>
            <w:shd w:val="clear" w:color="auto" w:fill="FFFFFF" w:themeFill="background1"/>
          </w:tcPr>
          <w:p w:rsidR="00A02CF2" w:rsidRDefault="00A02CF2" w:rsidP="003C19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A02CF2" w:rsidRPr="00325FAF" w:rsidRDefault="00A02CF2" w:rsidP="003C19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3.4</w:t>
            </w:r>
          </w:p>
        </w:tc>
        <w:tc>
          <w:tcPr>
            <w:tcW w:w="2047" w:type="dxa"/>
            <w:gridSpan w:val="2"/>
            <w:shd w:val="clear" w:color="auto" w:fill="FFFFFF" w:themeFill="background1"/>
          </w:tcPr>
          <w:p w:rsidR="00A02CF2" w:rsidRPr="00325FAF" w:rsidRDefault="00A02CF2" w:rsidP="007F365D">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A02CF2"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A02CF2" w:rsidRPr="00082BD5" w:rsidRDefault="00A02CF2" w:rsidP="003C1910">
            <w:pPr>
              <w:spacing w:line="360" w:lineRule="auto"/>
              <w:jc w:val="center"/>
              <w:rPr>
                <w:rFonts w:ascii="Times New Roman" w:hAnsi="Times New Roman" w:cs="Times New Roman"/>
                <w:b w:val="0"/>
                <w:sz w:val="24"/>
                <w:szCs w:val="24"/>
                <w:lang w:val="es-ES"/>
              </w:rPr>
            </w:pPr>
            <w:r w:rsidRPr="00082BD5">
              <w:rPr>
                <w:rFonts w:ascii="Times New Roman" w:hAnsi="Times New Roman" w:cs="Times New Roman"/>
                <w:b w:val="0"/>
                <w:sz w:val="24"/>
                <w:szCs w:val="24"/>
                <w:lang w:val="es-ES"/>
              </w:rPr>
              <w:t>2</w:t>
            </w:r>
          </w:p>
        </w:tc>
        <w:tc>
          <w:tcPr>
            <w:tcW w:w="1775" w:type="dxa"/>
            <w:shd w:val="clear" w:color="auto" w:fill="FFFFFF" w:themeFill="background1"/>
          </w:tcPr>
          <w:p w:rsidR="00A02CF2" w:rsidRDefault="00A02CF2" w:rsidP="003C19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A02CF2" w:rsidRPr="00325FAF" w:rsidRDefault="00A02CF2" w:rsidP="003C19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3.3</w:t>
            </w:r>
          </w:p>
        </w:tc>
        <w:tc>
          <w:tcPr>
            <w:tcW w:w="2047" w:type="dxa"/>
            <w:gridSpan w:val="2"/>
            <w:shd w:val="clear" w:color="auto" w:fill="FFFFFF" w:themeFill="background1"/>
          </w:tcPr>
          <w:p w:rsidR="00A02CF2" w:rsidRPr="00325FAF" w:rsidRDefault="00A02CF2" w:rsidP="007F36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A02CF2"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A02CF2" w:rsidRPr="00082BD5" w:rsidRDefault="00A02CF2" w:rsidP="003C1910">
            <w:pPr>
              <w:spacing w:line="360" w:lineRule="auto"/>
              <w:jc w:val="center"/>
              <w:rPr>
                <w:rFonts w:ascii="Times New Roman" w:hAnsi="Times New Roman" w:cs="Times New Roman"/>
                <w:b w:val="0"/>
                <w:sz w:val="24"/>
                <w:szCs w:val="24"/>
                <w:lang w:val="es-ES"/>
              </w:rPr>
            </w:pPr>
            <w:r w:rsidRPr="00082BD5">
              <w:rPr>
                <w:rFonts w:ascii="Times New Roman" w:hAnsi="Times New Roman" w:cs="Times New Roman"/>
                <w:b w:val="0"/>
                <w:sz w:val="24"/>
                <w:szCs w:val="24"/>
                <w:lang w:val="es-ES"/>
              </w:rPr>
              <w:t>5</w:t>
            </w:r>
          </w:p>
        </w:tc>
        <w:tc>
          <w:tcPr>
            <w:tcW w:w="1775" w:type="dxa"/>
            <w:shd w:val="clear" w:color="auto" w:fill="FFFFFF" w:themeFill="background1"/>
          </w:tcPr>
          <w:p w:rsidR="00A02CF2" w:rsidRDefault="00A02CF2" w:rsidP="003C19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A02CF2" w:rsidRPr="00325FAF" w:rsidRDefault="00A02CF2" w:rsidP="003C191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3.2</w:t>
            </w:r>
          </w:p>
        </w:tc>
        <w:tc>
          <w:tcPr>
            <w:tcW w:w="2047" w:type="dxa"/>
            <w:gridSpan w:val="2"/>
            <w:shd w:val="clear" w:color="auto" w:fill="FFFFFF" w:themeFill="background1"/>
          </w:tcPr>
          <w:p w:rsidR="00A02CF2" w:rsidRPr="00325FAF" w:rsidRDefault="00A02CF2" w:rsidP="007F365D">
            <w:pPr>
              <w:tabs>
                <w:tab w:val="center" w:pos="12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A02CF2"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A02CF2" w:rsidRPr="00082BD5" w:rsidRDefault="00A02CF2" w:rsidP="003C1910">
            <w:pPr>
              <w:spacing w:line="360" w:lineRule="auto"/>
              <w:jc w:val="center"/>
              <w:rPr>
                <w:rFonts w:ascii="Times New Roman" w:hAnsi="Times New Roman" w:cs="Times New Roman"/>
                <w:b w:val="0"/>
                <w:sz w:val="24"/>
                <w:szCs w:val="24"/>
                <w:lang w:val="es-ES"/>
              </w:rPr>
            </w:pPr>
            <w:r w:rsidRPr="00082BD5">
              <w:rPr>
                <w:rFonts w:ascii="Times New Roman" w:hAnsi="Times New Roman" w:cs="Times New Roman"/>
                <w:b w:val="0"/>
                <w:sz w:val="24"/>
                <w:szCs w:val="24"/>
                <w:lang w:val="es-ES"/>
              </w:rPr>
              <w:t>6</w:t>
            </w:r>
          </w:p>
        </w:tc>
        <w:tc>
          <w:tcPr>
            <w:tcW w:w="1775" w:type="dxa"/>
            <w:shd w:val="clear" w:color="auto" w:fill="FFFFFF" w:themeFill="background1"/>
          </w:tcPr>
          <w:p w:rsidR="00A02CF2" w:rsidRDefault="00A02CF2" w:rsidP="003C19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A02CF2" w:rsidRPr="00325FAF" w:rsidRDefault="00A02CF2" w:rsidP="003C191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3.0</w:t>
            </w:r>
          </w:p>
        </w:tc>
        <w:tc>
          <w:tcPr>
            <w:tcW w:w="2047" w:type="dxa"/>
            <w:gridSpan w:val="2"/>
            <w:shd w:val="clear" w:color="auto" w:fill="FFFFFF" w:themeFill="background1"/>
          </w:tcPr>
          <w:p w:rsidR="00A02CF2" w:rsidRPr="00325FAF" w:rsidRDefault="00A02CF2" w:rsidP="007F365D">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bl>
    <w:p w:rsidR="006F3290" w:rsidRDefault="006F3290" w:rsidP="006F3290">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sidR="009B39DC">
        <w:rPr>
          <w:rFonts w:ascii="Times New Roman" w:hAnsi="Times New Roman" w:cs="Times New Roman"/>
          <w:sz w:val="20"/>
          <w:szCs w:val="20"/>
        </w:rPr>
        <w:t>Elaboración propia 2018</w:t>
      </w:r>
      <w:r>
        <w:rPr>
          <w:rFonts w:ascii="Times New Roman" w:hAnsi="Times New Roman" w:cs="Times New Roman"/>
          <w:sz w:val="20"/>
          <w:szCs w:val="20"/>
        </w:rPr>
        <w:t>.</w:t>
      </w:r>
    </w:p>
    <w:p w:rsidR="007F365D" w:rsidRDefault="007F365D" w:rsidP="00082BD5">
      <w:pPr>
        <w:pStyle w:val="Prrafodelista"/>
        <w:autoSpaceDE w:val="0"/>
        <w:autoSpaceDN w:val="0"/>
        <w:adjustRightInd w:val="0"/>
        <w:spacing w:after="0" w:line="240" w:lineRule="auto"/>
        <w:ind w:left="0"/>
        <w:jc w:val="both"/>
        <w:rPr>
          <w:rFonts w:ascii="Times New Roman" w:hAnsi="Times New Roman" w:cs="Times New Roman"/>
          <w:b/>
          <w:sz w:val="24"/>
          <w:szCs w:val="24"/>
        </w:rPr>
      </w:pPr>
    </w:p>
    <w:p w:rsidR="00822F0A" w:rsidRDefault="00FC49B6" w:rsidP="001E6873">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es-MX"/>
        </w:rPr>
        <w:lastRenderedPageBreak/>
        <w:t>La tabla 24</w:t>
      </w:r>
      <w:r w:rsidR="00082BD5">
        <w:rPr>
          <w:rFonts w:ascii="Times New Roman" w:eastAsia="Times New Roman" w:hAnsi="Times New Roman" w:cs="Times New Roman"/>
          <w:sz w:val="24"/>
          <w:szCs w:val="24"/>
          <w:lang w:eastAsia="es-MX"/>
        </w:rPr>
        <w:t>,</w:t>
      </w:r>
      <w:r w:rsidR="002F0C96">
        <w:rPr>
          <w:rFonts w:ascii="Times New Roman" w:eastAsia="Times New Roman" w:hAnsi="Times New Roman" w:cs="Times New Roman"/>
          <w:sz w:val="24"/>
          <w:szCs w:val="24"/>
          <w:lang w:eastAsia="es-MX"/>
        </w:rPr>
        <w:t xml:space="preserve"> </w:t>
      </w:r>
      <w:r w:rsidR="003C1910" w:rsidRPr="003C1910">
        <w:rPr>
          <w:rFonts w:ascii="Times New Roman" w:eastAsia="Times New Roman" w:hAnsi="Times New Roman" w:cs="Times New Roman"/>
          <w:sz w:val="24"/>
          <w:szCs w:val="24"/>
          <w:lang w:eastAsia="es-MX"/>
        </w:rPr>
        <w:t xml:space="preserve">muestra los rangos ordenados de </w:t>
      </w:r>
      <w:proofErr w:type="spellStart"/>
      <w:r w:rsidR="003C1910" w:rsidRPr="003C1910">
        <w:rPr>
          <w:rFonts w:ascii="Times New Roman" w:eastAsia="Times New Roman" w:hAnsi="Times New Roman" w:cs="Times New Roman"/>
          <w:sz w:val="24"/>
          <w:szCs w:val="24"/>
          <w:lang w:eastAsia="es-MX"/>
        </w:rPr>
        <w:t>Tu</w:t>
      </w:r>
      <w:r w:rsidR="00A02CF2">
        <w:rPr>
          <w:rFonts w:ascii="Times New Roman" w:eastAsia="Times New Roman" w:hAnsi="Times New Roman" w:cs="Times New Roman"/>
          <w:sz w:val="24"/>
          <w:szCs w:val="24"/>
          <w:lang w:eastAsia="es-MX"/>
        </w:rPr>
        <w:t>key</w:t>
      </w:r>
      <w:proofErr w:type="spellEnd"/>
      <w:r w:rsidR="00A02CF2">
        <w:rPr>
          <w:rFonts w:ascii="Times New Roman" w:eastAsia="Times New Roman" w:hAnsi="Times New Roman" w:cs="Times New Roman"/>
          <w:sz w:val="24"/>
          <w:szCs w:val="24"/>
          <w:lang w:eastAsia="es-MX"/>
        </w:rPr>
        <w:t xml:space="preserve"> al 5% para la característica olor </w:t>
      </w:r>
      <w:r w:rsidR="003C1910" w:rsidRPr="003C1910">
        <w:rPr>
          <w:rFonts w:ascii="Times New Roman" w:eastAsia="Times New Roman" w:hAnsi="Times New Roman" w:cs="Times New Roman"/>
          <w:sz w:val="24"/>
          <w:szCs w:val="24"/>
          <w:lang w:eastAsia="es-MX"/>
        </w:rPr>
        <w:t xml:space="preserve">del </w:t>
      </w:r>
      <w:proofErr w:type="spellStart"/>
      <w:r w:rsidR="003C1910" w:rsidRPr="003C1910">
        <w:rPr>
          <w:rFonts w:ascii="Times New Roman" w:eastAsia="Times New Roman" w:hAnsi="Times New Roman" w:cs="Times New Roman"/>
          <w:sz w:val="24"/>
          <w:szCs w:val="24"/>
          <w:lang w:eastAsia="es-MX"/>
        </w:rPr>
        <w:t>pancake</w:t>
      </w:r>
      <w:proofErr w:type="spellEnd"/>
      <w:r w:rsidR="003C1910" w:rsidRPr="003C1910">
        <w:rPr>
          <w:rFonts w:ascii="Times New Roman" w:eastAsia="Times New Roman" w:hAnsi="Times New Roman" w:cs="Times New Roman"/>
          <w:sz w:val="24"/>
          <w:szCs w:val="24"/>
          <w:lang w:eastAsia="es-MX"/>
        </w:rPr>
        <w:t xml:space="preserve"> elaborado con la harina enriquecida</w:t>
      </w:r>
      <w:r w:rsidR="00082BD5">
        <w:rPr>
          <w:rFonts w:ascii="Times New Roman" w:eastAsia="Times New Roman" w:hAnsi="Times New Roman" w:cs="Times New Roman"/>
          <w:sz w:val="24"/>
          <w:szCs w:val="24"/>
          <w:lang w:eastAsia="es-MX"/>
        </w:rPr>
        <w:t xml:space="preserve"> nutricionalmente</w:t>
      </w:r>
      <w:r w:rsidR="003C1910" w:rsidRPr="003C1910">
        <w:rPr>
          <w:rFonts w:ascii="Times New Roman" w:eastAsia="Times New Roman" w:hAnsi="Times New Roman" w:cs="Times New Roman"/>
          <w:sz w:val="24"/>
          <w:szCs w:val="24"/>
          <w:lang w:eastAsia="es-MX"/>
        </w:rPr>
        <w:t xml:space="preserve"> de quinua chocho y trigo</w:t>
      </w:r>
      <w:r w:rsidR="00082BD5">
        <w:rPr>
          <w:rFonts w:ascii="Times New Roman" w:eastAsia="Times New Roman" w:hAnsi="Times New Roman" w:cs="Times New Roman"/>
          <w:sz w:val="24"/>
          <w:szCs w:val="24"/>
          <w:lang w:eastAsia="es-MX"/>
        </w:rPr>
        <w:t>; en la</w:t>
      </w:r>
      <w:r w:rsidR="003C1910" w:rsidRPr="003C1910">
        <w:rPr>
          <w:rFonts w:ascii="Times New Roman" w:eastAsia="Times New Roman" w:hAnsi="Times New Roman" w:cs="Times New Roman"/>
          <w:sz w:val="24"/>
          <w:szCs w:val="24"/>
          <w:lang w:eastAsia="es-MX"/>
        </w:rPr>
        <w:t xml:space="preserve"> cual se aprecia que</w:t>
      </w:r>
      <w:r w:rsidR="00A02CF2">
        <w:rPr>
          <w:rFonts w:ascii="Times New Roman" w:eastAsia="Times New Roman" w:hAnsi="Times New Roman" w:cs="Times New Roman"/>
          <w:sz w:val="24"/>
          <w:szCs w:val="24"/>
          <w:lang w:eastAsia="es-MX"/>
        </w:rPr>
        <w:t xml:space="preserve"> no</w:t>
      </w:r>
      <w:r w:rsidR="003C1910" w:rsidRPr="003C1910">
        <w:rPr>
          <w:rFonts w:ascii="Times New Roman" w:eastAsia="Times New Roman" w:hAnsi="Times New Roman" w:cs="Times New Roman"/>
          <w:sz w:val="24"/>
          <w:szCs w:val="24"/>
          <w:lang w:eastAsia="es-MX"/>
        </w:rPr>
        <w:t xml:space="preserve"> existe diferencia significa</w:t>
      </w:r>
      <w:r w:rsidR="00A02CF2">
        <w:rPr>
          <w:rFonts w:ascii="Times New Roman" w:eastAsia="Times New Roman" w:hAnsi="Times New Roman" w:cs="Times New Roman"/>
          <w:sz w:val="24"/>
          <w:szCs w:val="24"/>
          <w:lang w:eastAsia="es-MX"/>
        </w:rPr>
        <w:t>tiva entre las medias de los tratamientos</w:t>
      </w:r>
      <w:r w:rsidR="001E6873">
        <w:rPr>
          <w:rFonts w:ascii="Times New Roman" w:eastAsia="Times New Roman" w:hAnsi="Times New Roman" w:cs="Times New Roman"/>
          <w:sz w:val="24"/>
          <w:szCs w:val="24"/>
          <w:lang w:eastAsia="es-MX"/>
        </w:rPr>
        <w:t xml:space="preserve"> formándose solo un grupo,</w:t>
      </w:r>
      <w:r w:rsidR="003C1910" w:rsidRPr="003C1910">
        <w:rPr>
          <w:rFonts w:ascii="Times New Roman" w:eastAsia="Times New Roman" w:hAnsi="Times New Roman" w:cs="Times New Roman"/>
          <w:sz w:val="24"/>
          <w:szCs w:val="24"/>
          <w:lang w:eastAsia="es-MX"/>
        </w:rPr>
        <w:t xml:space="preserve"> los catadores cal</w:t>
      </w:r>
      <w:r w:rsidR="00A02CF2">
        <w:rPr>
          <w:rFonts w:ascii="Times New Roman" w:eastAsia="Times New Roman" w:hAnsi="Times New Roman" w:cs="Times New Roman"/>
          <w:sz w:val="24"/>
          <w:szCs w:val="24"/>
          <w:lang w:eastAsia="es-MX"/>
        </w:rPr>
        <w:t xml:space="preserve">ifican como mejor </w:t>
      </w:r>
      <w:r w:rsidR="00082BD5">
        <w:rPr>
          <w:rFonts w:ascii="Times New Roman" w:eastAsia="Times New Roman" w:hAnsi="Times New Roman" w:cs="Times New Roman"/>
          <w:sz w:val="24"/>
          <w:szCs w:val="24"/>
          <w:lang w:eastAsia="es-MX"/>
        </w:rPr>
        <w:t xml:space="preserve">tratamiento al </w:t>
      </w:r>
      <w:r w:rsidR="00A02CF2">
        <w:rPr>
          <w:rFonts w:ascii="Times New Roman" w:eastAsia="Times New Roman" w:hAnsi="Times New Roman" w:cs="Times New Roman"/>
          <w:sz w:val="24"/>
          <w:szCs w:val="24"/>
          <w:lang w:eastAsia="es-MX"/>
        </w:rPr>
        <w:t>T3</w:t>
      </w:r>
      <w:r w:rsidR="00082BD5">
        <w:rPr>
          <w:rFonts w:ascii="Times New Roman" w:eastAsia="Times New Roman" w:hAnsi="Times New Roman" w:cs="Times New Roman"/>
          <w:sz w:val="24"/>
          <w:szCs w:val="24"/>
          <w:lang w:eastAsia="es-MX"/>
        </w:rPr>
        <w:t xml:space="preserve"> </w:t>
      </w:r>
      <w:r w:rsidR="00082BD5">
        <w:rPr>
          <w:rFonts w:ascii="Times New Roman" w:hAnsi="Times New Roman" w:cs="Times New Roman"/>
          <w:sz w:val="24"/>
          <w:szCs w:val="24"/>
        </w:rPr>
        <w:t>(40g harina de quinua, 30g harina de chocho, 30g harina de trigo y 12% miel de abeja) con 3.7/4 puntos; seguidos de T4 (30g harina de quinua, 40g harina de chocho, 30g harina de trigo y 4% miel de abeja); T1 (40g harina de quinua, 30g harina de chocho, 30g harina de trigo y 4% miel de abeja); T2 (40g harina de quinua, 30g harina de chocho, 30g harina de trigo y 8% miel de abeja); T5 (30g harina de quinua, 40g harina de chocho, 30g harina de trigo y 8% miel de abeja) y finalmente T6 (30g harina de quinua, 40g harina de chocho, 30g harina de trigo y 12% miel de abeja).</w:t>
      </w:r>
    </w:p>
    <w:p w:rsidR="00082BD5" w:rsidRDefault="00082BD5" w:rsidP="001E6873">
      <w:pPr>
        <w:spacing w:after="0" w:line="360" w:lineRule="auto"/>
        <w:jc w:val="both"/>
        <w:rPr>
          <w:rFonts w:ascii="Times New Roman" w:hAnsi="Times New Roman" w:cs="Times New Roman"/>
          <w:sz w:val="24"/>
          <w:szCs w:val="24"/>
        </w:rPr>
      </w:pPr>
    </w:p>
    <w:p w:rsidR="00082BD5" w:rsidRDefault="009B39DC" w:rsidP="001E6873">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Pepe, </w:t>
      </w:r>
      <w:r w:rsidR="00082BD5">
        <w:rPr>
          <w:rFonts w:ascii="Times New Roman" w:eastAsia="Times New Roman" w:hAnsi="Times New Roman" w:cs="Times New Roman"/>
          <w:sz w:val="24"/>
          <w:szCs w:val="24"/>
          <w:lang w:eastAsia="es-MX"/>
        </w:rPr>
        <w:t xml:space="preserve">(2012) al realizar la </w:t>
      </w:r>
      <w:r w:rsidR="00082BD5" w:rsidRPr="00082BD5">
        <w:rPr>
          <w:rFonts w:ascii="Times New Roman" w:eastAsia="Times New Roman" w:hAnsi="Times New Roman" w:cs="Times New Roman"/>
          <w:sz w:val="24"/>
          <w:szCs w:val="24"/>
          <w:lang w:eastAsia="es-MX"/>
        </w:rPr>
        <w:t>comparación de las mezclas de harina de trigo (</w:t>
      </w:r>
      <w:proofErr w:type="spellStart"/>
      <w:r w:rsidR="00082BD5" w:rsidRPr="00C21C72">
        <w:rPr>
          <w:rFonts w:ascii="Times New Roman" w:eastAsia="Times New Roman" w:hAnsi="Times New Roman" w:cs="Times New Roman"/>
          <w:i/>
          <w:sz w:val="24"/>
          <w:szCs w:val="24"/>
          <w:lang w:eastAsia="es-MX"/>
        </w:rPr>
        <w:t>Triticum</w:t>
      </w:r>
      <w:proofErr w:type="spellEnd"/>
      <w:r w:rsidR="00082BD5" w:rsidRPr="00C21C72">
        <w:rPr>
          <w:rFonts w:ascii="Times New Roman" w:eastAsia="Times New Roman" w:hAnsi="Times New Roman" w:cs="Times New Roman"/>
          <w:i/>
          <w:sz w:val="24"/>
          <w:szCs w:val="24"/>
          <w:lang w:eastAsia="es-MX"/>
        </w:rPr>
        <w:t xml:space="preserve"> </w:t>
      </w:r>
      <w:proofErr w:type="spellStart"/>
      <w:r w:rsidR="00082BD5" w:rsidRPr="00C21C72">
        <w:rPr>
          <w:rFonts w:ascii="Times New Roman" w:eastAsia="Times New Roman" w:hAnsi="Times New Roman" w:cs="Times New Roman"/>
          <w:i/>
          <w:sz w:val="24"/>
          <w:szCs w:val="24"/>
          <w:lang w:eastAsia="es-MX"/>
        </w:rPr>
        <w:t>spp</w:t>
      </w:r>
      <w:proofErr w:type="spellEnd"/>
      <w:r w:rsidR="00082BD5" w:rsidRPr="00082BD5">
        <w:rPr>
          <w:rFonts w:ascii="Times New Roman" w:eastAsia="Times New Roman" w:hAnsi="Times New Roman" w:cs="Times New Roman"/>
          <w:sz w:val="24"/>
          <w:szCs w:val="24"/>
          <w:lang w:eastAsia="es-MX"/>
        </w:rPr>
        <w:t>) y chocho (</w:t>
      </w:r>
      <w:proofErr w:type="spellStart"/>
      <w:r w:rsidR="00082BD5" w:rsidRPr="00C21C72">
        <w:rPr>
          <w:rFonts w:ascii="Times New Roman" w:eastAsia="Times New Roman" w:hAnsi="Times New Roman" w:cs="Times New Roman"/>
          <w:i/>
          <w:sz w:val="24"/>
          <w:szCs w:val="24"/>
          <w:lang w:eastAsia="es-MX"/>
        </w:rPr>
        <w:t>Lupinus</w:t>
      </w:r>
      <w:proofErr w:type="spellEnd"/>
      <w:r w:rsidR="00082BD5" w:rsidRPr="00C21C72">
        <w:rPr>
          <w:rFonts w:ascii="Times New Roman" w:eastAsia="Times New Roman" w:hAnsi="Times New Roman" w:cs="Times New Roman"/>
          <w:i/>
          <w:sz w:val="24"/>
          <w:szCs w:val="24"/>
          <w:lang w:eastAsia="es-MX"/>
        </w:rPr>
        <w:t xml:space="preserve"> </w:t>
      </w:r>
      <w:proofErr w:type="spellStart"/>
      <w:r w:rsidR="00082BD5" w:rsidRPr="00C21C72">
        <w:rPr>
          <w:rFonts w:ascii="Times New Roman" w:eastAsia="Times New Roman" w:hAnsi="Times New Roman" w:cs="Times New Roman"/>
          <w:i/>
          <w:sz w:val="24"/>
          <w:szCs w:val="24"/>
          <w:lang w:eastAsia="es-MX"/>
        </w:rPr>
        <w:t>mutabilis</w:t>
      </w:r>
      <w:proofErr w:type="spellEnd"/>
      <w:r w:rsidR="00082BD5" w:rsidRPr="00082BD5">
        <w:rPr>
          <w:rFonts w:ascii="Times New Roman" w:eastAsia="Times New Roman" w:hAnsi="Times New Roman" w:cs="Times New Roman"/>
          <w:sz w:val="24"/>
          <w:szCs w:val="24"/>
          <w:lang w:eastAsia="es-MX"/>
        </w:rPr>
        <w:t>) en la evaluación sensorial de pastas; al analizar los resultados de las Pruebas Sensoriales en donde se evaluaron parámetros de color, pegajosidad, apelmazamiento, firmeza y aceptabilidad se determina que los mejores los tratamientos son: a0b1 (Harina de Trigo 85% + HCH/CC 15%) y a0b2 (Harina de Trigo 80% + HCH/CC 20%), que significa que tiene el 15 y el 20 % de sustitución de la harina de chocho con cáscara en la harina de trigo para elaborar las pastas. Considerando que tienen los menores tiempos de cocción, mayor porcentaje de hinchamiento y menor grado de desintegración; así como también el mayor promedio de aceptabilidad que va desde 3,30 y 4,00 respectivamente que indica que la pasta agrada a los panelistas de acuerdo a la escala hedónica que va de 1 a 5.</w:t>
      </w:r>
    </w:p>
    <w:p w:rsidR="00082BD5" w:rsidRDefault="00082BD5" w:rsidP="00145D8A">
      <w:pPr>
        <w:spacing w:after="0" w:line="240" w:lineRule="auto"/>
        <w:jc w:val="both"/>
        <w:rPr>
          <w:rFonts w:ascii="Times New Roman" w:eastAsia="Times New Roman" w:hAnsi="Times New Roman" w:cs="Times New Roman"/>
          <w:sz w:val="24"/>
          <w:szCs w:val="24"/>
          <w:lang w:eastAsia="es-MX"/>
        </w:rPr>
      </w:pPr>
    </w:p>
    <w:p w:rsidR="002F0C96" w:rsidRDefault="009B39DC" w:rsidP="001E6873">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Apunte </w:t>
      </w:r>
      <w:r w:rsidR="00145D8A">
        <w:rPr>
          <w:rFonts w:ascii="Times New Roman" w:eastAsia="Times New Roman" w:hAnsi="Times New Roman" w:cs="Times New Roman"/>
          <w:i/>
          <w:sz w:val="24"/>
          <w:szCs w:val="24"/>
          <w:lang w:eastAsia="es-MX"/>
        </w:rPr>
        <w:t>et al</w:t>
      </w:r>
      <w:r>
        <w:rPr>
          <w:rFonts w:ascii="Times New Roman" w:eastAsia="Times New Roman" w:hAnsi="Times New Roman" w:cs="Times New Roman"/>
          <w:i/>
          <w:sz w:val="24"/>
          <w:szCs w:val="24"/>
          <w:lang w:eastAsia="es-MX"/>
        </w:rPr>
        <w:t>.,</w:t>
      </w:r>
      <w:r w:rsidR="00145D8A">
        <w:rPr>
          <w:rFonts w:ascii="Times New Roman" w:eastAsia="Times New Roman" w:hAnsi="Times New Roman" w:cs="Times New Roman"/>
          <w:i/>
          <w:sz w:val="24"/>
          <w:szCs w:val="24"/>
          <w:lang w:eastAsia="es-MX"/>
        </w:rPr>
        <w:t xml:space="preserve"> </w:t>
      </w:r>
      <w:r w:rsidR="00145D8A">
        <w:rPr>
          <w:rFonts w:ascii="Times New Roman" w:eastAsia="Times New Roman" w:hAnsi="Times New Roman" w:cs="Times New Roman"/>
          <w:sz w:val="24"/>
          <w:szCs w:val="24"/>
          <w:lang w:eastAsia="es-MX"/>
        </w:rPr>
        <w:t>(2000) en su estudio utilización de harina de chocho (</w:t>
      </w:r>
      <w:proofErr w:type="spellStart"/>
      <w:r w:rsidR="00145D8A">
        <w:rPr>
          <w:rFonts w:ascii="Times New Roman" w:eastAsia="Times New Roman" w:hAnsi="Times New Roman" w:cs="Times New Roman"/>
          <w:i/>
          <w:sz w:val="24"/>
          <w:szCs w:val="24"/>
          <w:lang w:eastAsia="es-MX"/>
        </w:rPr>
        <w:t>Lupinus</w:t>
      </w:r>
      <w:proofErr w:type="spellEnd"/>
      <w:r w:rsidR="00145D8A">
        <w:rPr>
          <w:rFonts w:ascii="Times New Roman" w:eastAsia="Times New Roman" w:hAnsi="Times New Roman" w:cs="Times New Roman"/>
          <w:i/>
          <w:sz w:val="24"/>
          <w:szCs w:val="24"/>
          <w:lang w:eastAsia="es-MX"/>
        </w:rPr>
        <w:t xml:space="preserve"> </w:t>
      </w:r>
      <w:proofErr w:type="spellStart"/>
      <w:r w:rsidR="00145D8A">
        <w:rPr>
          <w:rFonts w:ascii="Times New Roman" w:eastAsia="Times New Roman" w:hAnsi="Times New Roman" w:cs="Times New Roman"/>
          <w:i/>
          <w:sz w:val="24"/>
          <w:szCs w:val="24"/>
          <w:lang w:eastAsia="es-MX"/>
        </w:rPr>
        <w:t>mutabilis</w:t>
      </w:r>
      <w:proofErr w:type="spellEnd"/>
      <w:r w:rsidR="00145D8A">
        <w:rPr>
          <w:rFonts w:ascii="Times New Roman" w:eastAsia="Times New Roman" w:hAnsi="Times New Roman" w:cs="Times New Roman"/>
          <w:i/>
          <w:sz w:val="24"/>
          <w:szCs w:val="24"/>
          <w:lang w:eastAsia="es-MX"/>
        </w:rPr>
        <w:t xml:space="preserve"> </w:t>
      </w:r>
      <w:proofErr w:type="spellStart"/>
      <w:r w:rsidR="00145D8A">
        <w:rPr>
          <w:rFonts w:ascii="Times New Roman" w:eastAsia="Times New Roman" w:hAnsi="Times New Roman" w:cs="Times New Roman"/>
          <w:i/>
          <w:sz w:val="24"/>
          <w:szCs w:val="24"/>
          <w:lang w:eastAsia="es-MX"/>
        </w:rPr>
        <w:t>sweet</w:t>
      </w:r>
      <w:proofErr w:type="spellEnd"/>
      <w:r w:rsidR="00145D8A">
        <w:rPr>
          <w:rFonts w:ascii="Times New Roman" w:eastAsia="Times New Roman" w:hAnsi="Times New Roman" w:cs="Times New Roman"/>
          <w:sz w:val="24"/>
          <w:szCs w:val="24"/>
          <w:lang w:eastAsia="es-MX"/>
        </w:rPr>
        <w:t xml:space="preserve">) en la elaboración de pan en el análisis sensorial establece que no existieron diferencias estadísticamente significativas respecto al análisis de olor realizado por un grupo de catadores. </w:t>
      </w:r>
    </w:p>
    <w:p w:rsidR="00145D8A" w:rsidRDefault="00145D8A" w:rsidP="00145D8A">
      <w:pPr>
        <w:spacing w:after="0" w:line="240" w:lineRule="auto"/>
        <w:jc w:val="both"/>
        <w:rPr>
          <w:rFonts w:ascii="Times New Roman" w:eastAsia="Times New Roman" w:hAnsi="Times New Roman" w:cs="Times New Roman"/>
          <w:sz w:val="24"/>
          <w:szCs w:val="24"/>
          <w:lang w:eastAsia="es-MX"/>
        </w:rPr>
      </w:pPr>
    </w:p>
    <w:p w:rsidR="00145D8A" w:rsidRDefault="00145D8A" w:rsidP="001E6873">
      <w:pPr>
        <w:spacing w:after="0" w:line="360" w:lineRule="auto"/>
        <w:jc w:val="both"/>
        <w:rPr>
          <w:rFonts w:ascii="Times New Roman" w:hAnsi="Times New Roman" w:cs="Times New Roman"/>
          <w:sz w:val="24"/>
          <w:szCs w:val="24"/>
          <w:lang w:eastAsia="es-ES"/>
        </w:rPr>
      </w:pPr>
      <w:r>
        <w:rPr>
          <w:rFonts w:ascii="Times New Roman" w:eastAsia="Times New Roman" w:hAnsi="Times New Roman" w:cs="Times New Roman"/>
          <w:sz w:val="24"/>
          <w:szCs w:val="24"/>
          <w:lang w:eastAsia="es-MX"/>
        </w:rPr>
        <w:t>Por su p</w:t>
      </w:r>
      <w:r w:rsidR="009B39DC">
        <w:rPr>
          <w:rFonts w:ascii="Times New Roman" w:eastAsia="Times New Roman" w:hAnsi="Times New Roman" w:cs="Times New Roman"/>
          <w:sz w:val="24"/>
          <w:szCs w:val="24"/>
          <w:lang w:eastAsia="es-MX"/>
        </w:rPr>
        <w:t xml:space="preserve">arte Arroyave </w:t>
      </w:r>
      <w:r w:rsidR="009B39DC" w:rsidRPr="009B39DC">
        <w:rPr>
          <w:rFonts w:ascii="Times New Roman" w:eastAsia="Times New Roman" w:hAnsi="Times New Roman" w:cs="Times New Roman"/>
          <w:i/>
          <w:sz w:val="24"/>
          <w:szCs w:val="24"/>
          <w:lang w:eastAsia="es-MX"/>
        </w:rPr>
        <w:t>et al</w:t>
      </w:r>
      <w:r w:rsidR="009B39DC">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 xml:space="preserve">(2006) en su proyecto </w:t>
      </w:r>
      <w:r w:rsidRPr="009B6604">
        <w:rPr>
          <w:rFonts w:ascii="Times New Roman" w:hAnsi="Times New Roman" w:cs="Times New Roman"/>
          <w:sz w:val="24"/>
          <w:szCs w:val="24"/>
          <w:lang w:eastAsia="es-ES"/>
        </w:rPr>
        <w:t>utilización d</w:t>
      </w:r>
      <w:r>
        <w:rPr>
          <w:rFonts w:ascii="Times New Roman" w:hAnsi="Times New Roman" w:cs="Times New Roman"/>
          <w:sz w:val="24"/>
          <w:szCs w:val="24"/>
          <w:lang w:eastAsia="es-ES"/>
        </w:rPr>
        <w:t>e la harina de quinua (</w:t>
      </w:r>
      <w:proofErr w:type="spellStart"/>
      <w:r w:rsidRPr="009B6604">
        <w:rPr>
          <w:rFonts w:ascii="Times New Roman" w:hAnsi="Times New Roman" w:cs="Times New Roman"/>
          <w:i/>
          <w:sz w:val="24"/>
          <w:szCs w:val="24"/>
          <w:lang w:eastAsia="es-ES"/>
        </w:rPr>
        <w:t>Chenopodium</w:t>
      </w:r>
      <w:proofErr w:type="spellEnd"/>
      <w:r w:rsidRPr="009B6604">
        <w:rPr>
          <w:rFonts w:ascii="Times New Roman" w:hAnsi="Times New Roman" w:cs="Times New Roman"/>
          <w:i/>
          <w:sz w:val="24"/>
          <w:szCs w:val="24"/>
          <w:lang w:eastAsia="es-ES"/>
        </w:rPr>
        <w:t xml:space="preserve"> </w:t>
      </w:r>
      <w:proofErr w:type="spellStart"/>
      <w:r w:rsidRPr="009B6604">
        <w:rPr>
          <w:rFonts w:ascii="Times New Roman" w:hAnsi="Times New Roman" w:cs="Times New Roman"/>
          <w:i/>
          <w:sz w:val="24"/>
          <w:szCs w:val="24"/>
          <w:lang w:eastAsia="es-ES"/>
        </w:rPr>
        <w:t>quinoa</w:t>
      </w:r>
      <w:proofErr w:type="spellEnd"/>
      <w:r w:rsidRPr="009B6604">
        <w:rPr>
          <w:rFonts w:ascii="Times New Roman" w:hAnsi="Times New Roman" w:cs="Times New Roman"/>
          <w:sz w:val="24"/>
          <w:szCs w:val="24"/>
          <w:lang w:eastAsia="es-ES"/>
        </w:rPr>
        <w:t xml:space="preserve"> wild) en el proceso de panificación</w:t>
      </w:r>
      <w:r>
        <w:rPr>
          <w:rFonts w:ascii="Times New Roman" w:hAnsi="Times New Roman" w:cs="Times New Roman"/>
          <w:sz w:val="24"/>
          <w:szCs w:val="24"/>
          <w:lang w:eastAsia="es-ES"/>
        </w:rPr>
        <w:t xml:space="preserve"> muestran que al </w:t>
      </w:r>
      <w:r>
        <w:rPr>
          <w:rFonts w:ascii="Times New Roman" w:hAnsi="Times New Roman" w:cs="Times New Roman"/>
          <w:sz w:val="24"/>
          <w:szCs w:val="24"/>
          <w:lang w:eastAsia="es-ES"/>
        </w:rPr>
        <w:lastRenderedPageBreak/>
        <w:t>realizar el análisis sensorial a 36 horas post-elaboración del pan el grupo de catadores inexpertos pudieron establecer que T1 100% harina de trigo fue el tratamiento con mayor aceptación, seguido en orden cronológico T2 15% de harina de quinua, T3 20% h</w:t>
      </w:r>
      <w:r w:rsidR="005A419D">
        <w:rPr>
          <w:rFonts w:ascii="Times New Roman" w:hAnsi="Times New Roman" w:cs="Times New Roman"/>
          <w:sz w:val="24"/>
          <w:szCs w:val="24"/>
          <w:lang w:eastAsia="es-ES"/>
        </w:rPr>
        <w:t>arina de quinua hasta llegar a</w:t>
      </w:r>
      <w:r>
        <w:rPr>
          <w:rFonts w:ascii="Times New Roman" w:hAnsi="Times New Roman" w:cs="Times New Roman"/>
          <w:sz w:val="24"/>
          <w:szCs w:val="24"/>
          <w:lang w:eastAsia="es-ES"/>
        </w:rPr>
        <w:t xml:space="preserve"> 30% de harina de quinua el cual fue el tratamiento con menor aceptación.</w:t>
      </w:r>
    </w:p>
    <w:p w:rsidR="00173782" w:rsidRDefault="00173782" w:rsidP="00173782">
      <w:pPr>
        <w:spacing w:after="0" w:line="240" w:lineRule="auto"/>
        <w:jc w:val="both"/>
        <w:rPr>
          <w:rFonts w:ascii="Times New Roman" w:hAnsi="Times New Roman" w:cs="Times New Roman"/>
          <w:sz w:val="24"/>
          <w:szCs w:val="24"/>
          <w:lang w:eastAsia="es-ES"/>
        </w:rPr>
      </w:pPr>
    </w:p>
    <w:p w:rsidR="00145D8A" w:rsidRDefault="00096937" w:rsidP="001E6873">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Los datos encontrados en el presente ensayo difieren a los reportados por </w:t>
      </w:r>
      <w:r w:rsidR="003F4BF9">
        <w:rPr>
          <w:rFonts w:ascii="Times New Roman" w:eastAsia="Times New Roman" w:hAnsi="Times New Roman" w:cs="Times New Roman"/>
          <w:sz w:val="24"/>
          <w:szCs w:val="24"/>
          <w:lang w:eastAsia="es-MX"/>
        </w:rPr>
        <w:t xml:space="preserve">Arroyave </w:t>
      </w:r>
      <w:r w:rsidR="003F4BF9" w:rsidRPr="009B39DC">
        <w:rPr>
          <w:rFonts w:ascii="Times New Roman" w:eastAsia="Times New Roman" w:hAnsi="Times New Roman" w:cs="Times New Roman"/>
          <w:i/>
          <w:sz w:val="24"/>
          <w:szCs w:val="24"/>
          <w:lang w:eastAsia="es-MX"/>
        </w:rPr>
        <w:t>et al</w:t>
      </w:r>
      <w:r w:rsidR="003F4BF9">
        <w:rPr>
          <w:rFonts w:ascii="Times New Roman" w:eastAsia="Times New Roman" w:hAnsi="Times New Roman" w:cs="Times New Roman"/>
          <w:sz w:val="24"/>
          <w:szCs w:val="24"/>
          <w:lang w:eastAsia="es-MX"/>
        </w:rPr>
        <w:t xml:space="preserve">., (2006) </w:t>
      </w:r>
      <w:r>
        <w:rPr>
          <w:rFonts w:ascii="Times New Roman" w:eastAsia="Times New Roman" w:hAnsi="Times New Roman" w:cs="Times New Roman"/>
          <w:sz w:val="24"/>
          <w:szCs w:val="24"/>
          <w:lang w:eastAsia="es-MX"/>
        </w:rPr>
        <w:t>esto posiblemente se deba que el valor del análisis sensorial es un dato subjetivo por el hecho que las preferencias sensoriales varían de una localidad a otra.</w:t>
      </w:r>
    </w:p>
    <w:p w:rsidR="00096937" w:rsidRDefault="00096937" w:rsidP="00096937">
      <w:pPr>
        <w:pStyle w:val="Prrafodelista"/>
        <w:autoSpaceDE w:val="0"/>
        <w:autoSpaceDN w:val="0"/>
        <w:adjustRightInd w:val="0"/>
        <w:spacing w:after="0" w:line="240" w:lineRule="auto"/>
        <w:ind w:left="0"/>
        <w:rPr>
          <w:rFonts w:ascii="Times New Roman" w:eastAsia="Times New Roman" w:hAnsi="Times New Roman" w:cs="Times New Roman"/>
          <w:sz w:val="24"/>
          <w:szCs w:val="24"/>
          <w:lang w:eastAsia="es-MX"/>
        </w:rPr>
      </w:pPr>
    </w:p>
    <w:p w:rsidR="003C2A8D" w:rsidRPr="00173782" w:rsidRDefault="005D72AF" w:rsidP="00F94AEE">
      <w:pPr>
        <w:pStyle w:val="Prrafodelista"/>
        <w:numPr>
          <w:ilvl w:val="0"/>
          <w:numId w:val="18"/>
        </w:numPr>
        <w:autoSpaceDE w:val="0"/>
        <w:autoSpaceDN w:val="0"/>
        <w:adjustRightInd w:val="0"/>
        <w:spacing w:after="0" w:line="360" w:lineRule="auto"/>
        <w:rPr>
          <w:rFonts w:ascii="Times New Roman" w:hAnsi="Times New Roman" w:cs="Times New Roman"/>
          <w:b/>
          <w:sz w:val="24"/>
          <w:szCs w:val="24"/>
        </w:rPr>
      </w:pPr>
      <w:r w:rsidRPr="00173782">
        <w:rPr>
          <w:rFonts w:ascii="Times New Roman" w:hAnsi="Times New Roman" w:cs="Times New Roman"/>
          <w:b/>
          <w:sz w:val="24"/>
          <w:szCs w:val="24"/>
        </w:rPr>
        <w:t xml:space="preserve">Atributo </w:t>
      </w:r>
      <w:r w:rsidR="00096937" w:rsidRPr="00173782">
        <w:rPr>
          <w:rFonts w:ascii="Times New Roman" w:hAnsi="Times New Roman" w:cs="Times New Roman"/>
          <w:b/>
          <w:sz w:val="24"/>
          <w:szCs w:val="24"/>
        </w:rPr>
        <w:t>Sabor</w:t>
      </w:r>
    </w:p>
    <w:p w:rsidR="005D72AF" w:rsidRDefault="005D72AF" w:rsidP="00096937">
      <w:pPr>
        <w:pStyle w:val="Prrafodelista"/>
        <w:autoSpaceDE w:val="0"/>
        <w:autoSpaceDN w:val="0"/>
        <w:adjustRightInd w:val="0"/>
        <w:spacing w:after="0" w:line="240" w:lineRule="auto"/>
        <w:ind w:left="0"/>
        <w:rPr>
          <w:rFonts w:ascii="Times New Roman" w:hAnsi="Times New Roman" w:cs="Times New Roman"/>
          <w:b/>
          <w:sz w:val="24"/>
          <w:szCs w:val="24"/>
        </w:rPr>
      </w:pPr>
    </w:p>
    <w:p w:rsidR="00C317A3" w:rsidRDefault="007C509F" w:rsidP="007C509F">
      <w:pPr>
        <w:autoSpaceDE w:val="0"/>
        <w:autoSpaceDN w:val="0"/>
        <w:adjustRightInd w:val="0"/>
        <w:spacing w:after="0" w:line="360" w:lineRule="auto"/>
        <w:jc w:val="both"/>
        <w:rPr>
          <w:rFonts w:ascii="Times New Roman" w:hAnsi="Times New Roman" w:cs="Times New Roman"/>
          <w:sz w:val="24"/>
          <w:szCs w:val="24"/>
        </w:rPr>
      </w:pPr>
      <w:r w:rsidRPr="007C509F">
        <w:rPr>
          <w:rFonts w:ascii="Times New Roman" w:hAnsi="Times New Roman" w:cs="Times New Roman"/>
          <w:sz w:val="24"/>
          <w:szCs w:val="24"/>
        </w:rPr>
        <w:t xml:space="preserve">Además del gusto y olfato hay una sensibilidad química generalizada en la nariz y en la boca a través de los nervios </w:t>
      </w:r>
      <w:proofErr w:type="spellStart"/>
      <w:r w:rsidRPr="007C509F">
        <w:rPr>
          <w:rFonts w:ascii="Times New Roman" w:hAnsi="Times New Roman" w:cs="Times New Roman"/>
          <w:sz w:val="24"/>
          <w:szCs w:val="24"/>
        </w:rPr>
        <w:t>trigeminales</w:t>
      </w:r>
      <w:proofErr w:type="spellEnd"/>
      <w:r w:rsidRPr="007C509F">
        <w:rPr>
          <w:rFonts w:ascii="Times New Roman" w:hAnsi="Times New Roman" w:cs="Times New Roman"/>
          <w:sz w:val="24"/>
          <w:szCs w:val="24"/>
        </w:rPr>
        <w:t xml:space="preserve">. La </w:t>
      </w:r>
      <w:proofErr w:type="spellStart"/>
      <w:r w:rsidRPr="007C509F">
        <w:rPr>
          <w:rFonts w:ascii="Times New Roman" w:hAnsi="Times New Roman" w:cs="Times New Roman"/>
          <w:sz w:val="24"/>
          <w:szCs w:val="24"/>
        </w:rPr>
        <w:t>pungencia</w:t>
      </w:r>
      <w:proofErr w:type="spellEnd"/>
      <w:r w:rsidRPr="007C509F">
        <w:rPr>
          <w:rFonts w:ascii="Times New Roman" w:hAnsi="Times New Roman" w:cs="Times New Roman"/>
          <w:sz w:val="24"/>
          <w:szCs w:val="24"/>
        </w:rPr>
        <w:t xml:space="preserve"> es la sensación de tipo táctil (soda, ácido benzoico presente en las moras, frambuesas, higos), térmica (menta) o dolorosa (picantes), inducida por u</w:t>
      </w:r>
      <w:r w:rsidR="003222E6">
        <w:rPr>
          <w:rFonts w:ascii="Times New Roman" w:hAnsi="Times New Roman" w:cs="Times New Roman"/>
          <w:sz w:val="24"/>
          <w:szCs w:val="24"/>
        </w:rPr>
        <w:t xml:space="preserve">n estímulo químico (Trinchero, </w:t>
      </w:r>
      <w:r w:rsidRPr="007C509F">
        <w:rPr>
          <w:rFonts w:ascii="Times New Roman" w:hAnsi="Times New Roman" w:cs="Times New Roman"/>
          <w:sz w:val="24"/>
          <w:szCs w:val="24"/>
        </w:rPr>
        <w:t>2006).</w:t>
      </w:r>
    </w:p>
    <w:p w:rsidR="007C509F" w:rsidRPr="007C509F" w:rsidRDefault="007C509F" w:rsidP="00096937">
      <w:pPr>
        <w:autoSpaceDE w:val="0"/>
        <w:autoSpaceDN w:val="0"/>
        <w:adjustRightInd w:val="0"/>
        <w:spacing w:after="0" w:line="240" w:lineRule="auto"/>
        <w:jc w:val="both"/>
        <w:rPr>
          <w:rFonts w:ascii="Times New Roman" w:hAnsi="Times New Roman" w:cs="Times New Roman"/>
          <w:sz w:val="24"/>
          <w:szCs w:val="24"/>
        </w:rPr>
      </w:pPr>
    </w:p>
    <w:p w:rsidR="00D41BA0" w:rsidRDefault="00096937" w:rsidP="00BE4E2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Gráfico</w:t>
      </w:r>
      <w:r w:rsidR="002F0C96">
        <w:rPr>
          <w:rFonts w:ascii="Times New Roman" w:hAnsi="Times New Roman" w:cs="Times New Roman"/>
          <w:b/>
          <w:sz w:val="24"/>
          <w:szCs w:val="24"/>
        </w:rPr>
        <w:t xml:space="preserve"> 5.</w:t>
      </w:r>
      <w:r w:rsidR="003C2A8D" w:rsidRPr="003C2A8D">
        <w:rPr>
          <w:rFonts w:ascii="Times New Roman" w:hAnsi="Times New Roman" w:cs="Times New Roman"/>
          <w:b/>
          <w:sz w:val="24"/>
          <w:szCs w:val="24"/>
        </w:rPr>
        <w:t xml:space="preserve"> </w:t>
      </w:r>
      <w:r w:rsidR="003C2A8D">
        <w:rPr>
          <w:rFonts w:ascii="Times New Roman" w:hAnsi="Times New Roman" w:cs="Times New Roman"/>
          <w:sz w:val="24"/>
          <w:szCs w:val="24"/>
        </w:rPr>
        <w:t xml:space="preserve"> </w:t>
      </w:r>
      <w:r w:rsidR="003C2A8D" w:rsidRPr="002F0C96">
        <w:rPr>
          <w:rFonts w:ascii="Times New Roman" w:hAnsi="Times New Roman" w:cs="Times New Roman"/>
          <w:b/>
          <w:sz w:val="24"/>
          <w:szCs w:val="24"/>
        </w:rPr>
        <w:t>Evaluación de la característica organoléptica sabor</w:t>
      </w:r>
    </w:p>
    <w:p w:rsidR="006B4B32" w:rsidRDefault="00441887" w:rsidP="00AD03BF">
      <w:pPr>
        <w:pStyle w:val="Standard"/>
        <w:spacing w:line="360" w:lineRule="auto"/>
        <w:ind w:left="284" w:right="424"/>
        <w:jc w:val="center"/>
        <w:rPr>
          <w:rFonts w:ascii="Times New Roman" w:hAnsi="Times New Roman" w:cs="Times New Roman"/>
          <w:b/>
          <w:sz w:val="28"/>
          <w:szCs w:val="28"/>
        </w:rPr>
      </w:pPr>
      <w:r>
        <w:rPr>
          <w:noProof/>
          <w:lang w:eastAsia="es-EC" w:bidi="ar-SA"/>
        </w:rPr>
        <mc:AlternateContent>
          <mc:Choice Requires="wps">
            <w:drawing>
              <wp:anchor distT="0" distB="0" distL="114300" distR="114300" simplePos="0" relativeHeight="251662848" behindDoc="0" locked="0" layoutInCell="1" allowOverlap="1" wp14:anchorId="7A9858E0" wp14:editId="419689A7">
                <wp:simplePos x="0" y="0"/>
                <wp:positionH relativeFrom="column">
                  <wp:posOffset>179070</wp:posOffset>
                </wp:positionH>
                <wp:positionV relativeFrom="paragraph">
                  <wp:posOffset>2620757</wp:posOffset>
                </wp:positionV>
                <wp:extent cx="4962525" cy="457200"/>
                <wp:effectExtent l="0" t="0" r="28575" b="19050"/>
                <wp:wrapNone/>
                <wp:docPr id="30" name="30 Cuadro de texto"/>
                <wp:cNvGraphicFramePr/>
                <a:graphic xmlns:a="http://schemas.openxmlformats.org/drawingml/2006/main">
                  <a:graphicData uri="http://schemas.microsoft.com/office/word/2010/wordprocessingShape">
                    <wps:wsp>
                      <wps:cNvSpPr txBox="1"/>
                      <wps:spPr>
                        <a:xfrm>
                          <a:off x="0" y="0"/>
                          <a:ext cx="4962525"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1CDF" w:rsidRPr="0098643B" w:rsidRDefault="00891CDF" w:rsidP="00441887">
                            <w:pPr>
                              <w:rPr>
                                <w:rFonts w:ascii="Times New Roman" w:hAnsi="Times New Roman" w:cs="Times New Roman"/>
                                <w:sz w:val="24"/>
                                <w:szCs w:val="24"/>
                              </w:rPr>
                            </w:pPr>
                            <w:r>
                              <w:rPr>
                                <w:noProof/>
                                <w:lang w:val="es-EC" w:eastAsia="es-EC"/>
                              </w:rPr>
                              <w:drawing>
                                <wp:inline distT="0" distB="0" distL="0" distR="0" wp14:anchorId="60CEDCBA" wp14:editId="7AF6AE53">
                                  <wp:extent cx="238125" cy="238125"/>
                                  <wp:effectExtent l="0" t="0" r="9525" b="9525"/>
                                  <wp:docPr id="8" name="Imagen 8"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w:t>
                            </w:r>
                            <w:proofErr w:type="gramStart"/>
                            <w:r>
                              <w:rPr>
                                <w:rFonts w:ascii="Times New Roman" w:hAnsi="Times New Roman" w:cs="Times New Roman"/>
                                <w:sz w:val="24"/>
                                <w:szCs w:val="24"/>
                              </w:rPr>
                              <w:t>la</w:t>
                            </w:r>
                            <w:proofErr w:type="gramEnd"/>
                            <w:r>
                              <w:rPr>
                                <w:rFonts w:ascii="Times New Roman" w:hAnsi="Times New Roman" w:cs="Times New Roman"/>
                                <w:sz w:val="24"/>
                                <w:szCs w:val="24"/>
                              </w:rPr>
                              <w:t xml:space="preserve"> variable sabor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858E0" id="30 Cuadro de texto" o:spid="_x0000_s1049" type="#_x0000_t202" style="position:absolute;left:0;text-align:left;margin-left:14.1pt;margin-top:206.35pt;width:390.75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" fillcolor="white [3201]" strokeweight=".5pt">
                <v:textbox>
                  <w:txbxContent>
                    <w:p w:rsidR="00891CDF" w:rsidRPr="0098643B" w:rsidRDefault="00891CDF" w:rsidP="00441887">
                      <w:pPr>
                        <w:rPr>
                          <w:rFonts w:ascii="Times New Roman" w:hAnsi="Times New Roman" w:cs="Times New Roman"/>
                          <w:sz w:val="24"/>
                          <w:szCs w:val="24"/>
                        </w:rPr>
                      </w:pPr>
                      <w:r>
                        <w:rPr>
                          <w:noProof/>
                          <w:lang w:val="es-EC" w:eastAsia="es-EC"/>
                        </w:rPr>
                        <w:drawing>
                          <wp:inline distT="0" distB="0" distL="0" distR="0" wp14:anchorId="60CEDCBA" wp14:editId="7AF6AE53">
                            <wp:extent cx="238125" cy="238125"/>
                            <wp:effectExtent l="0" t="0" r="9525" b="9525"/>
                            <wp:docPr id="8" name="Imagen 8"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w:t>
                      </w:r>
                      <w:proofErr w:type="gramStart"/>
                      <w:r>
                        <w:rPr>
                          <w:rFonts w:ascii="Times New Roman" w:hAnsi="Times New Roman" w:cs="Times New Roman"/>
                          <w:sz w:val="24"/>
                          <w:szCs w:val="24"/>
                        </w:rPr>
                        <w:t>la</w:t>
                      </w:r>
                      <w:proofErr w:type="gramEnd"/>
                      <w:r>
                        <w:rPr>
                          <w:rFonts w:ascii="Times New Roman" w:hAnsi="Times New Roman" w:cs="Times New Roman"/>
                          <w:sz w:val="24"/>
                          <w:szCs w:val="24"/>
                        </w:rPr>
                        <w:t xml:space="preserve"> variable sabor</w:t>
                      </w:r>
                    </w:p>
                  </w:txbxContent>
                </v:textbox>
              </v:shape>
            </w:pict>
          </mc:Fallback>
        </mc:AlternateContent>
      </w:r>
      <w:r w:rsidR="008A29AC">
        <w:rPr>
          <w:noProof/>
          <w:lang w:eastAsia="es-EC" w:bidi="ar-SA"/>
        </w:rPr>
        <w:drawing>
          <wp:inline distT="0" distB="0" distL="0" distR="0" wp14:anchorId="472BA44F" wp14:editId="704B3FF7">
            <wp:extent cx="4962525" cy="2609850"/>
            <wp:effectExtent l="0" t="0" r="9525"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41887" w:rsidRDefault="00441887" w:rsidP="00AD03BF">
      <w:pPr>
        <w:pStyle w:val="Standard"/>
        <w:spacing w:line="360" w:lineRule="auto"/>
        <w:ind w:left="284" w:right="424"/>
        <w:jc w:val="center"/>
        <w:rPr>
          <w:rFonts w:ascii="Times New Roman" w:hAnsi="Times New Roman" w:cs="Times New Roman"/>
          <w:b/>
          <w:sz w:val="28"/>
          <w:szCs w:val="28"/>
        </w:rPr>
      </w:pPr>
    </w:p>
    <w:p w:rsidR="00C317A3" w:rsidRDefault="00C317A3" w:rsidP="00AD03BF">
      <w:pPr>
        <w:pStyle w:val="Standard"/>
        <w:spacing w:line="360" w:lineRule="auto"/>
        <w:ind w:left="284" w:right="424"/>
        <w:jc w:val="center"/>
        <w:rPr>
          <w:rFonts w:ascii="Times New Roman" w:hAnsi="Times New Roman" w:cs="Times New Roman"/>
          <w:b/>
          <w:sz w:val="28"/>
          <w:szCs w:val="28"/>
        </w:rPr>
      </w:pPr>
    </w:p>
    <w:p w:rsidR="006F3290" w:rsidRDefault="006F3290" w:rsidP="006F3290">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sidR="00CA5CFF">
        <w:rPr>
          <w:rFonts w:ascii="Times New Roman" w:hAnsi="Times New Roman" w:cs="Times New Roman"/>
          <w:sz w:val="20"/>
          <w:szCs w:val="20"/>
        </w:rPr>
        <w:t>Elaboración propia 2018</w:t>
      </w:r>
      <w:r>
        <w:rPr>
          <w:rFonts w:ascii="Times New Roman" w:hAnsi="Times New Roman" w:cs="Times New Roman"/>
          <w:sz w:val="20"/>
          <w:szCs w:val="20"/>
        </w:rPr>
        <w:t>.</w:t>
      </w:r>
    </w:p>
    <w:p w:rsidR="00572C19" w:rsidRDefault="00096937" w:rsidP="008A29A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En el gráfico</w:t>
      </w:r>
      <w:r w:rsidR="002F0C96">
        <w:rPr>
          <w:rFonts w:ascii="Times New Roman" w:hAnsi="Times New Roman" w:cs="Times New Roman"/>
          <w:sz w:val="24"/>
          <w:szCs w:val="24"/>
        </w:rPr>
        <w:t xml:space="preserve"> 5</w:t>
      </w:r>
      <w:r>
        <w:rPr>
          <w:rFonts w:ascii="Times New Roman" w:hAnsi="Times New Roman" w:cs="Times New Roman"/>
          <w:sz w:val="24"/>
          <w:szCs w:val="24"/>
        </w:rPr>
        <w:t>,</w:t>
      </w:r>
      <w:r w:rsidR="002F0C96">
        <w:rPr>
          <w:rFonts w:ascii="Times New Roman" w:hAnsi="Times New Roman" w:cs="Times New Roman"/>
          <w:sz w:val="24"/>
          <w:szCs w:val="24"/>
        </w:rPr>
        <w:t xml:space="preserve"> </w:t>
      </w:r>
      <w:r w:rsidR="008A29AC">
        <w:rPr>
          <w:rFonts w:ascii="Times New Roman" w:hAnsi="Times New Roman" w:cs="Times New Roman"/>
          <w:sz w:val="24"/>
          <w:szCs w:val="24"/>
        </w:rPr>
        <w:t>representa los resultados correspondientes a la evaluación de la variable organoléptica de la característica sabor  correspondiente al panel de 10 catadores no entrenados, ob</w:t>
      </w:r>
      <w:r>
        <w:rPr>
          <w:rFonts w:ascii="Times New Roman" w:hAnsi="Times New Roman" w:cs="Times New Roman"/>
          <w:sz w:val="24"/>
          <w:szCs w:val="24"/>
        </w:rPr>
        <w:t xml:space="preserve">teniendo como puntaje más alto </w:t>
      </w:r>
      <w:r w:rsidR="008A29AC">
        <w:rPr>
          <w:rFonts w:ascii="Times New Roman" w:hAnsi="Times New Roman" w:cs="Times New Roman"/>
          <w:sz w:val="24"/>
          <w:szCs w:val="24"/>
        </w:rPr>
        <w:t xml:space="preserve"> la media </w:t>
      </w:r>
      <w:r w:rsidR="008A29AC" w:rsidRPr="003C2A8D">
        <w:rPr>
          <w:rFonts w:ascii="Times New Roman" w:hAnsi="Times New Roman" w:cs="Times New Roman"/>
          <w:sz w:val="24"/>
          <w:szCs w:val="24"/>
        </w:rPr>
        <w:t>del T3</w:t>
      </w:r>
      <w:r>
        <w:rPr>
          <w:rFonts w:ascii="Times New Roman" w:hAnsi="Times New Roman" w:cs="Times New Roman"/>
          <w:sz w:val="24"/>
          <w:szCs w:val="24"/>
        </w:rPr>
        <w:t xml:space="preserve"> (40g de harina de quinua, 30g de harina de chocho, 30g harina de trigo y 12% de miel de abeja) en contraste con T6 (30g harina </w:t>
      </w:r>
      <w:r w:rsidR="00572C19">
        <w:rPr>
          <w:rFonts w:ascii="Times New Roman" w:hAnsi="Times New Roman" w:cs="Times New Roman"/>
          <w:sz w:val="24"/>
          <w:szCs w:val="24"/>
        </w:rPr>
        <w:t>de quinua, 40g harina de chocho</w:t>
      </w:r>
      <w:r>
        <w:rPr>
          <w:rFonts w:ascii="Times New Roman" w:hAnsi="Times New Roman" w:cs="Times New Roman"/>
          <w:sz w:val="24"/>
          <w:szCs w:val="24"/>
        </w:rPr>
        <w:t xml:space="preserve">, 30g harina de trigo y 12% de miel de abeja) con una media de 3.2/4 puntos; siendo este el tratamiento con el menor puntaje en la </w:t>
      </w:r>
      <w:r w:rsidR="00572C19">
        <w:rPr>
          <w:rFonts w:ascii="Times New Roman" w:hAnsi="Times New Roman" w:cs="Times New Roman"/>
          <w:sz w:val="24"/>
          <w:szCs w:val="24"/>
        </w:rPr>
        <w:t>evaluación</w:t>
      </w:r>
      <w:r>
        <w:rPr>
          <w:rFonts w:ascii="Times New Roman" w:hAnsi="Times New Roman" w:cs="Times New Roman"/>
          <w:sz w:val="24"/>
          <w:szCs w:val="24"/>
        </w:rPr>
        <w:t xml:space="preserve"> sensorial del sabor lo cual permite establecer que </w:t>
      </w:r>
      <w:r w:rsidR="00572C19">
        <w:rPr>
          <w:rFonts w:ascii="Times New Roman" w:hAnsi="Times New Roman" w:cs="Times New Roman"/>
          <w:sz w:val="24"/>
          <w:szCs w:val="24"/>
        </w:rPr>
        <w:t>el nivel de aceptación en el sabor dependió de los niveles de las harinas enriquecedoras de la harina de trigo y mas no de la miel de abeja.</w:t>
      </w:r>
    </w:p>
    <w:p w:rsidR="008A29AC" w:rsidRDefault="00096937" w:rsidP="00F37AC8">
      <w:pPr>
        <w:tabs>
          <w:tab w:val="left" w:pos="3045"/>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37AC8">
        <w:rPr>
          <w:rFonts w:ascii="Times New Roman" w:hAnsi="Times New Roman" w:cs="Times New Roman"/>
          <w:sz w:val="24"/>
          <w:szCs w:val="24"/>
        </w:rPr>
        <w:tab/>
      </w:r>
    </w:p>
    <w:p w:rsidR="007C509F" w:rsidRPr="00FC49B6" w:rsidRDefault="00FC49B6" w:rsidP="00FC49B6">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Tabla 25</w:t>
      </w:r>
      <w:r w:rsidR="007C509F" w:rsidRPr="005D72AF">
        <w:rPr>
          <w:rFonts w:ascii="Times New Roman" w:hAnsi="Times New Roman" w:cs="Times New Roman"/>
          <w:b/>
          <w:bCs/>
          <w:sz w:val="24"/>
          <w:szCs w:val="24"/>
        </w:rPr>
        <w:t xml:space="preserve">. </w:t>
      </w:r>
      <w:r w:rsidR="007C509F" w:rsidRPr="002F0C96">
        <w:rPr>
          <w:rFonts w:ascii="Times New Roman" w:hAnsi="Times New Roman" w:cs="Times New Roman"/>
          <w:b/>
          <w:bCs/>
          <w:sz w:val="24"/>
          <w:szCs w:val="24"/>
        </w:rPr>
        <w:t>A</w:t>
      </w:r>
      <w:r w:rsidR="00FE653A" w:rsidRPr="002F0C96">
        <w:rPr>
          <w:rFonts w:ascii="Times New Roman" w:hAnsi="Times New Roman" w:cs="Times New Roman"/>
          <w:b/>
          <w:bCs/>
          <w:sz w:val="24"/>
          <w:szCs w:val="24"/>
        </w:rPr>
        <w:t>nálisis de Varianza para el sabor</w:t>
      </w:r>
      <w:r w:rsidR="007C509F" w:rsidRPr="002F0C96">
        <w:rPr>
          <w:rFonts w:ascii="Times New Roman" w:hAnsi="Times New Roman" w:cs="Times New Roman"/>
          <w:b/>
          <w:bCs/>
          <w:sz w:val="24"/>
          <w:szCs w:val="24"/>
        </w:rPr>
        <w:t xml:space="preserve"> del </w:t>
      </w:r>
      <w:proofErr w:type="spellStart"/>
      <w:r w:rsidR="007C509F" w:rsidRPr="002F0C96">
        <w:rPr>
          <w:rFonts w:ascii="Times New Roman" w:hAnsi="Times New Roman" w:cs="Times New Roman"/>
          <w:b/>
          <w:bCs/>
          <w:sz w:val="24"/>
          <w:szCs w:val="24"/>
        </w:rPr>
        <w:t>pancake</w:t>
      </w:r>
      <w:proofErr w:type="spellEnd"/>
      <w:r w:rsidR="00F37AC8">
        <w:rPr>
          <w:rFonts w:ascii="Times New Roman" w:hAnsi="Times New Roman" w:cs="Times New Roman"/>
          <w:bCs/>
          <w:sz w:val="24"/>
          <w:szCs w:val="24"/>
        </w:rPr>
        <w:tab/>
      </w:r>
    </w:p>
    <w:tbl>
      <w:tblPr>
        <w:tblStyle w:val="Sombreadoclaro"/>
        <w:tblW w:w="0" w:type="auto"/>
        <w:shd w:val="clear" w:color="auto" w:fill="FFFFFF" w:themeFill="background1"/>
        <w:tblLook w:val="04A0" w:firstRow="1" w:lastRow="0" w:firstColumn="1" w:lastColumn="0" w:noHBand="0" w:noVBand="1"/>
      </w:tblPr>
      <w:tblGrid>
        <w:gridCol w:w="1858"/>
        <w:gridCol w:w="1059"/>
        <w:gridCol w:w="1417"/>
        <w:gridCol w:w="1080"/>
        <w:gridCol w:w="1276"/>
        <w:gridCol w:w="992"/>
      </w:tblGrid>
      <w:tr w:rsidR="007C509F"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shd w:val="clear" w:color="auto" w:fill="FFFFFF" w:themeFill="background1"/>
            <w:hideMark/>
          </w:tcPr>
          <w:p w:rsidR="007C509F" w:rsidRPr="00E8322E" w:rsidRDefault="007C509F" w:rsidP="000A19E3">
            <w:pPr>
              <w:suppressAutoHyphens/>
              <w:autoSpaceDE w:val="0"/>
              <w:autoSpaceDN w:val="0"/>
              <w:adjustRightInd w:val="0"/>
              <w:spacing w:line="360" w:lineRule="auto"/>
              <w:rPr>
                <w:rFonts w:ascii="Times New Roman" w:eastAsia="Calibri" w:hAnsi="Times New Roman" w:cs="Times New Roman"/>
                <w:sz w:val="24"/>
                <w:szCs w:val="24"/>
                <w:lang w:val="en-US"/>
              </w:rPr>
            </w:pPr>
            <w:r w:rsidRPr="00E8322E">
              <w:rPr>
                <w:rFonts w:ascii="Times New Roman" w:hAnsi="Times New Roman" w:cs="Times New Roman"/>
                <w:bCs w:val="0"/>
                <w:lang w:val="en-US"/>
              </w:rPr>
              <w:t>F.V</w:t>
            </w:r>
          </w:p>
        </w:tc>
        <w:tc>
          <w:tcPr>
            <w:tcW w:w="1059" w:type="dxa"/>
            <w:shd w:val="clear" w:color="auto" w:fill="FFFFFF" w:themeFill="background1"/>
            <w:hideMark/>
          </w:tcPr>
          <w:p w:rsidR="007C509F" w:rsidRPr="00E8322E" w:rsidRDefault="007C509F"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G.L</w:t>
            </w:r>
          </w:p>
        </w:tc>
        <w:tc>
          <w:tcPr>
            <w:tcW w:w="1417" w:type="dxa"/>
            <w:shd w:val="clear" w:color="auto" w:fill="FFFFFF" w:themeFill="background1"/>
            <w:hideMark/>
          </w:tcPr>
          <w:p w:rsidR="007C509F" w:rsidRPr="00E8322E" w:rsidRDefault="007C509F"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S.C</w:t>
            </w:r>
          </w:p>
        </w:tc>
        <w:tc>
          <w:tcPr>
            <w:tcW w:w="1080" w:type="dxa"/>
            <w:shd w:val="clear" w:color="auto" w:fill="FFFFFF" w:themeFill="background1"/>
            <w:hideMark/>
          </w:tcPr>
          <w:p w:rsidR="007C509F" w:rsidRPr="00E8322E" w:rsidRDefault="007C509F"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 xml:space="preserve">C.M       </w:t>
            </w:r>
          </w:p>
        </w:tc>
        <w:tc>
          <w:tcPr>
            <w:tcW w:w="1276" w:type="dxa"/>
            <w:shd w:val="clear" w:color="auto" w:fill="FFFFFF" w:themeFill="background1"/>
            <w:hideMark/>
          </w:tcPr>
          <w:p w:rsidR="007C509F" w:rsidRPr="00E8322E" w:rsidRDefault="007C509F"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F</w:t>
            </w:r>
          </w:p>
        </w:tc>
        <w:tc>
          <w:tcPr>
            <w:tcW w:w="992" w:type="dxa"/>
            <w:shd w:val="clear" w:color="auto" w:fill="FFFFFF" w:themeFill="background1"/>
            <w:hideMark/>
          </w:tcPr>
          <w:p w:rsidR="007C509F" w:rsidRPr="00E8322E" w:rsidRDefault="007C509F"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P</w:t>
            </w:r>
          </w:p>
        </w:tc>
      </w:tr>
      <w:tr w:rsidR="007C509F" w:rsidTr="00E8322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858" w:type="dxa"/>
            <w:shd w:val="clear" w:color="auto" w:fill="FFFFFF" w:themeFill="background1"/>
            <w:hideMark/>
          </w:tcPr>
          <w:p w:rsidR="007C509F" w:rsidRPr="00547DEE" w:rsidRDefault="007C509F"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 xml:space="preserve">Tratamientos </w:t>
            </w:r>
          </w:p>
        </w:tc>
        <w:tc>
          <w:tcPr>
            <w:tcW w:w="1059" w:type="dxa"/>
            <w:shd w:val="clear" w:color="auto" w:fill="FFFFFF" w:themeFill="background1"/>
            <w:hideMark/>
          </w:tcPr>
          <w:p w:rsidR="007C509F" w:rsidRDefault="007C509F"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c>
          <w:tcPr>
            <w:tcW w:w="1417" w:type="dxa"/>
            <w:shd w:val="clear" w:color="auto" w:fill="FFFFFF" w:themeFill="background1"/>
          </w:tcPr>
          <w:p w:rsidR="007C509F"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5.5360</w:t>
            </w:r>
          </w:p>
        </w:tc>
        <w:tc>
          <w:tcPr>
            <w:tcW w:w="1080" w:type="dxa"/>
            <w:shd w:val="clear" w:color="auto" w:fill="FFFFFF" w:themeFill="background1"/>
          </w:tcPr>
          <w:p w:rsidR="007C509F"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1.1072</w:t>
            </w:r>
          </w:p>
        </w:tc>
        <w:tc>
          <w:tcPr>
            <w:tcW w:w="1276" w:type="dxa"/>
            <w:shd w:val="clear" w:color="auto" w:fill="FFFFFF" w:themeFill="background1"/>
          </w:tcPr>
          <w:p w:rsidR="007C509F"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9.866 NS</w:t>
            </w:r>
          </w:p>
        </w:tc>
        <w:tc>
          <w:tcPr>
            <w:tcW w:w="992" w:type="dxa"/>
            <w:shd w:val="clear" w:color="auto" w:fill="FFFFFF" w:themeFill="background1"/>
          </w:tcPr>
          <w:p w:rsidR="007C509F"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0.001</w:t>
            </w:r>
          </w:p>
        </w:tc>
      </w:tr>
      <w:tr w:rsidR="007C509F" w:rsidTr="00E8322E">
        <w:tc>
          <w:tcPr>
            <w:cnfStyle w:val="001000000000" w:firstRow="0" w:lastRow="0" w:firstColumn="1" w:lastColumn="0" w:oddVBand="0" w:evenVBand="0" w:oddHBand="0" w:evenHBand="0" w:firstRowFirstColumn="0" w:firstRowLastColumn="0" w:lastRowFirstColumn="0" w:lastRowLastColumn="0"/>
            <w:tcW w:w="1858" w:type="dxa"/>
            <w:shd w:val="clear" w:color="auto" w:fill="FFFFFF" w:themeFill="background1"/>
            <w:hideMark/>
          </w:tcPr>
          <w:p w:rsidR="007C509F" w:rsidRPr="00547DEE" w:rsidRDefault="007C509F"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Error</w:t>
            </w:r>
          </w:p>
        </w:tc>
        <w:tc>
          <w:tcPr>
            <w:tcW w:w="1059" w:type="dxa"/>
            <w:shd w:val="clear" w:color="auto" w:fill="FFFFFF" w:themeFill="background1"/>
            <w:hideMark/>
          </w:tcPr>
          <w:p w:rsidR="007C509F" w:rsidRDefault="007C509F"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12</w:t>
            </w:r>
          </w:p>
        </w:tc>
        <w:tc>
          <w:tcPr>
            <w:tcW w:w="1417" w:type="dxa"/>
            <w:shd w:val="clear" w:color="auto" w:fill="FFFFFF" w:themeFill="background1"/>
          </w:tcPr>
          <w:p w:rsidR="007C509F"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1.3466</w:t>
            </w:r>
          </w:p>
        </w:tc>
        <w:tc>
          <w:tcPr>
            <w:tcW w:w="1080" w:type="dxa"/>
            <w:shd w:val="clear" w:color="auto" w:fill="FFFFFF" w:themeFill="background1"/>
          </w:tcPr>
          <w:p w:rsidR="007C509F"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0.1122</w:t>
            </w:r>
          </w:p>
        </w:tc>
        <w:tc>
          <w:tcPr>
            <w:tcW w:w="1276" w:type="dxa"/>
            <w:shd w:val="clear" w:color="auto" w:fill="FFFFFF" w:themeFill="background1"/>
          </w:tcPr>
          <w:p w:rsidR="007C509F" w:rsidRDefault="007C509F"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7C509F" w:rsidRDefault="007C509F"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r w:rsidR="007C509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8" w:type="dxa"/>
            <w:shd w:val="clear" w:color="auto" w:fill="FFFFFF" w:themeFill="background1"/>
            <w:hideMark/>
          </w:tcPr>
          <w:p w:rsidR="007C509F" w:rsidRPr="00547DEE" w:rsidRDefault="007C509F"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Total</w:t>
            </w:r>
          </w:p>
        </w:tc>
        <w:tc>
          <w:tcPr>
            <w:tcW w:w="1059" w:type="dxa"/>
            <w:shd w:val="clear" w:color="auto" w:fill="FFFFFF" w:themeFill="background1"/>
            <w:hideMark/>
          </w:tcPr>
          <w:p w:rsidR="007C509F" w:rsidRDefault="007C509F"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17</w:t>
            </w:r>
          </w:p>
        </w:tc>
        <w:tc>
          <w:tcPr>
            <w:tcW w:w="1417" w:type="dxa"/>
            <w:shd w:val="clear" w:color="auto" w:fill="FFFFFF" w:themeFill="background1"/>
          </w:tcPr>
          <w:p w:rsidR="007C509F"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6.8827</w:t>
            </w:r>
          </w:p>
        </w:tc>
        <w:tc>
          <w:tcPr>
            <w:tcW w:w="1080" w:type="dxa"/>
            <w:shd w:val="clear" w:color="auto" w:fill="FFFFFF" w:themeFill="background1"/>
          </w:tcPr>
          <w:p w:rsidR="007C509F" w:rsidRDefault="007C509F"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7C509F" w:rsidRDefault="007C509F"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7C509F" w:rsidRDefault="007C509F"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r>
      <w:tr w:rsidR="007C509F" w:rsidTr="00E8322E">
        <w:tc>
          <w:tcPr>
            <w:cnfStyle w:val="001000000000" w:firstRow="0" w:lastRow="0" w:firstColumn="1" w:lastColumn="0" w:oddVBand="0" w:evenVBand="0" w:oddHBand="0" w:evenHBand="0" w:firstRowFirstColumn="0" w:firstRowLastColumn="0" w:lastRowFirstColumn="0" w:lastRowLastColumn="0"/>
            <w:tcW w:w="1858" w:type="dxa"/>
            <w:shd w:val="clear" w:color="auto" w:fill="FFFFFF" w:themeFill="background1"/>
            <w:hideMark/>
          </w:tcPr>
          <w:p w:rsidR="007C509F" w:rsidRPr="00547DEE" w:rsidRDefault="007C509F"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CV %</w:t>
            </w:r>
          </w:p>
        </w:tc>
        <w:tc>
          <w:tcPr>
            <w:tcW w:w="1059" w:type="dxa"/>
            <w:shd w:val="clear" w:color="auto" w:fill="FFFFFF" w:themeFill="background1"/>
            <w:hideMark/>
          </w:tcPr>
          <w:p w:rsidR="007C509F" w:rsidRPr="0015651D"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10.59</w:t>
            </w:r>
          </w:p>
        </w:tc>
        <w:tc>
          <w:tcPr>
            <w:tcW w:w="1417" w:type="dxa"/>
            <w:shd w:val="clear" w:color="auto" w:fill="FFFFFF" w:themeFill="background1"/>
          </w:tcPr>
          <w:p w:rsidR="007C509F" w:rsidRPr="0015651D" w:rsidRDefault="007C509F"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080" w:type="dxa"/>
            <w:shd w:val="clear" w:color="auto" w:fill="FFFFFF" w:themeFill="background1"/>
          </w:tcPr>
          <w:p w:rsidR="007C509F" w:rsidRPr="0015651D" w:rsidRDefault="007C509F"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7C509F" w:rsidRPr="0015651D" w:rsidRDefault="007C509F"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7C509F" w:rsidRPr="0015651D" w:rsidRDefault="007C509F"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bl>
    <w:p w:rsidR="00FE653A" w:rsidRPr="00572C19" w:rsidRDefault="00FE653A" w:rsidP="00572C19">
      <w:pPr>
        <w:pStyle w:val="Sinespaciado"/>
        <w:tabs>
          <w:tab w:val="left" w:pos="6096"/>
        </w:tabs>
        <w:jc w:val="both"/>
        <w:rPr>
          <w:rFonts w:ascii="Times New Roman" w:eastAsia="Calibri" w:hAnsi="Times New Roman" w:cs="Times New Roman"/>
          <w:color w:val="000000"/>
          <w:sz w:val="20"/>
          <w:szCs w:val="20"/>
          <w:lang w:val="es-CR"/>
        </w:rPr>
      </w:pPr>
      <w:r w:rsidRPr="00572C19">
        <w:rPr>
          <w:rFonts w:ascii="Times New Roman" w:hAnsi="Times New Roman" w:cs="Times New Roman"/>
          <w:b/>
          <w:sz w:val="20"/>
          <w:szCs w:val="20"/>
          <w:lang w:val="es-CR"/>
        </w:rPr>
        <w:t>Fuente:</w:t>
      </w:r>
      <w:r w:rsidR="00FB473A">
        <w:rPr>
          <w:rFonts w:ascii="Times New Roman" w:hAnsi="Times New Roman" w:cs="Times New Roman"/>
          <w:sz w:val="20"/>
          <w:szCs w:val="20"/>
          <w:lang w:val="es-CR"/>
        </w:rPr>
        <w:t xml:space="preserve"> Elaboración propia 2018</w:t>
      </w:r>
    </w:p>
    <w:p w:rsidR="00FE653A" w:rsidRPr="00572C19" w:rsidRDefault="00FE653A" w:rsidP="00572C19">
      <w:pPr>
        <w:pStyle w:val="Sinespaciado"/>
        <w:jc w:val="both"/>
        <w:rPr>
          <w:rFonts w:ascii="Times New Roman" w:hAnsi="Times New Roman" w:cs="Times New Roman"/>
          <w:sz w:val="20"/>
          <w:szCs w:val="20"/>
          <w:lang w:val="es-CR"/>
        </w:rPr>
      </w:pPr>
      <w:r w:rsidRPr="00572C19">
        <w:rPr>
          <w:rFonts w:ascii="Times New Roman" w:hAnsi="Times New Roman" w:cs="Times New Roman"/>
          <w:sz w:val="20"/>
          <w:szCs w:val="20"/>
          <w:lang w:val="es-CR"/>
        </w:rPr>
        <w:t>**=Diferencia altamente significativa</w:t>
      </w:r>
    </w:p>
    <w:p w:rsidR="00FE653A" w:rsidRPr="00572C19" w:rsidRDefault="00FE653A" w:rsidP="00572C19">
      <w:pPr>
        <w:pStyle w:val="Sinespaciado"/>
        <w:jc w:val="both"/>
        <w:rPr>
          <w:rFonts w:ascii="Times New Roman" w:hAnsi="Times New Roman" w:cs="Times New Roman"/>
          <w:sz w:val="20"/>
          <w:szCs w:val="20"/>
          <w:lang w:val="es-CR"/>
        </w:rPr>
      </w:pPr>
      <w:r w:rsidRPr="00572C19">
        <w:rPr>
          <w:rFonts w:ascii="Times New Roman" w:hAnsi="Times New Roman" w:cs="Times New Roman"/>
          <w:sz w:val="20"/>
          <w:szCs w:val="20"/>
          <w:lang w:val="es-CR"/>
        </w:rPr>
        <w:t xml:space="preserve">*=Diferencia significativa </w:t>
      </w:r>
    </w:p>
    <w:p w:rsidR="00FE653A" w:rsidRPr="00572C19" w:rsidRDefault="00FE653A" w:rsidP="00572C19">
      <w:pPr>
        <w:pStyle w:val="Sinespaciado"/>
        <w:jc w:val="both"/>
        <w:rPr>
          <w:rFonts w:ascii="Times New Roman" w:hAnsi="Times New Roman" w:cs="Times New Roman"/>
          <w:sz w:val="20"/>
          <w:szCs w:val="20"/>
          <w:lang w:val="es-CR"/>
        </w:rPr>
      </w:pPr>
      <w:r w:rsidRPr="00572C19">
        <w:rPr>
          <w:rFonts w:ascii="Times New Roman" w:hAnsi="Times New Roman" w:cs="Times New Roman"/>
          <w:sz w:val="20"/>
          <w:szCs w:val="20"/>
          <w:lang w:val="es-CR"/>
        </w:rPr>
        <w:t>NS=Diferencia no significativa</w:t>
      </w:r>
    </w:p>
    <w:p w:rsidR="007C509F" w:rsidRDefault="007C509F" w:rsidP="00572C19">
      <w:pPr>
        <w:autoSpaceDE w:val="0"/>
        <w:autoSpaceDN w:val="0"/>
        <w:adjustRightInd w:val="0"/>
        <w:spacing w:after="0" w:line="240" w:lineRule="auto"/>
        <w:jc w:val="both"/>
        <w:rPr>
          <w:rFonts w:ascii="Times New Roman" w:hAnsi="Times New Roman" w:cs="Times New Roman"/>
          <w:b/>
          <w:sz w:val="24"/>
          <w:szCs w:val="24"/>
        </w:rPr>
      </w:pPr>
    </w:p>
    <w:p w:rsidR="00FE653A" w:rsidRDefault="00786E12" w:rsidP="00FE65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tabla 2</w:t>
      </w:r>
      <w:r w:rsidR="00FC49B6">
        <w:rPr>
          <w:rFonts w:ascii="Times New Roman" w:hAnsi="Times New Roman" w:cs="Times New Roman"/>
          <w:sz w:val="24"/>
          <w:szCs w:val="24"/>
        </w:rPr>
        <w:t>5</w:t>
      </w:r>
      <w:r w:rsidR="002F0C96">
        <w:rPr>
          <w:rFonts w:ascii="Times New Roman" w:hAnsi="Times New Roman" w:cs="Times New Roman"/>
          <w:b/>
          <w:bCs/>
          <w:sz w:val="24"/>
          <w:szCs w:val="24"/>
        </w:rPr>
        <w:t xml:space="preserve"> </w:t>
      </w:r>
      <w:r w:rsidR="00FE653A">
        <w:rPr>
          <w:rFonts w:ascii="Times New Roman" w:hAnsi="Times New Roman" w:cs="Times New Roman"/>
          <w:sz w:val="24"/>
          <w:szCs w:val="24"/>
        </w:rPr>
        <w:t>m</w:t>
      </w:r>
      <w:r w:rsidR="002F0C96">
        <w:rPr>
          <w:rFonts w:ascii="Times New Roman" w:hAnsi="Times New Roman" w:cs="Times New Roman"/>
          <w:sz w:val="24"/>
          <w:szCs w:val="24"/>
        </w:rPr>
        <w:t>uestra el análisis de v</w:t>
      </w:r>
      <w:r w:rsidR="00FE653A" w:rsidRPr="0015651D">
        <w:rPr>
          <w:rFonts w:ascii="Times New Roman" w:hAnsi="Times New Roman" w:cs="Times New Roman"/>
          <w:sz w:val="24"/>
          <w:szCs w:val="24"/>
        </w:rPr>
        <w:t>arianza p</w:t>
      </w:r>
      <w:r w:rsidR="004506CB">
        <w:rPr>
          <w:rFonts w:ascii="Times New Roman" w:hAnsi="Times New Roman" w:cs="Times New Roman"/>
          <w:sz w:val="24"/>
          <w:szCs w:val="24"/>
        </w:rPr>
        <w:t>ara el sabor</w:t>
      </w:r>
      <w:r w:rsidR="00FE653A">
        <w:rPr>
          <w:rFonts w:ascii="Times New Roman" w:hAnsi="Times New Roman" w:cs="Times New Roman"/>
          <w:sz w:val="24"/>
          <w:szCs w:val="24"/>
        </w:rPr>
        <w:t xml:space="preserve"> del </w:t>
      </w:r>
      <w:proofErr w:type="spellStart"/>
      <w:r w:rsidR="00FE653A" w:rsidRPr="005D72AF">
        <w:rPr>
          <w:rFonts w:ascii="Times New Roman" w:hAnsi="Times New Roman" w:cs="Times New Roman"/>
          <w:bCs/>
          <w:sz w:val="24"/>
          <w:szCs w:val="24"/>
        </w:rPr>
        <w:t>pancake</w:t>
      </w:r>
      <w:proofErr w:type="spellEnd"/>
      <w:r w:rsidR="00FE653A" w:rsidRPr="0015651D">
        <w:rPr>
          <w:rFonts w:ascii="Times New Roman" w:hAnsi="Times New Roman" w:cs="Times New Roman"/>
          <w:sz w:val="24"/>
          <w:szCs w:val="24"/>
        </w:rPr>
        <w:t>,</w:t>
      </w:r>
      <w:r w:rsidR="00FE653A">
        <w:rPr>
          <w:rFonts w:ascii="Times New Roman" w:hAnsi="Times New Roman" w:cs="Times New Roman"/>
          <w:sz w:val="24"/>
          <w:szCs w:val="24"/>
        </w:rPr>
        <w:t xml:space="preserve"> de harina de quinua chocho y trigo</w:t>
      </w:r>
      <w:r w:rsidR="00FE653A" w:rsidRPr="0015651D">
        <w:rPr>
          <w:rFonts w:ascii="Times New Roman" w:hAnsi="Times New Roman" w:cs="Times New Roman"/>
          <w:sz w:val="24"/>
          <w:szCs w:val="24"/>
        </w:rPr>
        <w:t xml:space="preserve"> en el cual se aprecia que</w:t>
      </w:r>
      <w:r w:rsidR="00FE653A">
        <w:rPr>
          <w:rFonts w:ascii="Times New Roman" w:hAnsi="Times New Roman" w:cs="Times New Roman"/>
          <w:sz w:val="24"/>
          <w:szCs w:val="24"/>
        </w:rPr>
        <w:t xml:space="preserve"> no</w:t>
      </w:r>
      <w:r w:rsidR="00FE653A" w:rsidRPr="0015651D">
        <w:rPr>
          <w:rFonts w:ascii="Times New Roman" w:hAnsi="Times New Roman" w:cs="Times New Roman"/>
          <w:sz w:val="24"/>
          <w:szCs w:val="24"/>
        </w:rPr>
        <w:t xml:space="preserve"> existe diferencia significativa en los tratamientos, </w:t>
      </w:r>
      <w:r w:rsidR="00FE653A">
        <w:rPr>
          <w:rFonts w:ascii="Times New Roman" w:hAnsi="Times New Roman" w:cs="Times New Roman"/>
          <w:sz w:val="24"/>
          <w:szCs w:val="24"/>
        </w:rPr>
        <w:t xml:space="preserve"> esto  se debe a que no existe mayor diferencia entre los valores  puestos por los catadores</w:t>
      </w:r>
      <w:r w:rsidR="005830A7">
        <w:rPr>
          <w:rFonts w:ascii="Times New Roman" w:hAnsi="Times New Roman" w:cs="Times New Roman"/>
          <w:sz w:val="24"/>
          <w:szCs w:val="24"/>
        </w:rPr>
        <w:t>.</w:t>
      </w:r>
      <w:r w:rsidR="00FE653A">
        <w:rPr>
          <w:rFonts w:ascii="Times New Roman" w:hAnsi="Times New Roman" w:cs="Times New Roman"/>
          <w:sz w:val="24"/>
          <w:szCs w:val="24"/>
        </w:rPr>
        <w:t xml:space="preserve"> </w:t>
      </w:r>
    </w:p>
    <w:p w:rsidR="005830A7" w:rsidRDefault="005830A7" w:rsidP="00FE653A">
      <w:pPr>
        <w:autoSpaceDE w:val="0"/>
        <w:autoSpaceDN w:val="0"/>
        <w:adjustRightInd w:val="0"/>
        <w:spacing w:after="0" w:line="360" w:lineRule="auto"/>
        <w:jc w:val="both"/>
        <w:rPr>
          <w:rFonts w:ascii="Times New Roman" w:hAnsi="Times New Roman" w:cs="Times New Roman"/>
          <w:sz w:val="24"/>
          <w:szCs w:val="24"/>
        </w:rPr>
      </w:pPr>
    </w:p>
    <w:p w:rsidR="005830A7" w:rsidRDefault="005830A7" w:rsidP="00FE653A">
      <w:pPr>
        <w:autoSpaceDE w:val="0"/>
        <w:autoSpaceDN w:val="0"/>
        <w:adjustRightInd w:val="0"/>
        <w:spacing w:after="0" w:line="360" w:lineRule="auto"/>
        <w:jc w:val="both"/>
        <w:rPr>
          <w:rFonts w:ascii="Times New Roman" w:hAnsi="Times New Roman" w:cs="Times New Roman"/>
          <w:sz w:val="24"/>
          <w:szCs w:val="24"/>
        </w:rPr>
      </w:pPr>
    </w:p>
    <w:p w:rsidR="005830A7" w:rsidRDefault="005830A7" w:rsidP="00FE653A">
      <w:pPr>
        <w:autoSpaceDE w:val="0"/>
        <w:autoSpaceDN w:val="0"/>
        <w:adjustRightInd w:val="0"/>
        <w:spacing w:after="0" w:line="360" w:lineRule="auto"/>
        <w:jc w:val="both"/>
        <w:rPr>
          <w:rFonts w:ascii="Times New Roman" w:hAnsi="Times New Roman" w:cs="Times New Roman"/>
          <w:sz w:val="24"/>
          <w:szCs w:val="24"/>
        </w:rPr>
      </w:pPr>
    </w:p>
    <w:p w:rsidR="005830A7" w:rsidRDefault="005830A7" w:rsidP="00FE653A">
      <w:pPr>
        <w:autoSpaceDE w:val="0"/>
        <w:autoSpaceDN w:val="0"/>
        <w:adjustRightInd w:val="0"/>
        <w:spacing w:after="0" w:line="360" w:lineRule="auto"/>
        <w:jc w:val="both"/>
        <w:rPr>
          <w:rFonts w:ascii="Times New Roman" w:hAnsi="Times New Roman" w:cs="Times New Roman"/>
          <w:sz w:val="24"/>
          <w:szCs w:val="24"/>
        </w:rPr>
      </w:pPr>
    </w:p>
    <w:p w:rsidR="005830A7" w:rsidRDefault="005830A7" w:rsidP="00FE653A">
      <w:pPr>
        <w:autoSpaceDE w:val="0"/>
        <w:autoSpaceDN w:val="0"/>
        <w:adjustRightInd w:val="0"/>
        <w:spacing w:after="0" w:line="360" w:lineRule="auto"/>
        <w:jc w:val="both"/>
        <w:rPr>
          <w:rFonts w:ascii="Times New Roman" w:hAnsi="Times New Roman" w:cs="Times New Roman"/>
          <w:sz w:val="24"/>
          <w:szCs w:val="24"/>
        </w:rPr>
      </w:pPr>
    </w:p>
    <w:p w:rsidR="005830A7" w:rsidRDefault="005830A7" w:rsidP="00FE653A">
      <w:pPr>
        <w:autoSpaceDE w:val="0"/>
        <w:autoSpaceDN w:val="0"/>
        <w:adjustRightInd w:val="0"/>
        <w:spacing w:after="0" w:line="360" w:lineRule="auto"/>
        <w:jc w:val="both"/>
        <w:rPr>
          <w:rFonts w:ascii="Times New Roman" w:hAnsi="Times New Roman" w:cs="Times New Roman"/>
          <w:sz w:val="24"/>
          <w:szCs w:val="24"/>
        </w:rPr>
      </w:pPr>
    </w:p>
    <w:p w:rsidR="005830A7" w:rsidRDefault="005830A7" w:rsidP="00FE653A">
      <w:pPr>
        <w:autoSpaceDE w:val="0"/>
        <w:autoSpaceDN w:val="0"/>
        <w:adjustRightInd w:val="0"/>
        <w:spacing w:after="0" w:line="360" w:lineRule="auto"/>
        <w:jc w:val="both"/>
        <w:rPr>
          <w:rFonts w:ascii="Times New Roman" w:hAnsi="Times New Roman" w:cs="Times New Roman"/>
          <w:sz w:val="24"/>
          <w:szCs w:val="24"/>
        </w:rPr>
      </w:pPr>
    </w:p>
    <w:p w:rsidR="007F365D" w:rsidRDefault="007F365D" w:rsidP="00572C19">
      <w:pPr>
        <w:autoSpaceDE w:val="0"/>
        <w:autoSpaceDN w:val="0"/>
        <w:adjustRightInd w:val="0"/>
        <w:spacing w:after="0" w:line="240" w:lineRule="auto"/>
        <w:jc w:val="both"/>
        <w:rPr>
          <w:rFonts w:ascii="Times New Roman" w:hAnsi="Times New Roman" w:cs="Times New Roman"/>
          <w:sz w:val="24"/>
          <w:szCs w:val="24"/>
        </w:rPr>
      </w:pPr>
    </w:p>
    <w:p w:rsidR="007F365D" w:rsidRPr="00A3195C" w:rsidRDefault="00A3195C" w:rsidP="007F365D">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Tabla </w:t>
      </w:r>
      <w:r w:rsidR="001E6873">
        <w:rPr>
          <w:rFonts w:ascii="Times New Roman" w:hAnsi="Times New Roman" w:cs="Times New Roman"/>
          <w:b/>
          <w:sz w:val="24"/>
          <w:szCs w:val="24"/>
          <w:lang w:val="es-CR"/>
        </w:rPr>
        <w:t>2</w:t>
      </w:r>
      <w:r w:rsidR="00FC49B6">
        <w:rPr>
          <w:rFonts w:ascii="Times New Roman" w:hAnsi="Times New Roman" w:cs="Times New Roman"/>
          <w:b/>
          <w:sz w:val="24"/>
          <w:szCs w:val="24"/>
          <w:lang w:val="es-CR"/>
        </w:rPr>
        <w:t>6</w:t>
      </w:r>
      <w:r w:rsidR="007F365D" w:rsidRPr="00325FAF">
        <w:rPr>
          <w:rFonts w:ascii="Times New Roman" w:hAnsi="Times New Roman" w:cs="Times New Roman"/>
          <w:b/>
          <w:sz w:val="24"/>
          <w:szCs w:val="24"/>
        </w:rPr>
        <w:t xml:space="preserve">. </w:t>
      </w:r>
      <w:r w:rsidR="007F365D" w:rsidRPr="00A3195C">
        <w:rPr>
          <w:rFonts w:ascii="Times New Roman" w:hAnsi="Times New Roman" w:cs="Times New Roman"/>
          <w:b/>
          <w:sz w:val="24"/>
          <w:szCs w:val="24"/>
        </w:rPr>
        <w:t>Comparación</w:t>
      </w:r>
      <w:r w:rsidR="007F365D" w:rsidRPr="00A3195C">
        <w:rPr>
          <w:rFonts w:ascii="Times New Roman" w:hAnsi="Times New Roman" w:cs="Times New Roman"/>
          <w:b/>
          <w:sz w:val="24"/>
          <w:szCs w:val="24"/>
          <w:lang w:val="es-CR"/>
        </w:rPr>
        <w:t xml:space="preserve"> </w:t>
      </w:r>
      <w:r w:rsidR="007F365D" w:rsidRPr="00A3195C">
        <w:rPr>
          <w:rFonts w:ascii="Times New Roman" w:hAnsi="Times New Roman" w:cs="Times New Roman"/>
          <w:b/>
          <w:sz w:val="24"/>
          <w:szCs w:val="24"/>
        </w:rPr>
        <w:t>según</w:t>
      </w:r>
      <w:r w:rsidR="007F365D" w:rsidRPr="00A3195C">
        <w:rPr>
          <w:rFonts w:ascii="Times New Roman" w:hAnsi="Times New Roman" w:cs="Times New Roman"/>
          <w:b/>
          <w:sz w:val="24"/>
          <w:szCs w:val="24"/>
          <w:lang w:val="es-CR"/>
        </w:rPr>
        <w:t xml:space="preserve"> </w:t>
      </w:r>
      <w:proofErr w:type="spellStart"/>
      <w:r w:rsidR="007F365D" w:rsidRPr="00A3195C">
        <w:rPr>
          <w:rFonts w:ascii="Times New Roman" w:hAnsi="Times New Roman" w:cs="Times New Roman"/>
          <w:b/>
          <w:sz w:val="24"/>
          <w:szCs w:val="24"/>
        </w:rPr>
        <w:t>Tukey</w:t>
      </w:r>
      <w:proofErr w:type="spellEnd"/>
      <w:r w:rsidR="007F365D" w:rsidRPr="00A3195C">
        <w:rPr>
          <w:rFonts w:ascii="Times New Roman" w:hAnsi="Times New Roman" w:cs="Times New Roman"/>
          <w:b/>
          <w:sz w:val="24"/>
          <w:szCs w:val="24"/>
          <w:lang w:val="es-CR"/>
        </w:rPr>
        <w:t xml:space="preserve"> al 5% de </w:t>
      </w:r>
      <w:r w:rsidR="007F365D" w:rsidRPr="00A3195C">
        <w:rPr>
          <w:rFonts w:ascii="Times New Roman" w:hAnsi="Times New Roman" w:cs="Times New Roman"/>
          <w:b/>
          <w:sz w:val="24"/>
          <w:szCs w:val="24"/>
        </w:rPr>
        <w:t>las</w:t>
      </w:r>
      <w:r w:rsidR="007F365D" w:rsidRPr="00A3195C">
        <w:rPr>
          <w:rFonts w:ascii="Times New Roman" w:hAnsi="Times New Roman" w:cs="Times New Roman"/>
          <w:b/>
          <w:sz w:val="24"/>
          <w:szCs w:val="24"/>
          <w:lang w:val="es-CR"/>
        </w:rPr>
        <w:t xml:space="preserve"> medias de los tratamientos para la evaluación del sabor</w:t>
      </w:r>
    </w:p>
    <w:tbl>
      <w:tblPr>
        <w:tblStyle w:val="Sombreadoclaro"/>
        <w:tblW w:w="0" w:type="auto"/>
        <w:shd w:val="clear" w:color="auto" w:fill="FFFFFF" w:themeFill="background1"/>
        <w:tblLook w:val="04A0" w:firstRow="1" w:lastRow="0" w:firstColumn="1" w:lastColumn="0" w:noHBand="0" w:noVBand="1"/>
      </w:tblPr>
      <w:tblGrid>
        <w:gridCol w:w="2194"/>
        <w:gridCol w:w="1775"/>
        <w:gridCol w:w="2030"/>
        <w:gridCol w:w="9"/>
        <w:gridCol w:w="2038"/>
      </w:tblGrid>
      <w:tr w:rsidR="001E6873" w:rsidRPr="00325FAF"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1E6873" w:rsidRPr="00E8322E" w:rsidRDefault="001E6873" w:rsidP="00C127E7">
            <w:pPr>
              <w:tabs>
                <w:tab w:val="left" w:pos="300"/>
              </w:tabs>
              <w:jc w:val="center"/>
              <w:rPr>
                <w:rFonts w:ascii="Times New Roman" w:hAnsi="Times New Roman" w:cs="Times New Roman"/>
                <w:bCs w:val="0"/>
                <w:sz w:val="24"/>
                <w:szCs w:val="24"/>
              </w:rPr>
            </w:pPr>
            <w:r w:rsidRPr="00E8322E">
              <w:rPr>
                <w:rFonts w:ascii="Times New Roman" w:hAnsi="Times New Roman" w:cs="Times New Roman"/>
                <w:sz w:val="24"/>
                <w:szCs w:val="24"/>
              </w:rPr>
              <w:t>Tratamientos</w:t>
            </w:r>
          </w:p>
        </w:tc>
        <w:tc>
          <w:tcPr>
            <w:tcW w:w="1775" w:type="dxa"/>
            <w:shd w:val="clear" w:color="auto" w:fill="FFFFFF" w:themeFill="background1"/>
          </w:tcPr>
          <w:p w:rsidR="001E6873" w:rsidRPr="00E8322E" w:rsidRDefault="001E6873" w:rsidP="00C904F0">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R</w:t>
            </w:r>
            <w:r w:rsidR="00C904F0">
              <w:rPr>
                <w:rFonts w:ascii="Times New Roman" w:hAnsi="Times New Roman" w:cs="Times New Roman"/>
                <w:sz w:val="24"/>
                <w:szCs w:val="24"/>
              </w:rPr>
              <w:t>é</w:t>
            </w:r>
            <w:r w:rsidRPr="00E8322E">
              <w:rPr>
                <w:rFonts w:ascii="Times New Roman" w:hAnsi="Times New Roman" w:cs="Times New Roman"/>
                <w:sz w:val="24"/>
                <w:szCs w:val="24"/>
              </w:rPr>
              <w:t xml:space="preserve">plicas </w:t>
            </w:r>
          </w:p>
        </w:tc>
        <w:tc>
          <w:tcPr>
            <w:tcW w:w="2039" w:type="dxa"/>
            <w:gridSpan w:val="2"/>
            <w:shd w:val="clear" w:color="auto" w:fill="FFFFFF" w:themeFill="background1"/>
          </w:tcPr>
          <w:p w:rsidR="001E6873" w:rsidRPr="00E8322E" w:rsidRDefault="001E6873" w:rsidP="00C127E7">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Medias</w:t>
            </w:r>
          </w:p>
        </w:tc>
        <w:tc>
          <w:tcPr>
            <w:tcW w:w="2038" w:type="dxa"/>
            <w:shd w:val="clear" w:color="auto" w:fill="FFFFFF" w:themeFill="background1"/>
          </w:tcPr>
          <w:p w:rsidR="001E6873" w:rsidRPr="00E8322E" w:rsidRDefault="001E6873" w:rsidP="00C127E7">
            <w:pPr>
              <w:tabs>
                <w:tab w:val="left" w:pos="30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Rangos</w:t>
            </w:r>
          </w:p>
        </w:tc>
      </w:tr>
      <w:tr w:rsidR="001E6873"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1E6873" w:rsidRPr="00572C19" w:rsidRDefault="001E6873" w:rsidP="00C127E7">
            <w:pPr>
              <w:spacing w:line="360" w:lineRule="auto"/>
              <w:jc w:val="center"/>
              <w:rPr>
                <w:rFonts w:ascii="Times New Roman" w:hAnsi="Times New Roman" w:cs="Times New Roman"/>
                <w:b w:val="0"/>
                <w:sz w:val="24"/>
                <w:szCs w:val="24"/>
                <w:lang w:val="es-ES"/>
              </w:rPr>
            </w:pPr>
            <w:r w:rsidRPr="00572C19">
              <w:rPr>
                <w:rFonts w:ascii="Times New Roman" w:hAnsi="Times New Roman" w:cs="Times New Roman"/>
                <w:b w:val="0"/>
                <w:sz w:val="24"/>
                <w:szCs w:val="24"/>
                <w:lang w:val="es-ES"/>
              </w:rPr>
              <w:t>3</w:t>
            </w:r>
          </w:p>
        </w:tc>
        <w:tc>
          <w:tcPr>
            <w:tcW w:w="1775" w:type="dxa"/>
            <w:shd w:val="clear" w:color="auto" w:fill="FFFFFF" w:themeFill="background1"/>
          </w:tcPr>
          <w:p w:rsidR="001E6873" w:rsidRDefault="001E6873"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1E6873" w:rsidRPr="00325FAF" w:rsidRDefault="00C6221C"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3.7</w:t>
            </w:r>
          </w:p>
        </w:tc>
        <w:tc>
          <w:tcPr>
            <w:tcW w:w="2047" w:type="dxa"/>
            <w:gridSpan w:val="2"/>
            <w:shd w:val="clear" w:color="auto" w:fill="FFFFFF" w:themeFill="background1"/>
          </w:tcPr>
          <w:p w:rsidR="001E6873" w:rsidRPr="00325FAF" w:rsidRDefault="001E6873"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1E6873"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1E6873" w:rsidRPr="00572C19" w:rsidRDefault="001E6873" w:rsidP="00C127E7">
            <w:pPr>
              <w:spacing w:line="360" w:lineRule="auto"/>
              <w:jc w:val="center"/>
              <w:rPr>
                <w:rFonts w:ascii="Times New Roman" w:hAnsi="Times New Roman" w:cs="Times New Roman"/>
                <w:b w:val="0"/>
                <w:sz w:val="24"/>
                <w:szCs w:val="24"/>
                <w:lang w:val="es-ES"/>
              </w:rPr>
            </w:pPr>
            <w:r w:rsidRPr="00572C19">
              <w:rPr>
                <w:rFonts w:ascii="Times New Roman" w:hAnsi="Times New Roman" w:cs="Times New Roman"/>
                <w:b w:val="0"/>
                <w:sz w:val="24"/>
                <w:szCs w:val="24"/>
                <w:lang w:val="es-ES"/>
              </w:rPr>
              <w:t>4</w:t>
            </w:r>
          </w:p>
        </w:tc>
        <w:tc>
          <w:tcPr>
            <w:tcW w:w="1775" w:type="dxa"/>
            <w:shd w:val="clear" w:color="auto" w:fill="FFFFFF" w:themeFill="background1"/>
          </w:tcPr>
          <w:p w:rsidR="001E6873" w:rsidRDefault="001E6873"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1E6873" w:rsidRPr="00325FAF" w:rsidRDefault="00C6221C"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3.4</w:t>
            </w:r>
          </w:p>
        </w:tc>
        <w:tc>
          <w:tcPr>
            <w:tcW w:w="2047" w:type="dxa"/>
            <w:gridSpan w:val="2"/>
            <w:shd w:val="clear" w:color="auto" w:fill="FFFFFF" w:themeFill="background1"/>
          </w:tcPr>
          <w:p w:rsidR="001E6873" w:rsidRPr="00325FAF" w:rsidRDefault="001E6873"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1E6873"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1E6873" w:rsidRPr="00572C19" w:rsidRDefault="001E6873" w:rsidP="00C127E7">
            <w:pPr>
              <w:spacing w:line="360" w:lineRule="auto"/>
              <w:jc w:val="center"/>
              <w:rPr>
                <w:rFonts w:ascii="Times New Roman" w:hAnsi="Times New Roman" w:cs="Times New Roman"/>
                <w:b w:val="0"/>
                <w:sz w:val="24"/>
                <w:szCs w:val="24"/>
                <w:lang w:val="es-ES"/>
              </w:rPr>
            </w:pPr>
            <w:r w:rsidRPr="00572C19">
              <w:rPr>
                <w:rFonts w:ascii="Times New Roman" w:hAnsi="Times New Roman" w:cs="Times New Roman"/>
                <w:b w:val="0"/>
                <w:sz w:val="24"/>
                <w:szCs w:val="24"/>
                <w:lang w:val="es-ES"/>
              </w:rPr>
              <w:t>1</w:t>
            </w:r>
          </w:p>
        </w:tc>
        <w:tc>
          <w:tcPr>
            <w:tcW w:w="1775" w:type="dxa"/>
            <w:shd w:val="clear" w:color="auto" w:fill="FFFFFF" w:themeFill="background1"/>
          </w:tcPr>
          <w:p w:rsidR="001E6873" w:rsidRDefault="001E6873"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1E6873" w:rsidRPr="00325FAF" w:rsidRDefault="00C6221C"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3.4</w:t>
            </w:r>
          </w:p>
        </w:tc>
        <w:tc>
          <w:tcPr>
            <w:tcW w:w="2047" w:type="dxa"/>
            <w:gridSpan w:val="2"/>
            <w:shd w:val="clear" w:color="auto" w:fill="FFFFFF" w:themeFill="background1"/>
          </w:tcPr>
          <w:p w:rsidR="001E6873" w:rsidRPr="00325FAF" w:rsidRDefault="001E6873"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1E6873"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1E6873" w:rsidRPr="00572C19" w:rsidRDefault="001E6873" w:rsidP="00C127E7">
            <w:pPr>
              <w:spacing w:line="360" w:lineRule="auto"/>
              <w:jc w:val="center"/>
              <w:rPr>
                <w:rFonts w:ascii="Times New Roman" w:hAnsi="Times New Roman" w:cs="Times New Roman"/>
                <w:b w:val="0"/>
                <w:sz w:val="24"/>
                <w:szCs w:val="24"/>
                <w:lang w:val="es-ES"/>
              </w:rPr>
            </w:pPr>
            <w:r w:rsidRPr="00572C19">
              <w:rPr>
                <w:rFonts w:ascii="Times New Roman" w:hAnsi="Times New Roman" w:cs="Times New Roman"/>
                <w:b w:val="0"/>
                <w:sz w:val="24"/>
                <w:szCs w:val="24"/>
                <w:lang w:val="es-ES"/>
              </w:rPr>
              <w:t>2</w:t>
            </w:r>
          </w:p>
        </w:tc>
        <w:tc>
          <w:tcPr>
            <w:tcW w:w="1775" w:type="dxa"/>
            <w:shd w:val="clear" w:color="auto" w:fill="FFFFFF" w:themeFill="background1"/>
          </w:tcPr>
          <w:p w:rsidR="001E6873" w:rsidRDefault="001E6873"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1E6873" w:rsidRPr="00325FAF" w:rsidRDefault="00C6221C"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3.6</w:t>
            </w:r>
          </w:p>
        </w:tc>
        <w:tc>
          <w:tcPr>
            <w:tcW w:w="2047" w:type="dxa"/>
            <w:gridSpan w:val="2"/>
            <w:shd w:val="clear" w:color="auto" w:fill="FFFFFF" w:themeFill="background1"/>
          </w:tcPr>
          <w:p w:rsidR="001E6873" w:rsidRPr="00325FAF" w:rsidRDefault="001E6873"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1E6873"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1E6873" w:rsidRPr="00572C19" w:rsidRDefault="001E6873" w:rsidP="00C127E7">
            <w:pPr>
              <w:spacing w:line="360" w:lineRule="auto"/>
              <w:jc w:val="center"/>
              <w:rPr>
                <w:rFonts w:ascii="Times New Roman" w:hAnsi="Times New Roman" w:cs="Times New Roman"/>
                <w:b w:val="0"/>
                <w:sz w:val="24"/>
                <w:szCs w:val="24"/>
                <w:lang w:val="es-ES"/>
              </w:rPr>
            </w:pPr>
            <w:r w:rsidRPr="00572C19">
              <w:rPr>
                <w:rFonts w:ascii="Times New Roman" w:hAnsi="Times New Roman" w:cs="Times New Roman"/>
                <w:b w:val="0"/>
                <w:sz w:val="24"/>
                <w:szCs w:val="24"/>
                <w:lang w:val="es-ES"/>
              </w:rPr>
              <w:t>5</w:t>
            </w:r>
          </w:p>
        </w:tc>
        <w:tc>
          <w:tcPr>
            <w:tcW w:w="1775" w:type="dxa"/>
            <w:shd w:val="clear" w:color="auto" w:fill="FFFFFF" w:themeFill="background1"/>
          </w:tcPr>
          <w:p w:rsidR="001E6873" w:rsidRDefault="001E6873"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1E6873" w:rsidRPr="00325FAF" w:rsidRDefault="00C6221C"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3.5</w:t>
            </w:r>
          </w:p>
        </w:tc>
        <w:tc>
          <w:tcPr>
            <w:tcW w:w="2047" w:type="dxa"/>
            <w:gridSpan w:val="2"/>
            <w:shd w:val="clear" w:color="auto" w:fill="FFFFFF" w:themeFill="background1"/>
          </w:tcPr>
          <w:p w:rsidR="001E6873" w:rsidRPr="00325FAF" w:rsidRDefault="001E6873" w:rsidP="00C127E7">
            <w:pPr>
              <w:tabs>
                <w:tab w:val="center" w:pos="12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1E6873"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1E6873" w:rsidRPr="00572C19" w:rsidRDefault="001E6873" w:rsidP="00C127E7">
            <w:pPr>
              <w:spacing w:line="360" w:lineRule="auto"/>
              <w:jc w:val="center"/>
              <w:rPr>
                <w:rFonts w:ascii="Times New Roman" w:hAnsi="Times New Roman" w:cs="Times New Roman"/>
                <w:b w:val="0"/>
                <w:sz w:val="24"/>
                <w:szCs w:val="24"/>
                <w:lang w:val="es-ES"/>
              </w:rPr>
            </w:pPr>
            <w:r w:rsidRPr="00572C19">
              <w:rPr>
                <w:rFonts w:ascii="Times New Roman" w:hAnsi="Times New Roman" w:cs="Times New Roman"/>
                <w:b w:val="0"/>
                <w:sz w:val="24"/>
                <w:szCs w:val="24"/>
                <w:lang w:val="es-ES"/>
              </w:rPr>
              <w:t>6</w:t>
            </w:r>
          </w:p>
        </w:tc>
        <w:tc>
          <w:tcPr>
            <w:tcW w:w="1775" w:type="dxa"/>
            <w:shd w:val="clear" w:color="auto" w:fill="FFFFFF" w:themeFill="background1"/>
          </w:tcPr>
          <w:p w:rsidR="001E6873" w:rsidRDefault="001E6873"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1E6873" w:rsidRPr="00325FAF" w:rsidRDefault="00C6221C"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3.3</w:t>
            </w:r>
          </w:p>
        </w:tc>
        <w:tc>
          <w:tcPr>
            <w:tcW w:w="2047" w:type="dxa"/>
            <w:gridSpan w:val="2"/>
            <w:shd w:val="clear" w:color="auto" w:fill="FFFFFF" w:themeFill="background1"/>
          </w:tcPr>
          <w:p w:rsidR="001E6873" w:rsidRPr="00325FAF" w:rsidRDefault="001E6873"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bl>
    <w:p w:rsidR="00FC49B6" w:rsidRDefault="00FC49B6" w:rsidP="00FC49B6">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sidR="00A81012">
        <w:rPr>
          <w:rFonts w:ascii="Times New Roman" w:hAnsi="Times New Roman" w:cs="Times New Roman"/>
          <w:sz w:val="20"/>
          <w:szCs w:val="20"/>
        </w:rPr>
        <w:t>Elaboración propia 2018</w:t>
      </w:r>
      <w:r>
        <w:rPr>
          <w:rFonts w:ascii="Times New Roman" w:hAnsi="Times New Roman" w:cs="Times New Roman"/>
          <w:sz w:val="20"/>
          <w:szCs w:val="20"/>
        </w:rPr>
        <w:t>.</w:t>
      </w:r>
    </w:p>
    <w:p w:rsidR="00C6221C" w:rsidRPr="007F365D" w:rsidRDefault="00C6221C" w:rsidP="00572C19">
      <w:pPr>
        <w:pStyle w:val="Prrafodelista"/>
        <w:autoSpaceDE w:val="0"/>
        <w:autoSpaceDN w:val="0"/>
        <w:adjustRightInd w:val="0"/>
        <w:spacing w:after="0" w:line="240" w:lineRule="auto"/>
        <w:ind w:left="0"/>
        <w:jc w:val="both"/>
        <w:rPr>
          <w:rFonts w:ascii="Times New Roman" w:hAnsi="Times New Roman" w:cs="Times New Roman"/>
          <w:sz w:val="20"/>
          <w:szCs w:val="20"/>
        </w:rPr>
      </w:pPr>
    </w:p>
    <w:p w:rsidR="00572C19" w:rsidRDefault="00572C19" w:rsidP="00572C1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En la tabla 2</w:t>
      </w:r>
      <w:r w:rsidR="00FC49B6">
        <w:rPr>
          <w:rFonts w:ascii="Times New Roman" w:hAnsi="Times New Roman" w:cs="Times New Roman"/>
          <w:sz w:val="24"/>
          <w:szCs w:val="24"/>
        </w:rPr>
        <w:t>6</w:t>
      </w:r>
      <w:r>
        <w:rPr>
          <w:rFonts w:ascii="Times New Roman" w:hAnsi="Times New Roman" w:cs="Times New Roman"/>
          <w:sz w:val="24"/>
          <w:szCs w:val="24"/>
        </w:rPr>
        <w:t xml:space="preserve">, se establecen en orden las medias obtenidas según </w:t>
      </w:r>
      <w:proofErr w:type="spellStart"/>
      <w:r>
        <w:rPr>
          <w:rFonts w:ascii="Times New Roman" w:hAnsi="Times New Roman" w:cs="Times New Roman"/>
          <w:sz w:val="24"/>
          <w:szCs w:val="24"/>
        </w:rPr>
        <w:t>Tukey</w:t>
      </w:r>
      <w:proofErr w:type="spellEnd"/>
      <w:r>
        <w:rPr>
          <w:rFonts w:ascii="Times New Roman" w:hAnsi="Times New Roman" w:cs="Times New Roman"/>
          <w:sz w:val="24"/>
          <w:szCs w:val="24"/>
        </w:rPr>
        <w:t xml:space="preserve"> 5%  comparándose entre tratamientos; </w:t>
      </w:r>
      <w:r w:rsidR="00C6221C" w:rsidRPr="00C6221C">
        <w:rPr>
          <w:rFonts w:ascii="Times New Roman" w:hAnsi="Times New Roman" w:cs="Times New Roman"/>
          <w:sz w:val="24"/>
          <w:szCs w:val="24"/>
        </w:rPr>
        <w:t>donde se observa que</w:t>
      </w:r>
      <w:r w:rsidR="00C6221C">
        <w:rPr>
          <w:rFonts w:ascii="Times New Roman" w:hAnsi="Times New Roman" w:cs="Times New Roman"/>
          <w:sz w:val="24"/>
          <w:szCs w:val="24"/>
        </w:rPr>
        <w:t xml:space="preserve"> no</w:t>
      </w:r>
      <w:r w:rsidR="00C6221C" w:rsidRPr="00C6221C">
        <w:rPr>
          <w:rFonts w:ascii="Times New Roman" w:hAnsi="Times New Roman" w:cs="Times New Roman"/>
          <w:sz w:val="24"/>
          <w:szCs w:val="24"/>
        </w:rPr>
        <w:t xml:space="preserve"> existe diferencia </w:t>
      </w:r>
      <w:r>
        <w:rPr>
          <w:rFonts w:ascii="Times New Roman" w:hAnsi="Times New Roman" w:cs="Times New Roman"/>
          <w:sz w:val="24"/>
          <w:szCs w:val="24"/>
        </w:rPr>
        <w:t xml:space="preserve">estadísticamente </w:t>
      </w:r>
      <w:r w:rsidR="00C6221C" w:rsidRPr="00C6221C">
        <w:rPr>
          <w:rFonts w:ascii="Times New Roman" w:hAnsi="Times New Roman" w:cs="Times New Roman"/>
          <w:sz w:val="24"/>
          <w:szCs w:val="24"/>
        </w:rPr>
        <w:t>significativa</w:t>
      </w:r>
      <w:r>
        <w:rPr>
          <w:rFonts w:ascii="Times New Roman" w:hAnsi="Times New Roman" w:cs="Times New Roman"/>
          <w:sz w:val="24"/>
          <w:szCs w:val="24"/>
        </w:rPr>
        <w:t xml:space="preserve"> (</w:t>
      </w:r>
      <w:r w:rsidR="008301A4">
        <w:rPr>
          <w:rFonts w:ascii="Times New Roman" w:hAnsi="Times New Roman" w:cs="Times New Roman"/>
          <w:sz w:val="24"/>
          <w:szCs w:val="24"/>
        </w:rPr>
        <w:t>NS</w:t>
      </w:r>
      <w:r>
        <w:rPr>
          <w:rFonts w:ascii="Times New Roman" w:hAnsi="Times New Roman" w:cs="Times New Roman"/>
          <w:sz w:val="24"/>
          <w:szCs w:val="24"/>
        </w:rPr>
        <w:t xml:space="preserve">), siendo </w:t>
      </w:r>
      <w:r w:rsidR="00C6221C" w:rsidRPr="00C6221C">
        <w:rPr>
          <w:rFonts w:ascii="Times New Roman" w:hAnsi="Times New Roman" w:cs="Times New Roman"/>
          <w:sz w:val="24"/>
          <w:szCs w:val="24"/>
        </w:rPr>
        <w:t>los resultados</w:t>
      </w:r>
      <w:r>
        <w:rPr>
          <w:rFonts w:ascii="Times New Roman" w:hAnsi="Times New Roman" w:cs="Times New Roman"/>
          <w:sz w:val="24"/>
          <w:szCs w:val="24"/>
        </w:rPr>
        <w:t xml:space="preserve"> un grupo homogéneo</w:t>
      </w:r>
      <w:r w:rsidR="00C6221C" w:rsidRPr="00C6221C">
        <w:rPr>
          <w:rFonts w:ascii="Times New Roman" w:hAnsi="Times New Roman" w:cs="Times New Roman"/>
          <w:sz w:val="24"/>
          <w:szCs w:val="24"/>
        </w:rPr>
        <w:t>, la media más alta</w:t>
      </w:r>
      <w:r w:rsidR="00666F56">
        <w:rPr>
          <w:rFonts w:ascii="Times New Roman" w:hAnsi="Times New Roman" w:cs="Times New Roman"/>
          <w:sz w:val="24"/>
          <w:szCs w:val="24"/>
        </w:rPr>
        <w:t xml:space="preserve"> dada por los catadores </w:t>
      </w:r>
      <w:r w:rsidR="00C6221C" w:rsidRPr="00C6221C">
        <w:rPr>
          <w:rFonts w:ascii="Times New Roman" w:hAnsi="Times New Roman" w:cs="Times New Roman"/>
          <w:sz w:val="24"/>
          <w:szCs w:val="24"/>
        </w:rPr>
        <w:t xml:space="preserve">correspondió al tratamiento </w:t>
      </w:r>
      <w:r w:rsidR="00666F56">
        <w:rPr>
          <w:rFonts w:ascii="Times New Roman" w:hAnsi="Times New Roman" w:cs="Times New Roman"/>
          <w:sz w:val="24"/>
          <w:szCs w:val="24"/>
        </w:rPr>
        <w:t>T3</w:t>
      </w:r>
      <w:r>
        <w:rPr>
          <w:rFonts w:ascii="Times New Roman" w:hAnsi="Times New Roman" w:cs="Times New Roman"/>
          <w:sz w:val="24"/>
          <w:szCs w:val="24"/>
        </w:rPr>
        <w:t xml:space="preserve"> (40g de harina de quinua, 30g de harina de chocho, 30g harina de trigo y 12% de miel de abeja); seguidos de T4 (30g de harina de quinua, 40g de harina de chocho, 30g harina de trigo y 4% de miel de abeja); T1 (40g harina de quinua, 30g harina de chocho, 30g harina de trigo y 4% miel de abeja); T2 (40g harina de quinua, 30g harina de chocho, 30g harina de trigo y 8% miel de abeja); T5 (30g harina de quinua, 40g harina de chocho, 30g harina de trigo y 8% miel de abeja) y finalmente T6 (30g harina de quinua, 40g harina de chocho, 30g harina de trigo y 12% miel de abeja).</w:t>
      </w:r>
    </w:p>
    <w:p w:rsidR="007C0FF5" w:rsidRDefault="007C0FF5" w:rsidP="007C0FF5">
      <w:pPr>
        <w:shd w:val="clear" w:color="auto" w:fill="FFFFFF" w:themeFill="background1"/>
        <w:spacing w:after="0" w:line="240" w:lineRule="auto"/>
        <w:jc w:val="both"/>
        <w:rPr>
          <w:rFonts w:ascii="Times New Roman" w:hAnsi="Times New Roman" w:cs="Times New Roman"/>
          <w:b/>
        </w:rPr>
      </w:pPr>
    </w:p>
    <w:p w:rsidR="007C0FF5" w:rsidRDefault="008301A4" w:rsidP="007C0FF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Bermúdez, </w:t>
      </w:r>
      <w:r w:rsidR="007C0FF5" w:rsidRPr="007C0FF5">
        <w:rPr>
          <w:rFonts w:ascii="Times New Roman" w:hAnsi="Times New Roman" w:cs="Times New Roman"/>
          <w:sz w:val="24"/>
          <w:szCs w:val="24"/>
        </w:rPr>
        <w:t>(2014)  al evaluar la aplicación del aislado de la proteína de chocho (</w:t>
      </w:r>
      <w:proofErr w:type="spellStart"/>
      <w:r w:rsidR="003066D2">
        <w:rPr>
          <w:rFonts w:ascii="Times New Roman" w:hAnsi="Times New Roman" w:cs="Times New Roman"/>
          <w:sz w:val="24"/>
          <w:szCs w:val="24"/>
        </w:rPr>
        <w:t>f</w:t>
      </w:r>
      <w:r w:rsidR="007C0FF5" w:rsidRPr="00CC7F11">
        <w:rPr>
          <w:rFonts w:ascii="Times New Roman" w:hAnsi="Times New Roman" w:cs="Times New Roman"/>
          <w:i/>
          <w:sz w:val="24"/>
          <w:szCs w:val="24"/>
        </w:rPr>
        <w:t>Lupinus</w:t>
      </w:r>
      <w:proofErr w:type="spellEnd"/>
      <w:r w:rsidR="007C0FF5" w:rsidRPr="00CC7F11">
        <w:rPr>
          <w:rFonts w:ascii="Times New Roman" w:hAnsi="Times New Roman" w:cs="Times New Roman"/>
          <w:i/>
          <w:sz w:val="24"/>
          <w:szCs w:val="24"/>
        </w:rPr>
        <w:t xml:space="preserve"> </w:t>
      </w:r>
      <w:proofErr w:type="spellStart"/>
      <w:r w:rsidR="007C0FF5" w:rsidRPr="00CC7F11">
        <w:rPr>
          <w:rFonts w:ascii="Times New Roman" w:hAnsi="Times New Roman" w:cs="Times New Roman"/>
          <w:i/>
          <w:sz w:val="24"/>
          <w:szCs w:val="24"/>
        </w:rPr>
        <w:t>mutabilis</w:t>
      </w:r>
      <w:proofErr w:type="spellEnd"/>
      <w:r w:rsidR="007C0FF5" w:rsidRPr="00CC7F11">
        <w:rPr>
          <w:rFonts w:ascii="Times New Roman" w:hAnsi="Times New Roman" w:cs="Times New Roman"/>
          <w:i/>
          <w:sz w:val="24"/>
          <w:szCs w:val="24"/>
        </w:rPr>
        <w:t xml:space="preserve"> </w:t>
      </w:r>
      <w:proofErr w:type="spellStart"/>
      <w:r w:rsidR="007C0FF5" w:rsidRPr="00CC7F11">
        <w:rPr>
          <w:rFonts w:ascii="Times New Roman" w:hAnsi="Times New Roman" w:cs="Times New Roman"/>
          <w:i/>
          <w:sz w:val="24"/>
          <w:szCs w:val="24"/>
        </w:rPr>
        <w:t>sweet</w:t>
      </w:r>
      <w:proofErr w:type="spellEnd"/>
      <w:r w:rsidR="007C0FF5" w:rsidRPr="007C0FF5">
        <w:rPr>
          <w:rFonts w:ascii="Times New Roman" w:hAnsi="Times New Roman" w:cs="Times New Roman"/>
          <w:sz w:val="24"/>
          <w:szCs w:val="24"/>
        </w:rPr>
        <w:t>), como sustituto del aislado de soya en la elaboración de salchicha determinó que la calificación promedio más alta correspondió a la salchicha Tipo II con el 4% de proteína aisla</w:t>
      </w:r>
      <w:r w:rsidR="007C0FF5">
        <w:rPr>
          <w:rFonts w:ascii="Times New Roman" w:hAnsi="Times New Roman" w:cs="Times New Roman"/>
          <w:sz w:val="24"/>
          <w:szCs w:val="24"/>
        </w:rPr>
        <w:t>da característico a “Me gusta m</w:t>
      </w:r>
      <w:r w:rsidR="007C0FF5" w:rsidRPr="007C0FF5">
        <w:rPr>
          <w:rFonts w:ascii="Times New Roman" w:hAnsi="Times New Roman" w:cs="Times New Roman"/>
          <w:sz w:val="24"/>
          <w:szCs w:val="24"/>
        </w:rPr>
        <w:t>ucho”, mientras que las salchichas I y III con 2 y 6 % de contenido proteico en la escala estructurada, alcanzaron menores calificaciones</w:t>
      </w:r>
      <w:r w:rsidR="007C0FF5">
        <w:rPr>
          <w:rFonts w:ascii="Times New Roman" w:hAnsi="Times New Roman" w:cs="Times New Roman"/>
          <w:sz w:val="24"/>
          <w:szCs w:val="24"/>
        </w:rPr>
        <w:t>.</w:t>
      </w:r>
    </w:p>
    <w:p w:rsidR="007C0FF5" w:rsidRDefault="007C0FF5" w:rsidP="007B2BCA">
      <w:pPr>
        <w:autoSpaceDE w:val="0"/>
        <w:autoSpaceDN w:val="0"/>
        <w:adjustRightInd w:val="0"/>
        <w:spacing w:after="0" w:line="240" w:lineRule="auto"/>
        <w:jc w:val="both"/>
        <w:rPr>
          <w:rFonts w:ascii="Times New Roman" w:hAnsi="Times New Roman" w:cs="Times New Roman"/>
          <w:sz w:val="24"/>
          <w:szCs w:val="24"/>
        </w:rPr>
      </w:pPr>
    </w:p>
    <w:p w:rsidR="007C0FF5" w:rsidRDefault="002C0207" w:rsidP="007C0FF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García, </w:t>
      </w:r>
      <w:r w:rsidR="007C0FF5" w:rsidRPr="007C0FF5">
        <w:rPr>
          <w:rFonts w:ascii="Times New Roman" w:hAnsi="Times New Roman" w:cs="Times New Roman"/>
          <w:sz w:val="24"/>
          <w:szCs w:val="24"/>
        </w:rPr>
        <w:t>(2011) al desarrollar de un producto de panadería con harina de quinua (</w:t>
      </w:r>
      <w:proofErr w:type="spellStart"/>
      <w:r w:rsidR="007C0FF5" w:rsidRPr="007C0FF5">
        <w:rPr>
          <w:rFonts w:ascii="Times New Roman" w:hAnsi="Times New Roman" w:cs="Times New Roman"/>
          <w:i/>
          <w:sz w:val="24"/>
          <w:szCs w:val="24"/>
        </w:rPr>
        <w:t>Chenopodium</w:t>
      </w:r>
      <w:proofErr w:type="spellEnd"/>
      <w:r w:rsidR="007C0FF5" w:rsidRPr="007C0FF5">
        <w:rPr>
          <w:rFonts w:ascii="Times New Roman" w:hAnsi="Times New Roman" w:cs="Times New Roman"/>
          <w:i/>
          <w:sz w:val="24"/>
          <w:szCs w:val="24"/>
        </w:rPr>
        <w:t xml:space="preserve"> </w:t>
      </w:r>
      <w:proofErr w:type="spellStart"/>
      <w:r w:rsidR="007C0FF5" w:rsidRPr="007C0FF5">
        <w:rPr>
          <w:rFonts w:ascii="Times New Roman" w:hAnsi="Times New Roman" w:cs="Times New Roman"/>
          <w:i/>
          <w:sz w:val="24"/>
          <w:szCs w:val="24"/>
        </w:rPr>
        <w:t>quinoa</w:t>
      </w:r>
      <w:proofErr w:type="spellEnd"/>
      <w:r w:rsidR="007C0FF5" w:rsidRPr="007C0FF5">
        <w:rPr>
          <w:rFonts w:ascii="Times New Roman" w:hAnsi="Times New Roman" w:cs="Times New Roman"/>
          <w:i/>
          <w:sz w:val="24"/>
          <w:szCs w:val="24"/>
        </w:rPr>
        <w:t xml:space="preserve"> </w:t>
      </w:r>
      <w:proofErr w:type="spellStart"/>
      <w:r w:rsidR="007C0FF5" w:rsidRPr="007C0FF5">
        <w:rPr>
          <w:rFonts w:ascii="Times New Roman" w:hAnsi="Times New Roman" w:cs="Times New Roman"/>
          <w:i/>
          <w:sz w:val="24"/>
          <w:szCs w:val="24"/>
        </w:rPr>
        <w:t>willd</w:t>
      </w:r>
      <w:proofErr w:type="spellEnd"/>
      <w:r w:rsidR="007C0FF5" w:rsidRPr="007C0FF5">
        <w:rPr>
          <w:rFonts w:ascii="Times New Roman" w:hAnsi="Times New Roman" w:cs="Times New Roman"/>
          <w:sz w:val="24"/>
          <w:szCs w:val="24"/>
        </w:rPr>
        <w:t xml:space="preserve">) </w:t>
      </w:r>
      <w:r w:rsidR="007C0FF5">
        <w:rPr>
          <w:rFonts w:ascii="Times New Roman" w:hAnsi="Times New Roman" w:cs="Times New Roman"/>
          <w:sz w:val="24"/>
          <w:szCs w:val="24"/>
        </w:rPr>
        <w:t>observó</w:t>
      </w:r>
      <w:r w:rsidR="007C0FF5" w:rsidRPr="007C0FF5">
        <w:rPr>
          <w:rFonts w:ascii="Times New Roman" w:hAnsi="Times New Roman" w:cs="Times New Roman"/>
          <w:sz w:val="24"/>
          <w:szCs w:val="24"/>
        </w:rPr>
        <w:t xml:space="preserve"> el efe</w:t>
      </w:r>
      <w:r w:rsidR="007C0FF5">
        <w:rPr>
          <w:rFonts w:ascii="Times New Roman" w:hAnsi="Times New Roman" w:cs="Times New Roman"/>
          <w:sz w:val="24"/>
          <w:szCs w:val="24"/>
        </w:rPr>
        <w:t>cto de la inclusión de quinua</w:t>
      </w:r>
      <w:r w:rsidR="007C0FF5" w:rsidRPr="007C0FF5">
        <w:rPr>
          <w:rFonts w:ascii="Times New Roman" w:hAnsi="Times New Roman" w:cs="Times New Roman"/>
          <w:sz w:val="24"/>
          <w:szCs w:val="24"/>
        </w:rPr>
        <w:t xml:space="preserve">, demostrando que entre las muestras no hay diferencias significativas ya que los </w:t>
      </w:r>
      <w:r w:rsidR="007C0FF5" w:rsidRPr="007C0FF5">
        <w:rPr>
          <w:rFonts w:ascii="Times New Roman" w:hAnsi="Times New Roman" w:cs="Times New Roman"/>
          <w:sz w:val="24"/>
          <w:szCs w:val="24"/>
        </w:rPr>
        <w:lastRenderedPageBreak/>
        <w:t>puntajes promedio que los panelistas dan a estos productos varían entre 5 y 6.5, esto quiere decir que en sabor los panes no son muy diferentes entre sí. Sin embargo, a simple vista se pu</w:t>
      </w:r>
      <w:r w:rsidR="007B2BCA">
        <w:rPr>
          <w:rFonts w:ascii="Times New Roman" w:hAnsi="Times New Roman" w:cs="Times New Roman"/>
          <w:sz w:val="24"/>
          <w:szCs w:val="24"/>
        </w:rPr>
        <w:t>do</w:t>
      </w:r>
      <w:r w:rsidR="007C0FF5" w:rsidRPr="007C0FF5">
        <w:rPr>
          <w:rFonts w:ascii="Times New Roman" w:hAnsi="Times New Roman" w:cs="Times New Roman"/>
          <w:sz w:val="24"/>
          <w:szCs w:val="24"/>
        </w:rPr>
        <w:t xml:space="preserve"> observar que los panes que tienen inclusión de 10% y 20% tienen una aceptación similar entre los hombres y las mujeres, mientras que la aceptación para el porcentaje de 10% es más alta por las mujeres y el 30% de inclusión es </w:t>
      </w:r>
      <w:r w:rsidR="007B2BCA" w:rsidRPr="007C0FF5">
        <w:rPr>
          <w:rFonts w:ascii="Times New Roman" w:hAnsi="Times New Roman" w:cs="Times New Roman"/>
          <w:sz w:val="24"/>
          <w:szCs w:val="24"/>
        </w:rPr>
        <w:t>más</w:t>
      </w:r>
      <w:r w:rsidR="007C0FF5" w:rsidRPr="007C0FF5">
        <w:rPr>
          <w:rFonts w:ascii="Times New Roman" w:hAnsi="Times New Roman" w:cs="Times New Roman"/>
          <w:sz w:val="24"/>
          <w:szCs w:val="24"/>
        </w:rPr>
        <w:t xml:space="preserve"> aceptado por los hombres.</w:t>
      </w:r>
    </w:p>
    <w:p w:rsidR="007B2BCA" w:rsidRDefault="007B2BCA" w:rsidP="007B2BCA">
      <w:pPr>
        <w:autoSpaceDE w:val="0"/>
        <w:autoSpaceDN w:val="0"/>
        <w:adjustRightInd w:val="0"/>
        <w:spacing w:after="0" w:line="240" w:lineRule="auto"/>
        <w:jc w:val="both"/>
        <w:rPr>
          <w:rFonts w:ascii="Times New Roman" w:hAnsi="Times New Roman" w:cs="Times New Roman"/>
          <w:sz w:val="24"/>
          <w:szCs w:val="24"/>
        </w:rPr>
      </w:pPr>
    </w:p>
    <w:p w:rsidR="007B2BCA" w:rsidRDefault="00D02482" w:rsidP="007C0FF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Álvarez </w:t>
      </w:r>
      <w:r w:rsidRPr="00D02482">
        <w:rPr>
          <w:rFonts w:ascii="Times New Roman" w:hAnsi="Times New Roman" w:cs="Times New Roman"/>
          <w:i/>
          <w:sz w:val="24"/>
          <w:szCs w:val="24"/>
        </w:rPr>
        <w:t>et al</w:t>
      </w:r>
      <w:r>
        <w:rPr>
          <w:rFonts w:ascii="Times New Roman" w:hAnsi="Times New Roman" w:cs="Times New Roman"/>
          <w:sz w:val="24"/>
          <w:szCs w:val="24"/>
        </w:rPr>
        <w:t>.,</w:t>
      </w:r>
      <w:r w:rsidR="007B2BCA" w:rsidRPr="007B2BCA">
        <w:rPr>
          <w:rFonts w:ascii="Times New Roman" w:hAnsi="Times New Roman" w:cs="Times New Roman"/>
          <w:sz w:val="24"/>
          <w:szCs w:val="24"/>
        </w:rPr>
        <w:t xml:space="preserve"> (2009) al elaborar pan dulce </w:t>
      </w:r>
      <w:proofErr w:type="spellStart"/>
      <w:r w:rsidR="007B2BCA" w:rsidRPr="007B2BCA">
        <w:rPr>
          <w:rFonts w:ascii="Times New Roman" w:hAnsi="Times New Roman" w:cs="Times New Roman"/>
          <w:sz w:val="24"/>
          <w:szCs w:val="24"/>
        </w:rPr>
        <w:t>precocido</w:t>
      </w:r>
      <w:proofErr w:type="spellEnd"/>
      <w:r w:rsidR="007B2BCA" w:rsidRPr="007B2BCA">
        <w:rPr>
          <w:rFonts w:ascii="Times New Roman" w:hAnsi="Times New Roman" w:cs="Times New Roman"/>
          <w:sz w:val="24"/>
          <w:szCs w:val="24"/>
        </w:rPr>
        <w:t xml:space="preserve"> enriquecido con harina de quinua (</w:t>
      </w:r>
      <w:proofErr w:type="spellStart"/>
      <w:r w:rsidR="007B2BCA" w:rsidRPr="007B2BCA">
        <w:rPr>
          <w:rFonts w:ascii="Times New Roman" w:hAnsi="Times New Roman" w:cs="Times New Roman"/>
          <w:i/>
          <w:sz w:val="24"/>
          <w:szCs w:val="24"/>
        </w:rPr>
        <w:t>Chenopodium</w:t>
      </w:r>
      <w:proofErr w:type="spellEnd"/>
      <w:r w:rsidR="007B2BCA" w:rsidRPr="007B2BCA">
        <w:rPr>
          <w:rFonts w:ascii="Times New Roman" w:hAnsi="Times New Roman" w:cs="Times New Roman"/>
          <w:i/>
          <w:sz w:val="24"/>
          <w:szCs w:val="24"/>
        </w:rPr>
        <w:t xml:space="preserve"> </w:t>
      </w:r>
      <w:proofErr w:type="spellStart"/>
      <w:r w:rsidR="007B2BCA" w:rsidRPr="007B2BCA">
        <w:rPr>
          <w:rFonts w:ascii="Times New Roman" w:hAnsi="Times New Roman" w:cs="Times New Roman"/>
          <w:i/>
          <w:sz w:val="24"/>
          <w:szCs w:val="24"/>
        </w:rPr>
        <w:t>quinoa</w:t>
      </w:r>
      <w:proofErr w:type="spellEnd"/>
      <w:r w:rsidR="007B2BCA" w:rsidRPr="007B2BCA">
        <w:rPr>
          <w:rFonts w:ascii="Times New Roman" w:hAnsi="Times New Roman" w:cs="Times New Roman"/>
          <w:sz w:val="24"/>
          <w:szCs w:val="24"/>
        </w:rPr>
        <w:t xml:space="preserve"> w.) observaron que el T10 (18% de harina de quinua-180ºC- 10</w:t>
      </w:r>
      <w:r w:rsidR="0029171B">
        <w:rPr>
          <w:rFonts w:ascii="Times New Roman" w:hAnsi="Times New Roman" w:cs="Times New Roman"/>
          <w:sz w:val="24"/>
          <w:szCs w:val="24"/>
        </w:rPr>
        <w:t xml:space="preserve"> </w:t>
      </w:r>
      <w:r w:rsidR="007B2BCA" w:rsidRPr="007B2BCA">
        <w:rPr>
          <w:rFonts w:ascii="Times New Roman" w:hAnsi="Times New Roman" w:cs="Times New Roman"/>
          <w:sz w:val="24"/>
          <w:szCs w:val="24"/>
        </w:rPr>
        <w:t>minutos) con un puntaje de 105,5 tuvo una mayor aceptabilidad lo que significa que tiene un sabor característico de un producto fresco, tomando en cuenta que su formulación es con el 18% de harina de quinua. Mientras que el T1 (23%harina de quinua180ºC-8 minutos) fue el que menos aceptabilidad tuvo por parte de los panelistas, notando que la formulación para este tratamiento fue empleando el 23% de harina de quinua, que es el ingrediente que influyó en la variable sabor del pan dulce con respecto a un pan testigo elaborado únicamente con harina de trigo.</w:t>
      </w:r>
      <w:r w:rsidR="00A06C5F">
        <w:rPr>
          <w:rFonts w:ascii="Times New Roman" w:hAnsi="Times New Roman" w:cs="Times New Roman"/>
          <w:sz w:val="24"/>
          <w:szCs w:val="24"/>
        </w:rPr>
        <w:t xml:space="preserve"> </w:t>
      </w:r>
      <w:r w:rsidR="007B2BCA">
        <w:rPr>
          <w:rFonts w:ascii="Times New Roman" w:hAnsi="Times New Roman" w:cs="Times New Roman"/>
          <w:sz w:val="24"/>
          <w:szCs w:val="24"/>
        </w:rPr>
        <w:t xml:space="preserve">Los datos </w:t>
      </w:r>
      <w:r>
        <w:rPr>
          <w:rFonts w:ascii="Times New Roman" w:hAnsi="Times New Roman" w:cs="Times New Roman"/>
          <w:sz w:val="24"/>
          <w:szCs w:val="24"/>
        </w:rPr>
        <w:t>reportados por Bermúdez, (</w:t>
      </w:r>
      <w:r w:rsidR="007B2BCA">
        <w:rPr>
          <w:rFonts w:ascii="Times New Roman" w:hAnsi="Times New Roman" w:cs="Times New Roman"/>
          <w:sz w:val="24"/>
          <w:szCs w:val="24"/>
        </w:rPr>
        <w:t>2014</w:t>
      </w:r>
      <w:r>
        <w:rPr>
          <w:rFonts w:ascii="Times New Roman" w:hAnsi="Times New Roman" w:cs="Times New Roman"/>
          <w:sz w:val="24"/>
          <w:szCs w:val="24"/>
        </w:rPr>
        <w:t>)</w:t>
      </w:r>
      <w:r w:rsidR="007B2BCA">
        <w:rPr>
          <w:rFonts w:ascii="Times New Roman" w:hAnsi="Times New Roman" w:cs="Times New Roman"/>
          <w:sz w:val="24"/>
          <w:szCs w:val="24"/>
        </w:rPr>
        <w:t xml:space="preserve">, </w:t>
      </w:r>
      <w:r w:rsidR="003E186E">
        <w:rPr>
          <w:rFonts w:ascii="Times New Roman" w:hAnsi="Times New Roman" w:cs="Times New Roman"/>
          <w:sz w:val="24"/>
          <w:szCs w:val="24"/>
        </w:rPr>
        <w:t xml:space="preserve">Álvarez </w:t>
      </w:r>
      <w:r w:rsidR="003E186E" w:rsidRPr="003E186E">
        <w:rPr>
          <w:rFonts w:ascii="Times New Roman" w:hAnsi="Times New Roman" w:cs="Times New Roman"/>
          <w:i/>
          <w:sz w:val="24"/>
          <w:szCs w:val="24"/>
        </w:rPr>
        <w:t>et al.,</w:t>
      </w:r>
      <w:r w:rsidR="007B2BCA">
        <w:rPr>
          <w:rFonts w:ascii="Times New Roman" w:hAnsi="Times New Roman" w:cs="Times New Roman"/>
          <w:sz w:val="24"/>
          <w:szCs w:val="24"/>
        </w:rPr>
        <w:t xml:space="preserve"> y </w:t>
      </w:r>
      <w:r w:rsidR="007B2BCA" w:rsidRPr="007C0FF5">
        <w:rPr>
          <w:rFonts w:ascii="Times New Roman" w:hAnsi="Times New Roman" w:cs="Times New Roman"/>
          <w:sz w:val="24"/>
          <w:szCs w:val="24"/>
        </w:rPr>
        <w:t>García</w:t>
      </w:r>
      <w:r>
        <w:rPr>
          <w:rFonts w:ascii="Times New Roman" w:hAnsi="Times New Roman" w:cs="Times New Roman"/>
          <w:sz w:val="24"/>
          <w:szCs w:val="24"/>
        </w:rPr>
        <w:t>, (</w:t>
      </w:r>
      <w:r w:rsidR="007B2BCA" w:rsidRPr="007C0FF5">
        <w:rPr>
          <w:rFonts w:ascii="Times New Roman" w:hAnsi="Times New Roman" w:cs="Times New Roman"/>
          <w:sz w:val="24"/>
          <w:szCs w:val="24"/>
        </w:rPr>
        <w:t>2011</w:t>
      </w:r>
      <w:r>
        <w:rPr>
          <w:rFonts w:ascii="Times New Roman" w:hAnsi="Times New Roman" w:cs="Times New Roman"/>
          <w:sz w:val="24"/>
          <w:szCs w:val="24"/>
        </w:rPr>
        <w:t>)</w:t>
      </w:r>
      <w:r w:rsidR="007B2BCA">
        <w:rPr>
          <w:rFonts w:ascii="Times New Roman" w:hAnsi="Times New Roman" w:cs="Times New Roman"/>
          <w:sz w:val="24"/>
          <w:szCs w:val="24"/>
        </w:rPr>
        <w:t>, permiten estab</w:t>
      </w:r>
      <w:r w:rsidR="003E186E">
        <w:rPr>
          <w:rFonts w:ascii="Times New Roman" w:hAnsi="Times New Roman" w:cs="Times New Roman"/>
          <w:sz w:val="24"/>
          <w:szCs w:val="24"/>
        </w:rPr>
        <w:t>lecer que el grado de palatabilidad</w:t>
      </w:r>
      <w:r w:rsidR="007B2BCA">
        <w:rPr>
          <w:rFonts w:ascii="Times New Roman" w:hAnsi="Times New Roman" w:cs="Times New Roman"/>
          <w:sz w:val="24"/>
          <w:szCs w:val="24"/>
        </w:rPr>
        <w:t xml:space="preserve"> en un producto elaborado puede variar entre una población y otro por tanto esta variable resulta subjetiva al determinado momento de establecer un producto como de buen sabor.</w:t>
      </w:r>
    </w:p>
    <w:p w:rsidR="007B2BCA" w:rsidRPr="007C0FF5" w:rsidRDefault="007B2BCA" w:rsidP="007B2BCA">
      <w:pPr>
        <w:autoSpaceDE w:val="0"/>
        <w:autoSpaceDN w:val="0"/>
        <w:adjustRightInd w:val="0"/>
        <w:spacing w:after="0" w:line="240" w:lineRule="auto"/>
        <w:jc w:val="both"/>
        <w:rPr>
          <w:rFonts w:ascii="Times New Roman" w:hAnsi="Times New Roman" w:cs="Times New Roman"/>
          <w:sz w:val="24"/>
          <w:szCs w:val="24"/>
        </w:rPr>
      </w:pPr>
    </w:p>
    <w:p w:rsidR="00F77525" w:rsidRPr="005830A7" w:rsidRDefault="00F77525" w:rsidP="00F94AEE">
      <w:pPr>
        <w:pStyle w:val="Prrafodelista"/>
        <w:numPr>
          <w:ilvl w:val="0"/>
          <w:numId w:val="18"/>
        </w:numPr>
        <w:shd w:val="clear" w:color="auto" w:fill="FFFFFF" w:themeFill="background1"/>
        <w:spacing w:line="360" w:lineRule="auto"/>
        <w:jc w:val="both"/>
        <w:rPr>
          <w:rFonts w:ascii="Times New Roman" w:hAnsi="Times New Roman" w:cs="Times New Roman"/>
          <w:b/>
        </w:rPr>
      </w:pPr>
      <w:r w:rsidRPr="005830A7">
        <w:rPr>
          <w:rFonts w:ascii="Times New Roman" w:hAnsi="Times New Roman" w:cs="Times New Roman"/>
          <w:b/>
        </w:rPr>
        <w:t>Atributo Aceptabilidad</w:t>
      </w:r>
    </w:p>
    <w:p w:rsidR="00A3195C" w:rsidRDefault="00F77525" w:rsidP="00A3195C">
      <w:pPr>
        <w:autoSpaceDE w:val="0"/>
        <w:autoSpaceDN w:val="0"/>
        <w:adjustRightInd w:val="0"/>
        <w:spacing w:after="0" w:line="360" w:lineRule="auto"/>
        <w:jc w:val="both"/>
        <w:rPr>
          <w:rFonts w:ascii="Times New Roman" w:hAnsi="Times New Roman" w:cs="Times New Roman"/>
          <w:sz w:val="24"/>
          <w:szCs w:val="24"/>
        </w:rPr>
      </w:pPr>
      <w:r w:rsidRPr="00F77525">
        <w:rPr>
          <w:rFonts w:ascii="Times New Roman" w:hAnsi="Times New Roman" w:cs="Times New Roman"/>
          <w:sz w:val="24"/>
          <w:szCs w:val="24"/>
        </w:rPr>
        <w:t>El proceso por el que el hombre acepta o rechaza un alimento tiene un carácter multidimensional con una</w:t>
      </w:r>
      <w:r w:rsidR="007B2BCA">
        <w:rPr>
          <w:rFonts w:ascii="Times New Roman" w:hAnsi="Times New Roman" w:cs="Times New Roman"/>
          <w:sz w:val="24"/>
          <w:szCs w:val="24"/>
        </w:rPr>
        <w:t xml:space="preserve"> estructura dinámica y variable; c</w:t>
      </w:r>
      <w:r w:rsidRPr="00F77525">
        <w:rPr>
          <w:rFonts w:ascii="Times New Roman" w:hAnsi="Times New Roman" w:cs="Times New Roman"/>
          <w:sz w:val="24"/>
          <w:szCs w:val="24"/>
        </w:rPr>
        <w:t xml:space="preserve">onsiderando que la percepción humana es el resultado conjunto de la </w:t>
      </w:r>
      <w:r w:rsidR="000A19E3">
        <w:rPr>
          <w:rFonts w:ascii="Times New Roman" w:hAnsi="Times New Roman" w:cs="Times New Roman"/>
          <w:sz w:val="24"/>
          <w:szCs w:val="24"/>
        </w:rPr>
        <w:t xml:space="preserve">sensación que </w:t>
      </w:r>
      <w:r w:rsidRPr="00F77525">
        <w:rPr>
          <w:rFonts w:ascii="Times New Roman" w:hAnsi="Times New Roman" w:cs="Times New Roman"/>
          <w:sz w:val="24"/>
          <w:szCs w:val="24"/>
        </w:rPr>
        <w:t>e</w:t>
      </w:r>
      <w:r w:rsidR="000A19E3">
        <w:rPr>
          <w:rFonts w:ascii="Times New Roman" w:hAnsi="Times New Roman" w:cs="Times New Roman"/>
          <w:sz w:val="24"/>
          <w:szCs w:val="24"/>
        </w:rPr>
        <w:t>l</w:t>
      </w:r>
      <w:r w:rsidRPr="00F77525">
        <w:rPr>
          <w:rFonts w:ascii="Times New Roman" w:hAnsi="Times New Roman" w:cs="Times New Roman"/>
          <w:sz w:val="24"/>
          <w:szCs w:val="24"/>
        </w:rPr>
        <w:t xml:space="preserve"> hombre experimenta y de como él la interpreta, en este trabajo se comenta el papel de los principales factores que influyen en la aceptabilidad el alimento, el hombre y su entorno y se pone de manifiesto la necesidad de abordar su estudio desde una perspectiva </w:t>
      </w:r>
      <w:r>
        <w:rPr>
          <w:rFonts w:ascii="Times New Roman" w:hAnsi="Times New Roman" w:cs="Times New Roman"/>
          <w:sz w:val="24"/>
          <w:szCs w:val="24"/>
        </w:rPr>
        <w:t xml:space="preserve">multidisciplinaria </w:t>
      </w:r>
      <w:r w:rsidRPr="00F77525">
        <w:rPr>
          <w:rFonts w:ascii="Times New Roman" w:hAnsi="Times New Roman" w:cs="Times New Roman"/>
          <w:sz w:val="24"/>
          <w:szCs w:val="24"/>
        </w:rPr>
        <w:t>(</w:t>
      </w:r>
      <w:proofErr w:type="spellStart"/>
      <w:r w:rsidR="003222E6">
        <w:rPr>
          <w:rFonts w:ascii="Times New Roman" w:hAnsi="Times New Roman" w:cs="Times New Roman"/>
          <w:sz w:val="24"/>
          <w:szCs w:val="24"/>
        </w:rPr>
        <w:t>Costel</w:t>
      </w:r>
      <w:proofErr w:type="spellEnd"/>
      <w:r w:rsidR="00D02482">
        <w:rPr>
          <w:rFonts w:ascii="Times New Roman" w:hAnsi="Times New Roman" w:cs="Times New Roman"/>
          <w:sz w:val="24"/>
          <w:szCs w:val="24"/>
        </w:rPr>
        <w:t xml:space="preserve"> </w:t>
      </w:r>
      <w:r w:rsidR="00D02482" w:rsidRPr="00D02482">
        <w:rPr>
          <w:rFonts w:ascii="Times New Roman" w:hAnsi="Times New Roman" w:cs="Times New Roman"/>
          <w:i/>
          <w:sz w:val="24"/>
          <w:szCs w:val="24"/>
        </w:rPr>
        <w:t>et al.,</w:t>
      </w:r>
      <w:r w:rsidR="00A06C5F">
        <w:rPr>
          <w:rFonts w:ascii="Times New Roman" w:hAnsi="Times New Roman" w:cs="Times New Roman"/>
          <w:sz w:val="24"/>
          <w:szCs w:val="24"/>
        </w:rPr>
        <w:t xml:space="preserve"> </w:t>
      </w:r>
      <w:r w:rsidR="00A3195C">
        <w:rPr>
          <w:rFonts w:ascii="Times New Roman" w:hAnsi="Times New Roman" w:cs="Times New Roman"/>
          <w:sz w:val="24"/>
          <w:szCs w:val="24"/>
        </w:rPr>
        <w:t>2009).</w:t>
      </w:r>
    </w:p>
    <w:p w:rsidR="00FC007C" w:rsidRDefault="00FC007C" w:rsidP="00A3195C">
      <w:pPr>
        <w:autoSpaceDE w:val="0"/>
        <w:autoSpaceDN w:val="0"/>
        <w:adjustRightInd w:val="0"/>
        <w:spacing w:after="0" w:line="360" w:lineRule="auto"/>
        <w:jc w:val="both"/>
        <w:rPr>
          <w:rFonts w:ascii="Times New Roman" w:hAnsi="Times New Roman" w:cs="Times New Roman"/>
          <w:sz w:val="24"/>
          <w:szCs w:val="24"/>
        </w:rPr>
      </w:pPr>
    </w:p>
    <w:p w:rsidR="005830A7" w:rsidRDefault="005830A7" w:rsidP="00A3195C">
      <w:pPr>
        <w:autoSpaceDE w:val="0"/>
        <w:autoSpaceDN w:val="0"/>
        <w:adjustRightInd w:val="0"/>
        <w:spacing w:after="0" w:line="360" w:lineRule="auto"/>
        <w:jc w:val="both"/>
        <w:rPr>
          <w:rFonts w:ascii="Times New Roman" w:hAnsi="Times New Roman" w:cs="Times New Roman"/>
          <w:sz w:val="24"/>
          <w:szCs w:val="24"/>
        </w:rPr>
      </w:pPr>
    </w:p>
    <w:p w:rsidR="00A3195C" w:rsidRDefault="00A3195C" w:rsidP="00A06C5F">
      <w:pPr>
        <w:autoSpaceDE w:val="0"/>
        <w:autoSpaceDN w:val="0"/>
        <w:adjustRightInd w:val="0"/>
        <w:spacing w:after="0" w:line="240" w:lineRule="auto"/>
        <w:jc w:val="both"/>
        <w:rPr>
          <w:rFonts w:ascii="Times New Roman" w:hAnsi="Times New Roman" w:cs="Times New Roman"/>
          <w:sz w:val="24"/>
          <w:szCs w:val="24"/>
        </w:rPr>
      </w:pPr>
    </w:p>
    <w:p w:rsidR="00FC49B6" w:rsidRPr="00A3195C" w:rsidRDefault="00FC49B6" w:rsidP="00A06C5F">
      <w:pPr>
        <w:autoSpaceDE w:val="0"/>
        <w:autoSpaceDN w:val="0"/>
        <w:adjustRightInd w:val="0"/>
        <w:spacing w:after="0" w:line="240" w:lineRule="auto"/>
        <w:jc w:val="both"/>
        <w:rPr>
          <w:rFonts w:ascii="Times New Roman" w:hAnsi="Times New Roman" w:cs="Times New Roman"/>
          <w:sz w:val="24"/>
          <w:szCs w:val="24"/>
        </w:rPr>
      </w:pPr>
    </w:p>
    <w:p w:rsidR="00EF4766" w:rsidRDefault="00A06C5F" w:rsidP="00EF4766">
      <w:pPr>
        <w:autoSpaceDE w:val="0"/>
        <w:autoSpaceDN w:val="0"/>
        <w:adjustRightInd w:val="0"/>
        <w:spacing w:after="0" w:line="360" w:lineRule="auto"/>
        <w:jc w:val="both"/>
        <w:rPr>
          <w:rFonts w:ascii="Times New Roman" w:hAnsi="Times New Roman" w:cs="Times New Roman"/>
          <w:b/>
          <w:sz w:val="24"/>
          <w:szCs w:val="24"/>
        </w:rPr>
      </w:pPr>
      <w:r>
        <w:rPr>
          <w:rFonts w:ascii="Times New Roman" w:eastAsia="Droid Sans Fallback" w:hAnsi="Times New Roman" w:cs="Times New Roman"/>
          <w:b/>
          <w:kern w:val="3"/>
          <w:sz w:val="24"/>
          <w:szCs w:val="24"/>
          <w:lang w:eastAsia="zh-CN" w:bidi="hi-IN"/>
        </w:rPr>
        <w:lastRenderedPageBreak/>
        <w:t>Gráfico</w:t>
      </w:r>
      <w:r w:rsidR="00A3195C">
        <w:rPr>
          <w:rFonts w:ascii="Times New Roman" w:eastAsia="Droid Sans Fallback" w:hAnsi="Times New Roman" w:cs="Times New Roman"/>
          <w:b/>
          <w:kern w:val="3"/>
          <w:sz w:val="28"/>
          <w:szCs w:val="28"/>
          <w:lang w:eastAsia="zh-CN" w:bidi="hi-IN"/>
        </w:rPr>
        <w:t xml:space="preserve"> </w:t>
      </w:r>
      <w:r w:rsidR="00A3195C">
        <w:rPr>
          <w:rFonts w:ascii="Times New Roman" w:hAnsi="Times New Roman" w:cs="Times New Roman"/>
          <w:b/>
          <w:sz w:val="24"/>
          <w:szCs w:val="24"/>
        </w:rPr>
        <w:t>6</w:t>
      </w:r>
      <w:r w:rsidR="00C317A3" w:rsidRPr="003C2A8D">
        <w:rPr>
          <w:rFonts w:ascii="Times New Roman" w:hAnsi="Times New Roman" w:cs="Times New Roman"/>
          <w:b/>
          <w:sz w:val="24"/>
          <w:szCs w:val="24"/>
        </w:rPr>
        <w:t>.</w:t>
      </w:r>
      <w:r w:rsidR="00C317A3" w:rsidRPr="0096521B">
        <w:rPr>
          <w:rFonts w:ascii="Times New Roman" w:hAnsi="Times New Roman" w:cs="Times New Roman"/>
          <w:b/>
          <w:sz w:val="24"/>
          <w:szCs w:val="24"/>
        </w:rPr>
        <w:t xml:space="preserve">  Evaluación de la característica organoléptica </w:t>
      </w:r>
      <w:r w:rsidR="00A3195C" w:rsidRPr="0096521B">
        <w:rPr>
          <w:rFonts w:ascii="Times New Roman" w:hAnsi="Times New Roman" w:cs="Times New Roman"/>
          <w:b/>
          <w:sz w:val="24"/>
          <w:szCs w:val="24"/>
        </w:rPr>
        <w:t>a</w:t>
      </w:r>
      <w:r w:rsidR="00EF4766" w:rsidRPr="0096521B">
        <w:rPr>
          <w:rFonts w:ascii="Times New Roman" w:hAnsi="Times New Roman" w:cs="Times New Roman"/>
          <w:b/>
          <w:sz w:val="24"/>
          <w:szCs w:val="24"/>
        </w:rPr>
        <w:t>ceptabilidad</w:t>
      </w:r>
    </w:p>
    <w:p w:rsidR="00C317A3" w:rsidRPr="00EF4766" w:rsidRDefault="005A743D" w:rsidP="00EF4766">
      <w:pPr>
        <w:autoSpaceDE w:val="0"/>
        <w:autoSpaceDN w:val="0"/>
        <w:adjustRightInd w:val="0"/>
        <w:spacing w:after="0" w:line="360" w:lineRule="auto"/>
        <w:jc w:val="center"/>
        <w:rPr>
          <w:rFonts w:ascii="Times New Roman" w:hAnsi="Times New Roman" w:cs="Times New Roman"/>
          <w:sz w:val="24"/>
          <w:szCs w:val="24"/>
        </w:rPr>
      </w:pPr>
      <w:r>
        <w:rPr>
          <w:noProof/>
          <w:lang w:val="es-EC" w:eastAsia="es-EC"/>
        </w:rPr>
        <mc:AlternateContent>
          <mc:Choice Requires="wps">
            <w:drawing>
              <wp:anchor distT="0" distB="0" distL="114300" distR="114300" simplePos="0" relativeHeight="251660800" behindDoc="0" locked="0" layoutInCell="1" allowOverlap="1" wp14:anchorId="11E1DBB2" wp14:editId="20B603F9">
                <wp:simplePos x="0" y="0"/>
                <wp:positionH relativeFrom="column">
                  <wp:posOffset>93345</wp:posOffset>
                </wp:positionH>
                <wp:positionV relativeFrom="paragraph">
                  <wp:posOffset>2345055</wp:posOffset>
                </wp:positionV>
                <wp:extent cx="4848225" cy="457200"/>
                <wp:effectExtent l="0" t="0" r="28575" b="19050"/>
                <wp:wrapNone/>
                <wp:docPr id="25" name="25 Cuadro de texto"/>
                <wp:cNvGraphicFramePr/>
                <a:graphic xmlns:a="http://schemas.openxmlformats.org/drawingml/2006/main">
                  <a:graphicData uri="http://schemas.microsoft.com/office/word/2010/wordprocessingShape">
                    <wps:wsp>
                      <wps:cNvSpPr txBox="1"/>
                      <wps:spPr>
                        <a:xfrm>
                          <a:off x="0" y="0"/>
                          <a:ext cx="4848225"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1CDF" w:rsidRPr="0098643B" w:rsidRDefault="00891CDF">
                            <w:pPr>
                              <w:rPr>
                                <w:rFonts w:ascii="Times New Roman" w:hAnsi="Times New Roman" w:cs="Times New Roman"/>
                                <w:sz w:val="24"/>
                                <w:szCs w:val="24"/>
                              </w:rPr>
                            </w:pPr>
                            <w:r>
                              <w:rPr>
                                <w:noProof/>
                                <w:lang w:val="es-EC" w:eastAsia="es-EC"/>
                              </w:rPr>
                              <w:drawing>
                                <wp:inline distT="0" distB="0" distL="0" distR="0" wp14:anchorId="383FA6A7" wp14:editId="7CE91F38">
                                  <wp:extent cx="238125" cy="238125"/>
                                  <wp:effectExtent l="0" t="0" r="9525" b="9525"/>
                                  <wp:docPr id="26" name="Imagen 26"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la variable aceptabilidad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1DBB2" id="25 Cuadro de texto" o:spid="_x0000_s1050" type="#_x0000_t202" style="position:absolute;left:0;text-align:left;margin-left:7.35pt;margin-top:184.65pt;width:381.75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" fillcolor="white [3201]" strokeweight=".5pt">
                <v:textbox>
                  <w:txbxContent>
                    <w:p w:rsidR="00891CDF" w:rsidRPr="0098643B" w:rsidRDefault="00891CDF">
                      <w:pPr>
                        <w:rPr>
                          <w:rFonts w:ascii="Times New Roman" w:hAnsi="Times New Roman" w:cs="Times New Roman"/>
                          <w:sz w:val="24"/>
                          <w:szCs w:val="24"/>
                        </w:rPr>
                      </w:pPr>
                      <w:r>
                        <w:rPr>
                          <w:noProof/>
                          <w:lang w:val="es-EC" w:eastAsia="es-EC"/>
                        </w:rPr>
                        <w:drawing>
                          <wp:inline distT="0" distB="0" distL="0" distR="0" wp14:anchorId="383FA6A7" wp14:editId="7CE91F38">
                            <wp:extent cx="238125" cy="238125"/>
                            <wp:effectExtent l="0" t="0" r="9525" b="9525"/>
                            <wp:docPr id="26" name="Imagen 26"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la variable aceptabilidad </w:t>
                      </w:r>
                    </w:p>
                  </w:txbxContent>
                </v:textbox>
              </v:shape>
            </w:pict>
          </mc:Fallback>
        </mc:AlternateContent>
      </w:r>
      <w:r w:rsidR="00C317A3">
        <w:rPr>
          <w:noProof/>
          <w:lang w:val="es-EC" w:eastAsia="es-EC"/>
        </w:rPr>
        <w:drawing>
          <wp:inline distT="0" distB="0" distL="0" distR="0" wp14:anchorId="01C325CD" wp14:editId="368DE1BF">
            <wp:extent cx="4848225" cy="2352675"/>
            <wp:effectExtent l="0" t="0" r="9525" b="952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9174F" w:rsidRDefault="00D9174F" w:rsidP="00D9174F">
      <w:pPr>
        <w:autoSpaceDE w:val="0"/>
        <w:autoSpaceDN w:val="0"/>
        <w:adjustRightInd w:val="0"/>
        <w:spacing w:after="0" w:line="360" w:lineRule="auto"/>
        <w:jc w:val="both"/>
        <w:rPr>
          <w:rFonts w:ascii="Times New Roman" w:hAnsi="Times New Roman" w:cs="Times New Roman"/>
          <w:sz w:val="24"/>
          <w:szCs w:val="24"/>
        </w:rPr>
      </w:pPr>
    </w:p>
    <w:p w:rsidR="00A06C5F" w:rsidRDefault="00A06C5F" w:rsidP="00A06C5F">
      <w:pPr>
        <w:pStyle w:val="Prrafodelista"/>
        <w:autoSpaceDE w:val="0"/>
        <w:autoSpaceDN w:val="0"/>
        <w:adjustRightInd w:val="0"/>
        <w:spacing w:after="0" w:line="240" w:lineRule="auto"/>
        <w:ind w:left="0" w:firstLine="284"/>
        <w:jc w:val="both"/>
        <w:rPr>
          <w:rFonts w:ascii="Times New Roman" w:hAnsi="Times New Roman" w:cs="Times New Roman"/>
          <w:b/>
          <w:sz w:val="20"/>
          <w:szCs w:val="20"/>
        </w:rPr>
      </w:pPr>
    </w:p>
    <w:p w:rsidR="00FC49B6" w:rsidRDefault="00FC49B6" w:rsidP="00FC49B6">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sidR="00D02482">
        <w:rPr>
          <w:rFonts w:ascii="Times New Roman" w:hAnsi="Times New Roman" w:cs="Times New Roman"/>
          <w:sz w:val="20"/>
          <w:szCs w:val="20"/>
        </w:rPr>
        <w:t>Elaboración propia 2018</w:t>
      </w:r>
      <w:r>
        <w:rPr>
          <w:rFonts w:ascii="Times New Roman" w:hAnsi="Times New Roman" w:cs="Times New Roman"/>
          <w:sz w:val="20"/>
          <w:szCs w:val="20"/>
        </w:rPr>
        <w:t>.</w:t>
      </w:r>
    </w:p>
    <w:p w:rsidR="005A743D" w:rsidRDefault="005A743D" w:rsidP="00FC49B6">
      <w:pPr>
        <w:autoSpaceDE w:val="0"/>
        <w:autoSpaceDN w:val="0"/>
        <w:adjustRightInd w:val="0"/>
        <w:spacing w:after="0" w:line="240" w:lineRule="auto"/>
        <w:jc w:val="both"/>
        <w:rPr>
          <w:rFonts w:ascii="Times New Roman" w:hAnsi="Times New Roman" w:cs="Times New Roman"/>
          <w:sz w:val="24"/>
          <w:szCs w:val="24"/>
        </w:rPr>
      </w:pPr>
    </w:p>
    <w:p w:rsidR="00D9174F" w:rsidRDefault="00A06C5F" w:rsidP="00450D2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En el gráfico</w:t>
      </w:r>
      <w:r w:rsidR="00A3195C">
        <w:rPr>
          <w:rFonts w:ascii="Times New Roman" w:hAnsi="Times New Roman" w:cs="Times New Roman"/>
          <w:sz w:val="24"/>
          <w:szCs w:val="24"/>
        </w:rPr>
        <w:t xml:space="preserve"> 6</w:t>
      </w:r>
      <w:r>
        <w:rPr>
          <w:rFonts w:ascii="Times New Roman" w:hAnsi="Times New Roman" w:cs="Times New Roman"/>
          <w:sz w:val="24"/>
          <w:szCs w:val="24"/>
        </w:rPr>
        <w:t>, se</w:t>
      </w:r>
      <w:r w:rsidR="00A3195C">
        <w:rPr>
          <w:rFonts w:ascii="Times New Roman" w:hAnsi="Times New Roman" w:cs="Times New Roman"/>
          <w:sz w:val="24"/>
          <w:szCs w:val="24"/>
        </w:rPr>
        <w:t xml:space="preserve"> </w:t>
      </w:r>
      <w:r w:rsidR="00D9174F">
        <w:rPr>
          <w:rFonts w:ascii="Times New Roman" w:hAnsi="Times New Roman" w:cs="Times New Roman"/>
          <w:sz w:val="24"/>
          <w:szCs w:val="24"/>
        </w:rPr>
        <w:t>representa</w:t>
      </w:r>
      <w:r>
        <w:rPr>
          <w:rFonts w:ascii="Times New Roman" w:hAnsi="Times New Roman" w:cs="Times New Roman"/>
          <w:sz w:val="24"/>
          <w:szCs w:val="24"/>
        </w:rPr>
        <w:t>n</w:t>
      </w:r>
      <w:r w:rsidR="00D9174F">
        <w:rPr>
          <w:rFonts w:ascii="Times New Roman" w:hAnsi="Times New Roman" w:cs="Times New Roman"/>
          <w:sz w:val="24"/>
          <w:szCs w:val="24"/>
        </w:rPr>
        <w:t xml:space="preserve"> </w:t>
      </w:r>
      <w:r>
        <w:rPr>
          <w:rFonts w:ascii="Times New Roman" w:hAnsi="Times New Roman" w:cs="Times New Roman"/>
          <w:sz w:val="24"/>
          <w:szCs w:val="24"/>
        </w:rPr>
        <w:t>los resultados de la evaluación para</w:t>
      </w:r>
      <w:r w:rsidR="00D9174F">
        <w:rPr>
          <w:rFonts w:ascii="Times New Roman" w:hAnsi="Times New Roman" w:cs="Times New Roman"/>
          <w:sz w:val="24"/>
          <w:szCs w:val="24"/>
        </w:rPr>
        <w:t xml:space="preserve"> la variable organoléptica de la</w:t>
      </w:r>
      <w:r w:rsidR="00E834D1">
        <w:rPr>
          <w:rFonts w:ascii="Times New Roman" w:hAnsi="Times New Roman" w:cs="Times New Roman"/>
          <w:sz w:val="24"/>
          <w:szCs w:val="24"/>
        </w:rPr>
        <w:t xml:space="preserve"> aceptabilidad </w:t>
      </w:r>
      <w:r w:rsidR="00D9174F">
        <w:rPr>
          <w:rFonts w:ascii="Times New Roman" w:hAnsi="Times New Roman" w:cs="Times New Roman"/>
          <w:sz w:val="24"/>
          <w:szCs w:val="24"/>
        </w:rPr>
        <w:t xml:space="preserve">correspondiente al panel de 10 catadores no entrenados, obteniendo como puntaje más alto a la media </w:t>
      </w:r>
      <w:r w:rsidR="00D9174F" w:rsidRPr="003C2A8D">
        <w:rPr>
          <w:rFonts w:ascii="Times New Roman" w:hAnsi="Times New Roman" w:cs="Times New Roman"/>
          <w:sz w:val="24"/>
          <w:szCs w:val="24"/>
        </w:rPr>
        <w:t>del T3</w:t>
      </w:r>
      <w:r>
        <w:rPr>
          <w:rFonts w:ascii="Times New Roman" w:hAnsi="Times New Roman" w:cs="Times New Roman"/>
          <w:sz w:val="24"/>
          <w:szCs w:val="24"/>
        </w:rPr>
        <w:t xml:space="preserve"> (40g de harina de quinua, 30g de harina de chocho, 30g harina de trigo y 12% de miel de abeja) difiriendo de T1 (40g harina de quinua, 30g harina de chocho, 30g harina de trigo y 4% miel de abeja)  y T6 (30g harina de quinua, 40g harina de chocho, 30g harina de trigo y 12% miel de abeja) como los tratamientos que tuvieron la menor aceptabilidad </w:t>
      </w:r>
      <w:r w:rsidR="00D9174F" w:rsidRPr="003C2A8D">
        <w:rPr>
          <w:rFonts w:ascii="Times New Roman" w:hAnsi="Times New Roman" w:cs="Times New Roman"/>
          <w:sz w:val="24"/>
          <w:szCs w:val="24"/>
        </w:rPr>
        <w:t>.</w:t>
      </w:r>
    </w:p>
    <w:p w:rsidR="0098643B" w:rsidRDefault="0098643B" w:rsidP="00A06C5F">
      <w:pPr>
        <w:autoSpaceDE w:val="0"/>
        <w:autoSpaceDN w:val="0"/>
        <w:adjustRightInd w:val="0"/>
        <w:spacing w:after="0" w:line="240" w:lineRule="auto"/>
        <w:jc w:val="both"/>
        <w:rPr>
          <w:rFonts w:ascii="Times New Roman" w:hAnsi="Times New Roman" w:cs="Times New Roman"/>
          <w:sz w:val="24"/>
          <w:szCs w:val="24"/>
        </w:rPr>
      </w:pPr>
    </w:p>
    <w:p w:rsidR="00FE653A" w:rsidRPr="007C509F" w:rsidRDefault="00786E12" w:rsidP="00FE65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Tabla 2</w:t>
      </w:r>
      <w:r w:rsidR="00264DC7">
        <w:rPr>
          <w:rFonts w:ascii="Times New Roman" w:hAnsi="Times New Roman" w:cs="Times New Roman"/>
          <w:b/>
          <w:bCs/>
          <w:sz w:val="24"/>
          <w:szCs w:val="24"/>
        </w:rPr>
        <w:t>7</w:t>
      </w:r>
      <w:r w:rsidR="007C509F" w:rsidRPr="005D72AF">
        <w:rPr>
          <w:rFonts w:ascii="Times New Roman" w:hAnsi="Times New Roman" w:cs="Times New Roman"/>
          <w:b/>
          <w:bCs/>
          <w:sz w:val="24"/>
          <w:szCs w:val="24"/>
        </w:rPr>
        <w:t xml:space="preserve">. </w:t>
      </w:r>
      <w:r w:rsidR="007C509F" w:rsidRPr="00A3195C">
        <w:rPr>
          <w:rFonts w:ascii="Times New Roman" w:hAnsi="Times New Roman" w:cs="Times New Roman"/>
          <w:b/>
          <w:bCs/>
          <w:sz w:val="24"/>
          <w:szCs w:val="24"/>
        </w:rPr>
        <w:t>A</w:t>
      </w:r>
      <w:r w:rsidR="00FE653A" w:rsidRPr="00A3195C">
        <w:rPr>
          <w:rFonts w:ascii="Times New Roman" w:hAnsi="Times New Roman" w:cs="Times New Roman"/>
          <w:b/>
          <w:bCs/>
          <w:sz w:val="24"/>
          <w:szCs w:val="24"/>
        </w:rPr>
        <w:t xml:space="preserve">nálisis de Varianza para la aceptabilidad </w:t>
      </w:r>
      <w:r w:rsidR="007C509F" w:rsidRPr="00A3195C">
        <w:rPr>
          <w:rFonts w:ascii="Times New Roman" w:hAnsi="Times New Roman" w:cs="Times New Roman"/>
          <w:b/>
          <w:bCs/>
          <w:sz w:val="24"/>
          <w:szCs w:val="24"/>
        </w:rPr>
        <w:t xml:space="preserve">del </w:t>
      </w:r>
      <w:proofErr w:type="spellStart"/>
      <w:r w:rsidR="007C509F" w:rsidRPr="00A3195C">
        <w:rPr>
          <w:rFonts w:ascii="Times New Roman" w:hAnsi="Times New Roman" w:cs="Times New Roman"/>
          <w:b/>
          <w:bCs/>
          <w:sz w:val="24"/>
          <w:szCs w:val="24"/>
        </w:rPr>
        <w:t>pancake</w:t>
      </w:r>
      <w:proofErr w:type="spellEnd"/>
      <w:r w:rsidR="007C509F" w:rsidRPr="005D72AF">
        <w:rPr>
          <w:rFonts w:ascii="Times New Roman" w:hAnsi="Times New Roman" w:cs="Times New Roman"/>
          <w:bCs/>
          <w:sz w:val="24"/>
          <w:szCs w:val="24"/>
        </w:rPr>
        <w:t xml:space="preserve"> </w:t>
      </w:r>
    </w:p>
    <w:tbl>
      <w:tblPr>
        <w:tblStyle w:val="Sombreadoclaro"/>
        <w:tblW w:w="0" w:type="auto"/>
        <w:shd w:val="clear" w:color="auto" w:fill="FFFFFF" w:themeFill="background1"/>
        <w:tblLook w:val="04A0" w:firstRow="1" w:lastRow="0" w:firstColumn="1" w:lastColumn="0" w:noHBand="0" w:noVBand="1"/>
      </w:tblPr>
      <w:tblGrid>
        <w:gridCol w:w="1603"/>
        <w:gridCol w:w="1059"/>
        <w:gridCol w:w="1417"/>
        <w:gridCol w:w="1080"/>
        <w:gridCol w:w="1276"/>
        <w:gridCol w:w="992"/>
      </w:tblGrid>
      <w:tr w:rsidR="00FE653A"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FE653A" w:rsidRPr="00E8322E" w:rsidRDefault="00FE653A" w:rsidP="000A19E3">
            <w:pPr>
              <w:suppressAutoHyphens/>
              <w:autoSpaceDE w:val="0"/>
              <w:autoSpaceDN w:val="0"/>
              <w:adjustRightInd w:val="0"/>
              <w:spacing w:line="360" w:lineRule="auto"/>
              <w:rPr>
                <w:rFonts w:ascii="Times New Roman" w:eastAsia="Calibri" w:hAnsi="Times New Roman" w:cs="Times New Roman"/>
                <w:sz w:val="24"/>
                <w:szCs w:val="24"/>
                <w:lang w:val="en-US"/>
              </w:rPr>
            </w:pPr>
            <w:r w:rsidRPr="00E8322E">
              <w:rPr>
                <w:rFonts w:ascii="Times New Roman" w:hAnsi="Times New Roman" w:cs="Times New Roman"/>
                <w:bCs w:val="0"/>
                <w:lang w:val="en-US"/>
              </w:rPr>
              <w:t>F.V</w:t>
            </w:r>
          </w:p>
        </w:tc>
        <w:tc>
          <w:tcPr>
            <w:tcW w:w="1059" w:type="dxa"/>
            <w:shd w:val="clear" w:color="auto" w:fill="FFFFFF" w:themeFill="background1"/>
            <w:hideMark/>
          </w:tcPr>
          <w:p w:rsidR="00FE653A" w:rsidRPr="00E8322E" w:rsidRDefault="00FE653A"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G.L</w:t>
            </w:r>
          </w:p>
        </w:tc>
        <w:tc>
          <w:tcPr>
            <w:tcW w:w="1417" w:type="dxa"/>
            <w:shd w:val="clear" w:color="auto" w:fill="FFFFFF" w:themeFill="background1"/>
            <w:hideMark/>
          </w:tcPr>
          <w:p w:rsidR="00FE653A" w:rsidRPr="00E8322E" w:rsidRDefault="00FE653A"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S.C</w:t>
            </w:r>
          </w:p>
        </w:tc>
        <w:tc>
          <w:tcPr>
            <w:tcW w:w="1080" w:type="dxa"/>
            <w:shd w:val="clear" w:color="auto" w:fill="FFFFFF" w:themeFill="background1"/>
            <w:hideMark/>
          </w:tcPr>
          <w:p w:rsidR="00FE653A" w:rsidRPr="00E8322E" w:rsidRDefault="00FE653A"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 xml:space="preserve">C.M       </w:t>
            </w:r>
          </w:p>
        </w:tc>
        <w:tc>
          <w:tcPr>
            <w:tcW w:w="1276" w:type="dxa"/>
            <w:shd w:val="clear" w:color="auto" w:fill="FFFFFF" w:themeFill="background1"/>
            <w:hideMark/>
          </w:tcPr>
          <w:p w:rsidR="00FE653A" w:rsidRPr="00E8322E" w:rsidRDefault="00FE653A"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F</w:t>
            </w:r>
          </w:p>
        </w:tc>
        <w:tc>
          <w:tcPr>
            <w:tcW w:w="992" w:type="dxa"/>
            <w:shd w:val="clear" w:color="auto" w:fill="FFFFFF" w:themeFill="background1"/>
            <w:hideMark/>
          </w:tcPr>
          <w:p w:rsidR="00FE653A" w:rsidRPr="00E8322E" w:rsidRDefault="00FE653A" w:rsidP="000A19E3">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P</w:t>
            </w:r>
          </w:p>
        </w:tc>
      </w:tr>
      <w:tr w:rsidR="00FE653A" w:rsidTr="00E8322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FE653A" w:rsidRPr="00A06C5F" w:rsidRDefault="00FE653A"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A06C5F">
              <w:rPr>
                <w:rFonts w:ascii="Times New Roman" w:hAnsi="Times New Roman" w:cs="Times New Roman"/>
                <w:b w:val="0"/>
              </w:rPr>
              <w:t xml:space="preserve">Tratamientos </w:t>
            </w:r>
          </w:p>
        </w:tc>
        <w:tc>
          <w:tcPr>
            <w:tcW w:w="1059" w:type="dxa"/>
            <w:shd w:val="clear" w:color="auto" w:fill="FFFFFF" w:themeFill="background1"/>
            <w:hideMark/>
          </w:tcPr>
          <w:p w:rsidR="00FE653A"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c>
          <w:tcPr>
            <w:tcW w:w="1417" w:type="dxa"/>
            <w:shd w:val="clear" w:color="auto" w:fill="FFFFFF" w:themeFill="background1"/>
          </w:tcPr>
          <w:p w:rsidR="00FE653A" w:rsidRDefault="00F77525"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10.1027</w:t>
            </w:r>
          </w:p>
        </w:tc>
        <w:tc>
          <w:tcPr>
            <w:tcW w:w="1080" w:type="dxa"/>
            <w:shd w:val="clear" w:color="auto" w:fill="FFFFFF" w:themeFill="background1"/>
          </w:tcPr>
          <w:p w:rsidR="00FE653A" w:rsidRDefault="00F77525"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2.8205</w:t>
            </w:r>
          </w:p>
        </w:tc>
        <w:tc>
          <w:tcPr>
            <w:tcW w:w="1276" w:type="dxa"/>
            <w:shd w:val="clear" w:color="auto" w:fill="FFFFFF" w:themeFill="background1"/>
          </w:tcPr>
          <w:p w:rsidR="00FE653A" w:rsidRDefault="00F77525"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5.102 NS</w:t>
            </w:r>
          </w:p>
        </w:tc>
        <w:tc>
          <w:tcPr>
            <w:tcW w:w="992" w:type="dxa"/>
            <w:shd w:val="clear" w:color="auto" w:fill="FFFFFF" w:themeFill="background1"/>
          </w:tcPr>
          <w:p w:rsidR="00FE653A" w:rsidRDefault="00F77525"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0.001</w:t>
            </w:r>
          </w:p>
        </w:tc>
      </w:tr>
      <w:tr w:rsidR="00FE653A" w:rsidTr="00E8322E">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FE653A" w:rsidRPr="00A06C5F" w:rsidRDefault="00FE653A"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A06C5F">
              <w:rPr>
                <w:rFonts w:ascii="Times New Roman" w:hAnsi="Times New Roman" w:cs="Times New Roman"/>
                <w:b w:val="0"/>
              </w:rPr>
              <w:t>Error</w:t>
            </w:r>
          </w:p>
        </w:tc>
        <w:tc>
          <w:tcPr>
            <w:tcW w:w="1059" w:type="dxa"/>
            <w:shd w:val="clear" w:color="auto" w:fill="FFFFFF" w:themeFill="background1"/>
            <w:hideMark/>
          </w:tcPr>
          <w:p w:rsidR="00FE653A"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12</w:t>
            </w:r>
          </w:p>
        </w:tc>
        <w:tc>
          <w:tcPr>
            <w:tcW w:w="1417" w:type="dxa"/>
            <w:shd w:val="clear" w:color="auto" w:fill="FFFFFF" w:themeFill="background1"/>
          </w:tcPr>
          <w:p w:rsidR="00FE653A" w:rsidRDefault="00F77525"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0.4400</w:t>
            </w:r>
          </w:p>
        </w:tc>
        <w:tc>
          <w:tcPr>
            <w:tcW w:w="1080" w:type="dxa"/>
            <w:shd w:val="clear" w:color="auto" w:fill="FFFFFF" w:themeFill="background1"/>
          </w:tcPr>
          <w:p w:rsidR="00FE653A" w:rsidRDefault="00F77525"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0.0366</w:t>
            </w:r>
          </w:p>
        </w:tc>
        <w:tc>
          <w:tcPr>
            <w:tcW w:w="1276" w:type="dxa"/>
            <w:shd w:val="clear" w:color="auto" w:fill="FFFFFF" w:themeFill="background1"/>
          </w:tcPr>
          <w:p w:rsidR="00FE653A"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FE653A"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r w:rsidR="00FE653A"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FE653A" w:rsidRPr="00A06C5F" w:rsidRDefault="00FE653A"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A06C5F">
              <w:rPr>
                <w:rFonts w:ascii="Times New Roman" w:hAnsi="Times New Roman" w:cs="Times New Roman"/>
                <w:b w:val="0"/>
              </w:rPr>
              <w:t>Total</w:t>
            </w:r>
          </w:p>
        </w:tc>
        <w:tc>
          <w:tcPr>
            <w:tcW w:w="1059" w:type="dxa"/>
            <w:shd w:val="clear" w:color="auto" w:fill="FFFFFF" w:themeFill="background1"/>
            <w:hideMark/>
          </w:tcPr>
          <w:p w:rsidR="00FE653A"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17</w:t>
            </w:r>
          </w:p>
        </w:tc>
        <w:tc>
          <w:tcPr>
            <w:tcW w:w="1417" w:type="dxa"/>
            <w:shd w:val="clear" w:color="auto" w:fill="FFFFFF" w:themeFill="background1"/>
          </w:tcPr>
          <w:p w:rsidR="00FE653A" w:rsidRDefault="00F77525"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10.5228</w:t>
            </w:r>
          </w:p>
        </w:tc>
        <w:tc>
          <w:tcPr>
            <w:tcW w:w="1080" w:type="dxa"/>
            <w:shd w:val="clear" w:color="auto" w:fill="FFFFFF" w:themeFill="background1"/>
          </w:tcPr>
          <w:p w:rsidR="00FE653A"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FE653A"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FE653A" w:rsidRDefault="00FE653A" w:rsidP="000A19E3">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r>
      <w:tr w:rsidR="00FE653A" w:rsidTr="00E8322E">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FE653A" w:rsidRPr="00A06C5F" w:rsidRDefault="00FE653A" w:rsidP="000A19E3">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A06C5F">
              <w:rPr>
                <w:rFonts w:ascii="Times New Roman" w:hAnsi="Times New Roman" w:cs="Times New Roman"/>
                <w:b w:val="0"/>
              </w:rPr>
              <w:t>CV %</w:t>
            </w:r>
          </w:p>
        </w:tc>
        <w:tc>
          <w:tcPr>
            <w:tcW w:w="1059" w:type="dxa"/>
            <w:shd w:val="clear" w:color="auto" w:fill="FFFFFF" w:themeFill="background1"/>
            <w:hideMark/>
          </w:tcPr>
          <w:p w:rsidR="00FE653A" w:rsidRPr="0015651D" w:rsidRDefault="00F77525"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6.38</w:t>
            </w:r>
          </w:p>
        </w:tc>
        <w:tc>
          <w:tcPr>
            <w:tcW w:w="1417" w:type="dxa"/>
            <w:shd w:val="clear" w:color="auto" w:fill="FFFFFF" w:themeFill="background1"/>
          </w:tcPr>
          <w:p w:rsidR="00FE653A" w:rsidRPr="0015651D"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080" w:type="dxa"/>
            <w:shd w:val="clear" w:color="auto" w:fill="FFFFFF" w:themeFill="background1"/>
          </w:tcPr>
          <w:p w:rsidR="00FE653A" w:rsidRPr="0015651D"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FE653A" w:rsidRPr="0015651D"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FE653A" w:rsidRPr="0015651D" w:rsidRDefault="00FE653A" w:rsidP="000A19E3">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bl>
    <w:p w:rsidR="00FE653A" w:rsidRPr="00A06C5F" w:rsidRDefault="00FE653A" w:rsidP="00A06C5F">
      <w:pPr>
        <w:pStyle w:val="Sinespaciado"/>
        <w:tabs>
          <w:tab w:val="left" w:pos="6096"/>
        </w:tabs>
        <w:jc w:val="both"/>
        <w:rPr>
          <w:rFonts w:ascii="Times New Roman" w:eastAsia="Calibri" w:hAnsi="Times New Roman" w:cs="Times New Roman"/>
          <w:color w:val="000000"/>
          <w:sz w:val="20"/>
          <w:szCs w:val="20"/>
          <w:lang w:val="es-CR"/>
        </w:rPr>
      </w:pPr>
      <w:r w:rsidRPr="00A06C5F">
        <w:rPr>
          <w:rFonts w:ascii="Times New Roman" w:hAnsi="Times New Roman" w:cs="Times New Roman"/>
          <w:b/>
          <w:sz w:val="20"/>
          <w:szCs w:val="20"/>
          <w:lang w:val="es-CR"/>
        </w:rPr>
        <w:t>Fuente:</w:t>
      </w:r>
      <w:r w:rsidR="00FB473A">
        <w:rPr>
          <w:rFonts w:ascii="Times New Roman" w:hAnsi="Times New Roman" w:cs="Times New Roman"/>
          <w:sz w:val="20"/>
          <w:szCs w:val="20"/>
          <w:lang w:val="es-CR"/>
        </w:rPr>
        <w:t xml:space="preserve"> Elaboración propia 2018</w:t>
      </w:r>
    </w:p>
    <w:p w:rsidR="00F77525" w:rsidRPr="00A06C5F" w:rsidRDefault="00F77525" w:rsidP="00A06C5F">
      <w:pPr>
        <w:pStyle w:val="Sinespaciado"/>
        <w:jc w:val="both"/>
        <w:rPr>
          <w:rFonts w:ascii="Times New Roman" w:hAnsi="Times New Roman" w:cs="Times New Roman"/>
          <w:sz w:val="20"/>
          <w:szCs w:val="20"/>
          <w:lang w:val="es-CR"/>
        </w:rPr>
      </w:pPr>
      <w:r w:rsidRPr="00A06C5F">
        <w:rPr>
          <w:rFonts w:ascii="Times New Roman" w:hAnsi="Times New Roman" w:cs="Times New Roman"/>
          <w:sz w:val="20"/>
          <w:szCs w:val="20"/>
          <w:lang w:val="es-CR"/>
        </w:rPr>
        <w:t>**=Diferencia altamente significativa</w:t>
      </w:r>
    </w:p>
    <w:p w:rsidR="00F77525" w:rsidRPr="00A06C5F" w:rsidRDefault="00F77525" w:rsidP="00A06C5F">
      <w:pPr>
        <w:pStyle w:val="Sinespaciado"/>
        <w:jc w:val="both"/>
        <w:rPr>
          <w:rFonts w:ascii="Times New Roman" w:hAnsi="Times New Roman" w:cs="Times New Roman"/>
          <w:sz w:val="20"/>
          <w:szCs w:val="20"/>
          <w:lang w:val="es-CR"/>
        </w:rPr>
      </w:pPr>
      <w:r w:rsidRPr="00A06C5F">
        <w:rPr>
          <w:rFonts w:ascii="Times New Roman" w:hAnsi="Times New Roman" w:cs="Times New Roman"/>
          <w:sz w:val="20"/>
          <w:szCs w:val="20"/>
          <w:lang w:val="es-CR"/>
        </w:rPr>
        <w:t xml:space="preserve">*=Diferencia significativa </w:t>
      </w:r>
    </w:p>
    <w:p w:rsidR="00F77525" w:rsidRPr="00A06C5F" w:rsidRDefault="00F77525" w:rsidP="00A06C5F">
      <w:pPr>
        <w:pStyle w:val="Sinespaciado"/>
        <w:jc w:val="both"/>
        <w:rPr>
          <w:rFonts w:ascii="Times New Roman" w:hAnsi="Times New Roman" w:cs="Times New Roman"/>
          <w:sz w:val="20"/>
          <w:szCs w:val="20"/>
          <w:lang w:val="es-CR"/>
        </w:rPr>
      </w:pPr>
      <w:r w:rsidRPr="00A06C5F">
        <w:rPr>
          <w:rFonts w:ascii="Times New Roman" w:hAnsi="Times New Roman" w:cs="Times New Roman"/>
          <w:sz w:val="20"/>
          <w:szCs w:val="20"/>
          <w:lang w:val="es-CR"/>
        </w:rPr>
        <w:t>NS=Diferencia no significativa</w:t>
      </w:r>
    </w:p>
    <w:p w:rsidR="00F77525" w:rsidRDefault="00F77525" w:rsidP="00A06C5F">
      <w:pPr>
        <w:pStyle w:val="Sinespaciado"/>
        <w:jc w:val="both"/>
        <w:rPr>
          <w:rFonts w:ascii="Times New Roman" w:hAnsi="Times New Roman" w:cs="Times New Roman"/>
          <w:lang w:val="es-CR"/>
        </w:rPr>
      </w:pPr>
    </w:p>
    <w:p w:rsidR="00F77525" w:rsidRDefault="00A3195C" w:rsidP="00F7752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lang w:val="es-CR"/>
        </w:rPr>
        <w:t>La tabla</w:t>
      </w:r>
      <w:r w:rsidR="00786E12">
        <w:rPr>
          <w:rFonts w:ascii="Times New Roman" w:hAnsi="Times New Roman" w:cs="Times New Roman"/>
          <w:bCs/>
          <w:sz w:val="24"/>
          <w:szCs w:val="24"/>
        </w:rPr>
        <w:t xml:space="preserve"> 2</w:t>
      </w:r>
      <w:r w:rsidR="00264DC7">
        <w:rPr>
          <w:rFonts w:ascii="Times New Roman" w:hAnsi="Times New Roman" w:cs="Times New Roman"/>
          <w:bCs/>
          <w:sz w:val="24"/>
          <w:szCs w:val="24"/>
        </w:rPr>
        <w:t>7</w:t>
      </w:r>
      <w:r w:rsidR="00A06C5F">
        <w:rPr>
          <w:rFonts w:ascii="Times New Roman" w:hAnsi="Times New Roman" w:cs="Times New Roman"/>
          <w:bCs/>
          <w:sz w:val="24"/>
          <w:szCs w:val="24"/>
        </w:rPr>
        <w:t>,</w:t>
      </w:r>
      <w:r w:rsidR="00F77525" w:rsidRPr="0015651D">
        <w:rPr>
          <w:rFonts w:ascii="Times New Roman" w:hAnsi="Times New Roman" w:cs="Times New Roman"/>
          <w:b/>
          <w:bCs/>
          <w:sz w:val="24"/>
          <w:szCs w:val="24"/>
        </w:rPr>
        <w:t xml:space="preserve"> </w:t>
      </w:r>
      <w:r w:rsidR="00F77525">
        <w:rPr>
          <w:rFonts w:ascii="Times New Roman" w:hAnsi="Times New Roman" w:cs="Times New Roman"/>
          <w:sz w:val="24"/>
          <w:szCs w:val="24"/>
        </w:rPr>
        <w:t>m</w:t>
      </w:r>
      <w:r w:rsidR="00F77525" w:rsidRPr="0015651D">
        <w:rPr>
          <w:rFonts w:ascii="Times New Roman" w:hAnsi="Times New Roman" w:cs="Times New Roman"/>
          <w:sz w:val="24"/>
          <w:szCs w:val="24"/>
        </w:rPr>
        <w:t>uestra el Análisis de Varianza</w:t>
      </w:r>
      <w:r w:rsidR="00A06C5F">
        <w:rPr>
          <w:rFonts w:ascii="Times New Roman" w:hAnsi="Times New Roman" w:cs="Times New Roman"/>
          <w:sz w:val="24"/>
          <w:szCs w:val="24"/>
        </w:rPr>
        <w:t xml:space="preserve"> (ADEVA)</w:t>
      </w:r>
      <w:r w:rsidR="00F77525" w:rsidRPr="0015651D">
        <w:rPr>
          <w:rFonts w:ascii="Times New Roman" w:hAnsi="Times New Roman" w:cs="Times New Roman"/>
          <w:sz w:val="24"/>
          <w:szCs w:val="24"/>
        </w:rPr>
        <w:t xml:space="preserve"> p</w:t>
      </w:r>
      <w:r w:rsidR="004506CB">
        <w:rPr>
          <w:rFonts w:ascii="Times New Roman" w:hAnsi="Times New Roman" w:cs="Times New Roman"/>
          <w:sz w:val="24"/>
          <w:szCs w:val="24"/>
        </w:rPr>
        <w:t xml:space="preserve">ara la </w:t>
      </w:r>
      <w:r w:rsidR="00E834D1">
        <w:rPr>
          <w:rFonts w:ascii="Times New Roman" w:hAnsi="Times New Roman" w:cs="Times New Roman"/>
          <w:sz w:val="24"/>
          <w:szCs w:val="24"/>
        </w:rPr>
        <w:t>aceptabilidad</w:t>
      </w:r>
      <w:r w:rsidR="00F77525">
        <w:rPr>
          <w:rFonts w:ascii="Times New Roman" w:hAnsi="Times New Roman" w:cs="Times New Roman"/>
          <w:sz w:val="24"/>
          <w:szCs w:val="24"/>
        </w:rPr>
        <w:t xml:space="preserve">  del </w:t>
      </w:r>
      <w:proofErr w:type="spellStart"/>
      <w:r w:rsidR="00F77525" w:rsidRPr="005D72AF">
        <w:rPr>
          <w:rFonts w:ascii="Times New Roman" w:hAnsi="Times New Roman" w:cs="Times New Roman"/>
          <w:bCs/>
          <w:sz w:val="24"/>
          <w:szCs w:val="24"/>
        </w:rPr>
        <w:t>pancake</w:t>
      </w:r>
      <w:proofErr w:type="spellEnd"/>
      <w:r w:rsidR="00F77525" w:rsidRPr="0015651D">
        <w:rPr>
          <w:rFonts w:ascii="Times New Roman" w:hAnsi="Times New Roman" w:cs="Times New Roman"/>
          <w:sz w:val="24"/>
          <w:szCs w:val="24"/>
        </w:rPr>
        <w:t>,</w:t>
      </w:r>
      <w:r w:rsidR="00F77525">
        <w:rPr>
          <w:rFonts w:ascii="Times New Roman" w:hAnsi="Times New Roman" w:cs="Times New Roman"/>
          <w:sz w:val="24"/>
          <w:szCs w:val="24"/>
        </w:rPr>
        <w:t xml:space="preserve"> de harina de quinua chocho y trigo</w:t>
      </w:r>
      <w:r w:rsidR="00F77525" w:rsidRPr="0015651D">
        <w:rPr>
          <w:rFonts w:ascii="Times New Roman" w:hAnsi="Times New Roman" w:cs="Times New Roman"/>
          <w:sz w:val="24"/>
          <w:szCs w:val="24"/>
        </w:rPr>
        <w:t xml:space="preserve"> en el cual se aprecia que</w:t>
      </w:r>
      <w:r w:rsidR="00F77525">
        <w:rPr>
          <w:rFonts w:ascii="Times New Roman" w:hAnsi="Times New Roman" w:cs="Times New Roman"/>
          <w:sz w:val="24"/>
          <w:szCs w:val="24"/>
        </w:rPr>
        <w:t xml:space="preserve"> no</w:t>
      </w:r>
      <w:r w:rsidR="00F77525" w:rsidRPr="0015651D">
        <w:rPr>
          <w:rFonts w:ascii="Times New Roman" w:hAnsi="Times New Roman" w:cs="Times New Roman"/>
          <w:sz w:val="24"/>
          <w:szCs w:val="24"/>
        </w:rPr>
        <w:t xml:space="preserve"> existe</w:t>
      </w:r>
      <w:r w:rsidR="00A06C5F">
        <w:rPr>
          <w:rFonts w:ascii="Times New Roman" w:hAnsi="Times New Roman" w:cs="Times New Roman"/>
          <w:sz w:val="24"/>
          <w:szCs w:val="24"/>
        </w:rPr>
        <w:t>n</w:t>
      </w:r>
      <w:r w:rsidR="00F77525" w:rsidRPr="0015651D">
        <w:rPr>
          <w:rFonts w:ascii="Times New Roman" w:hAnsi="Times New Roman" w:cs="Times New Roman"/>
          <w:sz w:val="24"/>
          <w:szCs w:val="24"/>
        </w:rPr>
        <w:t xml:space="preserve"> </w:t>
      </w:r>
      <w:r w:rsidR="00F77525" w:rsidRPr="0015651D">
        <w:rPr>
          <w:rFonts w:ascii="Times New Roman" w:hAnsi="Times New Roman" w:cs="Times New Roman"/>
          <w:sz w:val="24"/>
          <w:szCs w:val="24"/>
        </w:rPr>
        <w:lastRenderedPageBreak/>
        <w:t>diferencia</w:t>
      </w:r>
      <w:r w:rsidR="00A06C5F">
        <w:rPr>
          <w:rFonts w:ascii="Times New Roman" w:hAnsi="Times New Roman" w:cs="Times New Roman"/>
          <w:sz w:val="24"/>
          <w:szCs w:val="24"/>
        </w:rPr>
        <w:t>s estadísticamente</w:t>
      </w:r>
      <w:r w:rsidR="00F77525" w:rsidRPr="0015651D">
        <w:rPr>
          <w:rFonts w:ascii="Times New Roman" w:hAnsi="Times New Roman" w:cs="Times New Roman"/>
          <w:sz w:val="24"/>
          <w:szCs w:val="24"/>
        </w:rPr>
        <w:t xml:space="preserve"> significativa</w:t>
      </w:r>
      <w:r w:rsidR="00A06C5F">
        <w:rPr>
          <w:rFonts w:ascii="Times New Roman" w:hAnsi="Times New Roman" w:cs="Times New Roman"/>
          <w:sz w:val="24"/>
          <w:szCs w:val="24"/>
        </w:rPr>
        <w:t>s</w:t>
      </w:r>
      <w:r w:rsidR="00F77525" w:rsidRPr="0015651D">
        <w:rPr>
          <w:rFonts w:ascii="Times New Roman" w:hAnsi="Times New Roman" w:cs="Times New Roman"/>
          <w:sz w:val="24"/>
          <w:szCs w:val="24"/>
        </w:rPr>
        <w:t xml:space="preserve"> en</w:t>
      </w:r>
      <w:r w:rsidR="00A06C5F">
        <w:rPr>
          <w:rFonts w:ascii="Times New Roman" w:hAnsi="Times New Roman" w:cs="Times New Roman"/>
          <w:sz w:val="24"/>
          <w:szCs w:val="24"/>
        </w:rPr>
        <w:t>tre</w:t>
      </w:r>
      <w:r w:rsidR="00F77525" w:rsidRPr="0015651D">
        <w:rPr>
          <w:rFonts w:ascii="Times New Roman" w:hAnsi="Times New Roman" w:cs="Times New Roman"/>
          <w:sz w:val="24"/>
          <w:szCs w:val="24"/>
        </w:rPr>
        <w:t xml:space="preserve"> los tratamientos, </w:t>
      </w:r>
      <w:r w:rsidR="00F77525">
        <w:rPr>
          <w:rFonts w:ascii="Times New Roman" w:hAnsi="Times New Roman" w:cs="Times New Roman"/>
          <w:sz w:val="24"/>
          <w:szCs w:val="24"/>
        </w:rPr>
        <w:t xml:space="preserve"> esto  se debe a que no existe mayor dife</w:t>
      </w:r>
      <w:r w:rsidR="00A06C5F">
        <w:rPr>
          <w:rFonts w:ascii="Times New Roman" w:hAnsi="Times New Roman" w:cs="Times New Roman"/>
          <w:sz w:val="24"/>
          <w:szCs w:val="24"/>
        </w:rPr>
        <w:t>rencia entre las calificaciones dadas</w:t>
      </w:r>
      <w:r w:rsidR="00F77525">
        <w:rPr>
          <w:rFonts w:ascii="Times New Roman" w:hAnsi="Times New Roman" w:cs="Times New Roman"/>
          <w:sz w:val="24"/>
          <w:szCs w:val="24"/>
        </w:rPr>
        <w:t xml:space="preserve"> por los catadores </w:t>
      </w:r>
      <w:r w:rsidR="00A06C5F">
        <w:rPr>
          <w:rFonts w:ascii="Times New Roman" w:hAnsi="Times New Roman" w:cs="Times New Roman"/>
          <w:sz w:val="24"/>
          <w:szCs w:val="24"/>
        </w:rPr>
        <w:t>no entrenados.</w:t>
      </w:r>
    </w:p>
    <w:p w:rsidR="00666F56" w:rsidRDefault="00666F56" w:rsidP="003A1598">
      <w:pPr>
        <w:autoSpaceDE w:val="0"/>
        <w:autoSpaceDN w:val="0"/>
        <w:adjustRightInd w:val="0"/>
        <w:spacing w:after="0" w:line="240" w:lineRule="auto"/>
        <w:jc w:val="both"/>
        <w:rPr>
          <w:rFonts w:ascii="Times New Roman" w:hAnsi="Times New Roman" w:cs="Times New Roman"/>
          <w:sz w:val="24"/>
          <w:szCs w:val="24"/>
        </w:rPr>
      </w:pPr>
    </w:p>
    <w:p w:rsidR="00A06C5F" w:rsidRDefault="003A1598" w:rsidP="003A1598">
      <w:pPr>
        <w:autoSpaceDE w:val="0"/>
        <w:autoSpaceDN w:val="0"/>
        <w:adjustRightInd w:val="0"/>
        <w:spacing w:after="0" w:line="360" w:lineRule="auto"/>
        <w:jc w:val="both"/>
        <w:rPr>
          <w:rFonts w:ascii="Times New Roman" w:hAnsi="Times New Roman" w:cs="Times New Roman"/>
          <w:sz w:val="24"/>
          <w:szCs w:val="24"/>
          <w:lang w:val="es-CR"/>
        </w:rPr>
      </w:pPr>
      <w:r>
        <w:rPr>
          <w:rFonts w:ascii="Times New Roman" w:hAnsi="Times New Roman" w:cs="Times New Roman"/>
          <w:sz w:val="24"/>
          <w:szCs w:val="24"/>
          <w:lang w:val="es-CR"/>
        </w:rPr>
        <w:t xml:space="preserve">Para </w:t>
      </w:r>
      <w:proofErr w:type="spellStart"/>
      <w:r w:rsidR="00FB473A">
        <w:rPr>
          <w:rFonts w:ascii="Times New Roman" w:hAnsi="Times New Roman" w:cs="Times New Roman"/>
          <w:sz w:val="24"/>
          <w:szCs w:val="24"/>
        </w:rPr>
        <w:t>Costel</w:t>
      </w:r>
      <w:proofErr w:type="spellEnd"/>
      <w:r w:rsidR="00FB473A">
        <w:rPr>
          <w:rFonts w:ascii="Times New Roman" w:hAnsi="Times New Roman" w:cs="Times New Roman"/>
          <w:sz w:val="24"/>
          <w:szCs w:val="24"/>
        </w:rPr>
        <w:t xml:space="preserve"> </w:t>
      </w:r>
      <w:r w:rsidR="00FB473A" w:rsidRPr="00FB473A">
        <w:rPr>
          <w:rFonts w:ascii="Times New Roman" w:hAnsi="Times New Roman" w:cs="Times New Roman"/>
          <w:i/>
          <w:sz w:val="24"/>
          <w:szCs w:val="24"/>
        </w:rPr>
        <w:t>et al</w:t>
      </w:r>
      <w:r w:rsidR="00FB473A">
        <w:rPr>
          <w:rFonts w:ascii="Times New Roman" w:hAnsi="Times New Roman" w:cs="Times New Roman"/>
          <w:sz w:val="24"/>
          <w:szCs w:val="24"/>
        </w:rPr>
        <w:t>.,</w:t>
      </w:r>
      <w:r>
        <w:rPr>
          <w:rFonts w:ascii="Times New Roman" w:hAnsi="Times New Roman" w:cs="Times New Roman"/>
          <w:sz w:val="24"/>
          <w:szCs w:val="24"/>
        </w:rPr>
        <w:t xml:space="preserve"> (2009) e</w:t>
      </w:r>
      <w:r w:rsidR="00A06C5F" w:rsidRPr="003A1598">
        <w:rPr>
          <w:rFonts w:ascii="Times New Roman" w:hAnsi="Times New Roman" w:cs="Times New Roman"/>
          <w:sz w:val="24"/>
          <w:szCs w:val="24"/>
          <w:lang w:val="es-CR"/>
        </w:rPr>
        <w:t>l análisis sensorial se perfila con carácter de ciencia y es utilizado como herramienta para medir de forma objetiva con un aceptable grado de precisión y reproducibilidad, lógicamente se tiene que conocer qué es lo que se quiere medir. El desarrollo e implementación de pruebas específicas reguladas por normas de estandarización (ISO, UNE, etc…) hace del análisis sensorial una herramienta muy útil y con un amplio campo de aplicación.</w:t>
      </w:r>
    </w:p>
    <w:p w:rsidR="003A1598" w:rsidRPr="003A1598" w:rsidRDefault="003A1598" w:rsidP="005830A7">
      <w:pPr>
        <w:autoSpaceDE w:val="0"/>
        <w:autoSpaceDN w:val="0"/>
        <w:adjustRightInd w:val="0"/>
        <w:spacing w:after="0" w:line="240" w:lineRule="auto"/>
        <w:jc w:val="both"/>
        <w:rPr>
          <w:rFonts w:ascii="Times New Roman" w:hAnsi="Times New Roman" w:cs="Times New Roman"/>
          <w:sz w:val="24"/>
          <w:szCs w:val="24"/>
          <w:lang w:val="es-CR"/>
        </w:rPr>
      </w:pPr>
    </w:p>
    <w:p w:rsidR="00666F56" w:rsidRPr="00A3195C" w:rsidRDefault="00E24FED" w:rsidP="00666F56">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Tabla 2</w:t>
      </w:r>
      <w:r w:rsidR="00264DC7">
        <w:rPr>
          <w:rFonts w:ascii="Times New Roman" w:hAnsi="Times New Roman" w:cs="Times New Roman"/>
          <w:b/>
          <w:sz w:val="24"/>
          <w:szCs w:val="24"/>
        </w:rPr>
        <w:t>8</w:t>
      </w:r>
      <w:r w:rsidR="00666F56" w:rsidRPr="00325FAF">
        <w:rPr>
          <w:rFonts w:ascii="Times New Roman" w:hAnsi="Times New Roman" w:cs="Times New Roman"/>
          <w:b/>
          <w:sz w:val="24"/>
          <w:szCs w:val="24"/>
        </w:rPr>
        <w:t xml:space="preserve">. </w:t>
      </w:r>
      <w:r w:rsidR="00666F56" w:rsidRPr="00A3195C">
        <w:rPr>
          <w:rFonts w:ascii="Times New Roman" w:hAnsi="Times New Roman" w:cs="Times New Roman"/>
          <w:b/>
          <w:sz w:val="24"/>
          <w:szCs w:val="24"/>
        </w:rPr>
        <w:t>Comparación</w:t>
      </w:r>
      <w:r w:rsidR="00666F56" w:rsidRPr="00A3195C">
        <w:rPr>
          <w:rFonts w:ascii="Times New Roman" w:hAnsi="Times New Roman" w:cs="Times New Roman"/>
          <w:b/>
          <w:sz w:val="24"/>
          <w:szCs w:val="24"/>
          <w:lang w:val="es-CR"/>
        </w:rPr>
        <w:t xml:space="preserve"> </w:t>
      </w:r>
      <w:r w:rsidR="00666F56" w:rsidRPr="00A3195C">
        <w:rPr>
          <w:rFonts w:ascii="Times New Roman" w:hAnsi="Times New Roman" w:cs="Times New Roman"/>
          <w:b/>
          <w:sz w:val="24"/>
          <w:szCs w:val="24"/>
        </w:rPr>
        <w:t>según</w:t>
      </w:r>
      <w:r w:rsidR="00666F56" w:rsidRPr="00A3195C">
        <w:rPr>
          <w:rFonts w:ascii="Times New Roman" w:hAnsi="Times New Roman" w:cs="Times New Roman"/>
          <w:b/>
          <w:sz w:val="24"/>
          <w:szCs w:val="24"/>
          <w:lang w:val="es-CR"/>
        </w:rPr>
        <w:t xml:space="preserve"> </w:t>
      </w:r>
      <w:proofErr w:type="spellStart"/>
      <w:r w:rsidR="00666F56" w:rsidRPr="00A3195C">
        <w:rPr>
          <w:rFonts w:ascii="Times New Roman" w:hAnsi="Times New Roman" w:cs="Times New Roman"/>
          <w:b/>
          <w:sz w:val="24"/>
          <w:szCs w:val="24"/>
        </w:rPr>
        <w:t>Tukey</w:t>
      </w:r>
      <w:proofErr w:type="spellEnd"/>
      <w:r w:rsidR="00666F56" w:rsidRPr="00A968B3">
        <w:rPr>
          <w:rFonts w:ascii="Times New Roman" w:hAnsi="Times New Roman" w:cs="Times New Roman"/>
          <w:sz w:val="24"/>
          <w:szCs w:val="24"/>
          <w:lang w:val="es-CR"/>
        </w:rPr>
        <w:t xml:space="preserve"> </w:t>
      </w:r>
      <w:r w:rsidR="00666F56" w:rsidRPr="00A3195C">
        <w:rPr>
          <w:rFonts w:ascii="Times New Roman" w:hAnsi="Times New Roman" w:cs="Times New Roman"/>
          <w:b/>
          <w:sz w:val="24"/>
          <w:szCs w:val="24"/>
          <w:lang w:val="es-CR"/>
        </w:rPr>
        <w:t xml:space="preserve">al 5% de </w:t>
      </w:r>
      <w:r w:rsidR="00666F56" w:rsidRPr="00A3195C">
        <w:rPr>
          <w:rFonts w:ascii="Times New Roman" w:hAnsi="Times New Roman" w:cs="Times New Roman"/>
          <w:b/>
          <w:sz w:val="24"/>
          <w:szCs w:val="24"/>
        </w:rPr>
        <w:t>las</w:t>
      </w:r>
      <w:r w:rsidR="00666F56" w:rsidRPr="00A3195C">
        <w:rPr>
          <w:rFonts w:ascii="Times New Roman" w:hAnsi="Times New Roman" w:cs="Times New Roman"/>
          <w:b/>
          <w:sz w:val="24"/>
          <w:szCs w:val="24"/>
          <w:lang w:val="es-CR"/>
        </w:rPr>
        <w:t xml:space="preserve"> medias de los tratamientos para la evaluación de</w:t>
      </w:r>
      <w:r w:rsidR="0029203D" w:rsidRPr="00A3195C">
        <w:rPr>
          <w:rFonts w:ascii="Times New Roman" w:hAnsi="Times New Roman" w:cs="Times New Roman"/>
          <w:b/>
          <w:sz w:val="24"/>
          <w:szCs w:val="24"/>
          <w:lang w:val="es-CR"/>
        </w:rPr>
        <w:t xml:space="preserve"> la aceptabilidad</w:t>
      </w:r>
    </w:p>
    <w:tbl>
      <w:tblPr>
        <w:tblStyle w:val="Sombreadoclaro"/>
        <w:tblW w:w="0" w:type="auto"/>
        <w:shd w:val="clear" w:color="auto" w:fill="FFFFFF" w:themeFill="background1"/>
        <w:tblLook w:val="04A0" w:firstRow="1" w:lastRow="0" w:firstColumn="1" w:lastColumn="0" w:noHBand="0" w:noVBand="1"/>
      </w:tblPr>
      <w:tblGrid>
        <w:gridCol w:w="2194"/>
        <w:gridCol w:w="1775"/>
        <w:gridCol w:w="2030"/>
        <w:gridCol w:w="9"/>
        <w:gridCol w:w="2038"/>
      </w:tblGrid>
      <w:tr w:rsidR="00666F56" w:rsidRPr="00325FAF"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666F56" w:rsidRPr="00E8322E" w:rsidRDefault="00666F56" w:rsidP="00C127E7">
            <w:pPr>
              <w:tabs>
                <w:tab w:val="left" w:pos="300"/>
              </w:tabs>
              <w:jc w:val="center"/>
              <w:rPr>
                <w:rFonts w:ascii="Times New Roman" w:hAnsi="Times New Roman" w:cs="Times New Roman"/>
                <w:bCs w:val="0"/>
                <w:sz w:val="24"/>
                <w:szCs w:val="24"/>
              </w:rPr>
            </w:pPr>
            <w:r w:rsidRPr="00E8322E">
              <w:rPr>
                <w:rFonts w:ascii="Times New Roman" w:hAnsi="Times New Roman" w:cs="Times New Roman"/>
                <w:sz w:val="24"/>
                <w:szCs w:val="24"/>
              </w:rPr>
              <w:t>Tratamientos</w:t>
            </w:r>
          </w:p>
        </w:tc>
        <w:tc>
          <w:tcPr>
            <w:tcW w:w="1775" w:type="dxa"/>
            <w:shd w:val="clear" w:color="auto" w:fill="FFFFFF" w:themeFill="background1"/>
          </w:tcPr>
          <w:p w:rsidR="00666F56" w:rsidRPr="00E8322E" w:rsidRDefault="00C904F0" w:rsidP="00C127E7">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Ré</w:t>
            </w:r>
            <w:r w:rsidR="00666F56" w:rsidRPr="00E8322E">
              <w:rPr>
                <w:rFonts w:ascii="Times New Roman" w:hAnsi="Times New Roman" w:cs="Times New Roman"/>
                <w:sz w:val="24"/>
                <w:szCs w:val="24"/>
              </w:rPr>
              <w:t xml:space="preserve">plicas </w:t>
            </w:r>
          </w:p>
        </w:tc>
        <w:tc>
          <w:tcPr>
            <w:tcW w:w="2039" w:type="dxa"/>
            <w:gridSpan w:val="2"/>
            <w:shd w:val="clear" w:color="auto" w:fill="FFFFFF" w:themeFill="background1"/>
          </w:tcPr>
          <w:p w:rsidR="00666F56" w:rsidRPr="00E8322E" w:rsidRDefault="00666F56" w:rsidP="00C127E7">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Medias</w:t>
            </w:r>
          </w:p>
        </w:tc>
        <w:tc>
          <w:tcPr>
            <w:tcW w:w="2038" w:type="dxa"/>
            <w:shd w:val="clear" w:color="auto" w:fill="FFFFFF" w:themeFill="background1"/>
          </w:tcPr>
          <w:p w:rsidR="00666F56" w:rsidRPr="00E8322E" w:rsidRDefault="00666F56" w:rsidP="00C127E7">
            <w:pPr>
              <w:tabs>
                <w:tab w:val="left" w:pos="30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Rangos</w:t>
            </w:r>
          </w:p>
        </w:tc>
      </w:tr>
      <w:tr w:rsidR="00666F56"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666F56" w:rsidRPr="003A1598" w:rsidRDefault="00666F56" w:rsidP="00C127E7">
            <w:pPr>
              <w:spacing w:line="360" w:lineRule="auto"/>
              <w:jc w:val="center"/>
              <w:rPr>
                <w:rFonts w:ascii="Times New Roman" w:hAnsi="Times New Roman" w:cs="Times New Roman"/>
                <w:b w:val="0"/>
                <w:sz w:val="24"/>
                <w:szCs w:val="24"/>
                <w:lang w:val="es-ES"/>
              </w:rPr>
            </w:pPr>
            <w:r w:rsidRPr="003A1598">
              <w:rPr>
                <w:rFonts w:ascii="Times New Roman" w:hAnsi="Times New Roman" w:cs="Times New Roman"/>
                <w:b w:val="0"/>
                <w:sz w:val="24"/>
                <w:szCs w:val="24"/>
                <w:lang w:val="es-ES"/>
              </w:rPr>
              <w:t>3</w:t>
            </w:r>
          </w:p>
        </w:tc>
        <w:tc>
          <w:tcPr>
            <w:tcW w:w="1775" w:type="dxa"/>
            <w:shd w:val="clear" w:color="auto" w:fill="FFFFFF" w:themeFill="background1"/>
          </w:tcPr>
          <w:p w:rsidR="00666F56" w:rsidRDefault="00666F56"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666F56" w:rsidRPr="00325FAF"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3.8</w:t>
            </w:r>
          </w:p>
        </w:tc>
        <w:tc>
          <w:tcPr>
            <w:tcW w:w="2047" w:type="dxa"/>
            <w:gridSpan w:val="2"/>
            <w:shd w:val="clear" w:color="auto" w:fill="FFFFFF" w:themeFill="background1"/>
          </w:tcPr>
          <w:p w:rsidR="00666F56" w:rsidRPr="00325FAF" w:rsidRDefault="00666F56"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666F56"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666F56" w:rsidRPr="003A1598" w:rsidRDefault="00666F56" w:rsidP="00C127E7">
            <w:pPr>
              <w:spacing w:line="360" w:lineRule="auto"/>
              <w:jc w:val="center"/>
              <w:rPr>
                <w:rFonts w:ascii="Times New Roman" w:hAnsi="Times New Roman" w:cs="Times New Roman"/>
                <w:b w:val="0"/>
                <w:sz w:val="24"/>
                <w:szCs w:val="24"/>
                <w:lang w:val="es-ES"/>
              </w:rPr>
            </w:pPr>
            <w:r w:rsidRPr="003A1598">
              <w:rPr>
                <w:rFonts w:ascii="Times New Roman" w:hAnsi="Times New Roman" w:cs="Times New Roman"/>
                <w:b w:val="0"/>
                <w:sz w:val="24"/>
                <w:szCs w:val="24"/>
                <w:lang w:val="es-ES"/>
              </w:rPr>
              <w:t>4</w:t>
            </w:r>
          </w:p>
        </w:tc>
        <w:tc>
          <w:tcPr>
            <w:tcW w:w="1775" w:type="dxa"/>
            <w:shd w:val="clear" w:color="auto" w:fill="FFFFFF" w:themeFill="background1"/>
          </w:tcPr>
          <w:p w:rsidR="00666F56"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666F56" w:rsidRPr="00325FAF"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3.4</w:t>
            </w:r>
          </w:p>
        </w:tc>
        <w:tc>
          <w:tcPr>
            <w:tcW w:w="2047" w:type="dxa"/>
            <w:gridSpan w:val="2"/>
            <w:shd w:val="clear" w:color="auto" w:fill="FFFFFF" w:themeFill="background1"/>
          </w:tcPr>
          <w:p w:rsidR="00666F56" w:rsidRPr="00325FAF"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666F56"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666F56" w:rsidRPr="003A1598" w:rsidRDefault="00666F56" w:rsidP="00C127E7">
            <w:pPr>
              <w:spacing w:line="360" w:lineRule="auto"/>
              <w:jc w:val="center"/>
              <w:rPr>
                <w:rFonts w:ascii="Times New Roman" w:hAnsi="Times New Roman" w:cs="Times New Roman"/>
                <w:b w:val="0"/>
                <w:sz w:val="24"/>
                <w:szCs w:val="24"/>
                <w:lang w:val="es-ES"/>
              </w:rPr>
            </w:pPr>
            <w:r w:rsidRPr="003A1598">
              <w:rPr>
                <w:rFonts w:ascii="Times New Roman" w:hAnsi="Times New Roman" w:cs="Times New Roman"/>
                <w:b w:val="0"/>
                <w:sz w:val="24"/>
                <w:szCs w:val="24"/>
                <w:lang w:val="es-ES"/>
              </w:rPr>
              <w:t>1</w:t>
            </w:r>
          </w:p>
        </w:tc>
        <w:tc>
          <w:tcPr>
            <w:tcW w:w="1775" w:type="dxa"/>
            <w:shd w:val="clear" w:color="auto" w:fill="FFFFFF" w:themeFill="background1"/>
          </w:tcPr>
          <w:p w:rsidR="00666F56" w:rsidRDefault="00666F56"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666F56" w:rsidRPr="00325FAF"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3.3</w:t>
            </w:r>
          </w:p>
        </w:tc>
        <w:tc>
          <w:tcPr>
            <w:tcW w:w="2047" w:type="dxa"/>
            <w:gridSpan w:val="2"/>
            <w:shd w:val="clear" w:color="auto" w:fill="FFFFFF" w:themeFill="background1"/>
          </w:tcPr>
          <w:p w:rsidR="00666F56" w:rsidRPr="00325FAF" w:rsidRDefault="00666F56"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666F56"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666F56" w:rsidRPr="003A1598" w:rsidRDefault="00666F56" w:rsidP="00C127E7">
            <w:pPr>
              <w:spacing w:line="360" w:lineRule="auto"/>
              <w:jc w:val="center"/>
              <w:rPr>
                <w:rFonts w:ascii="Times New Roman" w:hAnsi="Times New Roman" w:cs="Times New Roman"/>
                <w:b w:val="0"/>
                <w:sz w:val="24"/>
                <w:szCs w:val="24"/>
                <w:lang w:val="es-ES"/>
              </w:rPr>
            </w:pPr>
            <w:r w:rsidRPr="003A1598">
              <w:rPr>
                <w:rFonts w:ascii="Times New Roman" w:hAnsi="Times New Roman" w:cs="Times New Roman"/>
                <w:b w:val="0"/>
                <w:sz w:val="24"/>
                <w:szCs w:val="24"/>
                <w:lang w:val="es-ES"/>
              </w:rPr>
              <w:t>2</w:t>
            </w:r>
          </w:p>
        </w:tc>
        <w:tc>
          <w:tcPr>
            <w:tcW w:w="1775" w:type="dxa"/>
            <w:shd w:val="clear" w:color="auto" w:fill="FFFFFF" w:themeFill="background1"/>
          </w:tcPr>
          <w:p w:rsidR="00666F56"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666F56" w:rsidRPr="00325FAF"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3.6</w:t>
            </w:r>
          </w:p>
        </w:tc>
        <w:tc>
          <w:tcPr>
            <w:tcW w:w="2047" w:type="dxa"/>
            <w:gridSpan w:val="2"/>
            <w:shd w:val="clear" w:color="auto" w:fill="FFFFFF" w:themeFill="background1"/>
          </w:tcPr>
          <w:p w:rsidR="00666F56" w:rsidRPr="00325FAF"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666F56"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666F56" w:rsidRPr="003A1598" w:rsidRDefault="00666F56" w:rsidP="00C127E7">
            <w:pPr>
              <w:spacing w:line="360" w:lineRule="auto"/>
              <w:jc w:val="center"/>
              <w:rPr>
                <w:rFonts w:ascii="Times New Roman" w:hAnsi="Times New Roman" w:cs="Times New Roman"/>
                <w:b w:val="0"/>
                <w:sz w:val="24"/>
                <w:szCs w:val="24"/>
                <w:lang w:val="es-ES"/>
              </w:rPr>
            </w:pPr>
            <w:r w:rsidRPr="003A1598">
              <w:rPr>
                <w:rFonts w:ascii="Times New Roman" w:hAnsi="Times New Roman" w:cs="Times New Roman"/>
                <w:b w:val="0"/>
                <w:sz w:val="24"/>
                <w:szCs w:val="24"/>
                <w:lang w:val="es-ES"/>
              </w:rPr>
              <w:t>5</w:t>
            </w:r>
          </w:p>
        </w:tc>
        <w:tc>
          <w:tcPr>
            <w:tcW w:w="1775" w:type="dxa"/>
            <w:shd w:val="clear" w:color="auto" w:fill="FFFFFF" w:themeFill="background1"/>
          </w:tcPr>
          <w:p w:rsidR="00666F56" w:rsidRDefault="00666F56"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666F56" w:rsidRPr="00325FAF" w:rsidRDefault="00666F56"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3.5</w:t>
            </w:r>
          </w:p>
        </w:tc>
        <w:tc>
          <w:tcPr>
            <w:tcW w:w="2047" w:type="dxa"/>
            <w:gridSpan w:val="2"/>
            <w:shd w:val="clear" w:color="auto" w:fill="FFFFFF" w:themeFill="background1"/>
          </w:tcPr>
          <w:p w:rsidR="00666F56" w:rsidRPr="00325FAF" w:rsidRDefault="00666F56" w:rsidP="00C127E7">
            <w:pPr>
              <w:tabs>
                <w:tab w:val="center" w:pos="12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666F56"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666F56" w:rsidRPr="003A1598" w:rsidRDefault="00666F56" w:rsidP="00C127E7">
            <w:pPr>
              <w:spacing w:line="360" w:lineRule="auto"/>
              <w:jc w:val="center"/>
              <w:rPr>
                <w:rFonts w:ascii="Times New Roman" w:hAnsi="Times New Roman" w:cs="Times New Roman"/>
                <w:b w:val="0"/>
                <w:sz w:val="24"/>
                <w:szCs w:val="24"/>
                <w:lang w:val="es-ES"/>
              </w:rPr>
            </w:pPr>
            <w:r w:rsidRPr="003A1598">
              <w:rPr>
                <w:rFonts w:ascii="Times New Roman" w:hAnsi="Times New Roman" w:cs="Times New Roman"/>
                <w:b w:val="0"/>
                <w:sz w:val="24"/>
                <w:szCs w:val="24"/>
                <w:lang w:val="es-ES"/>
              </w:rPr>
              <w:t>6</w:t>
            </w:r>
          </w:p>
        </w:tc>
        <w:tc>
          <w:tcPr>
            <w:tcW w:w="1775" w:type="dxa"/>
            <w:shd w:val="clear" w:color="auto" w:fill="FFFFFF" w:themeFill="background1"/>
          </w:tcPr>
          <w:p w:rsidR="00666F56"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666F56" w:rsidRPr="00325FAF"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3.3</w:t>
            </w:r>
          </w:p>
        </w:tc>
        <w:tc>
          <w:tcPr>
            <w:tcW w:w="2047" w:type="dxa"/>
            <w:gridSpan w:val="2"/>
            <w:shd w:val="clear" w:color="auto" w:fill="FFFFFF" w:themeFill="background1"/>
          </w:tcPr>
          <w:p w:rsidR="00666F56" w:rsidRPr="00325FAF" w:rsidRDefault="00666F56"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bl>
    <w:p w:rsidR="00FC49B6" w:rsidRDefault="00FC49B6" w:rsidP="00FC49B6">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sidR="00FB473A">
        <w:rPr>
          <w:rFonts w:ascii="Times New Roman" w:hAnsi="Times New Roman" w:cs="Times New Roman"/>
          <w:sz w:val="20"/>
          <w:szCs w:val="20"/>
        </w:rPr>
        <w:t>Elaboración propia 2018.</w:t>
      </w:r>
    </w:p>
    <w:p w:rsidR="00666F56" w:rsidRPr="007F365D" w:rsidRDefault="00666F56" w:rsidP="003A1598">
      <w:pPr>
        <w:pStyle w:val="Prrafodelista"/>
        <w:autoSpaceDE w:val="0"/>
        <w:autoSpaceDN w:val="0"/>
        <w:adjustRightInd w:val="0"/>
        <w:spacing w:after="0" w:line="240" w:lineRule="auto"/>
        <w:ind w:left="0"/>
        <w:jc w:val="both"/>
        <w:rPr>
          <w:rFonts w:ascii="Times New Roman" w:hAnsi="Times New Roman" w:cs="Times New Roman"/>
          <w:sz w:val="20"/>
          <w:szCs w:val="20"/>
        </w:rPr>
      </w:pPr>
    </w:p>
    <w:p w:rsidR="003A1598" w:rsidRDefault="003A1598" w:rsidP="003A159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Los resultados de las medias entre los tratamientos para</w:t>
      </w:r>
      <w:r w:rsidR="00666F56">
        <w:rPr>
          <w:rFonts w:ascii="Times New Roman" w:hAnsi="Times New Roman" w:cs="Times New Roman"/>
          <w:sz w:val="24"/>
          <w:szCs w:val="24"/>
        </w:rPr>
        <w:t xml:space="preserve"> la caracter</w:t>
      </w:r>
      <w:r w:rsidR="0029203D">
        <w:rPr>
          <w:rFonts w:ascii="Times New Roman" w:hAnsi="Times New Roman" w:cs="Times New Roman"/>
          <w:sz w:val="24"/>
          <w:szCs w:val="24"/>
        </w:rPr>
        <w:t>ística aceptabilidad</w:t>
      </w:r>
      <w:r w:rsidR="00666F56" w:rsidRPr="00C6221C">
        <w:rPr>
          <w:rFonts w:ascii="Times New Roman" w:hAnsi="Times New Roman" w:cs="Times New Roman"/>
          <w:sz w:val="24"/>
          <w:szCs w:val="24"/>
        </w:rPr>
        <w:t xml:space="preserve"> e</w:t>
      </w:r>
      <w:r w:rsidR="00E24FED">
        <w:rPr>
          <w:rFonts w:ascii="Times New Roman" w:hAnsi="Times New Roman" w:cs="Times New Roman"/>
          <w:sz w:val="24"/>
          <w:szCs w:val="24"/>
        </w:rPr>
        <w:t>stán indicados en la tabla 2</w:t>
      </w:r>
      <w:r w:rsidR="00264DC7">
        <w:rPr>
          <w:rFonts w:ascii="Times New Roman" w:hAnsi="Times New Roman" w:cs="Times New Roman"/>
          <w:sz w:val="24"/>
          <w:szCs w:val="24"/>
        </w:rPr>
        <w:t>8</w:t>
      </w:r>
      <w:r w:rsidR="00666F56" w:rsidRPr="00C6221C">
        <w:rPr>
          <w:rFonts w:ascii="Times New Roman" w:hAnsi="Times New Roman" w:cs="Times New Roman"/>
          <w:sz w:val="24"/>
          <w:szCs w:val="24"/>
        </w:rPr>
        <w:t xml:space="preserve">,  donde se observa en cuanto a la comparación de  </w:t>
      </w:r>
      <w:r w:rsidR="0029203D">
        <w:rPr>
          <w:rFonts w:ascii="Times New Roman" w:hAnsi="Times New Roman" w:cs="Times New Roman"/>
          <w:sz w:val="24"/>
          <w:szCs w:val="24"/>
        </w:rPr>
        <w:t xml:space="preserve">las </w:t>
      </w:r>
      <w:r>
        <w:rPr>
          <w:rFonts w:ascii="Times New Roman" w:hAnsi="Times New Roman" w:cs="Times New Roman"/>
          <w:sz w:val="24"/>
          <w:szCs w:val="24"/>
        </w:rPr>
        <w:t xml:space="preserve">medias según </w:t>
      </w:r>
      <w:proofErr w:type="spellStart"/>
      <w:r>
        <w:rPr>
          <w:rFonts w:ascii="Times New Roman" w:hAnsi="Times New Roman" w:cs="Times New Roman"/>
          <w:sz w:val="24"/>
          <w:szCs w:val="24"/>
        </w:rPr>
        <w:t>Tukey</w:t>
      </w:r>
      <w:proofErr w:type="spellEnd"/>
      <w:r>
        <w:rPr>
          <w:rFonts w:ascii="Times New Roman" w:hAnsi="Times New Roman" w:cs="Times New Roman"/>
          <w:sz w:val="24"/>
          <w:szCs w:val="24"/>
        </w:rPr>
        <w:t xml:space="preserve"> </w:t>
      </w:r>
      <w:r w:rsidR="00666F56" w:rsidRPr="00C6221C">
        <w:rPr>
          <w:rFonts w:ascii="Times New Roman" w:hAnsi="Times New Roman" w:cs="Times New Roman"/>
          <w:sz w:val="24"/>
          <w:szCs w:val="24"/>
        </w:rPr>
        <w:t>5%, que</w:t>
      </w:r>
      <w:r w:rsidR="00666F56">
        <w:rPr>
          <w:rFonts w:ascii="Times New Roman" w:hAnsi="Times New Roman" w:cs="Times New Roman"/>
          <w:sz w:val="24"/>
          <w:szCs w:val="24"/>
        </w:rPr>
        <w:t xml:space="preserve"> no</w:t>
      </w:r>
      <w:r w:rsidR="00666F56" w:rsidRPr="00C6221C">
        <w:rPr>
          <w:rFonts w:ascii="Times New Roman" w:hAnsi="Times New Roman" w:cs="Times New Roman"/>
          <w:sz w:val="24"/>
          <w:szCs w:val="24"/>
        </w:rPr>
        <w:t xml:space="preserve"> existe diferencia significativa, agrupándose los resultados </w:t>
      </w:r>
      <w:r w:rsidR="00666F56">
        <w:rPr>
          <w:rFonts w:ascii="Times New Roman" w:hAnsi="Times New Roman" w:cs="Times New Roman"/>
          <w:sz w:val="24"/>
          <w:szCs w:val="24"/>
        </w:rPr>
        <w:t>en un solo grupo</w:t>
      </w:r>
      <w:r w:rsidR="00666F56" w:rsidRPr="00C6221C">
        <w:rPr>
          <w:rFonts w:ascii="Times New Roman" w:hAnsi="Times New Roman" w:cs="Times New Roman"/>
          <w:sz w:val="24"/>
          <w:szCs w:val="24"/>
        </w:rPr>
        <w:t>, la media más alta</w:t>
      </w:r>
      <w:r w:rsidR="00666F56">
        <w:rPr>
          <w:rFonts w:ascii="Times New Roman" w:hAnsi="Times New Roman" w:cs="Times New Roman"/>
          <w:sz w:val="24"/>
          <w:szCs w:val="24"/>
        </w:rPr>
        <w:t xml:space="preserve"> dada por los catadores </w:t>
      </w:r>
      <w:r w:rsidR="00666F56" w:rsidRPr="00C6221C">
        <w:rPr>
          <w:rFonts w:ascii="Times New Roman" w:hAnsi="Times New Roman" w:cs="Times New Roman"/>
          <w:sz w:val="24"/>
          <w:szCs w:val="24"/>
        </w:rPr>
        <w:t xml:space="preserve">correspondió al tratamiento </w:t>
      </w:r>
      <w:r>
        <w:rPr>
          <w:rFonts w:ascii="Times New Roman" w:hAnsi="Times New Roman" w:cs="Times New Roman"/>
          <w:sz w:val="24"/>
          <w:szCs w:val="24"/>
        </w:rPr>
        <w:t>T3 (40g de harina de quinua, 30g de harina de chocho, 30g harina de trigo y 12% de miel de abeja); seguidos de T4 (30g de harina de quinua, 40g de harina de chocho, 30g harina de trigo y 4% de miel de abeja); T1 (40g harina de quinua, 30g harina de chocho, 30g harina de trigo y 4% miel de abeja); T2 (40g harina de quinua, 30g harina de chocho, 30g harina de trigo y 8% miel de abeja); T5 (30g harina de quinua, 40g harina de chocho, 30g harina de trigo y 8% miel de abeja) y finalmente T6 (30g harina de quinua, 40g harina de chocho, 30g harina de trigo y 12% miel de abeja).</w:t>
      </w:r>
    </w:p>
    <w:p w:rsidR="000A19E3" w:rsidRDefault="000A19E3" w:rsidP="003A1598">
      <w:pPr>
        <w:shd w:val="clear" w:color="auto" w:fill="FFFFFF" w:themeFill="background1"/>
        <w:spacing w:after="0" w:line="240" w:lineRule="auto"/>
        <w:jc w:val="both"/>
        <w:rPr>
          <w:rFonts w:ascii="Times New Roman" w:hAnsi="Times New Roman" w:cs="Times New Roman"/>
          <w:sz w:val="24"/>
          <w:szCs w:val="24"/>
        </w:rPr>
      </w:pPr>
    </w:p>
    <w:p w:rsidR="003A1598" w:rsidRDefault="00FB473A" w:rsidP="0029203D">
      <w:pPr>
        <w:shd w:val="clear" w:color="auto" w:fill="FFFFFF" w:themeFill="background1"/>
        <w:spacing w:line="360" w:lineRule="auto"/>
        <w:jc w:val="both"/>
        <w:rPr>
          <w:rFonts w:ascii="Times New Roman" w:hAnsi="Times New Roman" w:cs="Times New Roman"/>
          <w:sz w:val="24"/>
        </w:rPr>
      </w:pPr>
      <w:r>
        <w:rPr>
          <w:rFonts w:ascii="Times New Roman" w:hAnsi="Times New Roman" w:cs="Times New Roman"/>
          <w:sz w:val="24"/>
          <w:szCs w:val="24"/>
        </w:rPr>
        <w:t xml:space="preserve">Avecillas, </w:t>
      </w:r>
      <w:r w:rsidR="003A1598">
        <w:rPr>
          <w:rFonts w:ascii="Times New Roman" w:hAnsi="Times New Roman" w:cs="Times New Roman"/>
          <w:sz w:val="24"/>
          <w:szCs w:val="24"/>
        </w:rPr>
        <w:t xml:space="preserve">(2015) en su </w:t>
      </w:r>
      <w:r w:rsidR="003A1598" w:rsidRPr="003A1598">
        <w:rPr>
          <w:rFonts w:ascii="Times New Roman" w:hAnsi="Times New Roman" w:cs="Times New Roman"/>
          <w:sz w:val="24"/>
        </w:rPr>
        <w:t xml:space="preserve">estudio de la sustitución parcial de harina de trigo con harina de quinua cruda y </w:t>
      </w:r>
      <w:r w:rsidR="003A1598">
        <w:rPr>
          <w:rFonts w:ascii="Times New Roman" w:hAnsi="Times New Roman" w:cs="Times New Roman"/>
          <w:sz w:val="24"/>
        </w:rPr>
        <w:t>lavada en la elaboración de pan; determino p</w:t>
      </w:r>
      <w:r w:rsidR="003A1598" w:rsidRPr="003A1598">
        <w:rPr>
          <w:rFonts w:ascii="Times New Roman" w:hAnsi="Times New Roman" w:cs="Times New Roman"/>
          <w:sz w:val="24"/>
        </w:rPr>
        <w:t>ara la prueba de aceptabilidad global se encontró que existen diferencias significativas entre el pan elaborado a partir de harina de trigo del 100% con los panes elaborados a partir del 20% de harina de quinua cruda y lavada; mientras que los elaborados con un 5 y 10% de harina de quinua cruda y lavada se mantuvieron sin presentar diferencias estadísticas en ninguno de los parámetros sensoriales.</w:t>
      </w:r>
    </w:p>
    <w:p w:rsidR="0053618E" w:rsidRDefault="0053618E" w:rsidP="00FC49B6">
      <w:pPr>
        <w:shd w:val="clear" w:color="auto" w:fill="FFFFFF" w:themeFill="background1"/>
        <w:spacing w:after="0" w:line="240" w:lineRule="auto"/>
        <w:jc w:val="both"/>
        <w:rPr>
          <w:rFonts w:ascii="Times New Roman" w:hAnsi="Times New Roman" w:cs="Times New Roman"/>
          <w:sz w:val="24"/>
          <w:szCs w:val="24"/>
        </w:rPr>
      </w:pPr>
    </w:p>
    <w:p w:rsidR="003A1598" w:rsidRPr="003A1598" w:rsidRDefault="00FB473A" w:rsidP="0029203D">
      <w:pPr>
        <w:shd w:val="clear" w:color="auto" w:fill="FFFFFF" w:themeFill="background1"/>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Bermúdez, </w:t>
      </w:r>
      <w:r w:rsidR="003A1598" w:rsidRPr="003A1598">
        <w:rPr>
          <w:rFonts w:ascii="Times New Roman" w:hAnsi="Times New Roman" w:cs="Times New Roman"/>
          <w:sz w:val="24"/>
          <w:szCs w:val="24"/>
        </w:rPr>
        <w:t>(2014)  al evaluar la aplicación del aislado de la proteína de chocho (</w:t>
      </w:r>
      <w:proofErr w:type="spellStart"/>
      <w:r w:rsidR="003A1598" w:rsidRPr="0053618E">
        <w:rPr>
          <w:rFonts w:ascii="Times New Roman" w:hAnsi="Times New Roman" w:cs="Times New Roman"/>
          <w:i/>
          <w:sz w:val="24"/>
          <w:szCs w:val="24"/>
        </w:rPr>
        <w:t>Lupinus</w:t>
      </w:r>
      <w:proofErr w:type="spellEnd"/>
      <w:r w:rsidR="003A1598" w:rsidRPr="0053618E">
        <w:rPr>
          <w:rFonts w:ascii="Times New Roman" w:hAnsi="Times New Roman" w:cs="Times New Roman"/>
          <w:i/>
          <w:sz w:val="24"/>
          <w:szCs w:val="24"/>
        </w:rPr>
        <w:t xml:space="preserve"> </w:t>
      </w:r>
      <w:proofErr w:type="spellStart"/>
      <w:r w:rsidR="003A1598" w:rsidRPr="0053618E">
        <w:rPr>
          <w:rFonts w:ascii="Times New Roman" w:hAnsi="Times New Roman" w:cs="Times New Roman"/>
          <w:i/>
          <w:sz w:val="24"/>
          <w:szCs w:val="24"/>
        </w:rPr>
        <w:t>mutabilis</w:t>
      </w:r>
      <w:proofErr w:type="spellEnd"/>
      <w:r w:rsidR="003A1598" w:rsidRPr="0053618E">
        <w:rPr>
          <w:rFonts w:ascii="Times New Roman" w:hAnsi="Times New Roman" w:cs="Times New Roman"/>
          <w:i/>
          <w:sz w:val="24"/>
          <w:szCs w:val="24"/>
        </w:rPr>
        <w:t xml:space="preserve"> </w:t>
      </w:r>
      <w:proofErr w:type="spellStart"/>
      <w:r w:rsidR="003A1598" w:rsidRPr="0053618E">
        <w:rPr>
          <w:rFonts w:ascii="Times New Roman" w:hAnsi="Times New Roman" w:cs="Times New Roman"/>
          <w:i/>
          <w:sz w:val="24"/>
          <w:szCs w:val="24"/>
        </w:rPr>
        <w:t>sweet</w:t>
      </w:r>
      <w:proofErr w:type="spellEnd"/>
      <w:r w:rsidR="003A1598" w:rsidRPr="003A1598">
        <w:rPr>
          <w:rFonts w:ascii="Times New Roman" w:hAnsi="Times New Roman" w:cs="Times New Roman"/>
          <w:sz w:val="24"/>
          <w:szCs w:val="24"/>
        </w:rPr>
        <w:t>), como sustituto del aislado de soya en la elaboración de salchicha reporta según el análisis de varianza de las salchichas cocidas con el 2, 4</w:t>
      </w:r>
      <w:r w:rsidR="003A1598">
        <w:rPr>
          <w:rFonts w:ascii="Times New Roman" w:hAnsi="Times New Roman" w:cs="Times New Roman"/>
          <w:sz w:val="24"/>
          <w:szCs w:val="24"/>
        </w:rPr>
        <w:t xml:space="preserve"> y 6% de proteína de chocho, </w:t>
      </w:r>
      <w:r w:rsidR="003A1598" w:rsidRPr="003A1598">
        <w:rPr>
          <w:rFonts w:ascii="Times New Roman" w:hAnsi="Times New Roman" w:cs="Times New Roman"/>
          <w:sz w:val="24"/>
          <w:szCs w:val="24"/>
        </w:rPr>
        <w:t>encontró diferencias significativas en la aceptabilidad global de los productos. El tratamiento con mayor calificación promedio fue la salchicha tipo II con una calificación de 5.95, seguida por la salchicha Tipo I con una puntuación de 5.15, correspondiente al atributo “Me gusta” Mientras que el tratamiento Tipo III con 6 % de aislado proteico, presentó una menor calificación (4.85), que hace referencia al atribu</w:t>
      </w:r>
      <w:r w:rsidR="00EB61B7">
        <w:rPr>
          <w:rFonts w:ascii="Times New Roman" w:hAnsi="Times New Roman" w:cs="Times New Roman"/>
          <w:sz w:val="24"/>
          <w:szCs w:val="24"/>
        </w:rPr>
        <w:t>to “no me gusta ni me disgusta”.</w:t>
      </w:r>
    </w:p>
    <w:p w:rsidR="005830A7" w:rsidRDefault="005830A7" w:rsidP="00FC49B6">
      <w:pPr>
        <w:shd w:val="clear" w:color="auto" w:fill="FFFFFF" w:themeFill="background1"/>
        <w:spacing w:after="0" w:line="240" w:lineRule="auto"/>
        <w:jc w:val="both"/>
        <w:rPr>
          <w:rFonts w:ascii="Times New Roman" w:hAnsi="Times New Roman" w:cs="Times New Roman"/>
          <w:sz w:val="24"/>
          <w:szCs w:val="24"/>
        </w:rPr>
      </w:pPr>
    </w:p>
    <w:p w:rsidR="003A1598" w:rsidRDefault="00EB61B7" w:rsidP="0029203D">
      <w:pPr>
        <w:shd w:val="clear" w:color="auto" w:fill="FFFFFF" w:themeFill="background1"/>
        <w:spacing w:line="360" w:lineRule="auto"/>
        <w:jc w:val="both"/>
        <w:rPr>
          <w:rFonts w:ascii="Times New Roman" w:hAnsi="Times New Roman" w:cs="Times New Roman"/>
          <w:sz w:val="24"/>
          <w:szCs w:val="24"/>
        </w:rPr>
      </w:pPr>
      <w:r w:rsidRPr="00EB61B7">
        <w:rPr>
          <w:rFonts w:ascii="Times New Roman" w:hAnsi="Times New Roman" w:cs="Times New Roman"/>
          <w:sz w:val="24"/>
          <w:szCs w:val="24"/>
        </w:rPr>
        <w:t xml:space="preserve">En lo concerniente a la aceptabilidad de los </w:t>
      </w:r>
      <w:proofErr w:type="spellStart"/>
      <w:r w:rsidRPr="00EB61B7">
        <w:rPr>
          <w:rFonts w:ascii="Times New Roman" w:hAnsi="Times New Roman" w:cs="Times New Roman"/>
          <w:sz w:val="24"/>
          <w:szCs w:val="24"/>
        </w:rPr>
        <w:t>pancakes</w:t>
      </w:r>
      <w:proofErr w:type="spellEnd"/>
      <w:r w:rsidRPr="00EB61B7">
        <w:rPr>
          <w:rFonts w:ascii="Times New Roman" w:hAnsi="Times New Roman" w:cs="Times New Roman"/>
          <w:sz w:val="24"/>
          <w:szCs w:val="24"/>
        </w:rPr>
        <w:t xml:space="preserve"> elaborados a</w:t>
      </w:r>
      <w:r>
        <w:rPr>
          <w:rFonts w:ascii="Times New Roman" w:hAnsi="Times New Roman" w:cs="Times New Roman"/>
          <w:sz w:val="24"/>
          <w:szCs w:val="24"/>
        </w:rPr>
        <w:t xml:space="preserve"> </w:t>
      </w:r>
      <w:r w:rsidRPr="00EB61B7">
        <w:rPr>
          <w:rFonts w:ascii="Times New Roman" w:hAnsi="Times New Roman" w:cs="Times New Roman"/>
          <w:sz w:val="24"/>
          <w:szCs w:val="24"/>
        </w:rPr>
        <w:t>partir de harina de trigo enriquecida con harina de chocho y harina de quinua se puede establecer que hay personas que pueden percibir con mucha perspicacia un determinado gusto, pero para otros su percepción es pobre o nula, por lo cual es necesario determinar que sabores básicos puede detectar cada juez para poder participar en la prueba.</w:t>
      </w:r>
    </w:p>
    <w:p w:rsidR="00FC49B6" w:rsidRDefault="00FC49B6" w:rsidP="00FC49B6">
      <w:pPr>
        <w:shd w:val="clear" w:color="auto" w:fill="FFFFFF" w:themeFill="background1"/>
        <w:spacing w:after="0" w:line="240" w:lineRule="auto"/>
        <w:jc w:val="both"/>
        <w:rPr>
          <w:rFonts w:ascii="Times New Roman" w:hAnsi="Times New Roman" w:cs="Times New Roman"/>
          <w:sz w:val="24"/>
          <w:szCs w:val="24"/>
        </w:rPr>
      </w:pPr>
    </w:p>
    <w:p w:rsidR="000A19E3" w:rsidRDefault="000A19E3" w:rsidP="00F94AEE">
      <w:pPr>
        <w:pStyle w:val="Standard"/>
        <w:numPr>
          <w:ilvl w:val="0"/>
          <w:numId w:val="18"/>
        </w:numPr>
        <w:spacing w:line="360" w:lineRule="auto"/>
        <w:ind w:right="424"/>
        <w:jc w:val="both"/>
        <w:rPr>
          <w:rFonts w:ascii="Times New Roman" w:hAnsi="Times New Roman" w:cs="Times New Roman"/>
          <w:b/>
          <w:lang w:val="es-MX"/>
        </w:rPr>
      </w:pPr>
      <w:r>
        <w:rPr>
          <w:rFonts w:ascii="Times New Roman" w:hAnsi="Times New Roman" w:cs="Times New Roman"/>
          <w:b/>
          <w:lang w:val="es-MX"/>
        </w:rPr>
        <w:t xml:space="preserve">Atributo </w:t>
      </w:r>
      <w:r w:rsidR="00EB61B7">
        <w:rPr>
          <w:rFonts w:ascii="Times New Roman" w:hAnsi="Times New Roman" w:cs="Times New Roman"/>
          <w:b/>
          <w:lang w:val="es-MX"/>
        </w:rPr>
        <w:t>Textura</w:t>
      </w:r>
    </w:p>
    <w:p w:rsidR="000A19E3" w:rsidRPr="00FB473A" w:rsidRDefault="000A19E3" w:rsidP="00EB61B7">
      <w:pPr>
        <w:pStyle w:val="Standard"/>
        <w:ind w:right="425"/>
        <w:jc w:val="both"/>
        <w:rPr>
          <w:rFonts w:ascii="Times New Roman" w:hAnsi="Times New Roman" w:cs="Times New Roman"/>
          <w:b/>
          <w:lang w:val="es-MX"/>
        </w:rPr>
      </w:pPr>
    </w:p>
    <w:p w:rsidR="00D9174F" w:rsidRPr="00FB473A" w:rsidRDefault="000A19E3" w:rsidP="000A19E3">
      <w:pPr>
        <w:pStyle w:val="Standard"/>
        <w:tabs>
          <w:tab w:val="left" w:pos="7938"/>
        </w:tabs>
        <w:spacing w:line="360" w:lineRule="auto"/>
        <w:jc w:val="both"/>
        <w:rPr>
          <w:rFonts w:ascii="Times New Roman" w:hAnsi="Times New Roman" w:cs="Times New Roman"/>
          <w:lang w:val="es-MX"/>
        </w:rPr>
      </w:pPr>
      <w:r w:rsidRPr="00FB473A">
        <w:rPr>
          <w:rFonts w:ascii="Times New Roman" w:hAnsi="Times New Roman" w:cs="Times New Roman"/>
          <w:lang w:val="es-MX"/>
        </w:rPr>
        <w:t>La Textura es la característica por la cual el tacto (piel) permit</w:t>
      </w:r>
      <w:r w:rsidR="00EB61B7" w:rsidRPr="00FB473A">
        <w:rPr>
          <w:rFonts w:ascii="Times New Roman" w:hAnsi="Times New Roman" w:cs="Times New Roman"/>
          <w:lang w:val="es-MX"/>
        </w:rPr>
        <w:t xml:space="preserve">e dar un valor cualitativo a un determinado </w:t>
      </w:r>
      <w:r w:rsidRPr="00FB473A">
        <w:rPr>
          <w:rFonts w:ascii="Times New Roman" w:hAnsi="Times New Roman" w:cs="Times New Roman"/>
          <w:lang w:val="es-MX"/>
        </w:rPr>
        <w:t xml:space="preserve">producto percibido por la suavidad o la dureza que </w:t>
      </w:r>
      <w:r w:rsidR="00EB61B7" w:rsidRPr="00FB473A">
        <w:rPr>
          <w:rFonts w:ascii="Times New Roman" w:hAnsi="Times New Roman" w:cs="Times New Roman"/>
          <w:lang w:val="es-MX"/>
        </w:rPr>
        <w:t xml:space="preserve">este </w:t>
      </w:r>
      <w:r w:rsidRPr="00FB473A">
        <w:rPr>
          <w:rFonts w:ascii="Times New Roman" w:hAnsi="Times New Roman" w:cs="Times New Roman"/>
          <w:lang w:val="es-MX"/>
        </w:rPr>
        <w:t>tenga</w:t>
      </w:r>
      <w:r w:rsidR="00EB61B7" w:rsidRPr="00FB473A">
        <w:rPr>
          <w:rFonts w:ascii="Times New Roman" w:hAnsi="Times New Roman" w:cs="Times New Roman"/>
          <w:lang w:val="es-MX"/>
        </w:rPr>
        <w:t>.</w:t>
      </w:r>
      <w:r w:rsidRPr="00FB473A">
        <w:rPr>
          <w:rFonts w:ascii="Times New Roman" w:hAnsi="Times New Roman" w:cs="Times New Roman"/>
          <w:lang w:val="es-MX"/>
        </w:rPr>
        <w:t xml:space="preserve"> </w:t>
      </w:r>
    </w:p>
    <w:p w:rsidR="0053618E" w:rsidRPr="00FB473A" w:rsidRDefault="0053618E" w:rsidP="0053618E">
      <w:pPr>
        <w:pStyle w:val="Standard"/>
        <w:tabs>
          <w:tab w:val="left" w:pos="7938"/>
        </w:tabs>
        <w:jc w:val="both"/>
        <w:rPr>
          <w:rFonts w:ascii="Times New Roman" w:hAnsi="Times New Roman" w:cs="Times New Roman"/>
          <w:lang w:val="es-MX"/>
        </w:rPr>
      </w:pPr>
    </w:p>
    <w:p w:rsidR="0053618E" w:rsidRPr="00FB473A" w:rsidRDefault="0053618E" w:rsidP="000A19E3">
      <w:pPr>
        <w:pStyle w:val="Standard"/>
        <w:tabs>
          <w:tab w:val="left" w:pos="7938"/>
        </w:tabs>
        <w:spacing w:line="360" w:lineRule="auto"/>
        <w:jc w:val="both"/>
        <w:rPr>
          <w:rFonts w:ascii="Times New Roman" w:hAnsi="Times New Roman" w:cs="Times New Roman"/>
        </w:rPr>
      </w:pPr>
      <w:r w:rsidRPr="00FB473A">
        <w:rPr>
          <w:rFonts w:ascii="Times New Roman" w:hAnsi="Times New Roman" w:cs="Times New Roman"/>
        </w:rPr>
        <w:lastRenderedPageBreak/>
        <w:t xml:space="preserve">La textura se define como el conjunto de percepciones que permiten evaluar las características físicas de un alimento por medio de la piel y músculos sensitivos de la cavidad bucal. </w:t>
      </w:r>
      <w:proofErr w:type="spellStart"/>
      <w:r w:rsidRPr="00AA4FF1">
        <w:rPr>
          <w:rFonts w:ascii="Times New Roman" w:hAnsi="Times New Roman" w:cs="Times New Roman"/>
          <w:i/>
        </w:rPr>
        <w:t>Szczesniak</w:t>
      </w:r>
      <w:proofErr w:type="spellEnd"/>
      <w:r w:rsidRPr="00FB473A">
        <w:rPr>
          <w:rFonts w:ascii="Times New Roman" w:hAnsi="Times New Roman" w:cs="Times New Roman"/>
        </w:rPr>
        <w:t xml:space="preserve"> define a la textura como la percepción de características mecánicas (resultantes de la presión ejercida por dientes, lengua y paladar), características geométricas (provenientes del tamaño y forma de las partículas) y características relacionadas con las propiedades lubricantes y de composic</w:t>
      </w:r>
      <w:r w:rsidR="00FB473A">
        <w:rPr>
          <w:rFonts w:ascii="Times New Roman" w:hAnsi="Times New Roman" w:cs="Times New Roman"/>
        </w:rPr>
        <w:t xml:space="preserve">ión (humedad y grasa) </w:t>
      </w:r>
      <w:proofErr w:type="spellStart"/>
      <w:r w:rsidR="00FB473A">
        <w:rPr>
          <w:rFonts w:ascii="Times New Roman" w:hAnsi="Times New Roman" w:cs="Times New Roman"/>
        </w:rPr>
        <w:t>Ormaza</w:t>
      </w:r>
      <w:proofErr w:type="spellEnd"/>
      <w:r w:rsidR="00FB473A">
        <w:rPr>
          <w:rFonts w:ascii="Times New Roman" w:hAnsi="Times New Roman" w:cs="Times New Roman"/>
        </w:rPr>
        <w:t xml:space="preserve">, </w:t>
      </w:r>
      <w:r w:rsidRPr="00FB473A">
        <w:rPr>
          <w:rFonts w:ascii="Times New Roman" w:hAnsi="Times New Roman" w:cs="Times New Roman"/>
        </w:rPr>
        <w:t>(2010).</w:t>
      </w:r>
    </w:p>
    <w:p w:rsidR="00A3195C" w:rsidRDefault="00A3195C" w:rsidP="00EB61B7">
      <w:pPr>
        <w:autoSpaceDE w:val="0"/>
        <w:autoSpaceDN w:val="0"/>
        <w:adjustRightInd w:val="0"/>
        <w:spacing w:after="0" w:line="240" w:lineRule="auto"/>
        <w:jc w:val="both"/>
        <w:rPr>
          <w:rFonts w:ascii="Times New Roman" w:eastAsia="Droid Sans Fallback" w:hAnsi="Times New Roman" w:cs="Times New Roman"/>
          <w:kern w:val="3"/>
          <w:sz w:val="24"/>
          <w:szCs w:val="24"/>
          <w:lang w:eastAsia="zh-CN" w:bidi="hi-IN"/>
        </w:rPr>
      </w:pPr>
    </w:p>
    <w:p w:rsidR="00D9174F" w:rsidRPr="00A3195C" w:rsidRDefault="00EB61B7" w:rsidP="00D9174F">
      <w:pPr>
        <w:autoSpaceDE w:val="0"/>
        <w:autoSpaceDN w:val="0"/>
        <w:adjustRightInd w:val="0"/>
        <w:spacing w:after="0" w:line="360" w:lineRule="auto"/>
        <w:jc w:val="both"/>
        <w:rPr>
          <w:rFonts w:ascii="Times New Roman" w:hAnsi="Times New Roman" w:cs="Times New Roman"/>
          <w:b/>
          <w:sz w:val="24"/>
          <w:szCs w:val="24"/>
        </w:rPr>
      </w:pPr>
      <w:r>
        <w:rPr>
          <w:rFonts w:ascii="Times New Roman" w:eastAsia="Droid Sans Fallback" w:hAnsi="Times New Roman" w:cs="Times New Roman"/>
          <w:b/>
          <w:kern w:val="3"/>
          <w:sz w:val="24"/>
          <w:szCs w:val="24"/>
          <w:lang w:eastAsia="zh-CN" w:bidi="hi-IN"/>
        </w:rPr>
        <w:t>Gráfico</w:t>
      </w:r>
      <w:r w:rsidR="00A3195C" w:rsidRPr="00A3195C">
        <w:rPr>
          <w:rFonts w:ascii="Times New Roman" w:eastAsia="Droid Sans Fallback" w:hAnsi="Times New Roman" w:cs="Times New Roman"/>
          <w:b/>
          <w:kern w:val="3"/>
          <w:sz w:val="24"/>
          <w:szCs w:val="24"/>
          <w:lang w:eastAsia="zh-CN" w:bidi="hi-IN"/>
        </w:rPr>
        <w:t xml:space="preserve"> 7</w:t>
      </w:r>
      <w:r w:rsidR="00D9174F" w:rsidRPr="00A3195C">
        <w:rPr>
          <w:rFonts w:ascii="Times New Roman" w:hAnsi="Times New Roman" w:cs="Times New Roman"/>
          <w:b/>
          <w:sz w:val="24"/>
          <w:szCs w:val="24"/>
        </w:rPr>
        <w:t>.  Evaluación de la c</w:t>
      </w:r>
      <w:r w:rsidR="00A3195C">
        <w:rPr>
          <w:rFonts w:ascii="Times New Roman" w:hAnsi="Times New Roman" w:cs="Times New Roman"/>
          <w:b/>
          <w:sz w:val="24"/>
          <w:szCs w:val="24"/>
        </w:rPr>
        <w:t>aracterística organoléptica t</w:t>
      </w:r>
      <w:r w:rsidR="00D9174F" w:rsidRPr="00A3195C">
        <w:rPr>
          <w:rFonts w:ascii="Times New Roman" w:hAnsi="Times New Roman" w:cs="Times New Roman"/>
          <w:b/>
          <w:sz w:val="24"/>
          <w:szCs w:val="24"/>
        </w:rPr>
        <w:t xml:space="preserve">extura </w:t>
      </w:r>
    </w:p>
    <w:p w:rsidR="00450D23" w:rsidRDefault="00441887" w:rsidP="00E219F3">
      <w:pPr>
        <w:autoSpaceDE w:val="0"/>
        <w:autoSpaceDN w:val="0"/>
        <w:adjustRightInd w:val="0"/>
        <w:spacing w:after="0" w:line="360" w:lineRule="auto"/>
        <w:jc w:val="center"/>
        <w:rPr>
          <w:rFonts w:ascii="Times New Roman" w:hAnsi="Times New Roman" w:cs="Times New Roman"/>
          <w:sz w:val="24"/>
          <w:szCs w:val="24"/>
        </w:rPr>
      </w:pPr>
      <w:r>
        <w:rPr>
          <w:noProof/>
          <w:lang w:val="es-EC" w:eastAsia="es-EC"/>
        </w:rPr>
        <mc:AlternateContent>
          <mc:Choice Requires="wps">
            <w:drawing>
              <wp:anchor distT="0" distB="0" distL="114300" distR="114300" simplePos="0" relativeHeight="251661824" behindDoc="0" locked="0" layoutInCell="1" allowOverlap="1" wp14:anchorId="7C1A1FAC" wp14:editId="113DFEAD">
                <wp:simplePos x="0" y="0"/>
                <wp:positionH relativeFrom="column">
                  <wp:posOffset>102870</wp:posOffset>
                </wp:positionH>
                <wp:positionV relativeFrom="paragraph">
                  <wp:posOffset>2743200</wp:posOffset>
                </wp:positionV>
                <wp:extent cx="4819650" cy="466725"/>
                <wp:effectExtent l="0" t="0" r="19050" b="28575"/>
                <wp:wrapNone/>
                <wp:docPr id="28" name="28 Cuadro de texto"/>
                <wp:cNvGraphicFramePr/>
                <a:graphic xmlns:a="http://schemas.openxmlformats.org/drawingml/2006/main">
                  <a:graphicData uri="http://schemas.microsoft.com/office/word/2010/wordprocessingShape">
                    <wps:wsp>
                      <wps:cNvSpPr txBox="1"/>
                      <wps:spPr>
                        <a:xfrm>
                          <a:off x="0" y="0"/>
                          <a:ext cx="4819650" cy="4667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1CDF" w:rsidRPr="0098643B" w:rsidRDefault="00891CDF" w:rsidP="00441887">
                            <w:pPr>
                              <w:rPr>
                                <w:rFonts w:ascii="Times New Roman" w:hAnsi="Times New Roman" w:cs="Times New Roman"/>
                                <w:sz w:val="24"/>
                                <w:szCs w:val="24"/>
                              </w:rPr>
                            </w:pPr>
                            <w:r>
                              <w:rPr>
                                <w:noProof/>
                                <w:lang w:val="es-EC" w:eastAsia="es-EC"/>
                              </w:rPr>
                              <w:drawing>
                                <wp:inline distT="0" distB="0" distL="0" distR="0" wp14:anchorId="3F66CAC6" wp14:editId="657DF58E">
                                  <wp:extent cx="238125" cy="238125"/>
                                  <wp:effectExtent l="0" t="0" r="9525" b="9525"/>
                                  <wp:docPr id="29" name="Imagen 29"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la variable textura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A1FAC" id="28 Cuadro de texto" o:spid="_x0000_s1051" type="#_x0000_t202" style="position:absolute;left:0;text-align:left;margin-left:8.1pt;margin-top:3in;width:379.5pt;height:36.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" fillcolor="white [3201]" strokeweight=".5pt">
                <v:textbox>
                  <w:txbxContent>
                    <w:p w:rsidR="00891CDF" w:rsidRPr="0098643B" w:rsidRDefault="00891CDF" w:rsidP="00441887">
                      <w:pPr>
                        <w:rPr>
                          <w:rFonts w:ascii="Times New Roman" w:hAnsi="Times New Roman" w:cs="Times New Roman"/>
                          <w:sz w:val="24"/>
                          <w:szCs w:val="24"/>
                        </w:rPr>
                      </w:pPr>
                      <w:r>
                        <w:rPr>
                          <w:noProof/>
                          <w:lang w:val="es-EC" w:eastAsia="es-EC"/>
                        </w:rPr>
                        <w:drawing>
                          <wp:inline distT="0" distB="0" distL="0" distR="0" wp14:anchorId="3F66CAC6" wp14:editId="657DF58E">
                            <wp:extent cx="238125" cy="238125"/>
                            <wp:effectExtent l="0" t="0" r="9525" b="9525"/>
                            <wp:docPr id="29" name="Imagen 29" descr="C:\Users\Pc\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Nueva imagen (1).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w:t>
                      </w:r>
                      <w:r w:rsidRPr="0098643B">
                        <w:rPr>
                          <w:rFonts w:ascii="Times New Roman" w:hAnsi="Times New Roman" w:cs="Times New Roman"/>
                          <w:sz w:val="24"/>
                          <w:szCs w:val="24"/>
                        </w:rPr>
                        <w:t xml:space="preserve">Valores medios de los tratamientos </w:t>
                      </w:r>
                      <w:r>
                        <w:rPr>
                          <w:rFonts w:ascii="Times New Roman" w:hAnsi="Times New Roman" w:cs="Times New Roman"/>
                          <w:sz w:val="24"/>
                          <w:szCs w:val="24"/>
                        </w:rPr>
                        <w:t xml:space="preserve"> para la variable textura </w:t>
                      </w:r>
                    </w:p>
                  </w:txbxContent>
                </v:textbox>
              </v:shape>
            </w:pict>
          </mc:Fallback>
        </mc:AlternateContent>
      </w:r>
      <w:r w:rsidR="00D9174F">
        <w:rPr>
          <w:noProof/>
          <w:lang w:val="es-EC" w:eastAsia="es-EC"/>
        </w:rPr>
        <w:drawing>
          <wp:inline distT="0" distB="0" distL="0" distR="0" wp14:anchorId="125FE9A0" wp14:editId="04924A23">
            <wp:extent cx="4819650" cy="2743200"/>
            <wp:effectExtent l="0" t="0" r="19050" b="1905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3618E" w:rsidRDefault="0053618E" w:rsidP="00450D23">
      <w:pPr>
        <w:autoSpaceDE w:val="0"/>
        <w:autoSpaceDN w:val="0"/>
        <w:adjustRightInd w:val="0"/>
        <w:spacing w:after="0" w:line="360" w:lineRule="auto"/>
        <w:jc w:val="both"/>
        <w:rPr>
          <w:rFonts w:ascii="Times New Roman" w:hAnsi="Times New Roman" w:cs="Times New Roman"/>
          <w:sz w:val="24"/>
          <w:szCs w:val="24"/>
        </w:rPr>
      </w:pPr>
    </w:p>
    <w:p w:rsidR="0053618E" w:rsidRDefault="0053618E" w:rsidP="00450D23">
      <w:pPr>
        <w:autoSpaceDE w:val="0"/>
        <w:autoSpaceDN w:val="0"/>
        <w:adjustRightInd w:val="0"/>
        <w:spacing w:after="0" w:line="360" w:lineRule="auto"/>
        <w:jc w:val="both"/>
        <w:rPr>
          <w:rFonts w:ascii="Times New Roman" w:hAnsi="Times New Roman" w:cs="Times New Roman"/>
          <w:sz w:val="24"/>
          <w:szCs w:val="24"/>
        </w:rPr>
      </w:pPr>
    </w:p>
    <w:p w:rsidR="00FC49B6" w:rsidRDefault="00FC49B6" w:rsidP="00FC49B6">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Pr>
          <w:rFonts w:ascii="Times New Roman" w:hAnsi="Times New Roman" w:cs="Times New Roman"/>
          <w:sz w:val="20"/>
          <w:szCs w:val="20"/>
        </w:rPr>
        <w:t xml:space="preserve">Elaboración propia </w:t>
      </w:r>
      <w:r w:rsidR="00FB473A">
        <w:rPr>
          <w:rFonts w:ascii="Times New Roman" w:hAnsi="Times New Roman" w:cs="Times New Roman"/>
          <w:sz w:val="20"/>
          <w:szCs w:val="20"/>
        </w:rPr>
        <w:t>2018</w:t>
      </w:r>
      <w:r>
        <w:rPr>
          <w:rFonts w:ascii="Times New Roman" w:hAnsi="Times New Roman" w:cs="Times New Roman"/>
          <w:sz w:val="20"/>
          <w:szCs w:val="20"/>
        </w:rPr>
        <w:t>.</w:t>
      </w:r>
    </w:p>
    <w:p w:rsidR="004E5145" w:rsidRDefault="004E5145" w:rsidP="004E5145">
      <w:pPr>
        <w:autoSpaceDE w:val="0"/>
        <w:autoSpaceDN w:val="0"/>
        <w:adjustRightInd w:val="0"/>
        <w:spacing w:after="0" w:line="240" w:lineRule="auto"/>
        <w:jc w:val="both"/>
        <w:rPr>
          <w:rFonts w:ascii="Times New Roman" w:hAnsi="Times New Roman" w:cs="Times New Roman"/>
          <w:sz w:val="24"/>
          <w:szCs w:val="24"/>
        </w:rPr>
      </w:pPr>
    </w:p>
    <w:p w:rsidR="00E834D1" w:rsidRDefault="00EB61B7" w:rsidP="00450D2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En el gráfico</w:t>
      </w:r>
      <w:r w:rsidR="00A3195C" w:rsidRPr="00A3195C">
        <w:rPr>
          <w:rFonts w:ascii="Times New Roman" w:eastAsia="Droid Sans Fallback" w:hAnsi="Times New Roman" w:cs="Times New Roman"/>
          <w:kern w:val="3"/>
          <w:sz w:val="24"/>
          <w:szCs w:val="24"/>
          <w:lang w:eastAsia="zh-CN" w:bidi="hi-IN"/>
        </w:rPr>
        <w:t xml:space="preserve"> 7</w:t>
      </w:r>
      <w:r>
        <w:rPr>
          <w:rFonts w:ascii="Times New Roman" w:eastAsia="Droid Sans Fallback" w:hAnsi="Times New Roman" w:cs="Times New Roman"/>
          <w:kern w:val="3"/>
          <w:sz w:val="24"/>
          <w:szCs w:val="24"/>
          <w:lang w:eastAsia="zh-CN" w:bidi="hi-IN"/>
        </w:rPr>
        <w:t>,</w:t>
      </w:r>
      <w:r w:rsidR="00A3195C">
        <w:rPr>
          <w:rFonts w:ascii="Times New Roman" w:eastAsia="Droid Sans Fallback" w:hAnsi="Times New Roman" w:cs="Times New Roman"/>
          <w:kern w:val="3"/>
          <w:sz w:val="24"/>
          <w:szCs w:val="24"/>
          <w:lang w:eastAsia="zh-CN" w:bidi="hi-IN"/>
        </w:rPr>
        <w:t xml:space="preserve"> </w:t>
      </w:r>
      <w:r>
        <w:rPr>
          <w:rFonts w:ascii="Times New Roman" w:eastAsia="Droid Sans Fallback" w:hAnsi="Times New Roman" w:cs="Times New Roman"/>
          <w:kern w:val="3"/>
          <w:sz w:val="24"/>
          <w:szCs w:val="24"/>
          <w:lang w:eastAsia="zh-CN" w:bidi="hi-IN"/>
        </w:rPr>
        <w:t xml:space="preserve">se </w:t>
      </w:r>
      <w:r w:rsidR="00450D23">
        <w:rPr>
          <w:rFonts w:ascii="Times New Roman" w:hAnsi="Times New Roman" w:cs="Times New Roman"/>
          <w:sz w:val="24"/>
          <w:szCs w:val="24"/>
        </w:rPr>
        <w:t>representa</w:t>
      </w:r>
      <w:r>
        <w:rPr>
          <w:rFonts w:ascii="Times New Roman" w:hAnsi="Times New Roman" w:cs="Times New Roman"/>
          <w:sz w:val="24"/>
          <w:szCs w:val="24"/>
        </w:rPr>
        <w:t>n</w:t>
      </w:r>
      <w:r w:rsidR="00450D23">
        <w:rPr>
          <w:rFonts w:ascii="Times New Roman" w:hAnsi="Times New Roman" w:cs="Times New Roman"/>
          <w:sz w:val="24"/>
          <w:szCs w:val="24"/>
        </w:rPr>
        <w:t xml:space="preserve"> los resultados correspondientes a la evaluación de la variable organolé</w:t>
      </w:r>
      <w:r w:rsidR="004E5145">
        <w:rPr>
          <w:rFonts w:ascii="Times New Roman" w:hAnsi="Times New Roman" w:cs="Times New Roman"/>
          <w:sz w:val="24"/>
          <w:szCs w:val="24"/>
        </w:rPr>
        <w:t xml:space="preserve">ptica </w:t>
      </w:r>
      <w:r w:rsidR="00490696">
        <w:rPr>
          <w:rFonts w:ascii="Times New Roman" w:hAnsi="Times New Roman" w:cs="Times New Roman"/>
          <w:sz w:val="24"/>
          <w:szCs w:val="24"/>
        </w:rPr>
        <w:t xml:space="preserve">textura </w:t>
      </w:r>
      <w:r>
        <w:rPr>
          <w:rFonts w:ascii="Times New Roman" w:hAnsi="Times New Roman" w:cs="Times New Roman"/>
          <w:sz w:val="24"/>
          <w:szCs w:val="24"/>
        </w:rPr>
        <w:t xml:space="preserve">obtenida por un </w:t>
      </w:r>
      <w:r w:rsidR="00450D23">
        <w:rPr>
          <w:rFonts w:ascii="Times New Roman" w:hAnsi="Times New Roman" w:cs="Times New Roman"/>
          <w:sz w:val="24"/>
          <w:szCs w:val="24"/>
        </w:rPr>
        <w:t xml:space="preserve">panel de 10 catadores no entrenados, </w:t>
      </w:r>
      <w:r w:rsidR="004E5145">
        <w:rPr>
          <w:rFonts w:ascii="Times New Roman" w:hAnsi="Times New Roman" w:cs="Times New Roman"/>
          <w:sz w:val="24"/>
          <w:szCs w:val="24"/>
        </w:rPr>
        <w:t xml:space="preserve">obteniéndose </w:t>
      </w:r>
      <w:r w:rsidR="00450D23">
        <w:rPr>
          <w:rFonts w:ascii="Times New Roman" w:hAnsi="Times New Roman" w:cs="Times New Roman"/>
          <w:sz w:val="24"/>
          <w:szCs w:val="24"/>
        </w:rPr>
        <w:t xml:space="preserve">como puntaje más alto a la media </w:t>
      </w:r>
      <w:r w:rsidR="00E219F3">
        <w:rPr>
          <w:rFonts w:ascii="Times New Roman" w:hAnsi="Times New Roman" w:cs="Times New Roman"/>
          <w:sz w:val="24"/>
          <w:szCs w:val="24"/>
        </w:rPr>
        <w:t>del T2</w:t>
      </w:r>
      <w:r w:rsidR="004E5145">
        <w:rPr>
          <w:rFonts w:ascii="Times New Roman" w:hAnsi="Times New Roman" w:cs="Times New Roman"/>
          <w:sz w:val="24"/>
          <w:szCs w:val="24"/>
        </w:rPr>
        <w:t xml:space="preserve"> (40g de harina de quinua, 30g de harina de chocho, 30g de harina de trigo y 8% de miel de abeja) en contraste con T6 (30g de harina de quinua, 40g de harina de chocho, 30g de harina de trigo y 12% de miel de abeja)</w:t>
      </w:r>
      <w:r w:rsidR="00450D23" w:rsidRPr="003C2A8D">
        <w:rPr>
          <w:rFonts w:ascii="Times New Roman" w:hAnsi="Times New Roman" w:cs="Times New Roman"/>
          <w:sz w:val="24"/>
          <w:szCs w:val="24"/>
        </w:rPr>
        <w:t>.</w:t>
      </w:r>
    </w:p>
    <w:p w:rsidR="00FC49B6" w:rsidRDefault="00FC49B6" w:rsidP="00450D23">
      <w:pPr>
        <w:autoSpaceDE w:val="0"/>
        <w:autoSpaceDN w:val="0"/>
        <w:adjustRightInd w:val="0"/>
        <w:spacing w:after="0" w:line="360" w:lineRule="auto"/>
        <w:jc w:val="both"/>
        <w:rPr>
          <w:rFonts w:ascii="Times New Roman" w:hAnsi="Times New Roman" w:cs="Times New Roman"/>
          <w:sz w:val="24"/>
          <w:szCs w:val="24"/>
        </w:rPr>
      </w:pPr>
    </w:p>
    <w:p w:rsidR="00FC49B6" w:rsidRDefault="00FC49B6" w:rsidP="00450D23">
      <w:pPr>
        <w:autoSpaceDE w:val="0"/>
        <w:autoSpaceDN w:val="0"/>
        <w:adjustRightInd w:val="0"/>
        <w:spacing w:after="0" w:line="360" w:lineRule="auto"/>
        <w:jc w:val="both"/>
        <w:rPr>
          <w:rFonts w:ascii="Times New Roman" w:hAnsi="Times New Roman" w:cs="Times New Roman"/>
          <w:sz w:val="24"/>
          <w:szCs w:val="24"/>
        </w:rPr>
      </w:pPr>
    </w:p>
    <w:p w:rsidR="00FC49B6" w:rsidRDefault="00FC49B6" w:rsidP="00450D23">
      <w:pPr>
        <w:autoSpaceDE w:val="0"/>
        <w:autoSpaceDN w:val="0"/>
        <w:adjustRightInd w:val="0"/>
        <w:spacing w:after="0" w:line="360" w:lineRule="auto"/>
        <w:jc w:val="both"/>
        <w:rPr>
          <w:rFonts w:ascii="Times New Roman" w:hAnsi="Times New Roman" w:cs="Times New Roman"/>
          <w:sz w:val="24"/>
          <w:szCs w:val="24"/>
        </w:rPr>
      </w:pPr>
    </w:p>
    <w:p w:rsidR="004506CB" w:rsidRDefault="004506CB" w:rsidP="004E5145">
      <w:pPr>
        <w:autoSpaceDE w:val="0"/>
        <w:autoSpaceDN w:val="0"/>
        <w:adjustRightInd w:val="0"/>
        <w:spacing w:after="0" w:line="240" w:lineRule="auto"/>
        <w:jc w:val="both"/>
        <w:rPr>
          <w:rFonts w:ascii="Times New Roman" w:hAnsi="Times New Roman" w:cs="Times New Roman"/>
          <w:sz w:val="24"/>
          <w:szCs w:val="24"/>
        </w:rPr>
      </w:pPr>
    </w:p>
    <w:p w:rsidR="001B0992" w:rsidRDefault="001B0992" w:rsidP="004E5145">
      <w:pPr>
        <w:autoSpaceDE w:val="0"/>
        <w:autoSpaceDN w:val="0"/>
        <w:adjustRightInd w:val="0"/>
        <w:spacing w:after="0" w:line="240" w:lineRule="auto"/>
        <w:jc w:val="both"/>
        <w:rPr>
          <w:rFonts w:ascii="Times New Roman" w:hAnsi="Times New Roman" w:cs="Times New Roman"/>
          <w:sz w:val="24"/>
          <w:szCs w:val="24"/>
        </w:rPr>
      </w:pPr>
    </w:p>
    <w:p w:rsidR="00E834D1" w:rsidRPr="00A3195C" w:rsidRDefault="00E24FED" w:rsidP="00E834D1">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bCs/>
          <w:sz w:val="24"/>
          <w:szCs w:val="24"/>
        </w:rPr>
        <w:t>Tabla 2</w:t>
      </w:r>
      <w:r w:rsidR="00264DC7">
        <w:rPr>
          <w:rFonts w:ascii="Times New Roman" w:hAnsi="Times New Roman" w:cs="Times New Roman"/>
          <w:b/>
          <w:bCs/>
          <w:sz w:val="24"/>
          <w:szCs w:val="24"/>
        </w:rPr>
        <w:t>9</w:t>
      </w:r>
      <w:r w:rsidR="00E834D1" w:rsidRPr="005D72AF">
        <w:rPr>
          <w:rFonts w:ascii="Times New Roman" w:hAnsi="Times New Roman" w:cs="Times New Roman"/>
          <w:b/>
          <w:bCs/>
          <w:sz w:val="24"/>
          <w:szCs w:val="24"/>
        </w:rPr>
        <w:t xml:space="preserve">. </w:t>
      </w:r>
      <w:r w:rsidR="00E834D1" w:rsidRPr="00A3195C">
        <w:rPr>
          <w:rFonts w:ascii="Times New Roman" w:hAnsi="Times New Roman" w:cs="Times New Roman"/>
          <w:b/>
          <w:bCs/>
          <w:sz w:val="24"/>
          <w:szCs w:val="24"/>
        </w:rPr>
        <w:t>A</w:t>
      </w:r>
      <w:r w:rsidR="0096521B">
        <w:rPr>
          <w:rFonts w:ascii="Times New Roman" w:hAnsi="Times New Roman" w:cs="Times New Roman"/>
          <w:b/>
          <w:bCs/>
          <w:sz w:val="24"/>
          <w:szCs w:val="24"/>
        </w:rPr>
        <w:t>nálisis de Varianza para la t</w:t>
      </w:r>
      <w:r w:rsidR="00E834D1" w:rsidRPr="00A3195C">
        <w:rPr>
          <w:rFonts w:ascii="Times New Roman" w:hAnsi="Times New Roman" w:cs="Times New Roman"/>
          <w:b/>
          <w:bCs/>
          <w:sz w:val="24"/>
          <w:szCs w:val="24"/>
        </w:rPr>
        <w:t xml:space="preserve">extura del </w:t>
      </w:r>
      <w:proofErr w:type="spellStart"/>
      <w:r w:rsidR="00E834D1" w:rsidRPr="00A3195C">
        <w:rPr>
          <w:rFonts w:ascii="Times New Roman" w:hAnsi="Times New Roman" w:cs="Times New Roman"/>
          <w:b/>
          <w:bCs/>
          <w:sz w:val="24"/>
          <w:szCs w:val="24"/>
        </w:rPr>
        <w:t>pancake</w:t>
      </w:r>
      <w:proofErr w:type="spellEnd"/>
      <w:r w:rsidR="00E834D1" w:rsidRPr="00A3195C">
        <w:rPr>
          <w:rFonts w:ascii="Times New Roman" w:hAnsi="Times New Roman" w:cs="Times New Roman"/>
          <w:b/>
          <w:bCs/>
          <w:sz w:val="24"/>
          <w:szCs w:val="24"/>
        </w:rPr>
        <w:t xml:space="preserve"> </w:t>
      </w:r>
    </w:p>
    <w:p w:rsidR="00E834D1" w:rsidRPr="00A3195C" w:rsidRDefault="00E834D1" w:rsidP="00E834D1">
      <w:pPr>
        <w:autoSpaceDE w:val="0"/>
        <w:autoSpaceDN w:val="0"/>
        <w:adjustRightInd w:val="0"/>
        <w:spacing w:after="0" w:line="240" w:lineRule="auto"/>
        <w:rPr>
          <w:rFonts w:ascii="Times New Roman" w:hAnsi="Times New Roman" w:cs="Times New Roman"/>
          <w:b/>
          <w:sz w:val="24"/>
          <w:szCs w:val="24"/>
        </w:rPr>
      </w:pPr>
      <w:r w:rsidRPr="00A3195C">
        <w:rPr>
          <w:rFonts w:ascii="Times New Roman" w:hAnsi="Times New Roman" w:cs="Times New Roman"/>
          <w:b/>
          <w:bCs/>
          <w:sz w:val="24"/>
          <w:szCs w:val="24"/>
        </w:rPr>
        <w:t xml:space="preserve"> </w:t>
      </w:r>
    </w:p>
    <w:tbl>
      <w:tblPr>
        <w:tblStyle w:val="Sombreadoclaro"/>
        <w:tblW w:w="0" w:type="auto"/>
        <w:shd w:val="clear" w:color="auto" w:fill="FFFFFF" w:themeFill="background1"/>
        <w:tblLook w:val="04A0" w:firstRow="1" w:lastRow="0" w:firstColumn="1" w:lastColumn="0" w:noHBand="0" w:noVBand="1"/>
      </w:tblPr>
      <w:tblGrid>
        <w:gridCol w:w="1603"/>
        <w:gridCol w:w="1059"/>
        <w:gridCol w:w="1417"/>
        <w:gridCol w:w="1080"/>
        <w:gridCol w:w="1276"/>
        <w:gridCol w:w="992"/>
      </w:tblGrid>
      <w:tr w:rsidR="00E834D1"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E834D1" w:rsidRPr="00E8322E" w:rsidRDefault="00E834D1" w:rsidP="00913AF7">
            <w:pPr>
              <w:suppressAutoHyphens/>
              <w:autoSpaceDE w:val="0"/>
              <w:autoSpaceDN w:val="0"/>
              <w:adjustRightInd w:val="0"/>
              <w:spacing w:line="360" w:lineRule="auto"/>
              <w:rPr>
                <w:rFonts w:ascii="Times New Roman" w:eastAsia="Calibri" w:hAnsi="Times New Roman" w:cs="Times New Roman"/>
                <w:sz w:val="24"/>
                <w:szCs w:val="24"/>
                <w:lang w:val="en-US"/>
              </w:rPr>
            </w:pPr>
            <w:r w:rsidRPr="00E8322E">
              <w:rPr>
                <w:rFonts w:ascii="Times New Roman" w:hAnsi="Times New Roman" w:cs="Times New Roman"/>
                <w:bCs w:val="0"/>
                <w:lang w:val="en-US"/>
              </w:rPr>
              <w:t>F.V</w:t>
            </w:r>
          </w:p>
        </w:tc>
        <w:tc>
          <w:tcPr>
            <w:tcW w:w="1059" w:type="dxa"/>
            <w:shd w:val="clear" w:color="auto" w:fill="FFFFFF" w:themeFill="background1"/>
            <w:hideMark/>
          </w:tcPr>
          <w:p w:rsidR="00E834D1" w:rsidRPr="00E8322E" w:rsidRDefault="00E834D1" w:rsidP="00913AF7">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G.L</w:t>
            </w:r>
          </w:p>
        </w:tc>
        <w:tc>
          <w:tcPr>
            <w:tcW w:w="1417" w:type="dxa"/>
            <w:shd w:val="clear" w:color="auto" w:fill="FFFFFF" w:themeFill="background1"/>
            <w:hideMark/>
          </w:tcPr>
          <w:p w:rsidR="00E834D1" w:rsidRPr="00E8322E" w:rsidRDefault="00E834D1" w:rsidP="00913AF7">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en-US"/>
              </w:rPr>
            </w:pPr>
            <w:r w:rsidRPr="00E8322E">
              <w:rPr>
                <w:rFonts w:ascii="Times New Roman" w:hAnsi="Times New Roman" w:cs="Times New Roman"/>
                <w:bCs w:val="0"/>
                <w:lang w:val="en-US"/>
              </w:rPr>
              <w:t>S.C</w:t>
            </w:r>
          </w:p>
        </w:tc>
        <w:tc>
          <w:tcPr>
            <w:tcW w:w="1080" w:type="dxa"/>
            <w:shd w:val="clear" w:color="auto" w:fill="FFFFFF" w:themeFill="background1"/>
            <w:hideMark/>
          </w:tcPr>
          <w:p w:rsidR="00E834D1" w:rsidRPr="00E8322E" w:rsidRDefault="00E834D1" w:rsidP="00913AF7">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 xml:space="preserve">C.M       </w:t>
            </w:r>
          </w:p>
        </w:tc>
        <w:tc>
          <w:tcPr>
            <w:tcW w:w="1276" w:type="dxa"/>
            <w:shd w:val="clear" w:color="auto" w:fill="FFFFFF" w:themeFill="background1"/>
            <w:hideMark/>
          </w:tcPr>
          <w:p w:rsidR="00E834D1" w:rsidRPr="00E8322E" w:rsidRDefault="00E834D1" w:rsidP="00913AF7">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F</w:t>
            </w:r>
          </w:p>
        </w:tc>
        <w:tc>
          <w:tcPr>
            <w:tcW w:w="992" w:type="dxa"/>
            <w:shd w:val="clear" w:color="auto" w:fill="FFFFFF" w:themeFill="background1"/>
            <w:hideMark/>
          </w:tcPr>
          <w:p w:rsidR="00E834D1" w:rsidRPr="00E8322E" w:rsidRDefault="00E834D1" w:rsidP="00913AF7">
            <w:pPr>
              <w:suppressAutoHyphens/>
              <w:autoSpaceDE w:val="0"/>
              <w:autoSpaceDN w:val="0"/>
              <w:adjustRightInd w:val="0"/>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22E">
              <w:rPr>
                <w:rFonts w:ascii="Times New Roman" w:hAnsi="Times New Roman" w:cs="Times New Roman"/>
                <w:bCs w:val="0"/>
              </w:rPr>
              <w:t>P</w:t>
            </w:r>
          </w:p>
        </w:tc>
      </w:tr>
      <w:tr w:rsidR="00E834D1" w:rsidTr="00E8322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E834D1" w:rsidRPr="00547DEE" w:rsidRDefault="00E834D1" w:rsidP="00913AF7">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 xml:space="preserve">Tratamientos </w:t>
            </w:r>
          </w:p>
        </w:tc>
        <w:tc>
          <w:tcPr>
            <w:tcW w:w="1059" w:type="dxa"/>
            <w:shd w:val="clear" w:color="auto" w:fill="FFFFFF" w:themeFill="background1"/>
            <w:hideMark/>
          </w:tcPr>
          <w:p w:rsidR="00E834D1" w:rsidRDefault="00E834D1"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c>
          <w:tcPr>
            <w:tcW w:w="1417" w:type="dxa"/>
            <w:shd w:val="clear" w:color="auto" w:fill="FFFFFF" w:themeFill="background1"/>
          </w:tcPr>
          <w:p w:rsidR="00E834D1" w:rsidRDefault="00E219F3"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9.4577</w:t>
            </w:r>
          </w:p>
        </w:tc>
        <w:tc>
          <w:tcPr>
            <w:tcW w:w="1080" w:type="dxa"/>
            <w:shd w:val="clear" w:color="auto" w:fill="FFFFFF" w:themeFill="background1"/>
          </w:tcPr>
          <w:p w:rsidR="00E834D1" w:rsidRDefault="00E219F3"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1.8915</w:t>
            </w:r>
          </w:p>
        </w:tc>
        <w:tc>
          <w:tcPr>
            <w:tcW w:w="1276" w:type="dxa"/>
            <w:shd w:val="clear" w:color="auto" w:fill="FFFFFF" w:themeFill="background1"/>
          </w:tcPr>
          <w:p w:rsidR="00E834D1" w:rsidRDefault="003222E6"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w:t>
            </w:r>
            <w:r w:rsidR="00E219F3">
              <w:rPr>
                <w:rFonts w:ascii="Times New Roman" w:eastAsia="Calibri" w:hAnsi="Times New Roman" w:cs="Times New Roman"/>
                <w:color w:val="000000"/>
                <w:sz w:val="24"/>
                <w:szCs w:val="24"/>
              </w:rPr>
              <w:t>.05</w:t>
            </w:r>
            <w:r w:rsidR="00901B66">
              <w:rPr>
                <w:rFonts w:ascii="Times New Roman" w:eastAsia="Calibri" w:hAnsi="Times New Roman" w:cs="Times New Roman"/>
                <w:color w:val="000000"/>
                <w:sz w:val="24"/>
                <w:szCs w:val="24"/>
              </w:rPr>
              <w:t xml:space="preserve"> NS</w:t>
            </w:r>
          </w:p>
        </w:tc>
        <w:tc>
          <w:tcPr>
            <w:tcW w:w="992" w:type="dxa"/>
            <w:shd w:val="clear" w:color="auto" w:fill="FFFFFF" w:themeFill="background1"/>
          </w:tcPr>
          <w:p w:rsidR="00E834D1" w:rsidRDefault="00E219F3"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0.001</w:t>
            </w:r>
          </w:p>
        </w:tc>
      </w:tr>
      <w:tr w:rsidR="00E834D1" w:rsidTr="00E8322E">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E834D1" w:rsidRPr="00547DEE" w:rsidRDefault="00E834D1" w:rsidP="00913AF7">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Error</w:t>
            </w:r>
          </w:p>
        </w:tc>
        <w:tc>
          <w:tcPr>
            <w:tcW w:w="1059" w:type="dxa"/>
            <w:shd w:val="clear" w:color="auto" w:fill="FFFFFF" w:themeFill="background1"/>
            <w:hideMark/>
          </w:tcPr>
          <w:p w:rsidR="00E834D1" w:rsidRDefault="00E834D1"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12</w:t>
            </w:r>
          </w:p>
        </w:tc>
        <w:tc>
          <w:tcPr>
            <w:tcW w:w="1417" w:type="dxa"/>
            <w:shd w:val="clear" w:color="auto" w:fill="FFFFFF" w:themeFill="background1"/>
          </w:tcPr>
          <w:p w:rsidR="00E834D1" w:rsidRDefault="00E219F3"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8.6866</w:t>
            </w:r>
          </w:p>
        </w:tc>
        <w:tc>
          <w:tcPr>
            <w:tcW w:w="1080" w:type="dxa"/>
            <w:shd w:val="clear" w:color="auto" w:fill="FFFFFF" w:themeFill="background1"/>
          </w:tcPr>
          <w:p w:rsidR="00E834D1" w:rsidRDefault="00E219F3"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8.8672</w:t>
            </w:r>
          </w:p>
        </w:tc>
        <w:tc>
          <w:tcPr>
            <w:tcW w:w="1276" w:type="dxa"/>
            <w:shd w:val="clear" w:color="auto" w:fill="FFFFFF" w:themeFill="background1"/>
          </w:tcPr>
          <w:p w:rsidR="00E834D1" w:rsidRDefault="00E834D1"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E834D1" w:rsidRDefault="00E834D1"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r w:rsidR="00E834D1"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E834D1" w:rsidRPr="00547DEE" w:rsidRDefault="00E834D1" w:rsidP="00913AF7">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Total</w:t>
            </w:r>
          </w:p>
        </w:tc>
        <w:tc>
          <w:tcPr>
            <w:tcW w:w="1059" w:type="dxa"/>
            <w:shd w:val="clear" w:color="auto" w:fill="FFFFFF" w:themeFill="background1"/>
            <w:hideMark/>
          </w:tcPr>
          <w:p w:rsidR="00E834D1" w:rsidRDefault="00E834D1"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hAnsi="Times New Roman" w:cs="Times New Roman"/>
              </w:rPr>
              <w:t>17</w:t>
            </w:r>
          </w:p>
        </w:tc>
        <w:tc>
          <w:tcPr>
            <w:tcW w:w="1417" w:type="dxa"/>
            <w:shd w:val="clear" w:color="auto" w:fill="FFFFFF" w:themeFill="background1"/>
          </w:tcPr>
          <w:p w:rsidR="00E834D1" w:rsidRDefault="00E219F3"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10.144</w:t>
            </w:r>
          </w:p>
        </w:tc>
        <w:tc>
          <w:tcPr>
            <w:tcW w:w="1080" w:type="dxa"/>
            <w:shd w:val="clear" w:color="auto" w:fill="FFFFFF" w:themeFill="background1"/>
          </w:tcPr>
          <w:p w:rsidR="00E834D1" w:rsidRDefault="00E834D1"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E834D1" w:rsidRDefault="00E834D1"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E834D1" w:rsidRDefault="00E834D1" w:rsidP="00913AF7">
            <w:pPr>
              <w:suppressAutoHyphens/>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4"/>
                <w:szCs w:val="24"/>
              </w:rPr>
            </w:pPr>
          </w:p>
        </w:tc>
      </w:tr>
      <w:tr w:rsidR="00E834D1" w:rsidTr="00E8322E">
        <w:tc>
          <w:tcPr>
            <w:cnfStyle w:val="001000000000" w:firstRow="0" w:lastRow="0" w:firstColumn="1" w:lastColumn="0" w:oddVBand="0" w:evenVBand="0" w:oddHBand="0" w:evenHBand="0" w:firstRowFirstColumn="0" w:firstRowLastColumn="0" w:lastRowFirstColumn="0" w:lastRowLastColumn="0"/>
            <w:tcW w:w="1603" w:type="dxa"/>
            <w:shd w:val="clear" w:color="auto" w:fill="FFFFFF" w:themeFill="background1"/>
            <w:hideMark/>
          </w:tcPr>
          <w:p w:rsidR="00E834D1" w:rsidRPr="00547DEE" w:rsidRDefault="00E834D1" w:rsidP="00913AF7">
            <w:pPr>
              <w:suppressAutoHyphens/>
              <w:autoSpaceDE w:val="0"/>
              <w:autoSpaceDN w:val="0"/>
              <w:adjustRightInd w:val="0"/>
              <w:spacing w:line="360" w:lineRule="auto"/>
              <w:rPr>
                <w:rFonts w:ascii="Times New Roman" w:eastAsia="Calibri" w:hAnsi="Times New Roman" w:cs="Times New Roman"/>
                <w:b w:val="0"/>
                <w:color w:val="000000"/>
                <w:sz w:val="24"/>
                <w:szCs w:val="24"/>
              </w:rPr>
            </w:pPr>
            <w:r w:rsidRPr="00547DEE">
              <w:rPr>
                <w:rFonts w:ascii="Times New Roman" w:hAnsi="Times New Roman" w:cs="Times New Roman"/>
                <w:b w:val="0"/>
              </w:rPr>
              <w:t>CV %</w:t>
            </w:r>
          </w:p>
        </w:tc>
        <w:tc>
          <w:tcPr>
            <w:tcW w:w="1059" w:type="dxa"/>
            <w:shd w:val="clear" w:color="auto" w:fill="FFFFFF" w:themeFill="background1"/>
            <w:hideMark/>
          </w:tcPr>
          <w:p w:rsidR="00E834D1" w:rsidRPr="0015651D" w:rsidRDefault="00E219F3"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8.71</w:t>
            </w:r>
          </w:p>
        </w:tc>
        <w:tc>
          <w:tcPr>
            <w:tcW w:w="1417" w:type="dxa"/>
            <w:shd w:val="clear" w:color="auto" w:fill="FFFFFF" w:themeFill="background1"/>
          </w:tcPr>
          <w:p w:rsidR="00E834D1" w:rsidRPr="0015651D" w:rsidRDefault="00E834D1"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080" w:type="dxa"/>
            <w:shd w:val="clear" w:color="auto" w:fill="FFFFFF" w:themeFill="background1"/>
          </w:tcPr>
          <w:p w:rsidR="00E834D1" w:rsidRPr="0015651D" w:rsidRDefault="00E834D1"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1276" w:type="dxa"/>
            <w:shd w:val="clear" w:color="auto" w:fill="FFFFFF" w:themeFill="background1"/>
          </w:tcPr>
          <w:p w:rsidR="00E834D1" w:rsidRPr="0015651D" w:rsidRDefault="00E834D1"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c>
          <w:tcPr>
            <w:tcW w:w="992" w:type="dxa"/>
            <w:shd w:val="clear" w:color="auto" w:fill="FFFFFF" w:themeFill="background1"/>
          </w:tcPr>
          <w:p w:rsidR="00E834D1" w:rsidRPr="0015651D" w:rsidRDefault="00E834D1" w:rsidP="00913AF7">
            <w:pPr>
              <w:suppressAutoHyphens/>
              <w:autoSpaceDE w:val="0"/>
              <w:autoSpaceDN w:val="0"/>
              <w:adjustRightInd w:val="0"/>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4"/>
                <w:szCs w:val="24"/>
              </w:rPr>
            </w:pPr>
          </w:p>
        </w:tc>
      </w:tr>
    </w:tbl>
    <w:p w:rsidR="00E834D1" w:rsidRPr="004E5145" w:rsidRDefault="00E834D1" w:rsidP="004E5145">
      <w:pPr>
        <w:pStyle w:val="Sinespaciado"/>
        <w:tabs>
          <w:tab w:val="left" w:pos="6096"/>
        </w:tabs>
        <w:jc w:val="both"/>
        <w:rPr>
          <w:rFonts w:ascii="Times New Roman" w:eastAsia="Calibri" w:hAnsi="Times New Roman" w:cs="Times New Roman"/>
          <w:color w:val="000000"/>
          <w:sz w:val="20"/>
          <w:szCs w:val="20"/>
          <w:lang w:val="es-CR"/>
        </w:rPr>
      </w:pPr>
      <w:r w:rsidRPr="004E5145">
        <w:rPr>
          <w:rFonts w:ascii="Times New Roman" w:hAnsi="Times New Roman" w:cs="Times New Roman"/>
          <w:b/>
          <w:sz w:val="20"/>
          <w:szCs w:val="20"/>
          <w:lang w:val="es-CR"/>
        </w:rPr>
        <w:t>Fuente:</w:t>
      </w:r>
      <w:r w:rsidR="00FB473A">
        <w:rPr>
          <w:rFonts w:ascii="Times New Roman" w:hAnsi="Times New Roman" w:cs="Times New Roman"/>
          <w:sz w:val="20"/>
          <w:szCs w:val="20"/>
          <w:lang w:val="es-CR"/>
        </w:rPr>
        <w:t xml:space="preserve"> Elaboración propia 2018</w:t>
      </w:r>
    </w:p>
    <w:p w:rsidR="00E834D1" w:rsidRPr="004E5145" w:rsidRDefault="00E834D1" w:rsidP="004E5145">
      <w:pPr>
        <w:pStyle w:val="Sinespaciado"/>
        <w:jc w:val="both"/>
        <w:rPr>
          <w:rFonts w:ascii="Times New Roman" w:hAnsi="Times New Roman" w:cs="Times New Roman"/>
          <w:sz w:val="20"/>
          <w:szCs w:val="20"/>
          <w:lang w:val="es-CR"/>
        </w:rPr>
      </w:pPr>
      <w:r w:rsidRPr="004E5145">
        <w:rPr>
          <w:rFonts w:ascii="Times New Roman" w:hAnsi="Times New Roman" w:cs="Times New Roman"/>
          <w:sz w:val="20"/>
          <w:szCs w:val="20"/>
          <w:lang w:val="es-CR"/>
        </w:rPr>
        <w:t>**=Diferencia altamente significativa</w:t>
      </w:r>
    </w:p>
    <w:p w:rsidR="00E834D1" w:rsidRPr="004E5145" w:rsidRDefault="00E834D1" w:rsidP="004E5145">
      <w:pPr>
        <w:pStyle w:val="Sinespaciado"/>
        <w:jc w:val="both"/>
        <w:rPr>
          <w:rFonts w:ascii="Times New Roman" w:hAnsi="Times New Roman" w:cs="Times New Roman"/>
          <w:sz w:val="20"/>
          <w:szCs w:val="20"/>
          <w:lang w:val="es-CR"/>
        </w:rPr>
      </w:pPr>
      <w:r w:rsidRPr="004E5145">
        <w:rPr>
          <w:rFonts w:ascii="Times New Roman" w:hAnsi="Times New Roman" w:cs="Times New Roman"/>
          <w:sz w:val="20"/>
          <w:szCs w:val="20"/>
          <w:lang w:val="es-CR"/>
        </w:rPr>
        <w:t xml:space="preserve">*=Diferencia significativa </w:t>
      </w:r>
    </w:p>
    <w:p w:rsidR="00E834D1" w:rsidRPr="004E5145" w:rsidRDefault="00E834D1" w:rsidP="004E5145">
      <w:pPr>
        <w:pStyle w:val="Sinespaciado"/>
        <w:jc w:val="both"/>
        <w:rPr>
          <w:rFonts w:ascii="Times New Roman" w:hAnsi="Times New Roman" w:cs="Times New Roman"/>
          <w:sz w:val="20"/>
          <w:szCs w:val="20"/>
          <w:lang w:val="es-CR"/>
        </w:rPr>
      </w:pPr>
      <w:r w:rsidRPr="004E5145">
        <w:rPr>
          <w:rFonts w:ascii="Times New Roman" w:hAnsi="Times New Roman" w:cs="Times New Roman"/>
          <w:sz w:val="20"/>
          <w:szCs w:val="20"/>
          <w:lang w:val="es-CR"/>
        </w:rPr>
        <w:t>NS=Diferencia no significativa</w:t>
      </w:r>
    </w:p>
    <w:p w:rsidR="00E834D1" w:rsidRDefault="00E834D1" w:rsidP="00E834D1">
      <w:pPr>
        <w:pStyle w:val="Sinespaciado"/>
        <w:spacing w:line="360" w:lineRule="auto"/>
        <w:jc w:val="both"/>
        <w:rPr>
          <w:rFonts w:ascii="Times New Roman" w:hAnsi="Times New Roman" w:cs="Times New Roman"/>
          <w:lang w:val="es-CR"/>
        </w:rPr>
      </w:pPr>
    </w:p>
    <w:p w:rsidR="00E834D1" w:rsidRDefault="00E24FED" w:rsidP="00E834D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lang w:val="es-CR"/>
        </w:rPr>
        <w:t>La tabla 2</w:t>
      </w:r>
      <w:r w:rsidR="00264DC7">
        <w:rPr>
          <w:rFonts w:ascii="Times New Roman" w:hAnsi="Times New Roman" w:cs="Times New Roman"/>
          <w:sz w:val="24"/>
          <w:szCs w:val="24"/>
          <w:lang w:val="es-CR"/>
        </w:rPr>
        <w:t>9</w:t>
      </w:r>
      <w:r w:rsidR="004E5145">
        <w:rPr>
          <w:rFonts w:ascii="Times New Roman" w:hAnsi="Times New Roman" w:cs="Times New Roman"/>
          <w:sz w:val="24"/>
          <w:szCs w:val="24"/>
          <w:lang w:val="es-CR"/>
        </w:rPr>
        <w:t xml:space="preserve">, </w:t>
      </w:r>
      <w:r w:rsidR="00E834D1">
        <w:rPr>
          <w:rFonts w:ascii="Times New Roman" w:hAnsi="Times New Roman" w:cs="Times New Roman"/>
          <w:sz w:val="24"/>
          <w:szCs w:val="24"/>
        </w:rPr>
        <w:t>m</w:t>
      </w:r>
      <w:r w:rsidR="00E834D1" w:rsidRPr="0015651D">
        <w:rPr>
          <w:rFonts w:ascii="Times New Roman" w:hAnsi="Times New Roman" w:cs="Times New Roman"/>
          <w:sz w:val="24"/>
          <w:szCs w:val="24"/>
        </w:rPr>
        <w:t>uestra el Análisis de Varianza</w:t>
      </w:r>
      <w:r w:rsidR="004E5145">
        <w:rPr>
          <w:rFonts w:ascii="Times New Roman" w:hAnsi="Times New Roman" w:cs="Times New Roman"/>
          <w:sz w:val="24"/>
          <w:szCs w:val="24"/>
        </w:rPr>
        <w:t xml:space="preserve"> (ADEVA)</w:t>
      </w:r>
      <w:r w:rsidR="00E834D1" w:rsidRPr="0015651D">
        <w:rPr>
          <w:rFonts w:ascii="Times New Roman" w:hAnsi="Times New Roman" w:cs="Times New Roman"/>
          <w:sz w:val="24"/>
          <w:szCs w:val="24"/>
        </w:rPr>
        <w:t xml:space="preserve"> p</w:t>
      </w:r>
      <w:r w:rsidR="00E834D1">
        <w:rPr>
          <w:rFonts w:ascii="Times New Roman" w:hAnsi="Times New Roman" w:cs="Times New Roman"/>
          <w:sz w:val="24"/>
          <w:szCs w:val="24"/>
        </w:rPr>
        <w:t xml:space="preserve">ara la textura  del </w:t>
      </w:r>
      <w:proofErr w:type="spellStart"/>
      <w:r w:rsidR="00E834D1" w:rsidRPr="005D72AF">
        <w:rPr>
          <w:rFonts w:ascii="Times New Roman" w:hAnsi="Times New Roman" w:cs="Times New Roman"/>
          <w:bCs/>
          <w:sz w:val="24"/>
          <w:szCs w:val="24"/>
        </w:rPr>
        <w:t>pancake</w:t>
      </w:r>
      <w:proofErr w:type="spellEnd"/>
      <w:r w:rsidR="00E834D1" w:rsidRPr="0015651D">
        <w:rPr>
          <w:rFonts w:ascii="Times New Roman" w:hAnsi="Times New Roman" w:cs="Times New Roman"/>
          <w:sz w:val="24"/>
          <w:szCs w:val="24"/>
        </w:rPr>
        <w:t>,</w:t>
      </w:r>
      <w:r w:rsidR="00E834D1">
        <w:rPr>
          <w:rFonts w:ascii="Times New Roman" w:hAnsi="Times New Roman" w:cs="Times New Roman"/>
          <w:sz w:val="24"/>
          <w:szCs w:val="24"/>
        </w:rPr>
        <w:t xml:space="preserve"> </w:t>
      </w:r>
      <w:r w:rsidR="004E5145">
        <w:rPr>
          <w:rFonts w:ascii="Times New Roman" w:hAnsi="Times New Roman" w:cs="Times New Roman"/>
          <w:sz w:val="24"/>
          <w:szCs w:val="24"/>
        </w:rPr>
        <w:t xml:space="preserve">elaborado con </w:t>
      </w:r>
      <w:r w:rsidR="00E834D1">
        <w:rPr>
          <w:rFonts w:ascii="Times New Roman" w:hAnsi="Times New Roman" w:cs="Times New Roman"/>
          <w:sz w:val="24"/>
          <w:szCs w:val="24"/>
        </w:rPr>
        <w:t>harina</w:t>
      </w:r>
      <w:r w:rsidR="004E5145">
        <w:rPr>
          <w:rFonts w:ascii="Times New Roman" w:hAnsi="Times New Roman" w:cs="Times New Roman"/>
          <w:sz w:val="24"/>
          <w:szCs w:val="24"/>
        </w:rPr>
        <w:t xml:space="preserve"> de trigo enriquecida con harina</w:t>
      </w:r>
      <w:r w:rsidR="00E834D1">
        <w:rPr>
          <w:rFonts w:ascii="Times New Roman" w:hAnsi="Times New Roman" w:cs="Times New Roman"/>
          <w:sz w:val="24"/>
          <w:szCs w:val="24"/>
        </w:rPr>
        <w:t xml:space="preserve"> de quinua </w:t>
      </w:r>
      <w:r w:rsidR="004E5145">
        <w:rPr>
          <w:rFonts w:ascii="Times New Roman" w:hAnsi="Times New Roman" w:cs="Times New Roman"/>
          <w:sz w:val="24"/>
          <w:szCs w:val="24"/>
        </w:rPr>
        <w:t xml:space="preserve"> y harina de </w:t>
      </w:r>
      <w:r w:rsidR="00E834D1">
        <w:rPr>
          <w:rFonts w:ascii="Times New Roman" w:hAnsi="Times New Roman" w:cs="Times New Roman"/>
          <w:sz w:val="24"/>
          <w:szCs w:val="24"/>
        </w:rPr>
        <w:t>chocho</w:t>
      </w:r>
      <w:r w:rsidR="004E5145">
        <w:rPr>
          <w:rFonts w:ascii="Times New Roman" w:hAnsi="Times New Roman" w:cs="Times New Roman"/>
          <w:sz w:val="24"/>
          <w:szCs w:val="24"/>
        </w:rPr>
        <w:t xml:space="preserve">; </w:t>
      </w:r>
      <w:r w:rsidR="00E834D1" w:rsidRPr="0015651D">
        <w:rPr>
          <w:rFonts w:ascii="Times New Roman" w:hAnsi="Times New Roman" w:cs="Times New Roman"/>
          <w:sz w:val="24"/>
          <w:szCs w:val="24"/>
        </w:rPr>
        <w:t>en el cual se aprecia que</w:t>
      </w:r>
      <w:r w:rsidR="00E834D1">
        <w:rPr>
          <w:rFonts w:ascii="Times New Roman" w:hAnsi="Times New Roman" w:cs="Times New Roman"/>
          <w:sz w:val="24"/>
          <w:szCs w:val="24"/>
        </w:rPr>
        <w:t xml:space="preserve"> no</w:t>
      </w:r>
      <w:r w:rsidR="00E834D1" w:rsidRPr="0015651D">
        <w:rPr>
          <w:rFonts w:ascii="Times New Roman" w:hAnsi="Times New Roman" w:cs="Times New Roman"/>
          <w:sz w:val="24"/>
          <w:szCs w:val="24"/>
        </w:rPr>
        <w:t xml:space="preserve"> existe diferencia </w:t>
      </w:r>
      <w:r w:rsidR="004E5145">
        <w:rPr>
          <w:rFonts w:ascii="Times New Roman" w:hAnsi="Times New Roman" w:cs="Times New Roman"/>
          <w:sz w:val="24"/>
          <w:szCs w:val="24"/>
        </w:rPr>
        <w:t xml:space="preserve">estadísticamente </w:t>
      </w:r>
      <w:r w:rsidR="00E834D1" w:rsidRPr="0015651D">
        <w:rPr>
          <w:rFonts w:ascii="Times New Roman" w:hAnsi="Times New Roman" w:cs="Times New Roman"/>
          <w:sz w:val="24"/>
          <w:szCs w:val="24"/>
        </w:rPr>
        <w:t>significativa en</w:t>
      </w:r>
      <w:r w:rsidR="004E5145">
        <w:rPr>
          <w:rFonts w:ascii="Times New Roman" w:hAnsi="Times New Roman" w:cs="Times New Roman"/>
          <w:sz w:val="24"/>
          <w:szCs w:val="24"/>
        </w:rPr>
        <w:t xml:space="preserve">tre </w:t>
      </w:r>
      <w:r w:rsidR="00E834D1" w:rsidRPr="0015651D">
        <w:rPr>
          <w:rFonts w:ascii="Times New Roman" w:hAnsi="Times New Roman" w:cs="Times New Roman"/>
          <w:sz w:val="24"/>
          <w:szCs w:val="24"/>
        </w:rPr>
        <w:t xml:space="preserve">tratamientos, </w:t>
      </w:r>
      <w:r w:rsidR="00E834D1">
        <w:rPr>
          <w:rFonts w:ascii="Times New Roman" w:hAnsi="Times New Roman" w:cs="Times New Roman"/>
          <w:sz w:val="24"/>
          <w:szCs w:val="24"/>
        </w:rPr>
        <w:t xml:space="preserve"> esto  se </w:t>
      </w:r>
      <w:r w:rsidR="004E5145">
        <w:rPr>
          <w:rFonts w:ascii="Times New Roman" w:hAnsi="Times New Roman" w:cs="Times New Roman"/>
          <w:sz w:val="24"/>
          <w:szCs w:val="24"/>
        </w:rPr>
        <w:t xml:space="preserve">debe a que no hubo </w:t>
      </w:r>
      <w:r w:rsidR="00E834D1">
        <w:rPr>
          <w:rFonts w:ascii="Times New Roman" w:hAnsi="Times New Roman" w:cs="Times New Roman"/>
          <w:sz w:val="24"/>
          <w:szCs w:val="24"/>
        </w:rPr>
        <w:t>mayor diferencia entre los valores  puestos por los catadores</w:t>
      </w:r>
      <w:r w:rsidR="004E5145">
        <w:rPr>
          <w:rFonts w:ascii="Times New Roman" w:hAnsi="Times New Roman" w:cs="Times New Roman"/>
          <w:sz w:val="24"/>
          <w:szCs w:val="24"/>
        </w:rPr>
        <w:t>.</w:t>
      </w:r>
      <w:r w:rsidR="00E834D1">
        <w:rPr>
          <w:rFonts w:ascii="Times New Roman" w:hAnsi="Times New Roman" w:cs="Times New Roman"/>
          <w:sz w:val="24"/>
          <w:szCs w:val="24"/>
        </w:rPr>
        <w:t xml:space="preserve"> </w:t>
      </w:r>
    </w:p>
    <w:p w:rsidR="0029203D" w:rsidRDefault="0029203D" w:rsidP="004E5145">
      <w:pPr>
        <w:autoSpaceDE w:val="0"/>
        <w:autoSpaceDN w:val="0"/>
        <w:adjustRightInd w:val="0"/>
        <w:spacing w:after="0" w:line="240" w:lineRule="auto"/>
        <w:jc w:val="both"/>
        <w:rPr>
          <w:rFonts w:ascii="Times New Roman" w:hAnsi="Times New Roman" w:cs="Times New Roman"/>
          <w:sz w:val="24"/>
          <w:szCs w:val="24"/>
        </w:rPr>
      </w:pPr>
    </w:p>
    <w:p w:rsidR="0029203D" w:rsidRPr="00E8322E" w:rsidRDefault="00264DC7" w:rsidP="0029203D">
      <w:pPr>
        <w:pStyle w:val="Sinespaciado"/>
        <w:spacing w:line="360" w:lineRule="auto"/>
        <w:jc w:val="both"/>
        <w:rPr>
          <w:rFonts w:ascii="Times New Roman" w:hAnsi="Times New Roman" w:cs="Times New Roman"/>
          <w:b/>
          <w:sz w:val="24"/>
          <w:szCs w:val="24"/>
        </w:rPr>
      </w:pPr>
      <w:r>
        <w:rPr>
          <w:rFonts w:ascii="Times New Roman" w:hAnsi="Times New Roman" w:cs="Times New Roman"/>
          <w:b/>
          <w:sz w:val="24"/>
          <w:szCs w:val="24"/>
        </w:rPr>
        <w:t>Tabla 30</w:t>
      </w:r>
      <w:r w:rsidR="0029203D" w:rsidRPr="00325FAF">
        <w:rPr>
          <w:rFonts w:ascii="Times New Roman" w:hAnsi="Times New Roman" w:cs="Times New Roman"/>
          <w:b/>
          <w:sz w:val="24"/>
          <w:szCs w:val="24"/>
        </w:rPr>
        <w:t xml:space="preserve">. </w:t>
      </w:r>
      <w:r w:rsidR="0029203D" w:rsidRPr="0096521B">
        <w:rPr>
          <w:rFonts w:ascii="Times New Roman" w:hAnsi="Times New Roman" w:cs="Times New Roman"/>
          <w:b/>
          <w:sz w:val="24"/>
          <w:szCs w:val="24"/>
        </w:rPr>
        <w:t>Comparación</w:t>
      </w:r>
      <w:r w:rsidR="0029203D" w:rsidRPr="0096521B">
        <w:rPr>
          <w:rFonts w:ascii="Times New Roman" w:hAnsi="Times New Roman" w:cs="Times New Roman"/>
          <w:b/>
          <w:sz w:val="24"/>
          <w:szCs w:val="24"/>
          <w:lang w:val="es-CR"/>
        </w:rPr>
        <w:t xml:space="preserve"> </w:t>
      </w:r>
      <w:r w:rsidR="0029203D" w:rsidRPr="0096521B">
        <w:rPr>
          <w:rFonts w:ascii="Times New Roman" w:hAnsi="Times New Roman" w:cs="Times New Roman"/>
          <w:b/>
          <w:sz w:val="24"/>
          <w:szCs w:val="24"/>
        </w:rPr>
        <w:t>según</w:t>
      </w:r>
      <w:r w:rsidR="0029203D" w:rsidRPr="0096521B">
        <w:rPr>
          <w:rFonts w:ascii="Times New Roman" w:hAnsi="Times New Roman" w:cs="Times New Roman"/>
          <w:b/>
          <w:sz w:val="24"/>
          <w:szCs w:val="24"/>
          <w:lang w:val="es-CR"/>
        </w:rPr>
        <w:t xml:space="preserve"> </w:t>
      </w:r>
      <w:proofErr w:type="spellStart"/>
      <w:r w:rsidR="0029203D" w:rsidRPr="0096521B">
        <w:rPr>
          <w:rFonts w:ascii="Times New Roman" w:hAnsi="Times New Roman" w:cs="Times New Roman"/>
          <w:b/>
          <w:sz w:val="24"/>
          <w:szCs w:val="24"/>
        </w:rPr>
        <w:t>Tukey</w:t>
      </w:r>
      <w:proofErr w:type="spellEnd"/>
      <w:r w:rsidR="0029203D" w:rsidRPr="0096521B">
        <w:rPr>
          <w:rFonts w:ascii="Times New Roman" w:hAnsi="Times New Roman" w:cs="Times New Roman"/>
          <w:b/>
          <w:sz w:val="24"/>
          <w:szCs w:val="24"/>
          <w:lang w:val="es-CR"/>
        </w:rPr>
        <w:t xml:space="preserve"> al 5% de </w:t>
      </w:r>
      <w:r w:rsidR="0029203D" w:rsidRPr="0096521B">
        <w:rPr>
          <w:rFonts w:ascii="Times New Roman" w:hAnsi="Times New Roman" w:cs="Times New Roman"/>
          <w:b/>
          <w:sz w:val="24"/>
          <w:szCs w:val="24"/>
        </w:rPr>
        <w:t>las</w:t>
      </w:r>
      <w:r w:rsidR="0029203D" w:rsidRPr="0096521B">
        <w:rPr>
          <w:rFonts w:ascii="Times New Roman" w:hAnsi="Times New Roman" w:cs="Times New Roman"/>
          <w:b/>
          <w:sz w:val="24"/>
          <w:szCs w:val="24"/>
          <w:lang w:val="es-CR"/>
        </w:rPr>
        <w:t xml:space="preserve"> medias de los tratamientos para la evaluación de</w:t>
      </w:r>
      <w:r w:rsidR="00E52CC6" w:rsidRPr="0096521B">
        <w:rPr>
          <w:rFonts w:ascii="Times New Roman" w:hAnsi="Times New Roman" w:cs="Times New Roman"/>
          <w:b/>
          <w:sz w:val="24"/>
          <w:szCs w:val="24"/>
          <w:lang w:val="es-CR"/>
        </w:rPr>
        <w:t xml:space="preserve"> la textura</w:t>
      </w:r>
    </w:p>
    <w:tbl>
      <w:tblPr>
        <w:tblStyle w:val="Sombreadoclaro"/>
        <w:tblW w:w="0" w:type="auto"/>
        <w:shd w:val="clear" w:color="auto" w:fill="FFFFFF" w:themeFill="background1"/>
        <w:tblLook w:val="04A0" w:firstRow="1" w:lastRow="0" w:firstColumn="1" w:lastColumn="0" w:noHBand="0" w:noVBand="1"/>
      </w:tblPr>
      <w:tblGrid>
        <w:gridCol w:w="2194"/>
        <w:gridCol w:w="1775"/>
        <w:gridCol w:w="2030"/>
        <w:gridCol w:w="9"/>
        <w:gridCol w:w="2038"/>
      </w:tblGrid>
      <w:tr w:rsidR="0029203D" w:rsidRPr="00E8322E" w:rsidTr="00E83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29203D" w:rsidRPr="00E8322E" w:rsidRDefault="0029203D" w:rsidP="00C127E7">
            <w:pPr>
              <w:tabs>
                <w:tab w:val="left" w:pos="300"/>
              </w:tabs>
              <w:jc w:val="center"/>
              <w:rPr>
                <w:rFonts w:ascii="Times New Roman" w:hAnsi="Times New Roman" w:cs="Times New Roman"/>
                <w:bCs w:val="0"/>
                <w:sz w:val="24"/>
                <w:szCs w:val="24"/>
              </w:rPr>
            </w:pPr>
            <w:r w:rsidRPr="00E8322E">
              <w:rPr>
                <w:rFonts w:ascii="Times New Roman" w:hAnsi="Times New Roman" w:cs="Times New Roman"/>
                <w:sz w:val="24"/>
                <w:szCs w:val="24"/>
              </w:rPr>
              <w:t>Tratamientos</w:t>
            </w:r>
          </w:p>
        </w:tc>
        <w:tc>
          <w:tcPr>
            <w:tcW w:w="1775" w:type="dxa"/>
            <w:shd w:val="clear" w:color="auto" w:fill="FFFFFF" w:themeFill="background1"/>
          </w:tcPr>
          <w:p w:rsidR="0029203D" w:rsidRPr="00E8322E" w:rsidRDefault="0029203D" w:rsidP="00C904F0">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8322E">
              <w:rPr>
                <w:rFonts w:ascii="Times New Roman" w:hAnsi="Times New Roman" w:cs="Times New Roman"/>
                <w:sz w:val="24"/>
                <w:szCs w:val="24"/>
              </w:rPr>
              <w:t>R</w:t>
            </w:r>
            <w:r w:rsidR="00C904F0">
              <w:rPr>
                <w:rFonts w:ascii="Times New Roman" w:hAnsi="Times New Roman" w:cs="Times New Roman"/>
                <w:sz w:val="24"/>
                <w:szCs w:val="24"/>
              </w:rPr>
              <w:t>é</w:t>
            </w:r>
            <w:r w:rsidRPr="00E8322E">
              <w:rPr>
                <w:rFonts w:ascii="Times New Roman" w:hAnsi="Times New Roman" w:cs="Times New Roman"/>
                <w:sz w:val="24"/>
                <w:szCs w:val="24"/>
              </w:rPr>
              <w:t xml:space="preserve">plicas </w:t>
            </w:r>
          </w:p>
        </w:tc>
        <w:tc>
          <w:tcPr>
            <w:tcW w:w="2039" w:type="dxa"/>
            <w:gridSpan w:val="2"/>
            <w:shd w:val="clear" w:color="auto" w:fill="FFFFFF" w:themeFill="background1"/>
          </w:tcPr>
          <w:p w:rsidR="0029203D" w:rsidRPr="00E8322E" w:rsidRDefault="0029203D" w:rsidP="00C127E7">
            <w:pPr>
              <w:tabs>
                <w:tab w:val="left" w:pos="30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Medias</w:t>
            </w:r>
          </w:p>
        </w:tc>
        <w:tc>
          <w:tcPr>
            <w:tcW w:w="2038" w:type="dxa"/>
            <w:shd w:val="clear" w:color="auto" w:fill="FFFFFF" w:themeFill="background1"/>
          </w:tcPr>
          <w:p w:rsidR="0029203D" w:rsidRPr="00E8322E" w:rsidRDefault="0029203D" w:rsidP="00C127E7">
            <w:pPr>
              <w:tabs>
                <w:tab w:val="left" w:pos="30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E8322E">
              <w:rPr>
                <w:rFonts w:ascii="Times New Roman" w:hAnsi="Times New Roman" w:cs="Times New Roman"/>
                <w:sz w:val="24"/>
                <w:szCs w:val="24"/>
              </w:rPr>
              <w:t>Rangos</w:t>
            </w:r>
          </w:p>
        </w:tc>
      </w:tr>
      <w:tr w:rsidR="0029203D"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29203D" w:rsidRPr="004E5145" w:rsidRDefault="00FA2E48" w:rsidP="00C127E7">
            <w:pPr>
              <w:spacing w:line="360" w:lineRule="auto"/>
              <w:jc w:val="center"/>
              <w:rPr>
                <w:rFonts w:ascii="Times New Roman" w:hAnsi="Times New Roman" w:cs="Times New Roman"/>
                <w:b w:val="0"/>
                <w:sz w:val="24"/>
                <w:szCs w:val="24"/>
                <w:lang w:val="es-ES"/>
              </w:rPr>
            </w:pPr>
            <w:r>
              <w:rPr>
                <w:rFonts w:ascii="Times New Roman" w:hAnsi="Times New Roman" w:cs="Times New Roman"/>
                <w:b w:val="0"/>
                <w:sz w:val="24"/>
                <w:szCs w:val="24"/>
                <w:lang w:val="es-ES"/>
              </w:rPr>
              <w:t>2</w:t>
            </w:r>
          </w:p>
        </w:tc>
        <w:tc>
          <w:tcPr>
            <w:tcW w:w="1775" w:type="dxa"/>
            <w:shd w:val="clear" w:color="auto" w:fill="FFFFFF" w:themeFill="background1"/>
          </w:tcPr>
          <w:p w:rsidR="0029203D"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29203D" w:rsidRPr="00325FAF"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r w:rsidR="00FA2E48">
              <w:rPr>
                <w:rFonts w:ascii="Times New Roman" w:hAnsi="Times New Roman" w:cs="Times New Roman"/>
                <w:sz w:val="24"/>
                <w:szCs w:val="24"/>
                <w:lang w:val="es-ES"/>
              </w:rPr>
              <w:t>7</w:t>
            </w:r>
          </w:p>
        </w:tc>
        <w:tc>
          <w:tcPr>
            <w:tcW w:w="2047" w:type="dxa"/>
            <w:gridSpan w:val="2"/>
            <w:shd w:val="clear" w:color="auto" w:fill="FFFFFF" w:themeFill="background1"/>
          </w:tcPr>
          <w:p w:rsidR="0029203D" w:rsidRPr="00325FAF"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29203D"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29203D" w:rsidRPr="004E5145" w:rsidRDefault="00FA2E48" w:rsidP="00C127E7">
            <w:pPr>
              <w:spacing w:line="360" w:lineRule="auto"/>
              <w:jc w:val="center"/>
              <w:rPr>
                <w:rFonts w:ascii="Times New Roman" w:hAnsi="Times New Roman" w:cs="Times New Roman"/>
                <w:b w:val="0"/>
                <w:sz w:val="24"/>
                <w:szCs w:val="24"/>
                <w:lang w:val="es-ES"/>
              </w:rPr>
            </w:pPr>
            <w:r>
              <w:rPr>
                <w:rFonts w:ascii="Times New Roman" w:hAnsi="Times New Roman" w:cs="Times New Roman"/>
                <w:b w:val="0"/>
                <w:sz w:val="24"/>
                <w:szCs w:val="24"/>
                <w:lang w:val="es-ES"/>
              </w:rPr>
              <w:t>3</w:t>
            </w:r>
          </w:p>
        </w:tc>
        <w:tc>
          <w:tcPr>
            <w:tcW w:w="1775" w:type="dxa"/>
            <w:shd w:val="clear" w:color="auto" w:fill="FFFFFF" w:themeFill="background1"/>
          </w:tcPr>
          <w:p w:rsidR="0029203D" w:rsidRDefault="0029203D"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29203D" w:rsidRPr="00325FAF" w:rsidRDefault="00FA2E48"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3.6</w:t>
            </w:r>
          </w:p>
        </w:tc>
        <w:tc>
          <w:tcPr>
            <w:tcW w:w="2047" w:type="dxa"/>
            <w:gridSpan w:val="2"/>
            <w:shd w:val="clear" w:color="auto" w:fill="FFFFFF" w:themeFill="background1"/>
          </w:tcPr>
          <w:p w:rsidR="0029203D" w:rsidRPr="00325FAF" w:rsidRDefault="0029203D"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29203D"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29203D" w:rsidRPr="004E5145" w:rsidRDefault="00FA2E48" w:rsidP="00C127E7">
            <w:pPr>
              <w:spacing w:line="360" w:lineRule="auto"/>
              <w:jc w:val="center"/>
              <w:rPr>
                <w:rFonts w:ascii="Times New Roman" w:hAnsi="Times New Roman" w:cs="Times New Roman"/>
                <w:b w:val="0"/>
                <w:sz w:val="24"/>
                <w:szCs w:val="24"/>
                <w:lang w:val="es-ES"/>
              </w:rPr>
            </w:pPr>
            <w:r>
              <w:rPr>
                <w:rFonts w:ascii="Times New Roman" w:hAnsi="Times New Roman" w:cs="Times New Roman"/>
                <w:b w:val="0"/>
                <w:sz w:val="24"/>
                <w:szCs w:val="24"/>
                <w:lang w:val="es-ES"/>
              </w:rPr>
              <w:t>1</w:t>
            </w:r>
          </w:p>
        </w:tc>
        <w:tc>
          <w:tcPr>
            <w:tcW w:w="1775" w:type="dxa"/>
            <w:shd w:val="clear" w:color="auto" w:fill="FFFFFF" w:themeFill="background1"/>
          </w:tcPr>
          <w:p w:rsidR="0029203D"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29203D" w:rsidRPr="00325FAF"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r w:rsidR="00FA2E48">
              <w:rPr>
                <w:rFonts w:ascii="Times New Roman" w:hAnsi="Times New Roman" w:cs="Times New Roman"/>
                <w:sz w:val="24"/>
                <w:szCs w:val="24"/>
                <w:lang w:val="es-ES"/>
              </w:rPr>
              <w:t>5</w:t>
            </w:r>
          </w:p>
        </w:tc>
        <w:tc>
          <w:tcPr>
            <w:tcW w:w="2047" w:type="dxa"/>
            <w:gridSpan w:val="2"/>
            <w:shd w:val="clear" w:color="auto" w:fill="FFFFFF" w:themeFill="background1"/>
          </w:tcPr>
          <w:p w:rsidR="0029203D" w:rsidRPr="00325FAF"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29203D"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29203D" w:rsidRPr="004E5145" w:rsidRDefault="00FA2E48" w:rsidP="00C127E7">
            <w:pPr>
              <w:spacing w:line="360" w:lineRule="auto"/>
              <w:jc w:val="center"/>
              <w:rPr>
                <w:rFonts w:ascii="Times New Roman" w:hAnsi="Times New Roman" w:cs="Times New Roman"/>
                <w:b w:val="0"/>
                <w:sz w:val="24"/>
                <w:szCs w:val="24"/>
                <w:lang w:val="es-ES"/>
              </w:rPr>
            </w:pPr>
            <w:r>
              <w:rPr>
                <w:rFonts w:ascii="Times New Roman" w:hAnsi="Times New Roman" w:cs="Times New Roman"/>
                <w:b w:val="0"/>
                <w:sz w:val="24"/>
                <w:szCs w:val="24"/>
                <w:lang w:val="es-ES"/>
              </w:rPr>
              <w:t>4</w:t>
            </w:r>
          </w:p>
        </w:tc>
        <w:tc>
          <w:tcPr>
            <w:tcW w:w="1775" w:type="dxa"/>
            <w:shd w:val="clear" w:color="auto" w:fill="FFFFFF" w:themeFill="background1"/>
          </w:tcPr>
          <w:p w:rsidR="0029203D" w:rsidRDefault="0029203D"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29203D" w:rsidRPr="00325FAF" w:rsidRDefault="00E52CC6" w:rsidP="00FA2E4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r w:rsidR="00FA2E48">
              <w:rPr>
                <w:rFonts w:ascii="Times New Roman" w:hAnsi="Times New Roman" w:cs="Times New Roman"/>
                <w:sz w:val="24"/>
                <w:szCs w:val="24"/>
                <w:lang w:val="es-ES"/>
              </w:rPr>
              <w:t>4</w:t>
            </w:r>
          </w:p>
        </w:tc>
        <w:tc>
          <w:tcPr>
            <w:tcW w:w="2047" w:type="dxa"/>
            <w:gridSpan w:val="2"/>
            <w:shd w:val="clear" w:color="auto" w:fill="FFFFFF" w:themeFill="background1"/>
          </w:tcPr>
          <w:p w:rsidR="0029203D" w:rsidRPr="00325FAF" w:rsidRDefault="0029203D"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29203D" w:rsidRPr="00325FAF" w:rsidTr="00E832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29203D" w:rsidRPr="004E5145" w:rsidRDefault="0029203D" w:rsidP="00C127E7">
            <w:pPr>
              <w:spacing w:line="360" w:lineRule="auto"/>
              <w:jc w:val="center"/>
              <w:rPr>
                <w:rFonts w:ascii="Times New Roman" w:hAnsi="Times New Roman" w:cs="Times New Roman"/>
                <w:b w:val="0"/>
                <w:sz w:val="24"/>
                <w:szCs w:val="24"/>
                <w:lang w:val="es-ES"/>
              </w:rPr>
            </w:pPr>
            <w:r w:rsidRPr="004E5145">
              <w:rPr>
                <w:rFonts w:ascii="Times New Roman" w:hAnsi="Times New Roman" w:cs="Times New Roman"/>
                <w:b w:val="0"/>
                <w:sz w:val="24"/>
                <w:szCs w:val="24"/>
                <w:lang w:val="es-ES"/>
              </w:rPr>
              <w:t>5</w:t>
            </w:r>
          </w:p>
        </w:tc>
        <w:tc>
          <w:tcPr>
            <w:tcW w:w="1775" w:type="dxa"/>
            <w:shd w:val="clear" w:color="auto" w:fill="FFFFFF" w:themeFill="background1"/>
          </w:tcPr>
          <w:p w:rsidR="0029203D" w:rsidRDefault="0029203D" w:rsidP="00C127E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29203D" w:rsidRPr="00325FAF" w:rsidRDefault="0029203D" w:rsidP="00FA2E4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r w:rsidR="00FA2E48">
              <w:rPr>
                <w:rFonts w:ascii="Times New Roman" w:hAnsi="Times New Roman" w:cs="Times New Roman"/>
                <w:sz w:val="24"/>
                <w:szCs w:val="24"/>
                <w:lang w:val="es-ES"/>
              </w:rPr>
              <w:t>3</w:t>
            </w:r>
          </w:p>
        </w:tc>
        <w:tc>
          <w:tcPr>
            <w:tcW w:w="2047" w:type="dxa"/>
            <w:gridSpan w:val="2"/>
            <w:shd w:val="clear" w:color="auto" w:fill="FFFFFF" w:themeFill="background1"/>
          </w:tcPr>
          <w:p w:rsidR="0029203D" w:rsidRPr="00325FAF" w:rsidRDefault="0029203D" w:rsidP="00C127E7">
            <w:pPr>
              <w:tabs>
                <w:tab w:val="center" w:pos="12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r w:rsidR="0029203D" w:rsidRPr="00325FAF" w:rsidTr="00E8322E">
        <w:tc>
          <w:tcPr>
            <w:cnfStyle w:val="001000000000" w:firstRow="0" w:lastRow="0" w:firstColumn="1" w:lastColumn="0" w:oddVBand="0" w:evenVBand="0" w:oddHBand="0" w:evenHBand="0" w:firstRowFirstColumn="0" w:firstRowLastColumn="0" w:lastRowFirstColumn="0" w:lastRowLastColumn="0"/>
            <w:tcW w:w="2194" w:type="dxa"/>
            <w:shd w:val="clear" w:color="auto" w:fill="FFFFFF" w:themeFill="background1"/>
          </w:tcPr>
          <w:p w:rsidR="0029203D" w:rsidRPr="004E5145" w:rsidRDefault="0029203D" w:rsidP="00C127E7">
            <w:pPr>
              <w:spacing w:line="360" w:lineRule="auto"/>
              <w:jc w:val="center"/>
              <w:rPr>
                <w:rFonts w:ascii="Times New Roman" w:hAnsi="Times New Roman" w:cs="Times New Roman"/>
                <w:b w:val="0"/>
                <w:sz w:val="24"/>
                <w:szCs w:val="24"/>
                <w:lang w:val="es-ES"/>
              </w:rPr>
            </w:pPr>
            <w:r w:rsidRPr="004E5145">
              <w:rPr>
                <w:rFonts w:ascii="Times New Roman" w:hAnsi="Times New Roman" w:cs="Times New Roman"/>
                <w:b w:val="0"/>
                <w:sz w:val="24"/>
                <w:szCs w:val="24"/>
                <w:lang w:val="es-ES"/>
              </w:rPr>
              <w:t>6</w:t>
            </w:r>
          </w:p>
        </w:tc>
        <w:tc>
          <w:tcPr>
            <w:tcW w:w="1775" w:type="dxa"/>
            <w:shd w:val="clear" w:color="auto" w:fill="FFFFFF" w:themeFill="background1"/>
          </w:tcPr>
          <w:p w:rsidR="0029203D" w:rsidRDefault="0029203D"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w:t>
            </w:r>
          </w:p>
        </w:tc>
        <w:tc>
          <w:tcPr>
            <w:tcW w:w="2030" w:type="dxa"/>
            <w:shd w:val="clear" w:color="auto" w:fill="FFFFFF" w:themeFill="background1"/>
          </w:tcPr>
          <w:p w:rsidR="0029203D" w:rsidRPr="00325FAF" w:rsidRDefault="00FA2E48"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3.2</w:t>
            </w:r>
          </w:p>
        </w:tc>
        <w:tc>
          <w:tcPr>
            <w:tcW w:w="2047" w:type="dxa"/>
            <w:gridSpan w:val="2"/>
            <w:shd w:val="clear" w:color="auto" w:fill="FFFFFF" w:themeFill="background1"/>
          </w:tcPr>
          <w:p w:rsidR="0029203D" w:rsidRPr="00325FAF" w:rsidRDefault="0029203D" w:rsidP="00C127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S"/>
              </w:rPr>
            </w:pPr>
            <w:r>
              <w:rPr>
                <w:rFonts w:ascii="Times New Roman" w:hAnsi="Times New Roman" w:cs="Times New Roman"/>
                <w:sz w:val="24"/>
                <w:szCs w:val="24"/>
                <w:lang w:val="es-ES"/>
              </w:rPr>
              <w:t>A</w:t>
            </w:r>
          </w:p>
        </w:tc>
      </w:tr>
    </w:tbl>
    <w:p w:rsidR="00FC49B6" w:rsidRDefault="00FC49B6" w:rsidP="00FC49B6">
      <w:pPr>
        <w:autoSpaceDE w:val="0"/>
        <w:autoSpaceDN w:val="0"/>
        <w:adjustRightInd w:val="0"/>
        <w:spacing w:after="0" w:line="360" w:lineRule="auto"/>
        <w:jc w:val="both"/>
        <w:rPr>
          <w:rFonts w:ascii="Times New Roman" w:hAnsi="Times New Roman" w:cs="Times New Roman"/>
          <w:sz w:val="24"/>
          <w:szCs w:val="24"/>
        </w:rPr>
      </w:pPr>
      <w:r w:rsidRPr="006F3290">
        <w:rPr>
          <w:rFonts w:ascii="Times New Roman" w:hAnsi="Times New Roman" w:cs="Times New Roman"/>
          <w:b/>
          <w:sz w:val="20"/>
          <w:szCs w:val="20"/>
        </w:rPr>
        <w:t xml:space="preserve">Fuente: </w:t>
      </w:r>
      <w:r w:rsidR="00FB473A">
        <w:rPr>
          <w:rFonts w:ascii="Times New Roman" w:hAnsi="Times New Roman" w:cs="Times New Roman"/>
          <w:sz w:val="20"/>
          <w:szCs w:val="20"/>
        </w:rPr>
        <w:t>Elaboración propia 2018</w:t>
      </w:r>
      <w:r>
        <w:rPr>
          <w:rFonts w:ascii="Times New Roman" w:hAnsi="Times New Roman" w:cs="Times New Roman"/>
          <w:sz w:val="20"/>
          <w:szCs w:val="20"/>
        </w:rPr>
        <w:t>.</w:t>
      </w:r>
    </w:p>
    <w:p w:rsidR="00110889" w:rsidRDefault="00110889" w:rsidP="004E5145">
      <w:pPr>
        <w:spacing w:after="0" w:line="240" w:lineRule="auto"/>
        <w:jc w:val="both"/>
        <w:rPr>
          <w:rFonts w:ascii="Times New Roman" w:eastAsia="Times New Roman" w:hAnsi="Times New Roman" w:cs="Times New Roman"/>
          <w:sz w:val="24"/>
          <w:szCs w:val="24"/>
          <w:lang w:eastAsia="es-MX"/>
        </w:rPr>
      </w:pPr>
    </w:p>
    <w:p w:rsidR="00110889" w:rsidRPr="00110889" w:rsidRDefault="00264DC7" w:rsidP="00110889">
      <w:pPr>
        <w:spacing w:after="0" w:line="360" w:lineRule="auto"/>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La tabla 30</w:t>
      </w:r>
      <w:r w:rsidR="004E5145">
        <w:rPr>
          <w:rFonts w:ascii="Times New Roman" w:eastAsia="Times New Roman" w:hAnsi="Times New Roman" w:cs="Times New Roman"/>
          <w:sz w:val="24"/>
          <w:szCs w:val="24"/>
          <w:lang w:eastAsia="es-MX"/>
        </w:rPr>
        <w:t>;</w:t>
      </w:r>
      <w:r w:rsidR="0096521B">
        <w:rPr>
          <w:rFonts w:ascii="Times New Roman" w:eastAsia="Times New Roman" w:hAnsi="Times New Roman" w:cs="Times New Roman"/>
          <w:sz w:val="24"/>
          <w:szCs w:val="24"/>
          <w:lang w:eastAsia="es-MX"/>
        </w:rPr>
        <w:t xml:space="preserve"> </w:t>
      </w:r>
      <w:r w:rsidR="004E5145">
        <w:rPr>
          <w:rFonts w:ascii="Times New Roman" w:eastAsia="Times New Roman" w:hAnsi="Times New Roman" w:cs="Times New Roman"/>
          <w:sz w:val="24"/>
          <w:szCs w:val="24"/>
          <w:lang w:eastAsia="es-MX"/>
        </w:rPr>
        <w:t>de</w:t>
      </w:r>
      <w:r w:rsidR="00110889" w:rsidRPr="00110889">
        <w:rPr>
          <w:rFonts w:ascii="Times New Roman" w:eastAsia="Times New Roman" w:hAnsi="Times New Roman" w:cs="Times New Roman"/>
          <w:sz w:val="24"/>
          <w:szCs w:val="24"/>
          <w:lang w:eastAsia="es-MX"/>
        </w:rPr>
        <w:t>muestra l</w:t>
      </w:r>
      <w:r w:rsidR="004E5145">
        <w:rPr>
          <w:rFonts w:ascii="Times New Roman" w:eastAsia="Times New Roman" w:hAnsi="Times New Roman" w:cs="Times New Roman"/>
          <w:sz w:val="24"/>
          <w:szCs w:val="24"/>
          <w:lang w:eastAsia="es-MX"/>
        </w:rPr>
        <w:t xml:space="preserve">os rangos ordenados de </w:t>
      </w:r>
      <w:proofErr w:type="spellStart"/>
      <w:r w:rsidR="004E5145">
        <w:rPr>
          <w:rFonts w:ascii="Times New Roman" w:eastAsia="Times New Roman" w:hAnsi="Times New Roman" w:cs="Times New Roman"/>
          <w:sz w:val="24"/>
          <w:szCs w:val="24"/>
          <w:lang w:eastAsia="es-MX"/>
        </w:rPr>
        <w:t>Tukey</w:t>
      </w:r>
      <w:proofErr w:type="spellEnd"/>
      <w:r w:rsidR="004E5145">
        <w:rPr>
          <w:rFonts w:ascii="Times New Roman" w:eastAsia="Times New Roman" w:hAnsi="Times New Roman" w:cs="Times New Roman"/>
          <w:sz w:val="24"/>
          <w:szCs w:val="24"/>
          <w:lang w:eastAsia="es-MX"/>
        </w:rPr>
        <w:t xml:space="preserve"> </w:t>
      </w:r>
      <w:r w:rsidR="00110889" w:rsidRPr="00110889">
        <w:rPr>
          <w:rFonts w:ascii="Times New Roman" w:eastAsia="Times New Roman" w:hAnsi="Times New Roman" w:cs="Times New Roman"/>
          <w:sz w:val="24"/>
          <w:szCs w:val="24"/>
          <w:lang w:eastAsia="es-MX"/>
        </w:rPr>
        <w:t xml:space="preserve">5% para la  textura del </w:t>
      </w:r>
      <w:proofErr w:type="spellStart"/>
      <w:r w:rsidR="00110889" w:rsidRPr="00110889">
        <w:rPr>
          <w:rFonts w:ascii="Times New Roman" w:eastAsia="Times New Roman" w:hAnsi="Times New Roman" w:cs="Times New Roman"/>
          <w:sz w:val="24"/>
          <w:szCs w:val="24"/>
          <w:lang w:eastAsia="es-MX"/>
        </w:rPr>
        <w:t>pancake</w:t>
      </w:r>
      <w:proofErr w:type="spellEnd"/>
      <w:r w:rsidR="00110889" w:rsidRPr="00110889">
        <w:rPr>
          <w:rFonts w:ascii="Times New Roman" w:eastAsia="Times New Roman" w:hAnsi="Times New Roman" w:cs="Times New Roman"/>
          <w:sz w:val="24"/>
          <w:szCs w:val="24"/>
          <w:lang w:eastAsia="es-MX"/>
        </w:rPr>
        <w:t xml:space="preserve"> de harina  enriquecida de chocho quinua y trigo  en el cual se aprecia que  no existe diferencia</w:t>
      </w:r>
      <w:r w:rsidR="004E5145">
        <w:rPr>
          <w:rFonts w:ascii="Times New Roman" w:eastAsia="Times New Roman" w:hAnsi="Times New Roman" w:cs="Times New Roman"/>
          <w:sz w:val="24"/>
          <w:szCs w:val="24"/>
          <w:lang w:eastAsia="es-MX"/>
        </w:rPr>
        <w:t>s estadísticamente</w:t>
      </w:r>
      <w:r w:rsidR="00110889" w:rsidRPr="00110889">
        <w:rPr>
          <w:rFonts w:ascii="Times New Roman" w:eastAsia="Times New Roman" w:hAnsi="Times New Roman" w:cs="Times New Roman"/>
          <w:sz w:val="24"/>
          <w:szCs w:val="24"/>
          <w:lang w:eastAsia="es-MX"/>
        </w:rPr>
        <w:t xml:space="preserve"> significativa</w:t>
      </w:r>
      <w:r w:rsidR="004E5145">
        <w:rPr>
          <w:rFonts w:ascii="Times New Roman" w:eastAsia="Times New Roman" w:hAnsi="Times New Roman" w:cs="Times New Roman"/>
          <w:sz w:val="24"/>
          <w:szCs w:val="24"/>
          <w:lang w:eastAsia="es-MX"/>
        </w:rPr>
        <w:t>s entre los tratamientos</w:t>
      </w:r>
      <w:r w:rsidR="00110889" w:rsidRPr="00110889">
        <w:rPr>
          <w:rFonts w:ascii="Times New Roman" w:eastAsia="Times New Roman" w:hAnsi="Times New Roman" w:cs="Times New Roman"/>
          <w:sz w:val="24"/>
          <w:szCs w:val="24"/>
          <w:lang w:eastAsia="es-MX"/>
        </w:rPr>
        <w:t>, los catadores</w:t>
      </w:r>
      <w:r w:rsidR="004E5145">
        <w:rPr>
          <w:rFonts w:ascii="Times New Roman" w:eastAsia="Times New Roman" w:hAnsi="Times New Roman" w:cs="Times New Roman"/>
          <w:sz w:val="24"/>
          <w:szCs w:val="24"/>
          <w:lang w:eastAsia="es-MX"/>
        </w:rPr>
        <w:t xml:space="preserve"> no experimentados</w:t>
      </w:r>
      <w:r w:rsidR="00110889" w:rsidRPr="00110889">
        <w:rPr>
          <w:rFonts w:ascii="Times New Roman" w:eastAsia="Times New Roman" w:hAnsi="Times New Roman" w:cs="Times New Roman"/>
          <w:sz w:val="24"/>
          <w:szCs w:val="24"/>
          <w:lang w:eastAsia="es-MX"/>
        </w:rPr>
        <w:t xml:space="preserve"> califican como mejor al tratamiento </w:t>
      </w:r>
      <w:r w:rsidR="00110889">
        <w:rPr>
          <w:rFonts w:ascii="Times New Roman" w:eastAsia="Times New Roman" w:hAnsi="Times New Roman" w:cs="Times New Roman"/>
          <w:sz w:val="24"/>
          <w:szCs w:val="24"/>
          <w:lang w:eastAsia="es-MX"/>
        </w:rPr>
        <w:t xml:space="preserve">T2 </w:t>
      </w:r>
      <w:r w:rsidR="004E5145">
        <w:rPr>
          <w:rFonts w:ascii="Times New Roman" w:hAnsi="Times New Roman" w:cs="Times New Roman"/>
          <w:sz w:val="24"/>
          <w:szCs w:val="24"/>
        </w:rPr>
        <w:t xml:space="preserve">(40g de harina de quinua, 30g de harina de chocho, 30g de harina de trigo y 8% de miel de </w:t>
      </w:r>
      <w:r w:rsidR="004E5145">
        <w:rPr>
          <w:rFonts w:ascii="Times New Roman" w:hAnsi="Times New Roman" w:cs="Times New Roman"/>
          <w:sz w:val="24"/>
          <w:szCs w:val="24"/>
        </w:rPr>
        <w:lastRenderedPageBreak/>
        <w:t>abeja)</w:t>
      </w:r>
      <w:r w:rsidR="00FA2E48">
        <w:rPr>
          <w:rFonts w:ascii="Times New Roman" w:hAnsi="Times New Roman" w:cs="Times New Roman"/>
          <w:sz w:val="24"/>
          <w:szCs w:val="24"/>
        </w:rPr>
        <w:t xml:space="preserve"> seguido de T3 (40g de harina de quinua, 30g de harina de chocho, 30g de harina de trigo y 12% de miel de abeja); T1 (40g de harina de quinua, 30g de harina de chocho, 30g de harina de trigo y 4% de miel de abeja); T4 (30g de harina de quinua, 40g de harina de chocho, 30g de harina de trigo y 4% de miel de abeja); T5 (30g de harina de quinua, 40g de harina de chocho, 30g de harina de trigo y 8% de miel de abeja) y T6 (30g de harina de quinua, 40g de harina de chocho, 30g de harina de trigo y 12% de miel de abeja). Este hecho permite establecer que la harina de quinua en efecto tuvo relación directa con una mejor textura. </w:t>
      </w:r>
    </w:p>
    <w:p w:rsidR="004A0963" w:rsidRDefault="004A0963" w:rsidP="005830A7">
      <w:pPr>
        <w:spacing w:after="0" w:line="240" w:lineRule="auto"/>
        <w:jc w:val="both"/>
        <w:rPr>
          <w:rFonts w:ascii="Times New Roman" w:hAnsi="Times New Roman" w:cs="Times New Roman"/>
          <w:sz w:val="24"/>
          <w:szCs w:val="24"/>
        </w:rPr>
      </w:pPr>
    </w:p>
    <w:p w:rsidR="00FA2E48" w:rsidRDefault="00FB473A" w:rsidP="00FA2E48">
      <w:pPr>
        <w:spacing w:after="0" w:line="360" w:lineRule="auto"/>
        <w:jc w:val="both"/>
        <w:rPr>
          <w:rFonts w:ascii="Times New Roman" w:eastAsia="Times New Roman" w:hAnsi="Times New Roman" w:cs="Times New Roman"/>
          <w:sz w:val="24"/>
          <w:szCs w:val="24"/>
          <w:lang w:eastAsia="es-MX"/>
        </w:rPr>
      </w:pPr>
      <w:proofErr w:type="spellStart"/>
      <w:r>
        <w:rPr>
          <w:rFonts w:ascii="Times New Roman" w:hAnsi="Times New Roman" w:cs="Times New Roman"/>
          <w:sz w:val="24"/>
          <w:szCs w:val="24"/>
        </w:rPr>
        <w:t>Ormaza</w:t>
      </w:r>
      <w:proofErr w:type="spellEnd"/>
      <w:r>
        <w:rPr>
          <w:rFonts w:ascii="Times New Roman" w:hAnsi="Times New Roman" w:cs="Times New Roman"/>
          <w:sz w:val="24"/>
          <w:szCs w:val="24"/>
        </w:rPr>
        <w:t xml:space="preserve">, </w:t>
      </w:r>
      <w:r w:rsidR="004A0963" w:rsidRPr="000911A6">
        <w:rPr>
          <w:rFonts w:ascii="Times New Roman" w:hAnsi="Times New Roman" w:cs="Times New Roman"/>
          <w:sz w:val="24"/>
          <w:szCs w:val="24"/>
        </w:rPr>
        <w:t xml:space="preserve">(2010) en su estudio elaboración de </w:t>
      </w:r>
      <w:proofErr w:type="spellStart"/>
      <w:r w:rsidR="004A0963" w:rsidRPr="000911A6">
        <w:rPr>
          <w:rFonts w:ascii="Times New Roman" w:hAnsi="Times New Roman" w:cs="Times New Roman"/>
          <w:sz w:val="24"/>
          <w:szCs w:val="24"/>
        </w:rPr>
        <w:t>pancakes</w:t>
      </w:r>
      <w:proofErr w:type="spellEnd"/>
      <w:r w:rsidR="004A0963" w:rsidRPr="000911A6">
        <w:rPr>
          <w:rFonts w:ascii="Times New Roman" w:hAnsi="Times New Roman" w:cs="Times New Roman"/>
          <w:sz w:val="24"/>
          <w:szCs w:val="24"/>
        </w:rPr>
        <w:t xml:space="preserve"> de chocho como alternativa para el desayuno escolar</w:t>
      </w:r>
      <w:r w:rsidR="004A0963">
        <w:rPr>
          <w:rFonts w:ascii="Times New Roman" w:hAnsi="Times New Roman" w:cs="Times New Roman"/>
          <w:sz w:val="24"/>
          <w:szCs w:val="24"/>
        </w:rPr>
        <w:t xml:space="preserve"> que l</w:t>
      </w:r>
      <w:r w:rsidR="00FA2E48" w:rsidRPr="00FA2E48">
        <w:rPr>
          <w:rFonts w:ascii="Times New Roman" w:eastAsia="Times New Roman" w:hAnsi="Times New Roman" w:cs="Times New Roman"/>
          <w:sz w:val="24"/>
          <w:szCs w:val="24"/>
          <w:lang w:eastAsia="es-MX"/>
        </w:rPr>
        <w:t xml:space="preserve">as características de textura pueden ser captadas por los dedos o los receptores de la boca. Entre las características captadas por los dedos están: firmeza (frutas), suavidad (selección de frutas), jugosidad (maíz). Entre las captadas por los receptores bucales (lengua, dientes y paladar) están: </w:t>
      </w:r>
      <w:proofErr w:type="spellStart"/>
      <w:r w:rsidR="00FA2E48" w:rsidRPr="00FA2E48">
        <w:rPr>
          <w:rFonts w:ascii="Times New Roman" w:eastAsia="Times New Roman" w:hAnsi="Times New Roman" w:cs="Times New Roman"/>
          <w:sz w:val="24"/>
          <w:szCs w:val="24"/>
          <w:lang w:eastAsia="es-MX"/>
        </w:rPr>
        <w:t>masticabilidad</w:t>
      </w:r>
      <w:proofErr w:type="spellEnd"/>
      <w:r w:rsidR="00FA2E48" w:rsidRPr="00FA2E48">
        <w:rPr>
          <w:rFonts w:ascii="Times New Roman" w:eastAsia="Times New Roman" w:hAnsi="Times New Roman" w:cs="Times New Roman"/>
          <w:sz w:val="24"/>
          <w:szCs w:val="24"/>
          <w:lang w:eastAsia="es-MX"/>
        </w:rPr>
        <w:t xml:space="preserve">, </w:t>
      </w:r>
      <w:proofErr w:type="spellStart"/>
      <w:r w:rsidR="00FA2E48" w:rsidRPr="00FA2E48">
        <w:rPr>
          <w:rFonts w:ascii="Times New Roman" w:eastAsia="Times New Roman" w:hAnsi="Times New Roman" w:cs="Times New Roman"/>
          <w:sz w:val="24"/>
          <w:szCs w:val="24"/>
          <w:lang w:eastAsia="es-MX"/>
        </w:rPr>
        <w:t>fibrosidad</w:t>
      </w:r>
      <w:proofErr w:type="spellEnd"/>
      <w:r w:rsidR="00FA2E48" w:rsidRPr="00FA2E48">
        <w:rPr>
          <w:rFonts w:ascii="Times New Roman" w:eastAsia="Times New Roman" w:hAnsi="Times New Roman" w:cs="Times New Roman"/>
          <w:sz w:val="24"/>
          <w:szCs w:val="24"/>
          <w:lang w:eastAsia="es-MX"/>
        </w:rPr>
        <w:t xml:space="preserve">, </w:t>
      </w:r>
      <w:proofErr w:type="spellStart"/>
      <w:r w:rsidR="00FA2E48" w:rsidRPr="00FA2E48">
        <w:rPr>
          <w:rFonts w:ascii="Times New Roman" w:eastAsia="Times New Roman" w:hAnsi="Times New Roman" w:cs="Times New Roman"/>
          <w:sz w:val="24"/>
          <w:szCs w:val="24"/>
          <w:lang w:eastAsia="es-MX"/>
        </w:rPr>
        <w:t>grumosidad</w:t>
      </w:r>
      <w:proofErr w:type="spellEnd"/>
      <w:r w:rsidR="00FA2E48" w:rsidRPr="00FA2E48">
        <w:rPr>
          <w:rFonts w:ascii="Times New Roman" w:eastAsia="Times New Roman" w:hAnsi="Times New Roman" w:cs="Times New Roman"/>
          <w:sz w:val="24"/>
          <w:szCs w:val="24"/>
          <w:lang w:eastAsia="es-MX"/>
        </w:rPr>
        <w:t xml:space="preserve">, </w:t>
      </w:r>
      <w:proofErr w:type="spellStart"/>
      <w:r w:rsidR="00FA2E48" w:rsidRPr="00FA2E48">
        <w:rPr>
          <w:rFonts w:ascii="Times New Roman" w:eastAsia="Times New Roman" w:hAnsi="Times New Roman" w:cs="Times New Roman"/>
          <w:sz w:val="24"/>
          <w:szCs w:val="24"/>
          <w:lang w:eastAsia="es-MX"/>
        </w:rPr>
        <w:t>harinosidad</w:t>
      </w:r>
      <w:proofErr w:type="spellEnd"/>
      <w:r w:rsidR="00FA2E48" w:rsidRPr="00FA2E48">
        <w:rPr>
          <w:rFonts w:ascii="Times New Roman" w:eastAsia="Times New Roman" w:hAnsi="Times New Roman" w:cs="Times New Roman"/>
          <w:sz w:val="24"/>
          <w:szCs w:val="24"/>
          <w:lang w:eastAsia="es-MX"/>
        </w:rPr>
        <w:t xml:space="preserve">, adhesividad, </w:t>
      </w:r>
      <w:proofErr w:type="spellStart"/>
      <w:r w:rsidR="00FA2E48" w:rsidRPr="00FA2E48">
        <w:rPr>
          <w:rFonts w:ascii="Times New Roman" w:eastAsia="Times New Roman" w:hAnsi="Times New Roman" w:cs="Times New Roman"/>
          <w:sz w:val="24"/>
          <w:szCs w:val="24"/>
          <w:lang w:eastAsia="es-MX"/>
        </w:rPr>
        <w:t>grasosidad</w:t>
      </w:r>
      <w:proofErr w:type="spellEnd"/>
      <w:r w:rsidR="00FA2E48" w:rsidRPr="00FA2E48">
        <w:rPr>
          <w:rFonts w:ascii="Times New Roman" w:eastAsia="Times New Roman" w:hAnsi="Times New Roman" w:cs="Times New Roman"/>
          <w:sz w:val="24"/>
          <w:szCs w:val="24"/>
          <w:lang w:eastAsia="es-MX"/>
        </w:rPr>
        <w:t>. Existen además características texturales que pueden ser captadas por la vista y cuyo conjunto se denomina apariencia textural, dependiendo ésta del tamaño, forma y orientación de las partículas.</w:t>
      </w:r>
    </w:p>
    <w:p w:rsidR="004A0963" w:rsidRDefault="004A0963" w:rsidP="00173782">
      <w:pPr>
        <w:spacing w:after="0" w:line="240" w:lineRule="auto"/>
        <w:jc w:val="both"/>
        <w:rPr>
          <w:rFonts w:ascii="Times New Roman" w:eastAsia="Times New Roman" w:hAnsi="Times New Roman" w:cs="Times New Roman"/>
          <w:sz w:val="24"/>
          <w:szCs w:val="24"/>
          <w:lang w:eastAsia="es-MX"/>
        </w:rPr>
      </w:pPr>
    </w:p>
    <w:p w:rsidR="004A0963" w:rsidRDefault="00FB473A" w:rsidP="00FA2E4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García, </w:t>
      </w:r>
      <w:r w:rsidR="004A0963" w:rsidRPr="004A0963">
        <w:rPr>
          <w:rFonts w:ascii="Times New Roman" w:hAnsi="Times New Roman" w:cs="Times New Roman"/>
          <w:sz w:val="24"/>
          <w:szCs w:val="24"/>
        </w:rPr>
        <w:t xml:space="preserve">(2011) </w:t>
      </w:r>
      <w:r w:rsidR="004A0963">
        <w:rPr>
          <w:rFonts w:ascii="Times New Roman" w:hAnsi="Times New Roman" w:cs="Times New Roman"/>
          <w:sz w:val="24"/>
          <w:szCs w:val="24"/>
        </w:rPr>
        <w:t xml:space="preserve">al desarrollar </w:t>
      </w:r>
      <w:r w:rsidR="004A0963" w:rsidRPr="007C0FF5">
        <w:rPr>
          <w:rFonts w:ascii="Times New Roman" w:hAnsi="Times New Roman" w:cs="Times New Roman"/>
          <w:sz w:val="24"/>
          <w:szCs w:val="24"/>
        </w:rPr>
        <w:t>un producto de panadería con harina de quinua (</w:t>
      </w:r>
      <w:proofErr w:type="spellStart"/>
      <w:r w:rsidR="004A0963" w:rsidRPr="004A0963">
        <w:rPr>
          <w:rFonts w:ascii="Times New Roman" w:hAnsi="Times New Roman" w:cs="Times New Roman"/>
          <w:i/>
          <w:sz w:val="24"/>
          <w:szCs w:val="24"/>
        </w:rPr>
        <w:t>Chenopodium</w:t>
      </w:r>
      <w:proofErr w:type="spellEnd"/>
      <w:r w:rsidR="004A0963" w:rsidRPr="004A0963">
        <w:rPr>
          <w:rFonts w:ascii="Times New Roman" w:hAnsi="Times New Roman" w:cs="Times New Roman"/>
          <w:i/>
          <w:sz w:val="24"/>
          <w:szCs w:val="24"/>
        </w:rPr>
        <w:t xml:space="preserve"> </w:t>
      </w:r>
      <w:proofErr w:type="spellStart"/>
      <w:r w:rsidR="004A0963" w:rsidRPr="004A0963">
        <w:rPr>
          <w:rFonts w:ascii="Times New Roman" w:hAnsi="Times New Roman" w:cs="Times New Roman"/>
          <w:i/>
          <w:sz w:val="24"/>
          <w:szCs w:val="24"/>
        </w:rPr>
        <w:t>quinoa</w:t>
      </w:r>
      <w:proofErr w:type="spellEnd"/>
      <w:r w:rsidR="004A0963" w:rsidRPr="004A0963">
        <w:rPr>
          <w:rFonts w:ascii="Times New Roman" w:hAnsi="Times New Roman" w:cs="Times New Roman"/>
          <w:i/>
          <w:sz w:val="24"/>
          <w:szCs w:val="24"/>
        </w:rPr>
        <w:t xml:space="preserve"> </w:t>
      </w:r>
      <w:proofErr w:type="spellStart"/>
      <w:r w:rsidR="004A0963" w:rsidRPr="004A0963">
        <w:rPr>
          <w:rFonts w:ascii="Times New Roman" w:hAnsi="Times New Roman" w:cs="Times New Roman"/>
          <w:i/>
          <w:sz w:val="24"/>
          <w:szCs w:val="24"/>
        </w:rPr>
        <w:t>willd</w:t>
      </w:r>
      <w:proofErr w:type="spellEnd"/>
      <w:r w:rsidR="004A0963" w:rsidRPr="007C0FF5">
        <w:rPr>
          <w:rFonts w:ascii="Times New Roman" w:hAnsi="Times New Roman" w:cs="Times New Roman"/>
          <w:sz w:val="24"/>
          <w:szCs w:val="24"/>
        </w:rPr>
        <w:t>)</w:t>
      </w:r>
      <w:r w:rsidR="004A0963">
        <w:rPr>
          <w:rFonts w:ascii="Times New Roman" w:hAnsi="Times New Roman" w:cs="Times New Roman"/>
          <w:sz w:val="24"/>
          <w:szCs w:val="24"/>
        </w:rPr>
        <w:t xml:space="preserve"> s</w:t>
      </w:r>
      <w:r w:rsidR="004A0963" w:rsidRPr="004A0963">
        <w:rPr>
          <w:rFonts w:ascii="Times New Roman" w:hAnsi="Times New Roman" w:cs="Times New Roman"/>
          <w:sz w:val="24"/>
          <w:szCs w:val="24"/>
        </w:rPr>
        <w:t>egún el análisis sensorial, las muestras no tienen dif</w:t>
      </w:r>
      <w:r w:rsidR="004A0963">
        <w:rPr>
          <w:rFonts w:ascii="Times New Roman" w:hAnsi="Times New Roman" w:cs="Times New Roman"/>
          <w:sz w:val="24"/>
          <w:szCs w:val="24"/>
        </w:rPr>
        <w:t>erencias significativas en textura</w:t>
      </w:r>
      <w:r w:rsidR="004A0963" w:rsidRPr="004A0963">
        <w:rPr>
          <w:rFonts w:ascii="Times New Roman" w:hAnsi="Times New Roman" w:cs="Times New Roman"/>
          <w:sz w:val="24"/>
          <w:szCs w:val="24"/>
        </w:rPr>
        <w:t xml:space="preserve"> para la población joven, sin embargo se puede determinar según los comentarios qu</w:t>
      </w:r>
      <w:r w:rsidR="004A0963">
        <w:rPr>
          <w:rFonts w:ascii="Times New Roman" w:hAnsi="Times New Roman" w:cs="Times New Roman"/>
          <w:sz w:val="24"/>
          <w:szCs w:val="24"/>
        </w:rPr>
        <w:t>e algunos catadores gustan de la textura</w:t>
      </w:r>
      <w:r w:rsidR="004A0963" w:rsidRPr="004A0963">
        <w:rPr>
          <w:rFonts w:ascii="Times New Roman" w:hAnsi="Times New Roman" w:cs="Times New Roman"/>
          <w:sz w:val="24"/>
          <w:szCs w:val="24"/>
        </w:rPr>
        <w:t xml:space="preserve"> característico de la quinua en un porcentaje de 10% a 20% de inclu</w:t>
      </w:r>
      <w:r w:rsidR="004A0963">
        <w:rPr>
          <w:rFonts w:ascii="Times New Roman" w:hAnsi="Times New Roman" w:cs="Times New Roman"/>
          <w:sz w:val="24"/>
          <w:szCs w:val="24"/>
        </w:rPr>
        <w:t>s</w:t>
      </w:r>
      <w:r w:rsidR="004A0963" w:rsidRPr="004A0963">
        <w:rPr>
          <w:rFonts w:ascii="Times New Roman" w:hAnsi="Times New Roman" w:cs="Times New Roman"/>
          <w:sz w:val="24"/>
          <w:szCs w:val="24"/>
        </w:rPr>
        <w:t>ión.</w:t>
      </w:r>
    </w:p>
    <w:p w:rsidR="004A0963" w:rsidRDefault="004A0963" w:rsidP="00173782">
      <w:pPr>
        <w:spacing w:after="0" w:line="240" w:lineRule="auto"/>
        <w:jc w:val="both"/>
        <w:rPr>
          <w:rFonts w:ascii="Times New Roman" w:hAnsi="Times New Roman" w:cs="Times New Roman"/>
          <w:sz w:val="24"/>
          <w:szCs w:val="24"/>
        </w:rPr>
      </w:pPr>
    </w:p>
    <w:p w:rsidR="00FA2E48" w:rsidRDefault="00FB473A" w:rsidP="00D92423">
      <w:pPr>
        <w:spacing w:after="0"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Lascano</w:t>
      </w:r>
      <w:proofErr w:type="spellEnd"/>
      <w:r>
        <w:rPr>
          <w:rFonts w:ascii="Times New Roman" w:hAnsi="Times New Roman" w:cs="Times New Roman"/>
          <w:sz w:val="24"/>
          <w:szCs w:val="24"/>
        </w:rPr>
        <w:t xml:space="preserve">, </w:t>
      </w:r>
      <w:r w:rsidR="004A0963">
        <w:rPr>
          <w:rFonts w:ascii="Times New Roman" w:hAnsi="Times New Roman" w:cs="Times New Roman"/>
          <w:sz w:val="24"/>
          <w:szCs w:val="24"/>
        </w:rPr>
        <w:t xml:space="preserve">(2010) en su estudio </w:t>
      </w:r>
      <w:proofErr w:type="spellStart"/>
      <w:r w:rsidR="00D92423">
        <w:rPr>
          <w:rFonts w:ascii="Times New Roman" w:hAnsi="Times New Roman" w:cs="Times New Roman"/>
          <w:sz w:val="24"/>
          <w:szCs w:val="24"/>
        </w:rPr>
        <w:t>reológico</w:t>
      </w:r>
      <w:proofErr w:type="spellEnd"/>
      <w:r w:rsidR="004A0963">
        <w:rPr>
          <w:rFonts w:ascii="Times New Roman" w:hAnsi="Times New Roman" w:cs="Times New Roman"/>
          <w:sz w:val="24"/>
          <w:szCs w:val="24"/>
        </w:rPr>
        <w:t xml:space="preserve"> de mezclas de harinas de cereales: </w:t>
      </w:r>
      <w:r w:rsidR="00D92423">
        <w:rPr>
          <w:rFonts w:ascii="Times New Roman" w:hAnsi="Times New Roman" w:cs="Times New Roman"/>
          <w:sz w:val="24"/>
          <w:szCs w:val="24"/>
        </w:rPr>
        <w:t>cebada (</w:t>
      </w:r>
      <w:proofErr w:type="spellStart"/>
      <w:r w:rsidR="00D92423">
        <w:rPr>
          <w:rFonts w:ascii="Times New Roman" w:hAnsi="Times New Roman" w:cs="Times New Roman"/>
          <w:i/>
          <w:sz w:val="24"/>
          <w:szCs w:val="24"/>
        </w:rPr>
        <w:t>Hordeum</w:t>
      </w:r>
      <w:proofErr w:type="spellEnd"/>
      <w:r w:rsidR="00D92423">
        <w:rPr>
          <w:rFonts w:ascii="Times New Roman" w:hAnsi="Times New Roman" w:cs="Times New Roman"/>
          <w:i/>
          <w:sz w:val="24"/>
          <w:szCs w:val="24"/>
        </w:rPr>
        <w:t xml:space="preserve"> </w:t>
      </w:r>
      <w:proofErr w:type="spellStart"/>
      <w:r w:rsidR="00D92423">
        <w:rPr>
          <w:rFonts w:ascii="Times New Roman" w:hAnsi="Times New Roman" w:cs="Times New Roman"/>
          <w:i/>
          <w:sz w:val="24"/>
          <w:szCs w:val="24"/>
        </w:rPr>
        <w:t>vulgare</w:t>
      </w:r>
      <w:proofErr w:type="spellEnd"/>
      <w:r w:rsidR="00D92423">
        <w:rPr>
          <w:rFonts w:ascii="Times New Roman" w:hAnsi="Times New Roman" w:cs="Times New Roman"/>
          <w:sz w:val="24"/>
          <w:szCs w:val="24"/>
        </w:rPr>
        <w:t>) maíz (</w:t>
      </w:r>
      <w:r w:rsidR="00D92423">
        <w:rPr>
          <w:rFonts w:ascii="Times New Roman" w:hAnsi="Times New Roman" w:cs="Times New Roman"/>
          <w:i/>
          <w:sz w:val="24"/>
          <w:szCs w:val="24"/>
        </w:rPr>
        <w:t xml:space="preserve">Zea </w:t>
      </w:r>
      <w:proofErr w:type="spellStart"/>
      <w:r w:rsidR="00D92423">
        <w:rPr>
          <w:rFonts w:ascii="Times New Roman" w:hAnsi="Times New Roman" w:cs="Times New Roman"/>
          <w:i/>
          <w:sz w:val="24"/>
          <w:szCs w:val="24"/>
        </w:rPr>
        <w:t>mais</w:t>
      </w:r>
      <w:proofErr w:type="spellEnd"/>
      <w:r w:rsidR="00D92423">
        <w:rPr>
          <w:rFonts w:ascii="Times New Roman" w:hAnsi="Times New Roman" w:cs="Times New Roman"/>
          <w:sz w:val="24"/>
          <w:szCs w:val="24"/>
        </w:rPr>
        <w:t>) Quinua (</w:t>
      </w:r>
      <w:proofErr w:type="spellStart"/>
      <w:r w:rsidR="00D92423">
        <w:rPr>
          <w:rFonts w:ascii="Times New Roman" w:hAnsi="Times New Roman" w:cs="Times New Roman"/>
          <w:i/>
          <w:sz w:val="24"/>
          <w:szCs w:val="24"/>
        </w:rPr>
        <w:t>Chenopodium</w:t>
      </w:r>
      <w:proofErr w:type="spellEnd"/>
      <w:r w:rsidR="00D92423">
        <w:rPr>
          <w:rFonts w:ascii="Times New Roman" w:hAnsi="Times New Roman" w:cs="Times New Roman"/>
          <w:i/>
          <w:sz w:val="24"/>
          <w:szCs w:val="24"/>
        </w:rPr>
        <w:t xml:space="preserve"> </w:t>
      </w:r>
      <w:proofErr w:type="spellStart"/>
      <w:r w:rsidR="00D92423">
        <w:rPr>
          <w:rFonts w:ascii="Times New Roman" w:hAnsi="Times New Roman" w:cs="Times New Roman"/>
          <w:i/>
          <w:sz w:val="24"/>
          <w:szCs w:val="24"/>
        </w:rPr>
        <w:t>quinoa</w:t>
      </w:r>
      <w:proofErr w:type="spellEnd"/>
      <w:r w:rsidR="00D92423">
        <w:rPr>
          <w:rFonts w:ascii="Times New Roman" w:hAnsi="Times New Roman" w:cs="Times New Roman"/>
          <w:sz w:val="24"/>
          <w:szCs w:val="24"/>
        </w:rPr>
        <w:t>) Trigo (</w:t>
      </w:r>
      <w:proofErr w:type="spellStart"/>
      <w:r w:rsidR="00D92423">
        <w:rPr>
          <w:rFonts w:ascii="Times New Roman" w:hAnsi="Times New Roman" w:cs="Times New Roman"/>
          <w:i/>
          <w:sz w:val="24"/>
          <w:szCs w:val="24"/>
        </w:rPr>
        <w:t>Triticum</w:t>
      </w:r>
      <w:proofErr w:type="spellEnd"/>
      <w:r w:rsidR="00D92423">
        <w:rPr>
          <w:rFonts w:ascii="Times New Roman" w:hAnsi="Times New Roman" w:cs="Times New Roman"/>
          <w:i/>
          <w:sz w:val="24"/>
          <w:szCs w:val="24"/>
        </w:rPr>
        <w:t xml:space="preserve"> </w:t>
      </w:r>
      <w:proofErr w:type="spellStart"/>
      <w:r w:rsidR="00D92423">
        <w:rPr>
          <w:rFonts w:ascii="Times New Roman" w:hAnsi="Times New Roman" w:cs="Times New Roman"/>
          <w:i/>
          <w:sz w:val="24"/>
          <w:szCs w:val="24"/>
        </w:rPr>
        <w:t>spp</w:t>
      </w:r>
      <w:proofErr w:type="spellEnd"/>
      <w:r w:rsidR="00D92423">
        <w:rPr>
          <w:rFonts w:ascii="Times New Roman" w:hAnsi="Times New Roman" w:cs="Times New Roman"/>
          <w:sz w:val="24"/>
          <w:szCs w:val="24"/>
        </w:rPr>
        <w:t>) y tubérculo: papa (</w:t>
      </w:r>
      <w:proofErr w:type="spellStart"/>
      <w:r w:rsidR="00D92423">
        <w:rPr>
          <w:rFonts w:ascii="Times New Roman" w:hAnsi="Times New Roman" w:cs="Times New Roman"/>
          <w:i/>
          <w:sz w:val="24"/>
          <w:szCs w:val="24"/>
        </w:rPr>
        <w:t>Solanun</w:t>
      </w:r>
      <w:proofErr w:type="spellEnd"/>
      <w:r w:rsidR="00D92423">
        <w:rPr>
          <w:rFonts w:ascii="Times New Roman" w:hAnsi="Times New Roman" w:cs="Times New Roman"/>
          <w:i/>
          <w:sz w:val="24"/>
          <w:szCs w:val="24"/>
        </w:rPr>
        <w:t xml:space="preserve"> </w:t>
      </w:r>
      <w:proofErr w:type="spellStart"/>
      <w:r w:rsidR="00D92423">
        <w:rPr>
          <w:rFonts w:ascii="Times New Roman" w:hAnsi="Times New Roman" w:cs="Times New Roman"/>
          <w:i/>
          <w:sz w:val="24"/>
          <w:szCs w:val="24"/>
        </w:rPr>
        <w:t>tuberosum</w:t>
      </w:r>
      <w:proofErr w:type="spellEnd"/>
      <w:r w:rsidR="00D92423">
        <w:rPr>
          <w:rFonts w:ascii="Times New Roman" w:hAnsi="Times New Roman" w:cs="Times New Roman"/>
          <w:sz w:val="24"/>
          <w:szCs w:val="24"/>
        </w:rPr>
        <w:t>) nacionales con trigo (</w:t>
      </w:r>
      <w:proofErr w:type="spellStart"/>
      <w:r w:rsidR="00D92423">
        <w:rPr>
          <w:rFonts w:ascii="Times New Roman" w:hAnsi="Times New Roman" w:cs="Times New Roman"/>
          <w:i/>
          <w:sz w:val="24"/>
          <w:szCs w:val="24"/>
        </w:rPr>
        <w:t>Triticum</w:t>
      </w:r>
      <w:proofErr w:type="spellEnd"/>
      <w:r w:rsidR="00D92423">
        <w:rPr>
          <w:rFonts w:ascii="Times New Roman" w:hAnsi="Times New Roman" w:cs="Times New Roman"/>
          <w:i/>
          <w:sz w:val="24"/>
          <w:szCs w:val="24"/>
        </w:rPr>
        <w:t xml:space="preserve"> </w:t>
      </w:r>
      <w:proofErr w:type="spellStart"/>
      <w:r w:rsidR="00D92423">
        <w:rPr>
          <w:rFonts w:ascii="Times New Roman" w:hAnsi="Times New Roman" w:cs="Times New Roman"/>
          <w:i/>
          <w:sz w:val="24"/>
          <w:szCs w:val="24"/>
        </w:rPr>
        <w:t>vulgare</w:t>
      </w:r>
      <w:proofErr w:type="spellEnd"/>
      <w:r w:rsidR="00D92423">
        <w:rPr>
          <w:rFonts w:ascii="Times New Roman" w:hAnsi="Times New Roman" w:cs="Times New Roman"/>
          <w:sz w:val="24"/>
          <w:szCs w:val="24"/>
        </w:rPr>
        <w:t>) importado para orientar su uso en la elaboración de pan y pastas alimenticias al realizar la evaluación sensorial con los mejores tratamientos obtenidos TI</w:t>
      </w:r>
      <w:r w:rsidR="00D92423" w:rsidRPr="00D92423">
        <w:rPr>
          <w:rFonts w:ascii="Times New Roman" w:hAnsi="Times New Roman" w:cs="Times New Roman"/>
          <w:sz w:val="24"/>
          <w:szCs w:val="24"/>
          <w:vertAlign w:val="subscript"/>
        </w:rPr>
        <w:t>0</w:t>
      </w:r>
      <w:r w:rsidR="00D92423">
        <w:rPr>
          <w:rFonts w:ascii="Times New Roman" w:hAnsi="Times New Roman" w:cs="Times New Roman"/>
          <w:sz w:val="24"/>
          <w:szCs w:val="24"/>
        </w:rPr>
        <w:t xml:space="preserve">= harina de trigo importado  </w:t>
      </w:r>
      <w:proofErr w:type="spellStart"/>
      <w:r w:rsidR="00D92423">
        <w:rPr>
          <w:rFonts w:ascii="Times New Roman" w:hAnsi="Times New Roman" w:cs="Times New Roman"/>
          <w:sz w:val="24"/>
          <w:szCs w:val="24"/>
        </w:rPr>
        <w:t>cwrs</w:t>
      </w:r>
      <w:proofErr w:type="spellEnd"/>
      <w:r w:rsidR="00D92423">
        <w:rPr>
          <w:rFonts w:ascii="Times New Roman" w:hAnsi="Times New Roman" w:cs="Times New Roman"/>
          <w:sz w:val="24"/>
          <w:szCs w:val="24"/>
        </w:rPr>
        <w:t xml:space="preserve"> 1 (testigo), T</w:t>
      </w:r>
      <w:r w:rsidR="00D92423" w:rsidRPr="00173782">
        <w:rPr>
          <w:rFonts w:ascii="Times New Roman" w:hAnsi="Times New Roman" w:cs="Times New Roman"/>
          <w:sz w:val="24"/>
          <w:szCs w:val="24"/>
          <w:vertAlign w:val="subscript"/>
        </w:rPr>
        <w:t>3</w:t>
      </w:r>
      <w:r w:rsidR="00D92423">
        <w:rPr>
          <w:rFonts w:ascii="Times New Roman" w:hAnsi="Times New Roman" w:cs="Times New Roman"/>
          <w:sz w:val="24"/>
          <w:szCs w:val="24"/>
        </w:rPr>
        <w:t>= 70% harina de trigo importado + 30% de harina de trigo nacional, C</w:t>
      </w:r>
      <w:r w:rsidR="00D92423" w:rsidRPr="00173782">
        <w:rPr>
          <w:rFonts w:ascii="Times New Roman" w:hAnsi="Times New Roman" w:cs="Times New Roman"/>
          <w:sz w:val="24"/>
          <w:szCs w:val="24"/>
          <w:vertAlign w:val="subscript"/>
        </w:rPr>
        <w:t>1</w:t>
      </w:r>
      <w:r w:rsidR="00D92423">
        <w:rPr>
          <w:rFonts w:ascii="Times New Roman" w:hAnsi="Times New Roman" w:cs="Times New Roman"/>
          <w:sz w:val="24"/>
          <w:szCs w:val="24"/>
        </w:rPr>
        <w:t xml:space="preserve">= 90% harina de trigo </w:t>
      </w:r>
      <w:r w:rsidR="00D92423">
        <w:rPr>
          <w:rFonts w:ascii="Times New Roman" w:hAnsi="Times New Roman" w:cs="Times New Roman"/>
          <w:sz w:val="24"/>
          <w:szCs w:val="24"/>
        </w:rPr>
        <w:lastRenderedPageBreak/>
        <w:t>importado + 10% de ha</w:t>
      </w:r>
      <w:r w:rsidR="00173782">
        <w:rPr>
          <w:rFonts w:ascii="Times New Roman" w:hAnsi="Times New Roman" w:cs="Times New Roman"/>
          <w:sz w:val="24"/>
          <w:szCs w:val="24"/>
        </w:rPr>
        <w:t>rina de trigo nacional, C</w:t>
      </w:r>
      <w:r w:rsidR="00173782" w:rsidRPr="00173782">
        <w:rPr>
          <w:rFonts w:ascii="Times New Roman" w:hAnsi="Times New Roman" w:cs="Times New Roman"/>
          <w:sz w:val="24"/>
          <w:szCs w:val="24"/>
          <w:vertAlign w:val="subscript"/>
        </w:rPr>
        <w:t>3</w:t>
      </w:r>
      <w:r w:rsidR="00173782">
        <w:rPr>
          <w:rFonts w:ascii="Times New Roman" w:hAnsi="Times New Roman" w:cs="Times New Roman"/>
          <w:sz w:val="24"/>
          <w:szCs w:val="24"/>
        </w:rPr>
        <w:t>= 70% harina de trigo importado + 30% de harina de cebada nacional  atreves de la elaboración de un pan popular (</w:t>
      </w:r>
      <w:proofErr w:type="spellStart"/>
      <w:r w:rsidR="00173782">
        <w:rPr>
          <w:rFonts w:ascii="Times New Roman" w:hAnsi="Times New Roman" w:cs="Times New Roman"/>
          <w:sz w:val="24"/>
          <w:szCs w:val="24"/>
        </w:rPr>
        <w:t>levapan</w:t>
      </w:r>
      <w:proofErr w:type="spellEnd"/>
      <w:r w:rsidR="00173782">
        <w:rPr>
          <w:rFonts w:ascii="Times New Roman" w:hAnsi="Times New Roman" w:cs="Times New Roman"/>
          <w:sz w:val="24"/>
          <w:szCs w:val="24"/>
        </w:rPr>
        <w:t xml:space="preserve"> 2009) determino en este orden el pan con mejores texturas designadas por un grupo de catadores.</w:t>
      </w:r>
    </w:p>
    <w:p w:rsidR="00173782" w:rsidRDefault="00173782" w:rsidP="00173782">
      <w:pPr>
        <w:spacing w:after="0" w:line="240" w:lineRule="auto"/>
        <w:jc w:val="both"/>
        <w:rPr>
          <w:rFonts w:ascii="Times New Roman" w:hAnsi="Times New Roman" w:cs="Times New Roman"/>
          <w:sz w:val="24"/>
          <w:szCs w:val="24"/>
        </w:rPr>
      </w:pPr>
    </w:p>
    <w:p w:rsidR="00173782" w:rsidRDefault="00173782" w:rsidP="00D92423">
      <w:pPr>
        <w:spacing w:after="0" w:line="360" w:lineRule="auto"/>
        <w:jc w:val="both"/>
        <w:rPr>
          <w:rFonts w:ascii="Times New Roman" w:hAnsi="Times New Roman" w:cs="Times New Roman"/>
          <w:sz w:val="24"/>
          <w:szCs w:val="24"/>
        </w:rPr>
      </w:pPr>
      <w:r w:rsidRPr="00173782">
        <w:rPr>
          <w:rFonts w:ascii="Times New Roman" w:hAnsi="Times New Roman" w:cs="Times New Roman"/>
          <w:sz w:val="24"/>
          <w:szCs w:val="24"/>
        </w:rPr>
        <w:t xml:space="preserve">Teniendo en cuenta todos los factores mencionados previamente, se podría concluir diciendo que una buena comprensión de las reglas que gobiernan la integración o mejora </w:t>
      </w:r>
      <w:proofErr w:type="spellStart"/>
      <w:r w:rsidRPr="00173782">
        <w:rPr>
          <w:rFonts w:ascii="Times New Roman" w:hAnsi="Times New Roman" w:cs="Times New Roman"/>
          <w:sz w:val="24"/>
          <w:szCs w:val="24"/>
        </w:rPr>
        <w:t>multisensorial</w:t>
      </w:r>
      <w:proofErr w:type="spellEnd"/>
      <w:r w:rsidRPr="00173782">
        <w:rPr>
          <w:rFonts w:ascii="Times New Roman" w:hAnsi="Times New Roman" w:cs="Times New Roman"/>
          <w:sz w:val="24"/>
          <w:szCs w:val="24"/>
        </w:rPr>
        <w:t xml:space="preserve"> puede facilitar el diseño de alimentos más placenteros, abordando dicho diseño desde el mismo producto hasta el ambiente creado para la experiencia sensorial.</w:t>
      </w:r>
    </w:p>
    <w:p w:rsidR="005830A7" w:rsidRDefault="005830A7" w:rsidP="005830A7">
      <w:pPr>
        <w:spacing w:after="0" w:line="240" w:lineRule="auto"/>
        <w:jc w:val="both"/>
        <w:rPr>
          <w:rFonts w:ascii="Times New Roman" w:hAnsi="Times New Roman" w:cs="Times New Roman"/>
          <w:sz w:val="24"/>
          <w:szCs w:val="24"/>
        </w:rPr>
      </w:pPr>
    </w:p>
    <w:p w:rsidR="0096521B" w:rsidRDefault="001F171C" w:rsidP="00F94AEE">
      <w:pPr>
        <w:pStyle w:val="Prrafodelista"/>
        <w:numPr>
          <w:ilvl w:val="2"/>
          <w:numId w:val="8"/>
        </w:numPr>
        <w:autoSpaceDE w:val="0"/>
        <w:autoSpaceDN w:val="0"/>
        <w:adjustRightInd w:val="0"/>
        <w:spacing w:after="0" w:line="360" w:lineRule="auto"/>
        <w:jc w:val="both"/>
        <w:rPr>
          <w:rFonts w:ascii="Times New Roman" w:hAnsi="Times New Roman" w:cs="Times New Roman"/>
          <w:b/>
          <w:sz w:val="24"/>
          <w:szCs w:val="24"/>
        </w:rPr>
      </w:pPr>
      <w:r w:rsidRPr="005830A7">
        <w:rPr>
          <w:rFonts w:ascii="Times New Roman" w:hAnsi="Times New Roman" w:cs="Times New Roman"/>
          <w:b/>
          <w:sz w:val="24"/>
          <w:szCs w:val="24"/>
        </w:rPr>
        <w:t>Resultado</w:t>
      </w:r>
      <w:r w:rsidR="00FA2E48" w:rsidRPr="005830A7">
        <w:rPr>
          <w:rFonts w:ascii="Times New Roman" w:hAnsi="Times New Roman" w:cs="Times New Roman"/>
          <w:b/>
          <w:sz w:val="24"/>
          <w:szCs w:val="24"/>
        </w:rPr>
        <w:t>s</w:t>
      </w:r>
      <w:r w:rsidRPr="005830A7">
        <w:rPr>
          <w:rFonts w:ascii="Times New Roman" w:hAnsi="Times New Roman" w:cs="Times New Roman"/>
          <w:b/>
          <w:sz w:val="24"/>
          <w:szCs w:val="24"/>
        </w:rPr>
        <w:t xml:space="preserve"> de la (humedad, ceniza</w:t>
      </w:r>
      <w:r w:rsidR="004B331F">
        <w:rPr>
          <w:rFonts w:ascii="Times New Roman" w:hAnsi="Times New Roman" w:cs="Times New Roman"/>
          <w:b/>
          <w:sz w:val="24"/>
          <w:szCs w:val="24"/>
        </w:rPr>
        <w:t xml:space="preserve"> y proteína</w:t>
      </w:r>
      <w:r w:rsidRPr="005830A7">
        <w:rPr>
          <w:rFonts w:ascii="Times New Roman" w:hAnsi="Times New Roman" w:cs="Times New Roman"/>
          <w:b/>
          <w:sz w:val="24"/>
          <w:szCs w:val="24"/>
        </w:rPr>
        <w:t>) en el producto elaborado</w:t>
      </w:r>
      <w:r w:rsidR="00F40405" w:rsidRPr="005830A7">
        <w:rPr>
          <w:rFonts w:ascii="Times New Roman" w:hAnsi="Times New Roman" w:cs="Times New Roman"/>
          <w:b/>
          <w:sz w:val="24"/>
          <w:szCs w:val="24"/>
        </w:rPr>
        <w:t xml:space="preserve"> (</w:t>
      </w:r>
      <w:proofErr w:type="spellStart"/>
      <w:r w:rsidR="00FF79CF" w:rsidRPr="005830A7">
        <w:rPr>
          <w:rFonts w:ascii="Times New Roman" w:hAnsi="Times New Roman" w:cs="Times New Roman"/>
          <w:b/>
          <w:sz w:val="24"/>
          <w:szCs w:val="24"/>
        </w:rPr>
        <w:t>p</w:t>
      </w:r>
      <w:r w:rsidR="00F40405" w:rsidRPr="005830A7">
        <w:rPr>
          <w:rFonts w:ascii="Times New Roman" w:hAnsi="Times New Roman" w:cs="Times New Roman"/>
          <w:b/>
          <w:sz w:val="24"/>
          <w:szCs w:val="24"/>
        </w:rPr>
        <w:t>ancake</w:t>
      </w:r>
      <w:proofErr w:type="spellEnd"/>
      <w:r w:rsidR="00F40405" w:rsidRPr="005830A7">
        <w:rPr>
          <w:rFonts w:ascii="Times New Roman" w:hAnsi="Times New Roman" w:cs="Times New Roman"/>
          <w:b/>
          <w:sz w:val="24"/>
          <w:szCs w:val="24"/>
        </w:rPr>
        <w:t>)</w:t>
      </w:r>
    </w:p>
    <w:p w:rsidR="00E7333A" w:rsidRPr="00E7333A" w:rsidRDefault="00E7333A" w:rsidP="00E7333A">
      <w:pPr>
        <w:autoSpaceDE w:val="0"/>
        <w:autoSpaceDN w:val="0"/>
        <w:adjustRightInd w:val="0"/>
        <w:spacing w:after="0" w:line="240" w:lineRule="auto"/>
        <w:jc w:val="both"/>
        <w:rPr>
          <w:rFonts w:ascii="Times New Roman" w:hAnsi="Times New Roman" w:cs="Times New Roman"/>
          <w:b/>
          <w:sz w:val="24"/>
          <w:szCs w:val="24"/>
        </w:rPr>
      </w:pPr>
    </w:p>
    <w:p w:rsidR="0096521B" w:rsidRDefault="004B331F" w:rsidP="004B331F">
      <w:pPr>
        <w:pStyle w:val="Prrafodelista"/>
        <w:autoSpaceDE w:val="0"/>
        <w:autoSpaceDN w:val="0"/>
        <w:adjustRightInd w:val="0"/>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La evaluación </w:t>
      </w:r>
      <w:r w:rsidR="00E7333A">
        <w:rPr>
          <w:rFonts w:ascii="Times New Roman" w:hAnsi="Times New Roman" w:cs="Times New Roman"/>
          <w:sz w:val="24"/>
          <w:szCs w:val="24"/>
        </w:rPr>
        <w:t xml:space="preserve">de los parámetros físico-químicos del producto terminado se realizó tomando en consideración al T6 (40g harina de chocho, 30g harina de quinua, 30g harina de trigo y 12% de miel de abeja) debido a que este fue el tratamiento que presento los mejores resultados en cuanto al bromatológico de sus materias primas con 11.81% de humedad, 2.98% de cenizas y </w:t>
      </w:r>
      <w:r w:rsidR="000905A8">
        <w:rPr>
          <w:rFonts w:ascii="Times New Roman" w:hAnsi="Times New Roman" w:cs="Times New Roman"/>
          <w:sz w:val="24"/>
          <w:szCs w:val="24"/>
        </w:rPr>
        <w:t>21.4% de proteína.</w:t>
      </w:r>
    </w:p>
    <w:p w:rsidR="000905A8" w:rsidRPr="004B331F" w:rsidRDefault="000905A8" w:rsidP="000905A8">
      <w:pPr>
        <w:pStyle w:val="Prrafodelista"/>
        <w:autoSpaceDE w:val="0"/>
        <w:autoSpaceDN w:val="0"/>
        <w:adjustRightInd w:val="0"/>
        <w:spacing w:after="0" w:line="240" w:lineRule="auto"/>
        <w:ind w:left="0"/>
        <w:jc w:val="both"/>
        <w:rPr>
          <w:rFonts w:ascii="Times New Roman" w:hAnsi="Times New Roman" w:cs="Times New Roman"/>
          <w:sz w:val="24"/>
          <w:szCs w:val="24"/>
        </w:rPr>
      </w:pPr>
    </w:p>
    <w:p w:rsidR="0096521B" w:rsidRPr="00FF79CF" w:rsidRDefault="00264DC7" w:rsidP="0096521B">
      <w:pPr>
        <w:pStyle w:val="Prrafodelista"/>
        <w:autoSpaceDE w:val="0"/>
        <w:autoSpaceDN w:val="0"/>
        <w:adjustRightInd w:val="0"/>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Tabla 31</w:t>
      </w:r>
      <w:r w:rsidR="0096521B" w:rsidRPr="0096521B">
        <w:rPr>
          <w:rFonts w:ascii="Times New Roman" w:hAnsi="Times New Roman" w:cs="Times New Roman"/>
          <w:b/>
          <w:sz w:val="24"/>
          <w:szCs w:val="24"/>
        </w:rPr>
        <w:t>. Resultado de la (humedad, ceniza</w:t>
      </w:r>
      <w:r w:rsidR="005830A7">
        <w:rPr>
          <w:rFonts w:ascii="Times New Roman" w:hAnsi="Times New Roman" w:cs="Times New Roman"/>
          <w:b/>
          <w:sz w:val="24"/>
          <w:szCs w:val="24"/>
        </w:rPr>
        <w:t xml:space="preserve"> y proteína</w:t>
      </w:r>
      <w:r w:rsidR="0096521B" w:rsidRPr="0096521B">
        <w:rPr>
          <w:rFonts w:ascii="Times New Roman" w:hAnsi="Times New Roman" w:cs="Times New Roman"/>
          <w:b/>
          <w:sz w:val="24"/>
          <w:szCs w:val="24"/>
        </w:rPr>
        <w:t>) en el producto elaborado (</w:t>
      </w:r>
      <w:proofErr w:type="spellStart"/>
      <w:r w:rsidR="0096521B" w:rsidRPr="0096521B">
        <w:rPr>
          <w:rFonts w:ascii="Times New Roman" w:hAnsi="Times New Roman" w:cs="Times New Roman"/>
          <w:b/>
          <w:sz w:val="24"/>
          <w:szCs w:val="24"/>
        </w:rPr>
        <w:t>pancake</w:t>
      </w:r>
      <w:proofErr w:type="spellEnd"/>
      <w:r w:rsidR="0096521B" w:rsidRPr="0096521B">
        <w:rPr>
          <w:rFonts w:ascii="Times New Roman" w:hAnsi="Times New Roman" w:cs="Times New Roman"/>
          <w:b/>
          <w:sz w:val="24"/>
          <w:szCs w:val="24"/>
        </w:rPr>
        <w:t>)</w:t>
      </w:r>
    </w:p>
    <w:tbl>
      <w:tblPr>
        <w:tblStyle w:val="Sombreadoclaro"/>
        <w:tblW w:w="0" w:type="auto"/>
        <w:shd w:val="clear" w:color="auto" w:fill="FFFFFF" w:themeFill="background1"/>
        <w:tblLook w:val="04A0" w:firstRow="1" w:lastRow="0" w:firstColumn="1" w:lastColumn="0" w:noHBand="0" w:noVBand="1"/>
      </w:tblPr>
      <w:tblGrid>
        <w:gridCol w:w="3544"/>
        <w:gridCol w:w="4432"/>
      </w:tblGrid>
      <w:tr w:rsidR="001F171C" w:rsidTr="00F7367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76" w:type="dxa"/>
            <w:gridSpan w:val="2"/>
            <w:shd w:val="clear" w:color="auto" w:fill="FFFFFF" w:themeFill="background1"/>
          </w:tcPr>
          <w:p w:rsidR="001F171C" w:rsidRPr="00E8322E" w:rsidRDefault="00FF79CF" w:rsidP="001F171C">
            <w:pPr>
              <w:tabs>
                <w:tab w:val="right" w:pos="8838"/>
              </w:tabs>
              <w:spacing w:line="360" w:lineRule="auto"/>
              <w:jc w:val="center"/>
              <w:rPr>
                <w:rFonts w:ascii="Times New Roman" w:hAnsi="Times New Roman" w:cs="Times New Roman"/>
                <w:sz w:val="24"/>
                <w:szCs w:val="24"/>
              </w:rPr>
            </w:pPr>
            <w:proofErr w:type="spellStart"/>
            <w:r w:rsidRPr="00E8322E">
              <w:rPr>
                <w:rFonts w:ascii="Times New Roman" w:hAnsi="Times New Roman" w:cs="Times New Roman"/>
                <w:sz w:val="24"/>
                <w:szCs w:val="24"/>
              </w:rPr>
              <w:t>P</w:t>
            </w:r>
            <w:r w:rsidR="00F40405" w:rsidRPr="00E8322E">
              <w:rPr>
                <w:rFonts w:ascii="Times New Roman" w:hAnsi="Times New Roman" w:cs="Times New Roman"/>
                <w:sz w:val="24"/>
                <w:szCs w:val="24"/>
              </w:rPr>
              <w:t>ancake</w:t>
            </w:r>
            <w:proofErr w:type="spellEnd"/>
          </w:p>
        </w:tc>
      </w:tr>
      <w:tr w:rsidR="001F171C" w:rsidTr="00F736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shd w:val="clear" w:color="auto" w:fill="FFFFFF" w:themeFill="background1"/>
          </w:tcPr>
          <w:p w:rsidR="001F171C" w:rsidRPr="00E8322E" w:rsidRDefault="001F171C" w:rsidP="0029203D">
            <w:pPr>
              <w:tabs>
                <w:tab w:val="right" w:pos="8838"/>
              </w:tabs>
              <w:spacing w:line="360" w:lineRule="auto"/>
              <w:jc w:val="center"/>
              <w:rPr>
                <w:rFonts w:ascii="Times New Roman" w:hAnsi="Times New Roman" w:cs="Times New Roman"/>
                <w:sz w:val="24"/>
                <w:szCs w:val="24"/>
              </w:rPr>
            </w:pPr>
            <w:r w:rsidRPr="00E8322E">
              <w:rPr>
                <w:rFonts w:ascii="Times New Roman" w:hAnsi="Times New Roman" w:cs="Times New Roman"/>
                <w:sz w:val="24"/>
                <w:szCs w:val="24"/>
              </w:rPr>
              <w:t>Característica</w:t>
            </w:r>
          </w:p>
        </w:tc>
        <w:tc>
          <w:tcPr>
            <w:tcW w:w="4432" w:type="dxa"/>
            <w:shd w:val="clear" w:color="auto" w:fill="FFFFFF" w:themeFill="background1"/>
          </w:tcPr>
          <w:p w:rsidR="001F171C" w:rsidRPr="0029203D" w:rsidRDefault="001F171C" w:rsidP="001F171C">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03D">
              <w:rPr>
                <w:rFonts w:ascii="Times New Roman" w:hAnsi="Times New Roman" w:cs="Times New Roman"/>
                <w:b/>
                <w:sz w:val="24"/>
                <w:szCs w:val="24"/>
              </w:rPr>
              <w:t>Valor Medio</w:t>
            </w:r>
          </w:p>
        </w:tc>
      </w:tr>
      <w:tr w:rsidR="0029203D" w:rsidTr="00F73670">
        <w:tc>
          <w:tcPr>
            <w:cnfStyle w:val="001000000000" w:firstRow="0" w:lastRow="0" w:firstColumn="1" w:lastColumn="0" w:oddVBand="0" w:evenVBand="0" w:oddHBand="0" w:evenHBand="0" w:firstRowFirstColumn="0" w:firstRowLastColumn="0" w:lastRowFirstColumn="0" w:lastRowLastColumn="0"/>
            <w:tcW w:w="3544" w:type="dxa"/>
            <w:shd w:val="clear" w:color="auto" w:fill="FFFFFF" w:themeFill="background1"/>
          </w:tcPr>
          <w:p w:rsidR="0029203D" w:rsidRPr="005830A7" w:rsidRDefault="0029203D" w:rsidP="005830A7">
            <w:pPr>
              <w:tabs>
                <w:tab w:val="right" w:pos="8838"/>
              </w:tabs>
              <w:spacing w:line="360" w:lineRule="auto"/>
              <w:rPr>
                <w:rFonts w:ascii="Times New Roman" w:hAnsi="Times New Roman" w:cs="Times New Roman"/>
                <w:b w:val="0"/>
                <w:sz w:val="24"/>
                <w:szCs w:val="24"/>
              </w:rPr>
            </w:pPr>
            <w:r w:rsidRPr="005830A7">
              <w:rPr>
                <w:rFonts w:ascii="Times New Roman" w:hAnsi="Times New Roman" w:cs="Times New Roman"/>
                <w:b w:val="0"/>
                <w:sz w:val="24"/>
                <w:szCs w:val="24"/>
              </w:rPr>
              <w:t>Humedad %</w:t>
            </w:r>
          </w:p>
        </w:tc>
        <w:tc>
          <w:tcPr>
            <w:tcW w:w="4432" w:type="dxa"/>
            <w:shd w:val="clear" w:color="auto" w:fill="FFFFFF" w:themeFill="background1"/>
          </w:tcPr>
          <w:p w:rsidR="0029203D" w:rsidRPr="0029203D" w:rsidRDefault="0029203D" w:rsidP="0029203D">
            <w:pPr>
              <w:tabs>
                <w:tab w:val="right" w:pos="8838"/>
              </w:tabs>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9203D">
              <w:rPr>
                <w:rFonts w:ascii="Times New Roman" w:hAnsi="Times New Roman" w:cs="Times New Roman"/>
                <w:sz w:val="24"/>
                <w:szCs w:val="24"/>
              </w:rPr>
              <w:t>23.03</w:t>
            </w:r>
          </w:p>
        </w:tc>
      </w:tr>
      <w:tr w:rsidR="0029203D" w:rsidTr="00F736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shd w:val="clear" w:color="auto" w:fill="FFFFFF" w:themeFill="background1"/>
          </w:tcPr>
          <w:p w:rsidR="0029203D" w:rsidRPr="005830A7" w:rsidRDefault="0029203D" w:rsidP="005830A7">
            <w:pPr>
              <w:tabs>
                <w:tab w:val="right" w:pos="8838"/>
              </w:tabs>
              <w:spacing w:line="360" w:lineRule="auto"/>
              <w:rPr>
                <w:rFonts w:ascii="Times New Roman" w:hAnsi="Times New Roman" w:cs="Times New Roman"/>
                <w:b w:val="0"/>
                <w:sz w:val="24"/>
                <w:szCs w:val="24"/>
              </w:rPr>
            </w:pPr>
            <w:r w:rsidRPr="005830A7">
              <w:rPr>
                <w:rFonts w:ascii="Times New Roman" w:hAnsi="Times New Roman" w:cs="Times New Roman"/>
                <w:b w:val="0"/>
                <w:sz w:val="24"/>
                <w:szCs w:val="24"/>
              </w:rPr>
              <w:t>Cenizas %</w:t>
            </w:r>
          </w:p>
        </w:tc>
        <w:tc>
          <w:tcPr>
            <w:tcW w:w="4432" w:type="dxa"/>
            <w:shd w:val="clear" w:color="auto" w:fill="FFFFFF" w:themeFill="background1"/>
          </w:tcPr>
          <w:p w:rsidR="0029203D" w:rsidRPr="0029203D" w:rsidRDefault="0029203D" w:rsidP="0029203D">
            <w:pPr>
              <w:tabs>
                <w:tab w:val="right" w:pos="883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9203D">
              <w:rPr>
                <w:rFonts w:ascii="Times New Roman" w:hAnsi="Times New Roman" w:cs="Times New Roman"/>
                <w:sz w:val="24"/>
                <w:szCs w:val="24"/>
              </w:rPr>
              <w:t>2.48</w:t>
            </w:r>
          </w:p>
        </w:tc>
      </w:tr>
      <w:tr w:rsidR="005830A7" w:rsidTr="00F73670">
        <w:tc>
          <w:tcPr>
            <w:cnfStyle w:val="001000000000" w:firstRow="0" w:lastRow="0" w:firstColumn="1" w:lastColumn="0" w:oddVBand="0" w:evenVBand="0" w:oddHBand="0" w:evenHBand="0" w:firstRowFirstColumn="0" w:firstRowLastColumn="0" w:lastRowFirstColumn="0" w:lastRowLastColumn="0"/>
            <w:tcW w:w="3544" w:type="dxa"/>
            <w:shd w:val="clear" w:color="auto" w:fill="FFFFFF" w:themeFill="background1"/>
          </w:tcPr>
          <w:p w:rsidR="005830A7" w:rsidRPr="005830A7" w:rsidRDefault="005830A7" w:rsidP="005830A7">
            <w:pPr>
              <w:tabs>
                <w:tab w:val="right" w:pos="8838"/>
              </w:tabs>
              <w:spacing w:line="360" w:lineRule="auto"/>
              <w:rPr>
                <w:rFonts w:ascii="Times New Roman" w:hAnsi="Times New Roman" w:cs="Times New Roman"/>
                <w:b w:val="0"/>
                <w:sz w:val="24"/>
                <w:szCs w:val="24"/>
              </w:rPr>
            </w:pPr>
            <w:r>
              <w:rPr>
                <w:rFonts w:ascii="Times New Roman" w:hAnsi="Times New Roman" w:cs="Times New Roman"/>
                <w:b w:val="0"/>
                <w:sz w:val="24"/>
                <w:szCs w:val="24"/>
              </w:rPr>
              <w:t xml:space="preserve">Proteína % </w:t>
            </w:r>
            <w:r w:rsidRPr="005830A7">
              <w:rPr>
                <w:rFonts w:ascii="Times New Roman" w:hAnsi="Times New Roman" w:cs="Times New Roman"/>
                <w:b w:val="0"/>
                <w:sz w:val="24"/>
                <w:szCs w:val="24"/>
                <w:vertAlign w:val="subscript"/>
              </w:rPr>
              <w:t>(1)</w:t>
            </w:r>
          </w:p>
        </w:tc>
        <w:tc>
          <w:tcPr>
            <w:tcW w:w="4432" w:type="dxa"/>
            <w:shd w:val="clear" w:color="auto" w:fill="FFFFFF" w:themeFill="background1"/>
          </w:tcPr>
          <w:p w:rsidR="005830A7" w:rsidRPr="0029203D" w:rsidRDefault="005830A7" w:rsidP="0029203D">
            <w:pPr>
              <w:tabs>
                <w:tab w:val="right" w:pos="8838"/>
              </w:tabs>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16.9</w:t>
            </w:r>
          </w:p>
        </w:tc>
      </w:tr>
    </w:tbl>
    <w:p w:rsidR="005830A7" w:rsidRDefault="005830A7" w:rsidP="005830A7">
      <w:pPr>
        <w:tabs>
          <w:tab w:val="right" w:pos="8838"/>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Fuente: </w:t>
      </w:r>
      <w:r w:rsidRPr="00132F51">
        <w:rPr>
          <w:rFonts w:ascii="Times New Roman" w:hAnsi="Times New Roman" w:cs="Times New Roman"/>
          <w:sz w:val="20"/>
          <w:szCs w:val="20"/>
        </w:rPr>
        <w:t>Departamento de Investigación Labor</w:t>
      </w:r>
      <w:r w:rsidR="00FB473A">
        <w:rPr>
          <w:rFonts w:ascii="Times New Roman" w:hAnsi="Times New Roman" w:cs="Times New Roman"/>
          <w:sz w:val="20"/>
          <w:szCs w:val="20"/>
        </w:rPr>
        <w:t>atorio de Bromatología-UEB, 2018</w:t>
      </w:r>
    </w:p>
    <w:p w:rsidR="005830A7" w:rsidRDefault="005830A7" w:rsidP="005830A7">
      <w:pPr>
        <w:tabs>
          <w:tab w:val="right" w:pos="8838"/>
        </w:tabs>
        <w:spacing w:after="0" w:line="240" w:lineRule="auto"/>
        <w:jc w:val="both"/>
        <w:rPr>
          <w:rFonts w:ascii="Times New Roman" w:hAnsi="Times New Roman" w:cs="Times New Roman"/>
          <w:sz w:val="20"/>
          <w:szCs w:val="20"/>
        </w:rPr>
      </w:pPr>
      <w:r w:rsidRPr="00F75216">
        <w:rPr>
          <w:rFonts w:ascii="Times New Roman" w:hAnsi="Times New Roman" w:cs="Times New Roman"/>
          <w:b/>
          <w:sz w:val="24"/>
          <w:szCs w:val="24"/>
          <w:vertAlign w:val="subscript"/>
        </w:rPr>
        <w:t>(</w:t>
      </w:r>
      <w:r w:rsidRPr="00F75216">
        <w:rPr>
          <w:rFonts w:ascii="Times New Roman" w:hAnsi="Times New Roman" w:cs="Times New Roman"/>
          <w:sz w:val="24"/>
          <w:szCs w:val="24"/>
          <w:vertAlign w:val="subscript"/>
        </w:rPr>
        <w:t>1)</w:t>
      </w:r>
      <w:r w:rsidRPr="00F75216">
        <w:rPr>
          <w:rFonts w:ascii="Times New Roman" w:hAnsi="Times New Roman" w:cs="Times New Roman"/>
          <w:sz w:val="20"/>
          <w:szCs w:val="20"/>
        </w:rPr>
        <w:t>Laboratorio de control y análisis de los alimentos LACONAL Universidad Técnica de Ambato 2017</w:t>
      </w:r>
      <w:r>
        <w:rPr>
          <w:rFonts w:ascii="Times New Roman" w:hAnsi="Times New Roman" w:cs="Times New Roman"/>
          <w:sz w:val="20"/>
          <w:szCs w:val="20"/>
        </w:rPr>
        <w:t>.</w:t>
      </w:r>
    </w:p>
    <w:p w:rsidR="005830A7" w:rsidRDefault="00FB473A" w:rsidP="005830A7">
      <w:pPr>
        <w:tabs>
          <w:tab w:val="right" w:pos="8838"/>
        </w:tabs>
        <w:spacing w:line="360" w:lineRule="auto"/>
        <w:jc w:val="both"/>
        <w:rPr>
          <w:rFonts w:ascii="Times New Roman" w:hAnsi="Times New Roman" w:cs="Times New Roman"/>
          <w:sz w:val="20"/>
          <w:szCs w:val="20"/>
        </w:rPr>
      </w:pPr>
      <w:r>
        <w:rPr>
          <w:rFonts w:ascii="Times New Roman" w:hAnsi="Times New Roman" w:cs="Times New Roman"/>
          <w:sz w:val="20"/>
          <w:szCs w:val="20"/>
        </w:rPr>
        <w:t>Elaboración propia</w:t>
      </w:r>
    </w:p>
    <w:p w:rsidR="000905A8" w:rsidRDefault="00264DC7" w:rsidP="00F050A7">
      <w:pPr>
        <w:spacing w:line="360" w:lineRule="auto"/>
        <w:jc w:val="both"/>
        <w:rPr>
          <w:rFonts w:ascii="Times New Roman" w:hAnsi="Times New Roman" w:cs="Times New Roman"/>
          <w:sz w:val="24"/>
          <w:szCs w:val="24"/>
          <w:lang w:eastAsia="es-ES"/>
        </w:rPr>
      </w:pPr>
      <w:r>
        <w:rPr>
          <w:rFonts w:ascii="Times New Roman" w:hAnsi="Times New Roman" w:cs="Times New Roman"/>
          <w:sz w:val="24"/>
          <w:szCs w:val="24"/>
          <w:lang w:eastAsia="es-ES"/>
        </w:rPr>
        <w:t>En la tabla 31</w:t>
      </w:r>
      <w:r w:rsidR="005830A7">
        <w:rPr>
          <w:rFonts w:ascii="Times New Roman" w:hAnsi="Times New Roman" w:cs="Times New Roman"/>
          <w:sz w:val="24"/>
          <w:szCs w:val="24"/>
          <w:lang w:eastAsia="es-ES"/>
        </w:rPr>
        <w:t xml:space="preserve">, se presentan los valores de humedad, cenizas y </w:t>
      </w:r>
      <w:r w:rsidR="000905A8">
        <w:rPr>
          <w:rFonts w:ascii="Times New Roman" w:hAnsi="Times New Roman" w:cs="Times New Roman"/>
          <w:sz w:val="24"/>
          <w:szCs w:val="24"/>
          <w:lang w:eastAsia="es-ES"/>
        </w:rPr>
        <w:t>proteína</w:t>
      </w:r>
      <w:r w:rsidR="005830A7">
        <w:rPr>
          <w:rFonts w:ascii="Times New Roman" w:hAnsi="Times New Roman" w:cs="Times New Roman"/>
          <w:sz w:val="24"/>
          <w:szCs w:val="24"/>
          <w:lang w:eastAsia="es-ES"/>
        </w:rPr>
        <w:t xml:space="preserve"> del producto elaborado “</w:t>
      </w:r>
      <w:proofErr w:type="spellStart"/>
      <w:r w:rsidR="005830A7">
        <w:rPr>
          <w:rFonts w:ascii="Times New Roman" w:hAnsi="Times New Roman" w:cs="Times New Roman"/>
          <w:sz w:val="24"/>
          <w:szCs w:val="24"/>
          <w:lang w:eastAsia="es-ES"/>
        </w:rPr>
        <w:t>pancake</w:t>
      </w:r>
      <w:proofErr w:type="spellEnd"/>
      <w:r w:rsidR="005830A7">
        <w:rPr>
          <w:rFonts w:ascii="Times New Roman" w:hAnsi="Times New Roman" w:cs="Times New Roman"/>
          <w:sz w:val="24"/>
          <w:szCs w:val="24"/>
          <w:lang w:eastAsia="es-ES"/>
        </w:rPr>
        <w:t xml:space="preserve">”  </w:t>
      </w:r>
      <w:r w:rsidR="000905A8">
        <w:rPr>
          <w:rFonts w:ascii="Times New Roman" w:hAnsi="Times New Roman" w:cs="Times New Roman"/>
          <w:sz w:val="24"/>
          <w:szCs w:val="24"/>
          <w:lang w:eastAsia="es-ES"/>
        </w:rPr>
        <w:t xml:space="preserve">a </w:t>
      </w:r>
      <w:r w:rsidR="005830A7">
        <w:rPr>
          <w:rFonts w:ascii="Times New Roman" w:hAnsi="Times New Roman" w:cs="Times New Roman"/>
          <w:sz w:val="24"/>
          <w:szCs w:val="24"/>
          <w:lang w:eastAsia="es-ES"/>
        </w:rPr>
        <w:t xml:space="preserve">partir de harina de trigo enriquecida con harina de chocho y harina de quinua; el porcentaje de </w:t>
      </w:r>
      <w:r w:rsidR="00F050A7" w:rsidRPr="00F050A7">
        <w:rPr>
          <w:rFonts w:ascii="Times New Roman" w:hAnsi="Times New Roman" w:cs="Times New Roman"/>
          <w:sz w:val="24"/>
          <w:szCs w:val="24"/>
          <w:lang w:eastAsia="es-ES"/>
        </w:rPr>
        <w:t>humedad en la mu</w:t>
      </w:r>
      <w:r w:rsidR="00A878E1">
        <w:rPr>
          <w:rFonts w:ascii="Times New Roman" w:hAnsi="Times New Roman" w:cs="Times New Roman"/>
          <w:sz w:val="24"/>
          <w:szCs w:val="24"/>
          <w:lang w:eastAsia="es-ES"/>
        </w:rPr>
        <w:t>estra</w:t>
      </w:r>
      <w:r w:rsidR="000905A8">
        <w:rPr>
          <w:rFonts w:ascii="Times New Roman" w:hAnsi="Times New Roman" w:cs="Times New Roman"/>
          <w:sz w:val="24"/>
          <w:szCs w:val="24"/>
          <w:lang w:eastAsia="es-ES"/>
        </w:rPr>
        <w:t xml:space="preserve"> de </w:t>
      </w:r>
      <w:r w:rsidR="000905A8">
        <w:rPr>
          <w:rFonts w:ascii="Times New Roman" w:hAnsi="Times New Roman" w:cs="Times New Roman"/>
          <w:sz w:val="24"/>
          <w:szCs w:val="24"/>
          <w:lang w:eastAsia="es-ES"/>
        </w:rPr>
        <w:lastRenderedPageBreak/>
        <w:t>“</w:t>
      </w:r>
      <w:proofErr w:type="spellStart"/>
      <w:r w:rsidR="000905A8">
        <w:rPr>
          <w:rFonts w:ascii="Times New Roman" w:hAnsi="Times New Roman" w:cs="Times New Roman"/>
          <w:sz w:val="24"/>
          <w:szCs w:val="24"/>
          <w:lang w:eastAsia="es-ES"/>
        </w:rPr>
        <w:t>pancake</w:t>
      </w:r>
      <w:proofErr w:type="spellEnd"/>
      <w:r w:rsidR="000905A8">
        <w:rPr>
          <w:rFonts w:ascii="Times New Roman" w:hAnsi="Times New Roman" w:cs="Times New Roman"/>
          <w:sz w:val="24"/>
          <w:szCs w:val="24"/>
          <w:lang w:eastAsia="es-ES"/>
        </w:rPr>
        <w:t>” fue de</w:t>
      </w:r>
      <w:r w:rsidR="00A878E1">
        <w:rPr>
          <w:rFonts w:ascii="Times New Roman" w:hAnsi="Times New Roman" w:cs="Times New Roman"/>
          <w:sz w:val="24"/>
          <w:szCs w:val="24"/>
          <w:lang w:eastAsia="es-ES"/>
        </w:rPr>
        <w:t> 23.03</w:t>
      </w:r>
      <w:r w:rsidR="00F050A7" w:rsidRPr="00F050A7">
        <w:rPr>
          <w:rFonts w:ascii="Times New Roman" w:hAnsi="Times New Roman" w:cs="Times New Roman"/>
          <w:sz w:val="24"/>
          <w:szCs w:val="24"/>
          <w:lang w:eastAsia="es-ES"/>
        </w:rPr>
        <w:t>%</w:t>
      </w:r>
      <w:r w:rsidR="000905A8">
        <w:rPr>
          <w:rFonts w:ascii="Times New Roman" w:hAnsi="Times New Roman" w:cs="Times New Roman"/>
          <w:sz w:val="24"/>
          <w:szCs w:val="24"/>
          <w:lang w:eastAsia="es-ES"/>
        </w:rPr>
        <w:t>, el contenido de cenizas  fue de 2.48% mientras que el contenido de proteína fue de 16.9%.</w:t>
      </w:r>
    </w:p>
    <w:p w:rsidR="000905A8" w:rsidRDefault="000905A8" w:rsidP="00F050A7">
      <w:pPr>
        <w:spacing w:line="360" w:lineRule="auto"/>
        <w:jc w:val="both"/>
        <w:rPr>
          <w:rFonts w:ascii="Times New Roman" w:hAnsi="Times New Roman" w:cs="Times New Roman"/>
          <w:sz w:val="24"/>
          <w:szCs w:val="24"/>
        </w:rPr>
      </w:pPr>
      <w:r w:rsidRPr="003879B3">
        <w:rPr>
          <w:rFonts w:ascii="Times New Roman" w:hAnsi="Times New Roman" w:cs="Times New Roman"/>
          <w:sz w:val="24"/>
          <w:szCs w:val="24"/>
        </w:rPr>
        <w:t xml:space="preserve">La Normativa Técnica Ecuatoriana </w:t>
      </w:r>
      <w:r w:rsidR="003879B3" w:rsidRPr="003879B3">
        <w:rPr>
          <w:rFonts w:ascii="Times New Roman" w:hAnsi="Times New Roman" w:cs="Times New Roman"/>
          <w:sz w:val="24"/>
          <w:szCs w:val="24"/>
        </w:rPr>
        <w:t>3084:2015</w:t>
      </w:r>
      <w:r w:rsidRPr="003879B3">
        <w:rPr>
          <w:rFonts w:ascii="Times New Roman" w:hAnsi="Times New Roman" w:cs="Times New Roman"/>
          <w:sz w:val="24"/>
          <w:szCs w:val="24"/>
        </w:rPr>
        <w:t xml:space="preserve"> emitida por el Instituto Ecuatoriano de normalización (NTR-INEN</w:t>
      </w:r>
      <w:r w:rsidR="003879B3" w:rsidRPr="003879B3">
        <w:rPr>
          <w:rFonts w:ascii="Times New Roman" w:hAnsi="Times New Roman" w:cs="Times New Roman"/>
          <w:sz w:val="24"/>
          <w:szCs w:val="24"/>
        </w:rPr>
        <w:t xml:space="preserve"> 3084:2015</w:t>
      </w:r>
      <w:r w:rsidRPr="003879B3">
        <w:rPr>
          <w:rFonts w:ascii="Times New Roman" w:hAnsi="Times New Roman" w:cs="Times New Roman"/>
          <w:sz w:val="24"/>
          <w:szCs w:val="24"/>
        </w:rPr>
        <w:t>)</w:t>
      </w:r>
      <w:r w:rsidR="003879B3" w:rsidRPr="003879B3">
        <w:rPr>
          <w:rFonts w:ascii="Times New Roman" w:hAnsi="Times New Roman" w:cs="Times New Roman"/>
          <w:sz w:val="24"/>
          <w:szCs w:val="24"/>
        </w:rPr>
        <w:t xml:space="preserve"> establece como mezcla alimenticia al producto elaborado a partir de la mezcla de derivados deshidratados de cereales, aditivos alimentarios y otros ingredientes, que para su consumo deben ser previamente reconstituidos y someterse a procesos térmicos y mecánicos.</w:t>
      </w:r>
    </w:p>
    <w:p w:rsidR="003879B3" w:rsidRDefault="003879B3" w:rsidP="00F050A7">
      <w:pPr>
        <w:spacing w:line="360" w:lineRule="auto"/>
        <w:jc w:val="both"/>
        <w:rPr>
          <w:rFonts w:ascii="Times New Roman" w:hAnsi="Times New Roman" w:cs="Times New Roman"/>
          <w:sz w:val="24"/>
          <w:szCs w:val="24"/>
        </w:rPr>
      </w:pPr>
      <w:r>
        <w:rPr>
          <w:rFonts w:ascii="Times New Roman" w:hAnsi="Times New Roman" w:cs="Times New Roman"/>
          <w:sz w:val="24"/>
          <w:szCs w:val="24"/>
        </w:rPr>
        <w:t>Al  mismo tiempo determina una calificación para las mezclas de acuerdo a su composición:</w:t>
      </w:r>
    </w:p>
    <w:p w:rsidR="003879B3" w:rsidRPr="003879B3" w:rsidRDefault="003879B3" w:rsidP="00F94AEE">
      <w:pPr>
        <w:pStyle w:val="Prrafodelista"/>
        <w:numPr>
          <w:ilvl w:val="0"/>
          <w:numId w:val="20"/>
        </w:numPr>
        <w:spacing w:line="360" w:lineRule="auto"/>
        <w:jc w:val="both"/>
        <w:rPr>
          <w:rFonts w:ascii="Times New Roman" w:hAnsi="Times New Roman" w:cs="Times New Roman"/>
          <w:sz w:val="24"/>
        </w:rPr>
      </w:pPr>
      <w:r w:rsidRPr="003879B3">
        <w:rPr>
          <w:rFonts w:ascii="Times New Roman" w:hAnsi="Times New Roman" w:cs="Times New Roman"/>
          <w:sz w:val="24"/>
        </w:rPr>
        <w:t>A base de harina de trigo.</w:t>
      </w:r>
    </w:p>
    <w:p w:rsidR="003879B3" w:rsidRPr="003879B3" w:rsidRDefault="003879B3" w:rsidP="00F94AEE">
      <w:pPr>
        <w:pStyle w:val="Prrafodelista"/>
        <w:numPr>
          <w:ilvl w:val="0"/>
          <w:numId w:val="20"/>
        </w:numPr>
        <w:spacing w:line="360" w:lineRule="auto"/>
        <w:jc w:val="both"/>
        <w:rPr>
          <w:rFonts w:ascii="Times New Roman" w:hAnsi="Times New Roman" w:cs="Times New Roman"/>
          <w:sz w:val="24"/>
        </w:rPr>
      </w:pPr>
      <w:r w:rsidRPr="003879B3">
        <w:rPr>
          <w:rFonts w:ascii="Times New Roman" w:hAnsi="Times New Roman" w:cs="Times New Roman"/>
          <w:sz w:val="24"/>
        </w:rPr>
        <w:t xml:space="preserve">A base de almidones nativos o modificados. </w:t>
      </w:r>
    </w:p>
    <w:p w:rsidR="003879B3" w:rsidRDefault="003879B3" w:rsidP="00F94AEE">
      <w:pPr>
        <w:pStyle w:val="Prrafodelista"/>
        <w:numPr>
          <w:ilvl w:val="0"/>
          <w:numId w:val="20"/>
        </w:numPr>
        <w:spacing w:line="360" w:lineRule="auto"/>
        <w:jc w:val="both"/>
        <w:rPr>
          <w:rFonts w:ascii="Times New Roman" w:hAnsi="Times New Roman" w:cs="Times New Roman"/>
          <w:sz w:val="24"/>
        </w:rPr>
      </w:pPr>
      <w:r w:rsidRPr="003879B3">
        <w:rPr>
          <w:rFonts w:ascii="Times New Roman" w:hAnsi="Times New Roman" w:cs="Times New Roman"/>
          <w:sz w:val="24"/>
        </w:rPr>
        <w:t>A base de otros ingredientes. Son aquellas mezclas en polvo cuyos componentes principales son harinas de otros cereales, leguminosas, tubérculos, derivados lácteos o grasos.</w:t>
      </w:r>
    </w:p>
    <w:p w:rsidR="00CF485B" w:rsidRDefault="003879B3" w:rsidP="00F050A7">
      <w:pPr>
        <w:spacing w:line="360" w:lineRule="auto"/>
        <w:jc w:val="both"/>
        <w:rPr>
          <w:rFonts w:ascii="Times New Roman" w:hAnsi="Times New Roman" w:cs="Times New Roman"/>
          <w:sz w:val="24"/>
        </w:rPr>
      </w:pPr>
      <w:r>
        <w:rPr>
          <w:rFonts w:ascii="Times New Roman" w:hAnsi="Times New Roman" w:cs="Times New Roman"/>
          <w:sz w:val="24"/>
        </w:rPr>
        <w:t>A su vez determina los parámetros físico-químicos que la deben normar siendo el contenido de humedad máximo de 14.5%  de acuerdo al método de ensayo NTE INEN</w:t>
      </w:r>
      <w:r w:rsidR="00CF485B">
        <w:rPr>
          <w:rFonts w:ascii="Times New Roman" w:hAnsi="Times New Roman" w:cs="Times New Roman"/>
          <w:sz w:val="24"/>
        </w:rPr>
        <w:t>-ISO 712.</w:t>
      </w:r>
    </w:p>
    <w:p w:rsidR="00CF485B" w:rsidRPr="00CF485B" w:rsidRDefault="00D01658" w:rsidP="00F050A7">
      <w:pPr>
        <w:spacing w:line="360" w:lineRule="auto"/>
        <w:jc w:val="both"/>
        <w:rPr>
          <w:rFonts w:ascii="Times New Roman" w:hAnsi="Times New Roman" w:cs="Times New Roman"/>
          <w:sz w:val="24"/>
        </w:rPr>
      </w:pPr>
      <w:proofErr w:type="spellStart"/>
      <w:r>
        <w:rPr>
          <w:rFonts w:ascii="Times New Roman" w:hAnsi="Times New Roman" w:cs="Times New Roman"/>
          <w:sz w:val="24"/>
        </w:rPr>
        <w:t>Ormaza</w:t>
      </w:r>
      <w:proofErr w:type="spellEnd"/>
      <w:r>
        <w:rPr>
          <w:rFonts w:ascii="Times New Roman" w:hAnsi="Times New Roman" w:cs="Times New Roman"/>
          <w:sz w:val="24"/>
        </w:rPr>
        <w:t xml:space="preserve">, </w:t>
      </w:r>
      <w:r w:rsidR="00CF485B" w:rsidRPr="000911A6">
        <w:rPr>
          <w:rFonts w:ascii="Times New Roman" w:hAnsi="Times New Roman" w:cs="Times New Roman"/>
          <w:sz w:val="24"/>
          <w:szCs w:val="24"/>
        </w:rPr>
        <w:t xml:space="preserve">(2010) en su estudio elaboración de </w:t>
      </w:r>
      <w:proofErr w:type="spellStart"/>
      <w:r w:rsidR="00CF485B" w:rsidRPr="000911A6">
        <w:rPr>
          <w:rFonts w:ascii="Times New Roman" w:hAnsi="Times New Roman" w:cs="Times New Roman"/>
          <w:sz w:val="24"/>
          <w:szCs w:val="24"/>
        </w:rPr>
        <w:t>pancakes</w:t>
      </w:r>
      <w:proofErr w:type="spellEnd"/>
      <w:r w:rsidR="00CF485B" w:rsidRPr="000911A6">
        <w:rPr>
          <w:rFonts w:ascii="Times New Roman" w:hAnsi="Times New Roman" w:cs="Times New Roman"/>
          <w:sz w:val="24"/>
          <w:szCs w:val="24"/>
        </w:rPr>
        <w:t xml:space="preserve"> de chocho como alternativa para el desayuno escolar</w:t>
      </w:r>
      <w:r w:rsidR="00CF485B">
        <w:rPr>
          <w:rFonts w:ascii="Times New Roman" w:hAnsi="Times New Roman" w:cs="Times New Roman"/>
          <w:sz w:val="24"/>
          <w:szCs w:val="24"/>
        </w:rPr>
        <w:t xml:space="preserve">, al efectuar el análisis bromatológico del producto terminado habiendo utilizado un 60% de harina de trigo y un 40% de harina de chocho encontró los siguientes resultados: humedad 43.50%, proteína 9.76%, grasa 4.91%, ceniza 0.88%, </w:t>
      </w:r>
      <w:r w:rsidR="00C942B2">
        <w:rPr>
          <w:rFonts w:ascii="Times New Roman" w:hAnsi="Times New Roman" w:cs="Times New Roman"/>
          <w:sz w:val="24"/>
          <w:szCs w:val="24"/>
        </w:rPr>
        <w:t>fibra 3.92% y</w:t>
      </w:r>
      <w:r w:rsidR="00CF485B">
        <w:rPr>
          <w:rFonts w:ascii="Times New Roman" w:hAnsi="Times New Roman" w:cs="Times New Roman"/>
          <w:sz w:val="24"/>
          <w:szCs w:val="24"/>
        </w:rPr>
        <w:t xml:space="preserve"> carbohidratos totales 37.03%</w:t>
      </w:r>
      <w:r w:rsidR="00C942B2">
        <w:rPr>
          <w:rFonts w:ascii="Times New Roman" w:hAnsi="Times New Roman" w:cs="Times New Roman"/>
          <w:sz w:val="24"/>
          <w:szCs w:val="24"/>
        </w:rPr>
        <w:t>.</w:t>
      </w:r>
      <w:r w:rsidR="00CF485B">
        <w:rPr>
          <w:rFonts w:ascii="Times New Roman" w:hAnsi="Times New Roman" w:cs="Times New Roman"/>
          <w:sz w:val="24"/>
          <w:szCs w:val="24"/>
        </w:rPr>
        <w:t xml:space="preserve"> </w:t>
      </w:r>
    </w:p>
    <w:p w:rsidR="00C942B2" w:rsidRDefault="00C942B2" w:rsidP="00F050A7">
      <w:pPr>
        <w:spacing w:line="360" w:lineRule="auto"/>
        <w:jc w:val="both"/>
        <w:rPr>
          <w:rFonts w:ascii="Times New Roman" w:hAnsi="Times New Roman" w:cs="Times New Roman"/>
          <w:sz w:val="24"/>
        </w:rPr>
      </w:pPr>
      <w:r>
        <w:rPr>
          <w:rFonts w:ascii="Times New Roman" w:hAnsi="Times New Roman" w:cs="Times New Roman"/>
          <w:sz w:val="24"/>
          <w:szCs w:val="24"/>
        </w:rPr>
        <w:t>En contraste</w:t>
      </w:r>
      <w:r w:rsidRPr="00C942B2">
        <w:rPr>
          <w:rFonts w:ascii="Times New Roman" w:eastAsia="Times New Roman" w:hAnsi="Times New Roman" w:cs="Times New Roman"/>
          <w:sz w:val="24"/>
          <w:szCs w:val="24"/>
          <w:lang w:eastAsia="es-MX"/>
        </w:rPr>
        <w:t xml:space="preserve"> </w:t>
      </w:r>
      <w:r w:rsidR="00D01658">
        <w:rPr>
          <w:rFonts w:ascii="Times New Roman" w:eastAsia="Times New Roman" w:hAnsi="Times New Roman" w:cs="Times New Roman"/>
          <w:sz w:val="24"/>
          <w:szCs w:val="24"/>
          <w:lang w:eastAsia="es-MX"/>
        </w:rPr>
        <w:t xml:space="preserve">Arroyave </w:t>
      </w:r>
      <w:r w:rsidR="00D01658" w:rsidRPr="00D01658">
        <w:rPr>
          <w:rFonts w:ascii="Times New Roman" w:eastAsia="Times New Roman" w:hAnsi="Times New Roman" w:cs="Times New Roman"/>
          <w:i/>
          <w:sz w:val="24"/>
          <w:szCs w:val="24"/>
          <w:lang w:eastAsia="es-MX"/>
        </w:rPr>
        <w:t>et al.,</w:t>
      </w:r>
      <w:r>
        <w:rPr>
          <w:rFonts w:ascii="Times New Roman" w:eastAsia="Times New Roman" w:hAnsi="Times New Roman" w:cs="Times New Roman"/>
          <w:sz w:val="24"/>
          <w:szCs w:val="24"/>
          <w:lang w:eastAsia="es-MX"/>
        </w:rPr>
        <w:t xml:space="preserve"> (2006) en su proyecto </w:t>
      </w:r>
      <w:r w:rsidRPr="009B6604">
        <w:rPr>
          <w:rFonts w:ascii="Times New Roman" w:hAnsi="Times New Roman" w:cs="Times New Roman"/>
          <w:sz w:val="24"/>
          <w:szCs w:val="24"/>
          <w:lang w:eastAsia="es-ES"/>
        </w:rPr>
        <w:t>utilización d</w:t>
      </w:r>
      <w:r>
        <w:rPr>
          <w:rFonts w:ascii="Times New Roman" w:hAnsi="Times New Roman" w:cs="Times New Roman"/>
          <w:sz w:val="24"/>
          <w:szCs w:val="24"/>
          <w:lang w:eastAsia="es-ES"/>
        </w:rPr>
        <w:t>e la harina de quinua (</w:t>
      </w:r>
      <w:proofErr w:type="spellStart"/>
      <w:r w:rsidRPr="009B6604">
        <w:rPr>
          <w:rFonts w:ascii="Times New Roman" w:hAnsi="Times New Roman" w:cs="Times New Roman"/>
          <w:i/>
          <w:sz w:val="24"/>
          <w:szCs w:val="24"/>
          <w:lang w:eastAsia="es-ES"/>
        </w:rPr>
        <w:t>Chenopodium</w:t>
      </w:r>
      <w:proofErr w:type="spellEnd"/>
      <w:r w:rsidRPr="009B6604">
        <w:rPr>
          <w:rFonts w:ascii="Times New Roman" w:hAnsi="Times New Roman" w:cs="Times New Roman"/>
          <w:i/>
          <w:sz w:val="24"/>
          <w:szCs w:val="24"/>
          <w:lang w:eastAsia="es-ES"/>
        </w:rPr>
        <w:t xml:space="preserve"> </w:t>
      </w:r>
      <w:proofErr w:type="spellStart"/>
      <w:r w:rsidRPr="009B6604">
        <w:rPr>
          <w:rFonts w:ascii="Times New Roman" w:hAnsi="Times New Roman" w:cs="Times New Roman"/>
          <w:i/>
          <w:sz w:val="24"/>
          <w:szCs w:val="24"/>
          <w:lang w:eastAsia="es-ES"/>
        </w:rPr>
        <w:t>quinoa</w:t>
      </w:r>
      <w:proofErr w:type="spellEnd"/>
      <w:r w:rsidRPr="009B6604">
        <w:rPr>
          <w:rFonts w:ascii="Times New Roman" w:hAnsi="Times New Roman" w:cs="Times New Roman"/>
          <w:sz w:val="24"/>
          <w:szCs w:val="24"/>
          <w:lang w:eastAsia="es-ES"/>
        </w:rPr>
        <w:t xml:space="preserve"> wild) en el proceso de panificación</w:t>
      </w:r>
      <w:r>
        <w:rPr>
          <w:rFonts w:ascii="Times New Roman" w:hAnsi="Times New Roman" w:cs="Times New Roman"/>
          <w:sz w:val="24"/>
          <w:szCs w:val="24"/>
          <w:lang w:eastAsia="es-ES"/>
        </w:rPr>
        <w:t xml:space="preserve">; observaron </w:t>
      </w:r>
      <w:r w:rsidRPr="00C942B2">
        <w:rPr>
          <w:rFonts w:ascii="Times New Roman" w:hAnsi="Times New Roman" w:cs="Times New Roman"/>
          <w:sz w:val="24"/>
        </w:rPr>
        <w:t>que a medida que aumenta los porcentajes de sustitución en los tratamientos, el porcentaje de humedad también lo hace; esto se debe a que el porcentaje de quinua va aumentando en cada tratamiento, a pesar que la quinua contiene menos a</w:t>
      </w:r>
      <w:r>
        <w:rPr>
          <w:rFonts w:ascii="Times New Roman" w:hAnsi="Times New Roman" w:cs="Times New Roman"/>
          <w:sz w:val="24"/>
        </w:rPr>
        <w:t>gua que el trigo</w:t>
      </w:r>
      <w:r w:rsidRPr="00C942B2">
        <w:rPr>
          <w:rFonts w:ascii="Times New Roman" w:hAnsi="Times New Roman" w:cs="Times New Roman"/>
          <w:sz w:val="24"/>
        </w:rPr>
        <w:t xml:space="preserve">. El elevado contenido de humedad de la harina de trigo, reduce el porcentaje de absorción de agua, y esto se ve reflejado en el proceso de </w:t>
      </w:r>
      <w:r w:rsidRPr="00C942B2">
        <w:rPr>
          <w:rFonts w:ascii="Times New Roman" w:hAnsi="Times New Roman" w:cs="Times New Roman"/>
          <w:sz w:val="24"/>
        </w:rPr>
        <w:lastRenderedPageBreak/>
        <w:t>amasado.</w:t>
      </w:r>
      <w:r>
        <w:rPr>
          <w:rFonts w:ascii="Times New Roman" w:hAnsi="Times New Roman" w:cs="Times New Roman"/>
          <w:sz w:val="24"/>
        </w:rPr>
        <w:t xml:space="preserve"> En los análisis de humedad</w:t>
      </w:r>
      <w:r w:rsidRPr="00C942B2">
        <w:rPr>
          <w:rFonts w:ascii="Times New Roman" w:hAnsi="Times New Roman" w:cs="Times New Roman"/>
          <w:sz w:val="24"/>
        </w:rPr>
        <w:t xml:space="preserve"> observa</w:t>
      </w:r>
      <w:r>
        <w:rPr>
          <w:rFonts w:ascii="Times New Roman" w:hAnsi="Times New Roman" w:cs="Times New Roman"/>
          <w:sz w:val="24"/>
        </w:rPr>
        <w:t>ron</w:t>
      </w:r>
      <w:r w:rsidRPr="00C942B2">
        <w:rPr>
          <w:rFonts w:ascii="Times New Roman" w:hAnsi="Times New Roman" w:cs="Times New Roman"/>
          <w:sz w:val="24"/>
        </w:rPr>
        <w:t xml:space="preserve"> que en el patrón (tratamiento 1) el porcentaje de humedad es alto, pero al hacer las sustituciones de trigo por quinua se observa como estos varían notablemente al ir incrementando el porcentaje de sustitución por quinua.</w:t>
      </w:r>
    </w:p>
    <w:p w:rsidR="00C942B2" w:rsidRDefault="00C942B2" w:rsidP="00C942B2">
      <w:pPr>
        <w:spacing w:after="0" w:line="240" w:lineRule="auto"/>
        <w:jc w:val="both"/>
        <w:rPr>
          <w:rFonts w:ascii="Times New Roman" w:hAnsi="Times New Roman" w:cs="Times New Roman"/>
          <w:sz w:val="24"/>
          <w:szCs w:val="24"/>
        </w:rPr>
      </w:pPr>
    </w:p>
    <w:p w:rsidR="00F050A7" w:rsidRDefault="00F050A7" w:rsidP="00F050A7">
      <w:pPr>
        <w:spacing w:line="360" w:lineRule="auto"/>
        <w:jc w:val="both"/>
        <w:rPr>
          <w:rFonts w:ascii="Times New Roman" w:hAnsi="Times New Roman" w:cs="Times New Roman"/>
          <w:sz w:val="24"/>
          <w:szCs w:val="24"/>
        </w:rPr>
      </w:pPr>
      <w:r w:rsidRPr="00F050A7">
        <w:rPr>
          <w:rFonts w:ascii="Times New Roman" w:hAnsi="Times New Roman" w:cs="Times New Roman"/>
          <w:sz w:val="24"/>
          <w:szCs w:val="24"/>
        </w:rPr>
        <w:t>La determinación del contenido de humedad de los alimentos es una de las más importantes y ampliamente usadas en el proceso y control de los alimentos ya que indica la cantidad de agua involucrada e</w:t>
      </w:r>
      <w:r>
        <w:rPr>
          <w:rFonts w:ascii="Times New Roman" w:hAnsi="Times New Roman" w:cs="Times New Roman"/>
          <w:sz w:val="24"/>
          <w:szCs w:val="24"/>
        </w:rPr>
        <w:t>n la composición de los mismos</w:t>
      </w:r>
    </w:p>
    <w:p w:rsidR="00C942B2" w:rsidRPr="00C942B2" w:rsidRDefault="00A016EA" w:rsidP="00A016EA">
      <w:pPr>
        <w:spacing w:line="360" w:lineRule="auto"/>
        <w:jc w:val="both"/>
        <w:rPr>
          <w:rFonts w:ascii="Times New Roman" w:hAnsi="Times New Roman" w:cs="Times New Roman"/>
          <w:sz w:val="24"/>
          <w:szCs w:val="24"/>
          <w:lang w:eastAsia="es-ES"/>
        </w:rPr>
      </w:pPr>
      <w:r w:rsidRPr="00A016EA">
        <w:rPr>
          <w:rFonts w:ascii="Times New Roman" w:hAnsi="Times New Roman" w:cs="Times New Roman"/>
          <w:sz w:val="24"/>
          <w:szCs w:val="24"/>
          <w:lang w:eastAsia="es-ES"/>
        </w:rPr>
        <w:t xml:space="preserve">La determinación de cenizas es referida como el análisis de residuos inorgánicos que quedan después de la ignición u oxidación completa de la </w:t>
      </w:r>
      <w:r>
        <w:rPr>
          <w:rFonts w:ascii="Times New Roman" w:hAnsi="Times New Roman" w:cs="Times New Roman"/>
          <w:sz w:val="24"/>
          <w:szCs w:val="24"/>
          <w:lang w:eastAsia="es-ES"/>
        </w:rPr>
        <w:t>materia orgánica de un alimento</w:t>
      </w:r>
      <w:r w:rsidR="00C942B2">
        <w:rPr>
          <w:rFonts w:ascii="Times New Roman" w:hAnsi="Times New Roman" w:cs="Times New Roman"/>
          <w:sz w:val="24"/>
          <w:szCs w:val="24"/>
          <w:lang w:eastAsia="es-ES"/>
        </w:rPr>
        <w:t>.</w:t>
      </w:r>
      <w:r w:rsidR="00070B4B">
        <w:rPr>
          <w:rFonts w:ascii="Times New Roman" w:hAnsi="Times New Roman" w:cs="Times New Roman"/>
          <w:sz w:val="24"/>
          <w:szCs w:val="24"/>
          <w:lang w:eastAsia="es-ES"/>
        </w:rPr>
        <w:t xml:space="preserve"> </w:t>
      </w:r>
      <w:r w:rsidR="00C942B2">
        <w:rPr>
          <w:rFonts w:ascii="Times New Roman" w:hAnsi="Times New Roman" w:cs="Times New Roman"/>
          <w:sz w:val="24"/>
          <w:szCs w:val="24"/>
          <w:lang w:eastAsia="es-ES"/>
        </w:rPr>
        <w:t xml:space="preserve">En este aspecto </w:t>
      </w:r>
      <w:r w:rsidR="00D01658">
        <w:rPr>
          <w:rFonts w:ascii="Times New Roman" w:hAnsi="Times New Roman" w:cs="Times New Roman"/>
          <w:sz w:val="24"/>
          <w:szCs w:val="24"/>
          <w:lang w:eastAsia="es-ES"/>
        </w:rPr>
        <w:t xml:space="preserve">Arroyave </w:t>
      </w:r>
      <w:r w:rsidR="00D01658" w:rsidRPr="00D01658">
        <w:rPr>
          <w:rFonts w:ascii="Times New Roman" w:hAnsi="Times New Roman" w:cs="Times New Roman"/>
          <w:i/>
          <w:sz w:val="24"/>
          <w:szCs w:val="24"/>
          <w:lang w:eastAsia="es-ES"/>
        </w:rPr>
        <w:t>et al.,</w:t>
      </w:r>
      <w:r w:rsidR="00C942B2" w:rsidRPr="00C942B2">
        <w:rPr>
          <w:rFonts w:ascii="Times New Roman" w:hAnsi="Times New Roman" w:cs="Times New Roman"/>
          <w:sz w:val="24"/>
          <w:szCs w:val="24"/>
          <w:lang w:eastAsia="es-ES"/>
        </w:rPr>
        <w:t xml:space="preserve"> (2006) en su proyecto </w:t>
      </w:r>
      <w:r w:rsidR="00C942B2" w:rsidRPr="009B6604">
        <w:rPr>
          <w:rFonts w:ascii="Times New Roman" w:hAnsi="Times New Roman" w:cs="Times New Roman"/>
          <w:sz w:val="24"/>
          <w:szCs w:val="24"/>
          <w:lang w:eastAsia="es-ES"/>
        </w:rPr>
        <w:t>utilización d</w:t>
      </w:r>
      <w:r w:rsidR="00C942B2">
        <w:rPr>
          <w:rFonts w:ascii="Times New Roman" w:hAnsi="Times New Roman" w:cs="Times New Roman"/>
          <w:sz w:val="24"/>
          <w:szCs w:val="24"/>
          <w:lang w:eastAsia="es-ES"/>
        </w:rPr>
        <w:t>e la harina de quinua (</w:t>
      </w:r>
      <w:proofErr w:type="spellStart"/>
      <w:r w:rsidR="00C942B2" w:rsidRPr="00FC49B6">
        <w:rPr>
          <w:rFonts w:ascii="Times New Roman" w:hAnsi="Times New Roman" w:cs="Times New Roman"/>
          <w:i/>
          <w:sz w:val="24"/>
          <w:szCs w:val="24"/>
          <w:lang w:eastAsia="es-ES"/>
        </w:rPr>
        <w:t>Chenopodium</w:t>
      </w:r>
      <w:proofErr w:type="spellEnd"/>
      <w:r w:rsidR="00C942B2" w:rsidRPr="00FC49B6">
        <w:rPr>
          <w:rFonts w:ascii="Times New Roman" w:hAnsi="Times New Roman" w:cs="Times New Roman"/>
          <w:i/>
          <w:sz w:val="24"/>
          <w:szCs w:val="24"/>
          <w:lang w:eastAsia="es-ES"/>
        </w:rPr>
        <w:t xml:space="preserve"> </w:t>
      </w:r>
      <w:proofErr w:type="spellStart"/>
      <w:r w:rsidR="00C942B2" w:rsidRPr="00FC49B6">
        <w:rPr>
          <w:rFonts w:ascii="Times New Roman" w:hAnsi="Times New Roman" w:cs="Times New Roman"/>
          <w:i/>
          <w:sz w:val="24"/>
          <w:szCs w:val="24"/>
          <w:lang w:eastAsia="es-ES"/>
        </w:rPr>
        <w:t>quinoa</w:t>
      </w:r>
      <w:proofErr w:type="spellEnd"/>
      <w:r w:rsidR="00C942B2" w:rsidRPr="00FC49B6">
        <w:rPr>
          <w:rFonts w:ascii="Times New Roman" w:hAnsi="Times New Roman" w:cs="Times New Roman"/>
          <w:i/>
          <w:sz w:val="24"/>
          <w:szCs w:val="24"/>
          <w:lang w:eastAsia="es-ES"/>
        </w:rPr>
        <w:t xml:space="preserve"> wild</w:t>
      </w:r>
      <w:r w:rsidR="00C942B2" w:rsidRPr="009B6604">
        <w:rPr>
          <w:rFonts w:ascii="Times New Roman" w:hAnsi="Times New Roman" w:cs="Times New Roman"/>
          <w:sz w:val="24"/>
          <w:szCs w:val="24"/>
          <w:lang w:eastAsia="es-ES"/>
        </w:rPr>
        <w:t>) en el proceso de panificación</w:t>
      </w:r>
      <w:r w:rsidR="00C942B2">
        <w:rPr>
          <w:rFonts w:ascii="Times New Roman" w:hAnsi="Times New Roman" w:cs="Times New Roman"/>
          <w:sz w:val="24"/>
          <w:szCs w:val="24"/>
          <w:lang w:eastAsia="es-ES"/>
        </w:rPr>
        <w:t xml:space="preserve">; observaron </w:t>
      </w:r>
      <w:r w:rsidR="00C942B2" w:rsidRPr="00C942B2">
        <w:rPr>
          <w:rFonts w:ascii="Times New Roman" w:hAnsi="Times New Roman" w:cs="Times New Roman"/>
          <w:sz w:val="24"/>
          <w:szCs w:val="24"/>
          <w:lang w:eastAsia="es-ES"/>
        </w:rPr>
        <w:t>que el contenido de cenizas en los tratamientos es más elevado a medida que aumenta el porcentaje de sustitución, este problema se presenta por que al momento de realizar la molienda, esta se lleva a cabo de forma inadecuada, obteniendo así un tamaño de partícula inadecuado, y la harina puede quedar con residuos de pericarpio. También se tiene en cuenta que la quinua posee un elevado contenido de minerales.</w:t>
      </w:r>
    </w:p>
    <w:p w:rsidR="00A016EA" w:rsidRDefault="00070B4B" w:rsidP="00A016EA">
      <w:pPr>
        <w:spacing w:line="360" w:lineRule="auto"/>
        <w:jc w:val="both"/>
        <w:rPr>
          <w:rFonts w:ascii="Times New Roman" w:hAnsi="Times New Roman" w:cs="Times New Roman"/>
          <w:sz w:val="24"/>
          <w:szCs w:val="24"/>
          <w:lang w:eastAsia="es-ES"/>
        </w:rPr>
      </w:pPr>
      <w:r w:rsidRPr="00070B4B">
        <w:rPr>
          <w:rFonts w:ascii="Times New Roman" w:hAnsi="Times New Roman" w:cs="Times New Roman"/>
          <w:sz w:val="24"/>
          <w:szCs w:val="24"/>
          <w:lang w:eastAsia="es-ES"/>
        </w:rPr>
        <w:t xml:space="preserve">La </w:t>
      </w:r>
      <w:r w:rsidR="00C942B2" w:rsidRPr="00070B4B">
        <w:rPr>
          <w:rFonts w:ascii="Times New Roman" w:hAnsi="Times New Roman" w:cs="Times New Roman"/>
          <w:sz w:val="24"/>
          <w:szCs w:val="24"/>
          <w:lang w:eastAsia="es-ES"/>
        </w:rPr>
        <w:t>A</w:t>
      </w:r>
      <w:r w:rsidRPr="00070B4B">
        <w:rPr>
          <w:rFonts w:ascii="Times New Roman" w:hAnsi="Times New Roman" w:cs="Times New Roman"/>
          <w:sz w:val="24"/>
          <w:szCs w:val="24"/>
          <w:lang w:eastAsia="es-ES"/>
        </w:rPr>
        <w:t>.</w:t>
      </w:r>
      <w:r w:rsidR="00C942B2" w:rsidRPr="00070B4B">
        <w:rPr>
          <w:rFonts w:ascii="Times New Roman" w:hAnsi="Times New Roman" w:cs="Times New Roman"/>
          <w:sz w:val="24"/>
          <w:szCs w:val="24"/>
          <w:lang w:eastAsia="es-ES"/>
        </w:rPr>
        <w:t>O</w:t>
      </w:r>
      <w:r w:rsidRPr="00070B4B">
        <w:rPr>
          <w:rFonts w:ascii="Times New Roman" w:hAnsi="Times New Roman" w:cs="Times New Roman"/>
          <w:sz w:val="24"/>
          <w:szCs w:val="24"/>
          <w:lang w:eastAsia="es-ES"/>
        </w:rPr>
        <w:t>.</w:t>
      </w:r>
      <w:r w:rsidR="00C942B2" w:rsidRPr="00070B4B">
        <w:rPr>
          <w:rFonts w:ascii="Times New Roman" w:hAnsi="Times New Roman" w:cs="Times New Roman"/>
          <w:sz w:val="24"/>
          <w:szCs w:val="24"/>
          <w:lang w:eastAsia="es-ES"/>
        </w:rPr>
        <w:t>A</w:t>
      </w:r>
      <w:r w:rsidRPr="00070B4B">
        <w:rPr>
          <w:rFonts w:ascii="Times New Roman" w:hAnsi="Times New Roman" w:cs="Times New Roman"/>
          <w:sz w:val="24"/>
          <w:szCs w:val="24"/>
          <w:lang w:eastAsia="es-ES"/>
        </w:rPr>
        <w:t>.</w:t>
      </w:r>
      <w:r w:rsidR="00C942B2" w:rsidRPr="00070B4B">
        <w:rPr>
          <w:rFonts w:ascii="Times New Roman" w:hAnsi="Times New Roman" w:cs="Times New Roman"/>
          <w:sz w:val="24"/>
          <w:szCs w:val="24"/>
          <w:lang w:eastAsia="es-ES"/>
        </w:rPr>
        <w:t>C</w:t>
      </w:r>
      <w:r w:rsidRPr="00070B4B">
        <w:rPr>
          <w:rFonts w:ascii="Times New Roman" w:hAnsi="Times New Roman" w:cs="Times New Roman"/>
          <w:sz w:val="24"/>
          <w:szCs w:val="24"/>
          <w:lang w:eastAsia="es-ES"/>
        </w:rPr>
        <w:t xml:space="preserve"> </w:t>
      </w:r>
      <w:r w:rsidR="00C942B2" w:rsidRPr="00070B4B">
        <w:rPr>
          <w:rFonts w:ascii="Times New Roman" w:hAnsi="Times New Roman" w:cs="Times New Roman"/>
          <w:sz w:val="24"/>
          <w:szCs w:val="24"/>
          <w:lang w:eastAsia="es-ES"/>
        </w:rPr>
        <w:t xml:space="preserve">Internacional </w:t>
      </w:r>
      <w:r w:rsidRPr="00070B4B">
        <w:rPr>
          <w:rFonts w:ascii="Times New Roman" w:hAnsi="Times New Roman" w:cs="Times New Roman"/>
          <w:sz w:val="24"/>
          <w:szCs w:val="24"/>
          <w:lang w:eastAsia="es-ES"/>
        </w:rPr>
        <w:t xml:space="preserve"> o </w:t>
      </w:r>
      <w:r w:rsidR="00C942B2" w:rsidRPr="00070B4B">
        <w:rPr>
          <w:rFonts w:ascii="Times New Roman" w:hAnsi="Times New Roman" w:cs="Times New Roman"/>
          <w:sz w:val="24"/>
          <w:szCs w:val="24"/>
          <w:lang w:eastAsia="es-ES"/>
        </w:rPr>
        <w:t>asociación de las comunidades analíticas</w:t>
      </w:r>
      <w:r w:rsidRPr="00070B4B">
        <w:rPr>
          <w:rFonts w:ascii="Times New Roman" w:hAnsi="Times New Roman" w:cs="Times New Roman"/>
          <w:sz w:val="24"/>
          <w:szCs w:val="24"/>
          <w:lang w:eastAsia="es-ES"/>
        </w:rPr>
        <w:t xml:space="preserve"> </w:t>
      </w:r>
      <w:r w:rsidR="00C942B2" w:rsidRPr="00070B4B">
        <w:rPr>
          <w:rFonts w:ascii="Times New Roman" w:hAnsi="Times New Roman" w:cs="Times New Roman"/>
          <w:sz w:val="24"/>
          <w:szCs w:val="24"/>
          <w:lang w:eastAsia="es-ES"/>
        </w:rPr>
        <w:t xml:space="preserve">tiene por objetivo ser un proveedor activo en el ámbito mundial, responsable de la organización, desarrollo, empleo y armonización de métodos analíticos validados y programas de aseguramiento de la calidad </w:t>
      </w:r>
      <w:r w:rsidRPr="00070B4B">
        <w:rPr>
          <w:rFonts w:ascii="Times New Roman" w:hAnsi="Times New Roman" w:cs="Times New Roman"/>
          <w:sz w:val="24"/>
          <w:szCs w:val="24"/>
          <w:lang w:eastAsia="es-ES"/>
        </w:rPr>
        <w:t xml:space="preserve">de los servicios de laboratorio; establece </w:t>
      </w:r>
      <w:r w:rsidR="00C942B2" w:rsidRPr="00070B4B">
        <w:rPr>
          <w:rFonts w:ascii="Times New Roman" w:hAnsi="Times New Roman" w:cs="Times New Roman"/>
          <w:sz w:val="24"/>
          <w:szCs w:val="24"/>
          <w:lang w:eastAsia="es-ES"/>
        </w:rPr>
        <w:t>el limite permisible de harinas para la panificación que es de</w:t>
      </w:r>
      <w:r w:rsidRPr="00070B4B">
        <w:rPr>
          <w:rFonts w:ascii="Times New Roman" w:hAnsi="Times New Roman" w:cs="Times New Roman"/>
          <w:sz w:val="24"/>
          <w:szCs w:val="24"/>
          <w:lang w:eastAsia="es-ES"/>
        </w:rPr>
        <w:t xml:space="preserve"> 0.8 %, en su reglamento </w:t>
      </w:r>
      <w:r w:rsidR="00C942B2" w:rsidRPr="00070B4B">
        <w:rPr>
          <w:rFonts w:ascii="Times New Roman" w:hAnsi="Times New Roman" w:cs="Times New Roman"/>
          <w:sz w:val="24"/>
          <w:szCs w:val="24"/>
          <w:lang w:eastAsia="es-ES"/>
        </w:rPr>
        <w:t xml:space="preserve"> 923.03.</w:t>
      </w:r>
    </w:p>
    <w:p w:rsidR="003B5323" w:rsidRDefault="003B5323" w:rsidP="008D4F5A">
      <w:pPr>
        <w:pStyle w:val="Standard"/>
        <w:tabs>
          <w:tab w:val="left" w:pos="7938"/>
        </w:tabs>
        <w:spacing w:line="360" w:lineRule="auto"/>
        <w:jc w:val="both"/>
        <w:rPr>
          <w:rFonts w:ascii="Times New Roman" w:hAnsi="Times New Roman" w:cs="Times New Roman"/>
          <w:lang w:val="es-MX"/>
        </w:rPr>
      </w:pPr>
      <w:r w:rsidRPr="003B5323">
        <w:rPr>
          <w:rFonts w:ascii="Times New Roman" w:hAnsi="Times New Roman" w:cs="Times New Roman"/>
          <w:lang w:val="es-MX"/>
        </w:rPr>
        <w:t>E</w:t>
      </w:r>
      <w:r>
        <w:rPr>
          <w:rFonts w:ascii="Times New Roman" w:hAnsi="Times New Roman" w:cs="Times New Roman"/>
          <w:lang w:val="es-MX"/>
        </w:rPr>
        <w:t xml:space="preserve">l proceso por el cual se evaluó la </w:t>
      </w:r>
      <w:r w:rsidRPr="003B5323">
        <w:rPr>
          <w:rFonts w:ascii="Times New Roman" w:hAnsi="Times New Roman" w:cs="Times New Roman"/>
          <w:lang w:val="es-MX"/>
        </w:rPr>
        <w:t>proteína</w:t>
      </w:r>
      <w:r>
        <w:rPr>
          <w:rFonts w:ascii="Times New Roman" w:hAnsi="Times New Roman" w:cs="Times New Roman"/>
          <w:lang w:val="es-MX"/>
        </w:rPr>
        <w:t xml:space="preserve"> en el producto elaborado </w:t>
      </w:r>
      <w:r w:rsidRPr="003B5323">
        <w:rPr>
          <w:rFonts w:ascii="Times New Roman" w:hAnsi="Times New Roman" w:cs="Times New Roman"/>
          <w:lang w:val="es-MX"/>
        </w:rPr>
        <w:t xml:space="preserve"> </w:t>
      </w:r>
      <w:r>
        <w:rPr>
          <w:rFonts w:ascii="Times New Roman" w:hAnsi="Times New Roman" w:cs="Times New Roman"/>
          <w:lang w:val="es-MX"/>
        </w:rPr>
        <w:t xml:space="preserve">fue la de comprobar la resistencia de la proteína a los diferentes tratamientos térmicos, además de comprobar si el valor se mantenía o aumentaba ya que se suministró </w:t>
      </w:r>
      <w:r w:rsidR="00A878E1">
        <w:rPr>
          <w:rFonts w:ascii="Times New Roman" w:hAnsi="Times New Roman" w:cs="Times New Roman"/>
          <w:lang w:val="es-MX"/>
        </w:rPr>
        <w:t xml:space="preserve">otros productos </w:t>
      </w:r>
      <w:r>
        <w:rPr>
          <w:rFonts w:ascii="Times New Roman" w:hAnsi="Times New Roman" w:cs="Times New Roman"/>
          <w:lang w:val="es-MX"/>
        </w:rPr>
        <w:t>como los huevos, mantequilla</w:t>
      </w:r>
      <w:r w:rsidR="00070B4B">
        <w:rPr>
          <w:rFonts w:ascii="Times New Roman" w:hAnsi="Times New Roman" w:cs="Times New Roman"/>
          <w:lang w:val="es-MX"/>
        </w:rPr>
        <w:t>.</w:t>
      </w:r>
      <w:r>
        <w:rPr>
          <w:rFonts w:ascii="Times New Roman" w:hAnsi="Times New Roman" w:cs="Times New Roman"/>
          <w:lang w:val="es-MX"/>
        </w:rPr>
        <w:t xml:space="preserve"> </w:t>
      </w:r>
    </w:p>
    <w:p w:rsidR="00FC49B6" w:rsidRDefault="00FC49B6" w:rsidP="00FC49B6">
      <w:pPr>
        <w:pStyle w:val="Standard"/>
        <w:tabs>
          <w:tab w:val="left" w:pos="7938"/>
        </w:tabs>
        <w:jc w:val="both"/>
        <w:rPr>
          <w:rFonts w:ascii="Times New Roman" w:hAnsi="Times New Roman" w:cs="Times New Roman"/>
          <w:lang w:val="es-MX"/>
        </w:rPr>
      </w:pPr>
    </w:p>
    <w:p w:rsidR="00E7708A" w:rsidRDefault="00070B4B" w:rsidP="009B03AD">
      <w:pPr>
        <w:pStyle w:val="Standard"/>
        <w:tabs>
          <w:tab w:val="left" w:pos="7938"/>
        </w:tabs>
        <w:spacing w:line="360" w:lineRule="auto"/>
        <w:jc w:val="both"/>
        <w:rPr>
          <w:rFonts w:ascii="Times New Roman" w:hAnsi="Times New Roman" w:cs="Times New Roman"/>
        </w:rPr>
      </w:pPr>
      <w:r>
        <w:rPr>
          <w:rFonts w:ascii="Times New Roman" w:hAnsi="Times New Roman" w:cs="Times New Roman"/>
          <w:lang w:val="es-MX"/>
        </w:rPr>
        <w:t xml:space="preserve">Según </w:t>
      </w:r>
      <w:r w:rsidR="00D01658">
        <w:rPr>
          <w:rFonts w:ascii="Times New Roman" w:hAnsi="Times New Roman" w:cs="Times New Roman"/>
          <w:lang w:val="es-MX"/>
        </w:rPr>
        <w:t xml:space="preserve">Toro </w:t>
      </w:r>
      <w:r w:rsidR="00D01658" w:rsidRPr="00D01658">
        <w:rPr>
          <w:rFonts w:ascii="Times New Roman" w:hAnsi="Times New Roman" w:cs="Times New Roman"/>
          <w:i/>
          <w:lang w:val="es-MX"/>
        </w:rPr>
        <w:t>et al.,</w:t>
      </w:r>
      <w:r w:rsidR="00D01658">
        <w:rPr>
          <w:rFonts w:ascii="Times New Roman" w:hAnsi="Times New Roman" w:cs="Times New Roman"/>
          <w:lang w:val="es-MX"/>
        </w:rPr>
        <w:t xml:space="preserve"> </w:t>
      </w:r>
      <w:r>
        <w:rPr>
          <w:rFonts w:ascii="Times New Roman" w:hAnsi="Times New Roman" w:cs="Times New Roman"/>
          <w:lang w:val="es-MX"/>
        </w:rPr>
        <w:t>(</w:t>
      </w:r>
      <w:r w:rsidR="0073112F">
        <w:rPr>
          <w:rFonts w:ascii="Times New Roman" w:hAnsi="Times New Roman" w:cs="Times New Roman"/>
          <w:lang w:val="es-MX"/>
        </w:rPr>
        <w:t xml:space="preserve">2011) </w:t>
      </w:r>
      <w:r w:rsidR="00FE550B">
        <w:rPr>
          <w:rFonts w:ascii="Times New Roman" w:hAnsi="Times New Roman" w:cs="Times New Roman"/>
        </w:rPr>
        <w:t>l</w:t>
      </w:r>
      <w:r w:rsidR="009B03AD" w:rsidRPr="009B03AD">
        <w:rPr>
          <w:rFonts w:ascii="Times New Roman" w:hAnsi="Times New Roman" w:cs="Times New Roman"/>
        </w:rPr>
        <w:t xml:space="preserve">a composición química de un alimento en su estado original puede verse afectada como consecuencia de la aplicación de diversos </w:t>
      </w:r>
      <w:r w:rsidR="009B03AD" w:rsidRPr="009B03AD">
        <w:rPr>
          <w:rFonts w:ascii="Times New Roman" w:hAnsi="Times New Roman" w:cs="Times New Roman"/>
        </w:rPr>
        <w:lastRenderedPageBreak/>
        <w:t xml:space="preserve">procesos tecnológicos en el transcurso de la cadena alimentaria, ya sea durante la producción, elaboración, transformación y almacenamiento, de igual manera durante la preparación y utilización final del alimento. Podría decirse que en la medida que aumenta el grado de transformación de un producto, mayor podrán ser las modificaciones de su valor nutritivo. </w:t>
      </w:r>
    </w:p>
    <w:p w:rsidR="00070B4B" w:rsidRDefault="00D01658" w:rsidP="00784E17">
      <w:pPr>
        <w:pStyle w:val="NormalWeb"/>
        <w:spacing w:line="360" w:lineRule="auto"/>
        <w:jc w:val="both"/>
      </w:pPr>
      <w:proofErr w:type="spellStart"/>
      <w:r>
        <w:t>Astiz</w:t>
      </w:r>
      <w:proofErr w:type="spellEnd"/>
      <w:r>
        <w:t>,</w:t>
      </w:r>
      <w:r w:rsidR="00070B4B">
        <w:t xml:space="preserve"> (2012) en su in</w:t>
      </w:r>
      <w:r w:rsidR="00CE245D">
        <w:t xml:space="preserve">vestigación </w:t>
      </w:r>
      <w:r w:rsidR="00070B4B">
        <w:t xml:space="preserve">panificación de harinas mezcla de trigo y quinua; </w:t>
      </w:r>
      <w:r w:rsidR="00E7708A">
        <w:t>obtuvo un porcentaje de proteína de 11.92 en una relación de 80% trigo 20% quinua</w:t>
      </w:r>
      <w:r w:rsidR="00070B4B">
        <w:t>.</w:t>
      </w:r>
    </w:p>
    <w:p w:rsidR="008E2A32" w:rsidRDefault="00FC339F" w:rsidP="00E9222A">
      <w:pPr>
        <w:spacing w:after="0" w:line="360" w:lineRule="auto"/>
        <w:jc w:val="both"/>
        <w:rPr>
          <w:rFonts w:ascii="Times New Roman" w:eastAsia="Times New Roman" w:hAnsi="Times New Roman" w:cs="Times New Roman"/>
          <w:sz w:val="24"/>
          <w:szCs w:val="24"/>
          <w:lang w:eastAsia="es-MX"/>
        </w:rPr>
      </w:pPr>
      <w:r w:rsidRPr="00FC339F">
        <w:rPr>
          <w:rFonts w:ascii="Times New Roman" w:eastAsia="Times New Roman" w:hAnsi="Times New Roman" w:cs="Times New Roman"/>
          <w:sz w:val="24"/>
          <w:szCs w:val="24"/>
          <w:lang w:eastAsia="es-MX"/>
        </w:rPr>
        <w:t xml:space="preserve">Al comparar </w:t>
      </w:r>
      <w:r>
        <w:rPr>
          <w:rFonts w:ascii="Times New Roman" w:eastAsia="Times New Roman" w:hAnsi="Times New Roman" w:cs="Times New Roman"/>
          <w:sz w:val="24"/>
          <w:szCs w:val="24"/>
          <w:lang w:eastAsia="es-MX"/>
        </w:rPr>
        <w:t xml:space="preserve">los resultados de la </w:t>
      </w:r>
      <w:r w:rsidRPr="00FC339F">
        <w:rPr>
          <w:rFonts w:ascii="Times New Roman" w:eastAsia="Times New Roman" w:hAnsi="Times New Roman" w:cs="Times New Roman"/>
          <w:sz w:val="24"/>
          <w:szCs w:val="24"/>
          <w:lang w:eastAsia="es-MX"/>
        </w:rPr>
        <w:t>investigación con una pasta elaborada con el 80% de harina de trigo+20% de harina de chocho con cáscara</w:t>
      </w:r>
      <w:r>
        <w:rPr>
          <w:rFonts w:ascii="Times New Roman" w:eastAsia="Times New Roman" w:hAnsi="Times New Roman" w:cs="Times New Roman"/>
          <w:sz w:val="24"/>
          <w:szCs w:val="24"/>
          <w:lang w:eastAsia="es-MX"/>
        </w:rPr>
        <w:t xml:space="preserve"> </w:t>
      </w:r>
      <w:r w:rsidR="00070B4B">
        <w:rPr>
          <w:rFonts w:ascii="Times New Roman" w:eastAsia="Times New Roman" w:hAnsi="Times New Roman" w:cs="Times New Roman"/>
          <w:sz w:val="24"/>
          <w:szCs w:val="24"/>
          <w:lang w:eastAsia="es-MX"/>
        </w:rPr>
        <w:t xml:space="preserve">efectuada </w:t>
      </w:r>
      <w:r>
        <w:rPr>
          <w:rFonts w:ascii="Times New Roman" w:eastAsia="Times New Roman" w:hAnsi="Times New Roman" w:cs="Times New Roman"/>
          <w:sz w:val="24"/>
          <w:szCs w:val="24"/>
          <w:lang w:eastAsia="es-MX"/>
        </w:rPr>
        <w:t>por</w:t>
      </w:r>
      <w:r w:rsidR="007D7D2A">
        <w:rPr>
          <w:rFonts w:ascii="Times New Roman" w:eastAsia="Times New Roman" w:hAnsi="Times New Roman" w:cs="Times New Roman"/>
          <w:sz w:val="24"/>
          <w:szCs w:val="24"/>
          <w:lang w:eastAsia="es-MX"/>
        </w:rPr>
        <w:t xml:space="preserve"> (Pepe, </w:t>
      </w:r>
      <w:r w:rsidR="00070B4B">
        <w:rPr>
          <w:rFonts w:ascii="Times New Roman" w:eastAsia="Times New Roman" w:hAnsi="Times New Roman" w:cs="Times New Roman"/>
          <w:sz w:val="24"/>
          <w:szCs w:val="24"/>
          <w:lang w:eastAsia="es-MX"/>
        </w:rPr>
        <w:t xml:space="preserve"> </w:t>
      </w:r>
      <w:r w:rsidR="007D7D2A">
        <w:rPr>
          <w:rFonts w:ascii="Times New Roman" w:eastAsia="Times New Roman" w:hAnsi="Times New Roman" w:cs="Times New Roman"/>
          <w:sz w:val="24"/>
          <w:szCs w:val="24"/>
          <w:lang w:eastAsia="es-MX"/>
        </w:rPr>
        <w:t>2012)</w:t>
      </w:r>
      <w:r>
        <w:rPr>
          <w:rFonts w:ascii="Times New Roman" w:eastAsia="Times New Roman" w:hAnsi="Times New Roman" w:cs="Times New Roman"/>
          <w:sz w:val="24"/>
          <w:szCs w:val="24"/>
          <w:lang w:eastAsia="es-MX"/>
        </w:rPr>
        <w:t xml:space="preserve"> </w:t>
      </w:r>
      <w:r w:rsidRPr="00FC339F">
        <w:rPr>
          <w:rFonts w:ascii="Times New Roman" w:eastAsia="Times New Roman" w:hAnsi="Times New Roman" w:cs="Times New Roman"/>
          <w:sz w:val="24"/>
          <w:szCs w:val="24"/>
          <w:lang w:eastAsia="es-MX"/>
        </w:rPr>
        <w:t xml:space="preserve"> se encuentran valores más altos en lo que concierne a proteína</w:t>
      </w:r>
      <w:r>
        <w:rPr>
          <w:rFonts w:ascii="Times New Roman" w:eastAsia="Times New Roman" w:hAnsi="Times New Roman" w:cs="Times New Roman"/>
          <w:sz w:val="24"/>
          <w:szCs w:val="24"/>
          <w:lang w:eastAsia="es-MX"/>
        </w:rPr>
        <w:t xml:space="preserve"> </w:t>
      </w:r>
      <w:r w:rsidRPr="00FC339F">
        <w:rPr>
          <w:rFonts w:ascii="Times New Roman" w:eastAsia="Times New Roman" w:hAnsi="Times New Roman" w:cs="Times New Roman"/>
          <w:sz w:val="24"/>
          <w:szCs w:val="24"/>
          <w:lang w:eastAsia="es-MX"/>
        </w:rPr>
        <w:t xml:space="preserve">(22,56%) </w:t>
      </w:r>
      <w:r>
        <w:rPr>
          <w:rFonts w:ascii="Times New Roman" w:eastAsia="Times New Roman" w:hAnsi="Times New Roman" w:cs="Times New Roman"/>
          <w:sz w:val="24"/>
          <w:szCs w:val="24"/>
          <w:lang w:eastAsia="es-MX"/>
        </w:rPr>
        <w:t>puesto que la cáscara del chocho reporta incrementos hasta en un 7.2%</w:t>
      </w:r>
      <w:r w:rsidR="00070B4B">
        <w:rPr>
          <w:rFonts w:ascii="Times New Roman" w:eastAsia="Times New Roman" w:hAnsi="Times New Roman" w:cs="Times New Roman"/>
          <w:sz w:val="24"/>
          <w:szCs w:val="24"/>
          <w:lang w:eastAsia="es-MX"/>
        </w:rPr>
        <w:t>.</w:t>
      </w:r>
    </w:p>
    <w:p w:rsidR="00070B4B" w:rsidRDefault="00070B4B" w:rsidP="00DE6AEA">
      <w:pPr>
        <w:spacing w:after="0" w:line="240" w:lineRule="auto"/>
        <w:jc w:val="both"/>
        <w:rPr>
          <w:rFonts w:ascii="Times New Roman" w:eastAsia="Times New Roman" w:hAnsi="Times New Roman" w:cs="Times New Roman"/>
          <w:sz w:val="24"/>
          <w:szCs w:val="24"/>
          <w:lang w:eastAsia="es-MX"/>
        </w:rPr>
      </w:pPr>
    </w:p>
    <w:p w:rsidR="00DE6AEA" w:rsidRDefault="00070B4B" w:rsidP="00E9222A">
      <w:pPr>
        <w:spacing w:after="0" w:line="360" w:lineRule="auto"/>
        <w:jc w:val="both"/>
      </w:pPr>
      <w:r w:rsidRPr="003879B3">
        <w:rPr>
          <w:rFonts w:ascii="Times New Roman" w:hAnsi="Times New Roman" w:cs="Times New Roman"/>
          <w:sz w:val="24"/>
          <w:szCs w:val="24"/>
        </w:rPr>
        <w:t xml:space="preserve">La Normativa Técnica Ecuatoriana </w:t>
      </w:r>
      <w:r w:rsidR="00DE6AEA">
        <w:rPr>
          <w:rFonts w:ascii="Times New Roman" w:hAnsi="Times New Roman" w:cs="Times New Roman"/>
          <w:sz w:val="24"/>
          <w:szCs w:val="24"/>
        </w:rPr>
        <w:t>616</w:t>
      </w:r>
      <w:r w:rsidRPr="003879B3">
        <w:rPr>
          <w:rFonts w:ascii="Times New Roman" w:hAnsi="Times New Roman" w:cs="Times New Roman"/>
          <w:sz w:val="24"/>
          <w:szCs w:val="24"/>
        </w:rPr>
        <w:t>:2015 emitida por el Instituto Ecuatoriano de normalización (NTR-INEN</w:t>
      </w:r>
      <w:r w:rsidR="00DE6AEA">
        <w:rPr>
          <w:rFonts w:ascii="Times New Roman" w:hAnsi="Times New Roman" w:cs="Times New Roman"/>
          <w:sz w:val="24"/>
          <w:szCs w:val="24"/>
        </w:rPr>
        <w:t xml:space="preserve"> 616</w:t>
      </w:r>
      <w:r w:rsidRPr="003879B3">
        <w:rPr>
          <w:rFonts w:ascii="Times New Roman" w:hAnsi="Times New Roman" w:cs="Times New Roman"/>
          <w:sz w:val="24"/>
          <w:szCs w:val="24"/>
        </w:rPr>
        <w:t>:2015)</w:t>
      </w:r>
      <w:r w:rsidR="00DE6AEA">
        <w:rPr>
          <w:rFonts w:ascii="Times New Roman" w:hAnsi="Times New Roman" w:cs="Times New Roman"/>
          <w:sz w:val="24"/>
          <w:szCs w:val="24"/>
        </w:rPr>
        <w:t xml:space="preserve"> </w:t>
      </w:r>
      <w:r w:rsidR="00DE6AEA" w:rsidRPr="00DE6AEA">
        <w:rPr>
          <w:rFonts w:ascii="Times New Roman" w:hAnsi="Times New Roman" w:cs="Times New Roman"/>
          <w:sz w:val="24"/>
        </w:rPr>
        <w:t>adopta las siguientes definiciones.</w:t>
      </w:r>
    </w:p>
    <w:p w:rsidR="00DE6AEA" w:rsidRPr="00DE6AEA" w:rsidRDefault="00DE6AEA" w:rsidP="00F94AEE">
      <w:pPr>
        <w:pStyle w:val="Prrafodelista"/>
        <w:numPr>
          <w:ilvl w:val="0"/>
          <w:numId w:val="21"/>
        </w:numPr>
        <w:spacing w:after="0" w:line="360" w:lineRule="auto"/>
        <w:jc w:val="both"/>
        <w:rPr>
          <w:rFonts w:ascii="Times New Roman" w:eastAsia="Times New Roman" w:hAnsi="Times New Roman" w:cs="Times New Roman"/>
          <w:sz w:val="24"/>
          <w:szCs w:val="24"/>
          <w:lang w:eastAsia="es-MX"/>
        </w:rPr>
      </w:pPr>
      <w:r w:rsidRPr="00DE6AEA">
        <w:rPr>
          <w:rFonts w:ascii="Times New Roman" w:eastAsia="Times New Roman" w:hAnsi="Times New Roman" w:cs="Times New Roman"/>
          <w:sz w:val="24"/>
          <w:szCs w:val="24"/>
          <w:lang w:eastAsia="es-MX"/>
        </w:rPr>
        <w:t xml:space="preserve">Harina de trigo. Producto que se obtiene de la molienda de los granos de trigo. Puede o no tener aditivos alimentarios. </w:t>
      </w:r>
    </w:p>
    <w:p w:rsidR="00DE6AEA" w:rsidRPr="00DE6AEA" w:rsidRDefault="00DE6AEA" w:rsidP="00F94AEE">
      <w:pPr>
        <w:pStyle w:val="Prrafodelista"/>
        <w:numPr>
          <w:ilvl w:val="0"/>
          <w:numId w:val="21"/>
        </w:numPr>
        <w:spacing w:after="0" w:line="360" w:lineRule="auto"/>
        <w:jc w:val="both"/>
        <w:rPr>
          <w:rFonts w:ascii="Times New Roman" w:eastAsia="Times New Roman" w:hAnsi="Times New Roman" w:cs="Times New Roman"/>
          <w:sz w:val="24"/>
          <w:szCs w:val="24"/>
          <w:lang w:eastAsia="es-MX"/>
        </w:rPr>
      </w:pPr>
      <w:r w:rsidRPr="00DE6AEA">
        <w:rPr>
          <w:rFonts w:ascii="Times New Roman" w:eastAsia="Times New Roman" w:hAnsi="Times New Roman" w:cs="Times New Roman"/>
          <w:sz w:val="24"/>
          <w:szCs w:val="24"/>
          <w:lang w:eastAsia="es-MX"/>
        </w:rPr>
        <w:t>Fortificación o enriquecimiento. Adición de uno o más micronutrientes a un alimento, tanto si está como si no está contenido normalmente en el alimento, con el fin de prevenir o corregir una deficiencia demostrada de uno o más nutrientes en la población o en grupos específicos de la población.</w:t>
      </w:r>
    </w:p>
    <w:p w:rsidR="00DE6AEA" w:rsidRPr="00DE6AEA" w:rsidRDefault="00DE6AEA" w:rsidP="00F94AEE">
      <w:pPr>
        <w:pStyle w:val="Prrafodelista"/>
        <w:numPr>
          <w:ilvl w:val="0"/>
          <w:numId w:val="21"/>
        </w:numPr>
        <w:spacing w:after="0" w:line="360" w:lineRule="auto"/>
        <w:jc w:val="both"/>
        <w:rPr>
          <w:rFonts w:ascii="Times New Roman" w:eastAsia="Times New Roman" w:hAnsi="Times New Roman" w:cs="Times New Roman"/>
          <w:sz w:val="24"/>
          <w:szCs w:val="24"/>
          <w:lang w:eastAsia="es-MX"/>
        </w:rPr>
      </w:pPr>
      <w:r w:rsidRPr="00DE6AEA">
        <w:rPr>
          <w:rFonts w:ascii="Times New Roman" w:eastAsia="Times New Roman" w:hAnsi="Times New Roman" w:cs="Times New Roman"/>
          <w:sz w:val="24"/>
          <w:szCs w:val="24"/>
          <w:lang w:eastAsia="es-MX"/>
        </w:rPr>
        <w:t xml:space="preserve">Harina fortificada. Harina de trigo a la que se ha adicionado vitaminas, sales minerales u otros micronutrientes. </w:t>
      </w:r>
    </w:p>
    <w:p w:rsidR="00DE6AEA" w:rsidRPr="00DE6AEA" w:rsidRDefault="00DE6AEA" w:rsidP="00F94AEE">
      <w:pPr>
        <w:pStyle w:val="Prrafodelista"/>
        <w:numPr>
          <w:ilvl w:val="0"/>
          <w:numId w:val="21"/>
        </w:numPr>
        <w:spacing w:after="0" w:line="360" w:lineRule="auto"/>
        <w:jc w:val="both"/>
        <w:rPr>
          <w:rFonts w:ascii="Times New Roman" w:eastAsia="Times New Roman" w:hAnsi="Times New Roman" w:cs="Times New Roman"/>
          <w:sz w:val="24"/>
          <w:szCs w:val="24"/>
          <w:lang w:eastAsia="es-MX"/>
        </w:rPr>
      </w:pPr>
      <w:r w:rsidRPr="00DE6AEA">
        <w:rPr>
          <w:rFonts w:ascii="Times New Roman" w:eastAsia="Times New Roman" w:hAnsi="Times New Roman" w:cs="Times New Roman"/>
          <w:sz w:val="24"/>
          <w:szCs w:val="24"/>
          <w:lang w:eastAsia="es-MX"/>
        </w:rPr>
        <w:t xml:space="preserve">Agentes de tratamiento de harinas. Aditivos alimentarios que se añaden a la harina de trigo para mejorar su funcionalidad. </w:t>
      </w:r>
    </w:p>
    <w:p w:rsidR="00DE6AEA" w:rsidRPr="00DE6AEA" w:rsidRDefault="00DE6AEA" w:rsidP="00F94AEE">
      <w:pPr>
        <w:pStyle w:val="Prrafodelista"/>
        <w:numPr>
          <w:ilvl w:val="0"/>
          <w:numId w:val="21"/>
        </w:numPr>
        <w:spacing w:after="0" w:line="360" w:lineRule="auto"/>
        <w:jc w:val="both"/>
        <w:rPr>
          <w:rFonts w:ascii="Times New Roman" w:eastAsia="Times New Roman" w:hAnsi="Times New Roman" w:cs="Times New Roman"/>
          <w:sz w:val="24"/>
          <w:szCs w:val="24"/>
          <w:lang w:eastAsia="es-MX"/>
        </w:rPr>
      </w:pPr>
      <w:r w:rsidRPr="00DE6AEA">
        <w:rPr>
          <w:rFonts w:ascii="Times New Roman" w:eastAsia="Times New Roman" w:hAnsi="Times New Roman" w:cs="Times New Roman"/>
          <w:sz w:val="24"/>
          <w:szCs w:val="24"/>
          <w:lang w:eastAsia="es-MX"/>
        </w:rPr>
        <w:t xml:space="preserve">Gluten. Sustancia </w:t>
      </w:r>
      <w:proofErr w:type="spellStart"/>
      <w:r w:rsidRPr="00DE6AEA">
        <w:rPr>
          <w:rFonts w:ascii="Times New Roman" w:eastAsia="Times New Roman" w:hAnsi="Times New Roman" w:cs="Times New Roman"/>
          <w:sz w:val="24"/>
          <w:szCs w:val="24"/>
          <w:lang w:eastAsia="es-MX"/>
        </w:rPr>
        <w:t>viscoelástica</w:t>
      </w:r>
      <w:proofErr w:type="spellEnd"/>
      <w:r w:rsidRPr="00DE6AEA">
        <w:rPr>
          <w:rFonts w:ascii="Times New Roman" w:eastAsia="Times New Roman" w:hAnsi="Times New Roman" w:cs="Times New Roman"/>
          <w:sz w:val="24"/>
          <w:szCs w:val="24"/>
          <w:lang w:eastAsia="es-MX"/>
        </w:rPr>
        <w:t xml:space="preserve"> compuesta principalmente por dos fracciones proteicas (</w:t>
      </w:r>
      <w:proofErr w:type="spellStart"/>
      <w:r w:rsidRPr="00DE6AEA">
        <w:rPr>
          <w:rFonts w:ascii="Times New Roman" w:eastAsia="Times New Roman" w:hAnsi="Times New Roman" w:cs="Times New Roman"/>
          <w:sz w:val="24"/>
          <w:szCs w:val="24"/>
          <w:lang w:eastAsia="es-MX"/>
        </w:rPr>
        <w:t>gliadina</w:t>
      </w:r>
      <w:proofErr w:type="spellEnd"/>
      <w:r w:rsidRPr="00DE6AEA">
        <w:rPr>
          <w:rFonts w:ascii="Times New Roman" w:eastAsia="Times New Roman" w:hAnsi="Times New Roman" w:cs="Times New Roman"/>
          <w:sz w:val="24"/>
          <w:szCs w:val="24"/>
          <w:lang w:eastAsia="es-MX"/>
        </w:rPr>
        <w:t xml:space="preserve"> y </w:t>
      </w:r>
      <w:proofErr w:type="spellStart"/>
      <w:r w:rsidRPr="00DE6AEA">
        <w:rPr>
          <w:rFonts w:ascii="Times New Roman" w:eastAsia="Times New Roman" w:hAnsi="Times New Roman" w:cs="Times New Roman"/>
          <w:sz w:val="24"/>
          <w:szCs w:val="24"/>
          <w:lang w:eastAsia="es-MX"/>
        </w:rPr>
        <w:t>glutenina</w:t>
      </w:r>
      <w:proofErr w:type="spellEnd"/>
      <w:r w:rsidRPr="00DE6AEA">
        <w:rPr>
          <w:rFonts w:ascii="Times New Roman" w:eastAsia="Times New Roman" w:hAnsi="Times New Roman" w:cs="Times New Roman"/>
          <w:sz w:val="24"/>
          <w:szCs w:val="24"/>
          <w:lang w:eastAsia="es-MX"/>
        </w:rPr>
        <w:t xml:space="preserve">) hidratadas. </w:t>
      </w:r>
    </w:p>
    <w:p w:rsidR="00DE6AEA" w:rsidRPr="00DE6AEA" w:rsidRDefault="00DE6AEA" w:rsidP="00F94AEE">
      <w:pPr>
        <w:pStyle w:val="Prrafodelista"/>
        <w:numPr>
          <w:ilvl w:val="0"/>
          <w:numId w:val="21"/>
        </w:numPr>
        <w:spacing w:after="0" w:line="360" w:lineRule="auto"/>
        <w:jc w:val="both"/>
        <w:rPr>
          <w:rFonts w:ascii="Times New Roman" w:eastAsia="Times New Roman" w:hAnsi="Times New Roman" w:cs="Times New Roman"/>
          <w:sz w:val="24"/>
          <w:szCs w:val="24"/>
          <w:lang w:eastAsia="es-MX"/>
        </w:rPr>
      </w:pPr>
      <w:r w:rsidRPr="00DE6AEA">
        <w:rPr>
          <w:rFonts w:ascii="Times New Roman" w:eastAsia="Times New Roman" w:hAnsi="Times New Roman" w:cs="Times New Roman"/>
          <w:sz w:val="24"/>
          <w:szCs w:val="24"/>
          <w:lang w:eastAsia="es-MX"/>
        </w:rPr>
        <w:t>Leudante. Toda sustancia química u organismo que actúa como agente de gasificación mediante la producción de dióxido de carbono (CO2).</w:t>
      </w:r>
    </w:p>
    <w:p w:rsidR="00070B4B" w:rsidRDefault="00DE6AEA" w:rsidP="00F94AEE">
      <w:pPr>
        <w:pStyle w:val="Prrafodelista"/>
        <w:numPr>
          <w:ilvl w:val="0"/>
          <w:numId w:val="21"/>
        </w:numPr>
        <w:spacing w:after="0" w:line="360" w:lineRule="auto"/>
        <w:jc w:val="both"/>
        <w:rPr>
          <w:rFonts w:ascii="Times New Roman" w:eastAsia="Times New Roman" w:hAnsi="Times New Roman" w:cs="Times New Roman"/>
          <w:sz w:val="24"/>
          <w:szCs w:val="24"/>
          <w:lang w:eastAsia="es-MX"/>
        </w:rPr>
      </w:pPr>
      <w:r w:rsidRPr="00DE6AEA">
        <w:rPr>
          <w:rFonts w:ascii="Times New Roman" w:eastAsia="Times New Roman" w:hAnsi="Times New Roman" w:cs="Times New Roman"/>
          <w:sz w:val="24"/>
          <w:szCs w:val="24"/>
          <w:lang w:eastAsia="es-MX"/>
        </w:rPr>
        <w:t xml:space="preserve">Harina </w:t>
      </w:r>
      <w:proofErr w:type="spellStart"/>
      <w:r w:rsidRPr="00DE6AEA">
        <w:rPr>
          <w:rFonts w:ascii="Times New Roman" w:eastAsia="Times New Roman" w:hAnsi="Times New Roman" w:cs="Times New Roman"/>
          <w:sz w:val="24"/>
          <w:szCs w:val="24"/>
          <w:lang w:eastAsia="es-MX"/>
        </w:rPr>
        <w:t>autoleudante</w:t>
      </w:r>
      <w:proofErr w:type="spellEnd"/>
      <w:r w:rsidRPr="00DE6AEA">
        <w:rPr>
          <w:rFonts w:ascii="Times New Roman" w:eastAsia="Times New Roman" w:hAnsi="Times New Roman" w:cs="Times New Roman"/>
          <w:sz w:val="24"/>
          <w:szCs w:val="24"/>
          <w:lang w:eastAsia="es-MX"/>
        </w:rPr>
        <w:t>. Harina de trigo que contiene sustancias leudantes.</w:t>
      </w:r>
    </w:p>
    <w:p w:rsidR="00DE6AEA" w:rsidRPr="00DE6AEA" w:rsidRDefault="00DE6AEA" w:rsidP="00F94AEE">
      <w:pPr>
        <w:pStyle w:val="Prrafodelista"/>
        <w:numPr>
          <w:ilvl w:val="0"/>
          <w:numId w:val="21"/>
        </w:numPr>
        <w:spacing w:after="0" w:line="360" w:lineRule="auto"/>
        <w:jc w:val="both"/>
        <w:rPr>
          <w:rFonts w:ascii="Times New Roman" w:eastAsia="Times New Roman" w:hAnsi="Times New Roman" w:cs="Times New Roman"/>
          <w:sz w:val="28"/>
          <w:szCs w:val="24"/>
          <w:lang w:eastAsia="es-MX"/>
        </w:rPr>
      </w:pPr>
      <w:r w:rsidRPr="00DE6AEA">
        <w:rPr>
          <w:rFonts w:ascii="Times New Roman" w:hAnsi="Times New Roman" w:cs="Times New Roman"/>
          <w:sz w:val="24"/>
        </w:rPr>
        <w:lastRenderedPageBreak/>
        <w:t>Harina integral. Harina elaborada a partir de granos de trigo que conserva el salvado y el germen.</w:t>
      </w:r>
    </w:p>
    <w:p w:rsidR="00DE6AEA" w:rsidRPr="00DE6AEA" w:rsidRDefault="00DE6AEA" w:rsidP="00DE6AEA">
      <w:pPr>
        <w:pStyle w:val="Prrafodelista"/>
        <w:spacing w:after="0" w:line="240" w:lineRule="auto"/>
        <w:ind w:left="0"/>
        <w:jc w:val="both"/>
        <w:rPr>
          <w:rFonts w:ascii="Times New Roman" w:eastAsia="Times New Roman" w:hAnsi="Times New Roman" w:cs="Times New Roman"/>
          <w:sz w:val="28"/>
          <w:szCs w:val="24"/>
          <w:lang w:eastAsia="es-MX"/>
        </w:rPr>
      </w:pPr>
    </w:p>
    <w:p w:rsidR="00DE6AEA" w:rsidRDefault="00DE6AEA" w:rsidP="00DE6AEA">
      <w:pPr>
        <w:pStyle w:val="Standard"/>
        <w:spacing w:line="360" w:lineRule="auto"/>
        <w:ind w:right="424"/>
      </w:pPr>
      <w:r>
        <w:t xml:space="preserve">La harina de trigo se clasifica de acuerdo a su uso en: </w:t>
      </w:r>
    </w:p>
    <w:p w:rsidR="00DE6AEA" w:rsidRDefault="00DE6AEA" w:rsidP="00F94AEE">
      <w:pPr>
        <w:pStyle w:val="Standard"/>
        <w:numPr>
          <w:ilvl w:val="0"/>
          <w:numId w:val="21"/>
        </w:numPr>
        <w:spacing w:line="360" w:lineRule="auto"/>
        <w:ind w:right="424"/>
      </w:pPr>
      <w:r>
        <w:t xml:space="preserve">Harina de trigo para panificación </w:t>
      </w:r>
    </w:p>
    <w:p w:rsidR="00DE6AEA" w:rsidRDefault="00DE6AEA" w:rsidP="00F94AEE">
      <w:pPr>
        <w:pStyle w:val="Standard"/>
        <w:numPr>
          <w:ilvl w:val="0"/>
          <w:numId w:val="21"/>
        </w:numPr>
        <w:spacing w:line="360" w:lineRule="auto"/>
        <w:ind w:right="424"/>
      </w:pPr>
      <w:r>
        <w:t xml:space="preserve">Harina de trigo para </w:t>
      </w:r>
      <w:proofErr w:type="spellStart"/>
      <w:r>
        <w:t>pastificios</w:t>
      </w:r>
      <w:proofErr w:type="spellEnd"/>
    </w:p>
    <w:p w:rsidR="00DE6AEA" w:rsidRDefault="00DE6AEA" w:rsidP="00F94AEE">
      <w:pPr>
        <w:pStyle w:val="Standard"/>
        <w:numPr>
          <w:ilvl w:val="0"/>
          <w:numId w:val="21"/>
        </w:numPr>
        <w:spacing w:line="360" w:lineRule="auto"/>
        <w:ind w:right="424"/>
      </w:pPr>
      <w:r>
        <w:t>Harina de trigo para pastelería y galletería</w:t>
      </w:r>
    </w:p>
    <w:p w:rsidR="00DE6AEA" w:rsidRDefault="00DE6AEA" w:rsidP="00F94AEE">
      <w:pPr>
        <w:pStyle w:val="Standard"/>
        <w:numPr>
          <w:ilvl w:val="0"/>
          <w:numId w:val="21"/>
        </w:numPr>
        <w:spacing w:line="360" w:lineRule="auto"/>
        <w:ind w:right="424"/>
      </w:pPr>
      <w:r>
        <w:t xml:space="preserve">Harina de trigo </w:t>
      </w:r>
      <w:proofErr w:type="spellStart"/>
      <w:r>
        <w:t>autoleudante</w:t>
      </w:r>
      <w:proofErr w:type="spellEnd"/>
    </w:p>
    <w:p w:rsidR="00DE6AEA" w:rsidRDefault="00DE6AEA" w:rsidP="00F94AEE">
      <w:pPr>
        <w:pStyle w:val="Standard"/>
        <w:numPr>
          <w:ilvl w:val="0"/>
          <w:numId w:val="21"/>
        </w:numPr>
        <w:spacing w:line="360" w:lineRule="auto"/>
        <w:ind w:right="424"/>
      </w:pPr>
      <w:r>
        <w:t>Harina de trigo para todo uso</w:t>
      </w:r>
    </w:p>
    <w:p w:rsidR="00F43663" w:rsidRPr="00DE6AEA" w:rsidRDefault="00DE6AEA" w:rsidP="00F94AEE">
      <w:pPr>
        <w:pStyle w:val="Standard"/>
        <w:numPr>
          <w:ilvl w:val="0"/>
          <w:numId w:val="21"/>
        </w:numPr>
        <w:spacing w:line="360" w:lineRule="auto"/>
        <w:ind w:right="424"/>
        <w:rPr>
          <w:rFonts w:ascii="Times New Roman" w:hAnsi="Times New Roman" w:cs="Times New Roman"/>
          <w:b/>
          <w:sz w:val="28"/>
          <w:szCs w:val="28"/>
        </w:rPr>
      </w:pPr>
      <w:r>
        <w:t>Harina de trigo integral</w:t>
      </w:r>
    </w:p>
    <w:p w:rsidR="00DE6AEA" w:rsidRDefault="00DE6AEA"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0D532F" w:rsidRDefault="000D532F" w:rsidP="00DE6AEA">
      <w:pPr>
        <w:pStyle w:val="Standard"/>
        <w:ind w:left="357" w:right="425"/>
        <w:rPr>
          <w:rFonts w:ascii="Times New Roman" w:hAnsi="Times New Roman" w:cs="Times New Roman"/>
          <w:b/>
          <w:sz w:val="28"/>
          <w:szCs w:val="28"/>
        </w:rPr>
      </w:pPr>
    </w:p>
    <w:p w:rsidR="008D745B" w:rsidRDefault="008D745B" w:rsidP="00DE6AEA">
      <w:pPr>
        <w:pStyle w:val="Standard"/>
        <w:ind w:left="357" w:right="425"/>
        <w:rPr>
          <w:rFonts w:ascii="Times New Roman" w:hAnsi="Times New Roman" w:cs="Times New Roman"/>
          <w:b/>
          <w:sz w:val="28"/>
          <w:szCs w:val="28"/>
        </w:rPr>
      </w:pPr>
    </w:p>
    <w:p w:rsidR="008D745B" w:rsidRPr="008D745B" w:rsidRDefault="008D745B" w:rsidP="008D745B">
      <w:pPr>
        <w:rPr>
          <w:lang w:val="es-EC" w:eastAsia="zh-CN" w:bidi="hi-IN"/>
        </w:rPr>
      </w:pPr>
    </w:p>
    <w:p w:rsidR="008D745B" w:rsidRPr="008D745B" w:rsidRDefault="008D745B" w:rsidP="008D745B">
      <w:pPr>
        <w:rPr>
          <w:lang w:val="es-EC" w:eastAsia="zh-CN" w:bidi="hi-IN"/>
        </w:rPr>
      </w:pPr>
    </w:p>
    <w:p w:rsidR="008D745B" w:rsidRPr="008D745B" w:rsidRDefault="008D745B" w:rsidP="008D745B">
      <w:pPr>
        <w:rPr>
          <w:lang w:val="es-EC" w:eastAsia="zh-CN" w:bidi="hi-IN"/>
        </w:rPr>
      </w:pPr>
    </w:p>
    <w:p w:rsidR="008D745B" w:rsidRPr="008D745B" w:rsidRDefault="008D745B" w:rsidP="008D745B">
      <w:pPr>
        <w:rPr>
          <w:lang w:val="es-EC" w:eastAsia="zh-CN" w:bidi="hi-IN"/>
        </w:rPr>
      </w:pPr>
    </w:p>
    <w:p w:rsidR="008D745B" w:rsidRPr="008D745B" w:rsidRDefault="008D745B" w:rsidP="008D745B">
      <w:pPr>
        <w:rPr>
          <w:lang w:val="es-EC" w:eastAsia="zh-CN" w:bidi="hi-IN"/>
        </w:rPr>
      </w:pPr>
    </w:p>
    <w:p w:rsidR="008D745B" w:rsidRPr="008D745B" w:rsidRDefault="008D745B" w:rsidP="008D745B">
      <w:pPr>
        <w:rPr>
          <w:lang w:val="es-EC" w:eastAsia="zh-CN" w:bidi="hi-IN"/>
        </w:rPr>
      </w:pPr>
    </w:p>
    <w:p w:rsidR="008D745B" w:rsidRPr="008D745B" w:rsidRDefault="008D745B" w:rsidP="008D745B">
      <w:pPr>
        <w:rPr>
          <w:lang w:val="es-EC" w:eastAsia="zh-CN" w:bidi="hi-IN"/>
        </w:rPr>
      </w:pPr>
    </w:p>
    <w:p w:rsidR="008D745B" w:rsidRDefault="008D745B" w:rsidP="008D745B">
      <w:pPr>
        <w:rPr>
          <w:lang w:val="es-EC" w:eastAsia="zh-CN" w:bidi="hi-IN"/>
        </w:rPr>
      </w:pPr>
    </w:p>
    <w:p w:rsidR="008D745B" w:rsidRDefault="008D745B" w:rsidP="008D745B">
      <w:pPr>
        <w:rPr>
          <w:lang w:val="es-EC" w:eastAsia="zh-CN" w:bidi="hi-IN"/>
        </w:rPr>
        <w:sectPr w:rsidR="008D745B" w:rsidSect="008D745B">
          <w:pgSz w:w="11907" w:h="16839" w:code="10"/>
          <w:pgMar w:top="1701" w:right="1701" w:bottom="1701" w:left="2268" w:header="709" w:footer="709" w:gutter="0"/>
          <w:pgNumType w:start="1" w:chapStyle="1"/>
          <w:cols w:space="708"/>
          <w:docGrid w:linePitch="360"/>
        </w:sectPr>
      </w:pPr>
    </w:p>
    <w:p w:rsidR="00AD03BF" w:rsidRPr="000758AC" w:rsidRDefault="00682234" w:rsidP="00192062">
      <w:pPr>
        <w:pStyle w:val="Standard"/>
        <w:spacing w:line="360" w:lineRule="auto"/>
        <w:ind w:right="424"/>
        <w:rPr>
          <w:rFonts w:ascii="Times New Roman" w:hAnsi="Times New Roman" w:cs="Times New Roman"/>
          <w:b/>
          <w:sz w:val="28"/>
          <w:szCs w:val="28"/>
        </w:rPr>
      </w:pPr>
      <w:r w:rsidRPr="000758AC">
        <w:rPr>
          <w:rFonts w:ascii="Times New Roman" w:hAnsi="Times New Roman" w:cs="Times New Roman"/>
          <w:b/>
          <w:sz w:val="28"/>
          <w:szCs w:val="28"/>
        </w:rPr>
        <w:lastRenderedPageBreak/>
        <w:t>CAPÍTULO VI</w:t>
      </w:r>
    </w:p>
    <w:p w:rsidR="000758AC" w:rsidRPr="000758AC" w:rsidRDefault="000758AC" w:rsidP="000758AC">
      <w:pPr>
        <w:pStyle w:val="Standard"/>
        <w:ind w:right="425"/>
        <w:jc w:val="both"/>
        <w:rPr>
          <w:rFonts w:ascii="Times New Roman" w:hAnsi="Times New Roman" w:cs="Times New Roman"/>
          <w:szCs w:val="28"/>
        </w:rPr>
      </w:pPr>
    </w:p>
    <w:p w:rsidR="008072E9" w:rsidRPr="000758AC" w:rsidRDefault="00161101" w:rsidP="00F94AEE">
      <w:pPr>
        <w:pStyle w:val="Standard"/>
        <w:numPr>
          <w:ilvl w:val="0"/>
          <w:numId w:val="24"/>
        </w:numPr>
        <w:spacing w:line="360" w:lineRule="auto"/>
        <w:ind w:right="424"/>
        <w:jc w:val="both"/>
        <w:rPr>
          <w:rFonts w:ascii="Times New Roman" w:hAnsi="Times New Roman" w:cs="Times New Roman"/>
          <w:b/>
          <w:sz w:val="28"/>
          <w:szCs w:val="28"/>
        </w:rPr>
      </w:pPr>
      <w:r w:rsidRPr="000758AC">
        <w:rPr>
          <w:rFonts w:ascii="Times New Roman" w:hAnsi="Times New Roman" w:cs="Times New Roman"/>
          <w:b/>
          <w:sz w:val="28"/>
          <w:szCs w:val="28"/>
        </w:rPr>
        <w:t>COMPROBACIÓN DE HIPÓTESIS</w:t>
      </w:r>
    </w:p>
    <w:p w:rsidR="008072E9" w:rsidRDefault="008072E9" w:rsidP="000758AC">
      <w:pPr>
        <w:pStyle w:val="Standard"/>
        <w:ind w:right="425"/>
        <w:jc w:val="both"/>
        <w:rPr>
          <w:rFonts w:ascii="Times New Roman" w:hAnsi="Times New Roman" w:cs="Times New Roman"/>
          <w:b/>
        </w:rPr>
      </w:pPr>
    </w:p>
    <w:p w:rsidR="00AD03BF" w:rsidRPr="00767830" w:rsidRDefault="006B4B76" w:rsidP="00F94AEE">
      <w:pPr>
        <w:pStyle w:val="Standard"/>
        <w:numPr>
          <w:ilvl w:val="1"/>
          <w:numId w:val="24"/>
        </w:numPr>
        <w:spacing w:line="360" w:lineRule="auto"/>
        <w:ind w:right="424"/>
        <w:jc w:val="both"/>
        <w:rPr>
          <w:rFonts w:ascii="Times New Roman" w:hAnsi="Times New Roman" w:cs="Times New Roman"/>
          <w:b/>
        </w:rPr>
      </w:pPr>
      <w:r>
        <w:rPr>
          <w:rFonts w:ascii="Times New Roman" w:hAnsi="Times New Roman" w:cs="Times New Roman"/>
          <w:b/>
        </w:rPr>
        <w:t xml:space="preserve"> </w:t>
      </w:r>
      <w:r w:rsidR="004C0D2E">
        <w:rPr>
          <w:rFonts w:ascii="Times New Roman" w:hAnsi="Times New Roman" w:cs="Times New Roman"/>
          <w:b/>
        </w:rPr>
        <w:t>Hipótesis</w:t>
      </w:r>
      <w:r w:rsidR="00124C92">
        <w:rPr>
          <w:rFonts w:ascii="Times New Roman" w:hAnsi="Times New Roman" w:cs="Times New Roman"/>
          <w:b/>
        </w:rPr>
        <w:t xml:space="preserve">  </w:t>
      </w:r>
    </w:p>
    <w:p w:rsidR="00AD03BF" w:rsidRPr="00767830" w:rsidRDefault="00AD03BF" w:rsidP="000758AC">
      <w:pPr>
        <w:pStyle w:val="Standard"/>
        <w:ind w:right="425"/>
        <w:jc w:val="both"/>
        <w:rPr>
          <w:rFonts w:ascii="Times New Roman" w:hAnsi="Times New Roman" w:cs="Times New Roman"/>
        </w:rPr>
      </w:pPr>
    </w:p>
    <w:p w:rsidR="00AD03BF" w:rsidRPr="00340CFE" w:rsidRDefault="00AD03BF" w:rsidP="00822F0A">
      <w:pPr>
        <w:pStyle w:val="Standard"/>
        <w:spacing w:line="360" w:lineRule="auto"/>
        <w:jc w:val="both"/>
        <w:rPr>
          <w:rFonts w:ascii="Times New Roman" w:hAnsi="Times New Roman" w:cs="Times New Roman"/>
        </w:rPr>
      </w:pPr>
      <w:r w:rsidRPr="00340CFE">
        <w:rPr>
          <w:rFonts w:ascii="Times New Roman" w:hAnsi="Times New Roman" w:cs="Times New Roman"/>
          <w:b/>
        </w:rPr>
        <w:t>H</w:t>
      </w:r>
      <w:r w:rsidRPr="000758AC">
        <w:rPr>
          <w:rFonts w:ascii="Times New Roman" w:hAnsi="Times New Roman" w:cs="Times New Roman"/>
          <w:b/>
          <w:vertAlign w:val="subscript"/>
        </w:rPr>
        <w:t>i</w:t>
      </w:r>
      <w:r w:rsidRPr="00340CFE">
        <w:rPr>
          <w:rFonts w:ascii="Times New Roman" w:hAnsi="Times New Roman" w:cs="Times New Roman"/>
        </w:rPr>
        <w:t xml:space="preserve">: </w:t>
      </w:r>
      <w:r w:rsidR="000758AC">
        <w:rPr>
          <w:rFonts w:ascii="Times New Roman" w:hAnsi="Times New Roman" w:cs="Times New Roman"/>
        </w:rPr>
        <w:t>¿</w:t>
      </w:r>
      <w:r w:rsidRPr="00340CFE">
        <w:rPr>
          <w:rFonts w:ascii="Times New Roman" w:hAnsi="Times New Roman" w:cs="Times New Roman"/>
        </w:rPr>
        <w:t>Al mezclar hari</w:t>
      </w:r>
      <w:r>
        <w:rPr>
          <w:rFonts w:ascii="Times New Roman" w:hAnsi="Times New Roman" w:cs="Times New Roman"/>
        </w:rPr>
        <w:t>na de quinua, chocho, trigo y mejorador natural se puede elaborar productos de panificación</w:t>
      </w:r>
      <w:r w:rsidR="000758AC">
        <w:rPr>
          <w:rFonts w:ascii="Times New Roman" w:hAnsi="Times New Roman" w:cs="Times New Roman"/>
        </w:rPr>
        <w:t>?</w:t>
      </w:r>
    </w:p>
    <w:p w:rsidR="00AD03BF" w:rsidRPr="00340CFE" w:rsidRDefault="00AD03BF" w:rsidP="000758AC">
      <w:pPr>
        <w:pStyle w:val="Standard"/>
        <w:jc w:val="both"/>
        <w:rPr>
          <w:rFonts w:ascii="Times New Roman" w:hAnsi="Times New Roman" w:cs="Times New Roman"/>
        </w:rPr>
      </w:pPr>
    </w:p>
    <w:p w:rsidR="00AD03BF" w:rsidRPr="00340CFE" w:rsidRDefault="00AD03BF" w:rsidP="00822F0A">
      <w:pPr>
        <w:pStyle w:val="Standard"/>
        <w:spacing w:line="360" w:lineRule="auto"/>
        <w:jc w:val="both"/>
        <w:rPr>
          <w:rFonts w:ascii="Times New Roman" w:hAnsi="Times New Roman" w:cs="Times New Roman"/>
        </w:rPr>
      </w:pPr>
      <w:r w:rsidRPr="00340CFE">
        <w:rPr>
          <w:rFonts w:ascii="Times New Roman" w:hAnsi="Times New Roman" w:cs="Times New Roman"/>
          <w:b/>
        </w:rPr>
        <w:t>H</w:t>
      </w:r>
      <w:r w:rsidR="000758AC" w:rsidRPr="000758AC">
        <w:rPr>
          <w:rFonts w:ascii="Times New Roman" w:hAnsi="Times New Roman" w:cs="Times New Roman"/>
          <w:b/>
          <w:vertAlign w:val="subscript"/>
        </w:rPr>
        <w:t>0</w:t>
      </w:r>
      <w:r w:rsidRPr="00340CFE">
        <w:rPr>
          <w:rFonts w:ascii="Times New Roman" w:hAnsi="Times New Roman" w:cs="Times New Roman"/>
        </w:rPr>
        <w:t xml:space="preserve">: </w:t>
      </w:r>
      <w:r w:rsidR="000758AC">
        <w:rPr>
          <w:rFonts w:ascii="Times New Roman" w:hAnsi="Times New Roman" w:cs="Times New Roman"/>
        </w:rPr>
        <w:t>¿</w:t>
      </w:r>
      <w:r w:rsidRPr="00340CFE">
        <w:rPr>
          <w:rFonts w:ascii="Times New Roman" w:hAnsi="Times New Roman" w:cs="Times New Roman"/>
        </w:rPr>
        <w:t>Al mezclar hari</w:t>
      </w:r>
      <w:r>
        <w:rPr>
          <w:rFonts w:ascii="Times New Roman" w:hAnsi="Times New Roman" w:cs="Times New Roman"/>
        </w:rPr>
        <w:t xml:space="preserve">na de quinua, chocho, trigo y mejorador natural </w:t>
      </w:r>
      <w:r w:rsidRPr="00340CFE">
        <w:rPr>
          <w:rFonts w:ascii="Times New Roman" w:hAnsi="Times New Roman" w:cs="Times New Roman"/>
        </w:rPr>
        <w:t xml:space="preserve">no se puede </w:t>
      </w:r>
      <w:r>
        <w:rPr>
          <w:rFonts w:ascii="Times New Roman" w:hAnsi="Times New Roman" w:cs="Times New Roman"/>
        </w:rPr>
        <w:t>elaborar productos de pa</w:t>
      </w:r>
      <w:r w:rsidR="000758AC">
        <w:rPr>
          <w:rFonts w:ascii="Times New Roman" w:hAnsi="Times New Roman" w:cs="Times New Roman"/>
        </w:rPr>
        <w:t>nificación?</w:t>
      </w:r>
    </w:p>
    <w:p w:rsidR="00C8418F" w:rsidRDefault="00C8418F" w:rsidP="000758AC">
      <w:pPr>
        <w:pStyle w:val="Ttulo3"/>
        <w:spacing w:before="0" w:line="240" w:lineRule="auto"/>
        <w:rPr>
          <w:rFonts w:ascii="Arial" w:eastAsia="Droid Sans Fallback" w:hAnsi="Arial" w:cs="Arial"/>
          <w:b w:val="0"/>
          <w:bCs w:val="0"/>
          <w:color w:val="auto"/>
          <w:kern w:val="3"/>
          <w:lang w:eastAsia="zh-CN" w:bidi="hi-IN"/>
        </w:rPr>
      </w:pPr>
      <w:bookmarkStart w:id="28" w:name="_Toc472577620"/>
      <w:bookmarkStart w:id="29" w:name="_Toc472766299"/>
      <w:bookmarkStart w:id="30" w:name="_Toc473174507"/>
    </w:p>
    <w:p w:rsidR="008072E9" w:rsidRPr="008072E9" w:rsidRDefault="006B4B76" w:rsidP="00F94AEE">
      <w:pPr>
        <w:pStyle w:val="Ttulo3"/>
        <w:numPr>
          <w:ilvl w:val="1"/>
          <w:numId w:val="24"/>
        </w:numPr>
        <w:rPr>
          <w:rFonts w:ascii="Times New Roman" w:hAnsi="Times New Roman" w:cs="Times New Roman"/>
          <w:color w:val="auto"/>
        </w:rPr>
      </w:pPr>
      <w:bookmarkStart w:id="31" w:name="_Toc499174992"/>
      <w:r>
        <w:rPr>
          <w:rFonts w:ascii="Times New Roman" w:hAnsi="Times New Roman" w:cs="Times New Roman"/>
          <w:color w:val="auto"/>
        </w:rPr>
        <w:t xml:space="preserve">  </w:t>
      </w:r>
      <w:r w:rsidR="004C0D2E" w:rsidRPr="008072E9">
        <w:rPr>
          <w:rFonts w:ascii="Times New Roman" w:hAnsi="Times New Roman" w:cs="Times New Roman"/>
          <w:color w:val="auto"/>
        </w:rPr>
        <w:t xml:space="preserve">Análisis de comprobación de la </w:t>
      </w:r>
      <w:bookmarkEnd w:id="28"/>
      <w:bookmarkEnd w:id="29"/>
      <w:r w:rsidR="004C0D2E" w:rsidRPr="008072E9">
        <w:rPr>
          <w:rFonts w:ascii="Times New Roman" w:hAnsi="Times New Roman" w:cs="Times New Roman"/>
          <w:color w:val="auto"/>
        </w:rPr>
        <w:t>hipótesis</w:t>
      </w:r>
      <w:bookmarkEnd w:id="30"/>
      <w:bookmarkEnd w:id="31"/>
    </w:p>
    <w:p w:rsidR="008072E9" w:rsidRPr="00C8418F" w:rsidRDefault="008072E9" w:rsidP="000758AC">
      <w:pPr>
        <w:spacing w:after="0" w:line="240" w:lineRule="auto"/>
        <w:rPr>
          <w:rFonts w:ascii="Times New Roman" w:hAnsi="Times New Roman" w:cs="Times New Roman"/>
          <w:sz w:val="24"/>
          <w:szCs w:val="24"/>
          <w:lang w:val="es-EC"/>
        </w:rPr>
      </w:pPr>
    </w:p>
    <w:p w:rsidR="008072E9" w:rsidRPr="008072E9" w:rsidRDefault="008072E9" w:rsidP="000758AC">
      <w:pPr>
        <w:spacing w:line="360" w:lineRule="auto"/>
        <w:jc w:val="both"/>
        <w:rPr>
          <w:rFonts w:ascii="Times New Roman" w:hAnsi="Times New Roman" w:cs="Times New Roman"/>
          <w:sz w:val="24"/>
          <w:szCs w:val="24"/>
        </w:rPr>
      </w:pPr>
      <w:r w:rsidRPr="008072E9">
        <w:rPr>
          <w:rFonts w:ascii="Times New Roman" w:hAnsi="Times New Roman" w:cs="Times New Roman"/>
          <w:sz w:val="24"/>
          <w:szCs w:val="24"/>
        </w:rPr>
        <w:t xml:space="preserve">De acuerdo al análisis y discusión de cada una de las variables en estudio, se establece </w:t>
      </w:r>
      <w:r w:rsidR="00822F0A">
        <w:rPr>
          <w:rFonts w:ascii="Times New Roman" w:hAnsi="Times New Roman" w:cs="Times New Roman"/>
          <w:sz w:val="24"/>
          <w:szCs w:val="24"/>
        </w:rPr>
        <w:t xml:space="preserve">que es posible elaborar diferentes productos </w:t>
      </w:r>
      <w:r w:rsidR="00797F43">
        <w:rPr>
          <w:rFonts w:ascii="Times New Roman" w:hAnsi="Times New Roman" w:cs="Times New Roman"/>
          <w:sz w:val="24"/>
          <w:szCs w:val="24"/>
        </w:rPr>
        <w:t>con las mezclas de harina</w:t>
      </w:r>
      <w:r w:rsidR="000758AC">
        <w:rPr>
          <w:rFonts w:ascii="Times New Roman" w:hAnsi="Times New Roman" w:cs="Times New Roman"/>
          <w:sz w:val="24"/>
          <w:szCs w:val="24"/>
        </w:rPr>
        <w:t xml:space="preserve">. </w:t>
      </w:r>
      <w:r w:rsidRPr="008072E9">
        <w:rPr>
          <w:rFonts w:ascii="Times New Roman" w:hAnsi="Times New Roman" w:cs="Times New Roman"/>
          <w:sz w:val="24"/>
          <w:szCs w:val="24"/>
        </w:rPr>
        <w:t xml:space="preserve">El resumen de los análisis de varianza (ADEVA) </w:t>
      </w:r>
      <w:r w:rsidR="000758AC">
        <w:rPr>
          <w:rFonts w:ascii="Times New Roman" w:hAnsi="Times New Roman" w:cs="Times New Roman"/>
          <w:sz w:val="24"/>
          <w:szCs w:val="24"/>
        </w:rPr>
        <w:t>y</w:t>
      </w:r>
      <w:r w:rsidR="00124C92">
        <w:rPr>
          <w:rFonts w:ascii="Times New Roman" w:hAnsi="Times New Roman" w:cs="Times New Roman"/>
          <w:sz w:val="24"/>
          <w:szCs w:val="24"/>
        </w:rPr>
        <w:t xml:space="preserve"> </w:t>
      </w:r>
      <w:r w:rsidR="000758AC">
        <w:rPr>
          <w:rFonts w:ascii="Times New Roman" w:hAnsi="Times New Roman" w:cs="Times New Roman"/>
          <w:sz w:val="24"/>
          <w:szCs w:val="24"/>
        </w:rPr>
        <w:t xml:space="preserve">la pruebas de </w:t>
      </w:r>
      <w:proofErr w:type="spellStart"/>
      <w:r w:rsidR="000758AC">
        <w:rPr>
          <w:rFonts w:ascii="Times New Roman" w:hAnsi="Times New Roman" w:cs="Times New Roman"/>
          <w:sz w:val="24"/>
          <w:szCs w:val="24"/>
        </w:rPr>
        <w:t>Tukey</w:t>
      </w:r>
      <w:proofErr w:type="spellEnd"/>
      <w:r w:rsidR="000758AC">
        <w:rPr>
          <w:rFonts w:ascii="Times New Roman" w:hAnsi="Times New Roman" w:cs="Times New Roman"/>
          <w:sz w:val="24"/>
          <w:szCs w:val="24"/>
        </w:rPr>
        <w:t xml:space="preserve"> para comparar medias entre tratamientos en </w:t>
      </w:r>
      <w:r w:rsidRPr="008072E9">
        <w:rPr>
          <w:rFonts w:ascii="Times New Roman" w:hAnsi="Times New Roman" w:cs="Times New Roman"/>
          <w:sz w:val="24"/>
          <w:szCs w:val="24"/>
        </w:rPr>
        <w:t>donde se</w:t>
      </w:r>
      <w:r w:rsidR="000758AC">
        <w:rPr>
          <w:rFonts w:ascii="Times New Roman" w:hAnsi="Times New Roman" w:cs="Times New Roman"/>
          <w:sz w:val="24"/>
          <w:szCs w:val="24"/>
        </w:rPr>
        <w:t xml:space="preserve"> no</w:t>
      </w:r>
      <w:r w:rsidRPr="008072E9">
        <w:rPr>
          <w:rFonts w:ascii="Times New Roman" w:hAnsi="Times New Roman" w:cs="Times New Roman"/>
          <w:sz w:val="24"/>
          <w:szCs w:val="24"/>
        </w:rPr>
        <w:t xml:space="preserve"> observa</w:t>
      </w:r>
      <w:r w:rsidR="000758AC">
        <w:rPr>
          <w:rFonts w:ascii="Times New Roman" w:hAnsi="Times New Roman" w:cs="Times New Roman"/>
          <w:sz w:val="24"/>
          <w:szCs w:val="24"/>
        </w:rPr>
        <w:t>n diferencias estadísticamente significativas (</w:t>
      </w:r>
      <w:proofErr w:type="spellStart"/>
      <w:r w:rsidR="000758AC">
        <w:rPr>
          <w:rFonts w:ascii="Times New Roman" w:hAnsi="Times New Roman" w:cs="Times New Roman"/>
          <w:sz w:val="24"/>
          <w:szCs w:val="24"/>
        </w:rPr>
        <w:t>ns</w:t>
      </w:r>
      <w:proofErr w:type="spellEnd"/>
      <w:r w:rsidR="000758AC">
        <w:rPr>
          <w:rFonts w:ascii="Times New Roman" w:hAnsi="Times New Roman" w:cs="Times New Roman"/>
          <w:sz w:val="24"/>
          <w:szCs w:val="24"/>
        </w:rPr>
        <w:t>)</w:t>
      </w:r>
      <w:r w:rsidRPr="008072E9">
        <w:rPr>
          <w:rFonts w:ascii="Times New Roman" w:hAnsi="Times New Roman" w:cs="Times New Roman"/>
          <w:sz w:val="24"/>
          <w:szCs w:val="24"/>
        </w:rPr>
        <w:t xml:space="preserve"> </w:t>
      </w:r>
      <w:r w:rsidR="000758AC">
        <w:rPr>
          <w:rFonts w:ascii="Times New Roman" w:hAnsi="Times New Roman" w:cs="Times New Roman"/>
          <w:sz w:val="24"/>
          <w:szCs w:val="24"/>
        </w:rPr>
        <w:t>nos permite a</w:t>
      </w:r>
      <w:r w:rsidRPr="008072E9">
        <w:rPr>
          <w:rFonts w:ascii="Times New Roman" w:hAnsi="Times New Roman" w:cs="Times New Roman"/>
          <w:sz w:val="24"/>
          <w:szCs w:val="24"/>
        </w:rPr>
        <w:t>cepta</w:t>
      </w:r>
      <w:r w:rsidR="000758AC">
        <w:rPr>
          <w:rFonts w:ascii="Times New Roman" w:hAnsi="Times New Roman" w:cs="Times New Roman"/>
          <w:sz w:val="24"/>
          <w:szCs w:val="24"/>
        </w:rPr>
        <w:t>r</w:t>
      </w:r>
      <w:r w:rsidRPr="008072E9">
        <w:rPr>
          <w:rFonts w:ascii="Times New Roman" w:hAnsi="Times New Roman" w:cs="Times New Roman"/>
          <w:sz w:val="24"/>
          <w:szCs w:val="24"/>
        </w:rPr>
        <w:t xml:space="preserve"> la Hipótesis alterna</w:t>
      </w:r>
      <w:r w:rsidR="000758AC">
        <w:rPr>
          <w:rFonts w:ascii="Times New Roman" w:hAnsi="Times New Roman" w:cs="Times New Roman"/>
          <w:sz w:val="24"/>
          <w:szCs w:val="24"/>
        </w:rPr>
        <w:t xml:space="preserve"> (H</w:t>
      </w:r>
      <w:r w:rsidR="000758AC" w:rsidRPr="000758AC">
        <w:rPr>
          <w:rFonts w:ascii="Times New Roman" w:hAnsi="Times New Roman" w:cs="Times New Roman"/>
          <w:sz w:val="24"/>
          <w:szCs w:val="24"/>
          <w:vertAlign w:val="subscript"/>
        </w:rPr>
        <w:t>1</w:t>
      </w:r>
      <w:r w:rsidR="000758AC">
        <w:rPr>
          <w:rFonts w:ascii="Times New Roman" w:hAnsi="Times New Roman" w:cs="Times New Roman"/>
          <w:sz w:val="24"/>
          <w:szCs w:val="24"/>
        </w:rPr>
        <w:t>)</w:t>
      </w:r>
      <w:r w:rsidRPr="008072E9">
        <w:rPr>
          <w:rFonts w:ascii="Times New Roman" w:hAnsi="Times New Roman" w:cs="Times New Roman"/>
          <w:sz w:val="24"/>
          <w:szCs w:val="24"/>
        </w:rPr>
        <w:t xml:space="preserve"> y se rechaza</w:t>
      </w:r>
      <w:r w:rsidR="000758AC">
        <w:rPr>
          <w:rFonts w:ascii="Times New Roman" w:hAnsi="Times New Roman" w:cs="Times New Roman"/>
          <w:sz w:val="24"/>
          <w:szCs w:val="24"/>
        </w:rPr>
        <w:t>r</w:t>
      </w:r>
      <w:r w:rsidRPr="008072E9">
        <w:rPr>
          <w:rFonts w:ascii="Times New Roman" w:hAnsi="Times New Roman" w:cs="Times New Roman"/>
          <w:sz w:val="24"/>
          <w:szCs w:val="24"/>
        </w:rPr>
        <w:t xml:space="preserve"> la Hipótesis nula</w:t>
      </w:r>
      <w:r w:rsidR="000758AC">
        <w:rPr>
          <w:rFonts w:ascii="Times New Roman" w:hAnsi="Times New Roman" w:cs="Times New Roman"/>
          <w:sz w:val="24"/>
          <w:szCs w:val="24"/>
        </w:rPr>
        <w:t xml:space="preserve"> (H</w:t>
      </w:r>
      <w:r w:rsidR="000758AC" w:rsidRPr="000758AC">
        <w:rPr>
          <w:rFonts w:ascii="Times New Roman" w:hAnsi="Times New Roman" w:cs="Times New Roman"/>
          <w:sz w:val="24"/>
          <w:szCs w:val="24"/>
          <w:vertAlign w:val="subscript"/>
        </w:rPr>
        <w:t>0</w:t>
      </w:r>
      <w:r w:rsidR="000758AC">
        <w:rPr>
          <w:rFonts w:ascii="Times New Roman" w:hAnsi="Times New Roman" w:cs="Times New Roman"/>
          <w:sz w:val="24"/>
          <w:szCs w:val="24"/>
        </w:rPr>
        <w:t>)</w:t>
      </w:r>
      <w:r w:rsidRPr="008072E9">
        <w:rPr>
          <w:rFonts w:ascii="Times New Roman" w:hAnsi="Times New Roman" w:cs="Times New Roman"/>
          <w:sz w:val="24"/>
          <w:szCs w:val="24"/>
        </w:rPr>
        <w:t xml:space="preserve"> hasta con un nivel de significancia del</w:t>
      </w:r>
      <w:r w:rsidR="000758AC">
        <w:rPr>
          <w:rFonts w:ascii="Times New Roman" w:hAnsi="Times New Roman" w:cs="Times New Roman"/>
          <w:sz w:val="24"/>
          <w:szCs w:val="24"/>
        </w:rPr>
        <w:t xml:space="preserve"> 1%, complementariamente la probabilidad es mayor a 0.</w:t>
      </w:r>
      <w:r w:rsidRPr="008072E9">
        <w:rPr>
          <w:rFonts w:ascii="Times New Roman" w:hAnsi="Times New Roman" w:cs="Times New Roman"/>
          <w:sz w:val="24"/>
          <w:szCs w:val="24"/>
        </w:rPr>
        <w:t xml:space="preserve">001, </w:t>
      </w:r>
      <w:r w:rsidR="000758AC">
        <w:rPr>
          <w:rFonts w:ascii="Times New Roman" w:hAnsi="Times New Roman" w:cs="Times New Roman"/>
          <w:sz w:val="24"/>
          <w:szCs w:val="24"/>
        </w:rPr>
        <w:t xml:space="preserve">(P&gt; 0.001) </w:t>
      </w:r>
      <w:r w:rsidRPr="008072E9">
        <w:rPr>
          <w:rFonts w:ascii="Times New Roman" w:hAnsi="Times New Roman" w:cs="Times New Roman"/>
          <w:sz w:val="24"/>
          <w:szCs w:val="24"/>
        </w:rPr>
        <w:t xml:space="preserve">es decir que </w:t>
      </w:r>
      <w:r w:rsidR="000758AC">
        <w:rPr>
          <w:rFonts w:ascii="Times New Roman" w:hAnsi="Times New Roman" w:cs="Times New Roman"/>
          <w:sz w:val="24"/>
          <w:szCs w:val="24"/>
        </w:rPr>
        <w:t xml:space="preserve">los ensayos son altamente confiables y no existieron diferencias significativas entre tratamientos tanto para ADEVAS como para la prueba de </w:t>
      </w:r>
      <w:proofErr w:type="spellStart"/>
      <w:r w:rsidR="000758AC">
        <w:rPr>
          <w:rFonts w:ascii="Times New Roman" w:hAnsi="Times New Roman" w:cs="Times New Roman"/>
          <w:sz w:val="24"/>
          <w:szCs w:val="24"/>
        </w:rPr>
        <w:t>Tukey</w:t>
      </w:r>
      <w:proofErr w:type="spellEnd"/>
      <w:r w:rsidR="000758AC">
        <w:rPr>
          <w:rFonts w:ascii="Times New Roman" w:hAnsi="Times New Roman" w:cs="Times New Roman"/>
          <w:sz w:val="24"/>
          <w:szCs w:val="24"/>
        </w:rPr>
        <w:t>.</w:t>
      </w:r>
    </w:p>
    <w:p w:rsidR="008072E9" w:rsidRPr="008072E9" w:rsidRDefault="008072E9" w:rsidP="008072E9">
      <w:pPr>
        <w:pStyle w:val="NormalWeb"/>
        <w:spacing w:line="360" w:lineRule="auto"/>
        <w:jc w:val="both"/>
      </w:pPr>
      <w:r w:rsidRPr="008072E9">
        <w:t xml:space="preserve">Se demuestra por lo tanto, que </w:t>
      </w:r>
      <w:r w:rsidR="00797F43">
        <w:t xml:space="preserve">si se puede elaborar diferentes productos de panificación con las mezclas de harina </w:t>
      </w:r>
    </w:p>
    <w:p w:rsidR="00AD03BF" w:rsidRPr="008072E9" w:rsidRDefault="00AD03BF" w:rsidP="00AD03BF">
      <w:pPr>
        <w:pStyle w:val="Standard"/>
        <w:spacing w:line="360" w:lineRule="auto"/>
        <w:ind w:left="284" w:right="424"/>
        <w:jc w:val="both"/>
        <w:rPr>
          <w:rFonts w:ascii="Times New Roman" w:hAnsi="Times New Roman" w:cs="Times New Roman"/>
          <w:lang w:val="es-MX"/>
        </w:rPr>
      </w:pPr>
    </w:p>
    <w:p w:rsidR="00AD03BF" w:rsidRPr="008072E9" w:rsidRDefault="00AD03BF" w:rsidP="00AD03BF">
      <w:pPr>
        <w:spacing w:line="360" w:lineRule="auto"/>
        <w:jc w:val="both"/>
        <w:rPr>
          <w:rFonts w:ascii="Times New Roman" w:hAnsi="Times New Roman" w:cs="Times New Roman"/>
          <w:b/>
          <w:sz w:val="24"/>
          <w:szCs w:val="24"/>
          <w:lang w:val="es-EC"/>
        </w:rPr>
      </w:pPr>
    </w:p>
    <w:p w:rsidR="00AD03BF" w:rsidRPr="008072E9" w:rsidRDefault="00AD03BF" w:rsidP="00AD03BF">
      <w:pPr>
        <w:spacing w:line="360" w:lineRule="auto"/>
        <w:jc w:val="both"/>
        <w:rPr>
          <w:rFonts w:ascii="Times New Roman" w:hAnsi="Times New Roman" w:cs="Times New Roman"/>
          <w:b/>
          <w:sz w:val="24"/>
          <w:szCs w:val="24"/>
          <w:lang w:val="es-EC"/>
        </w:rPr>
      </w:pPr>
    </w:p>
    <w:p w:rsidR="00AD03BF" w:rsidRDefault="00AD03BF" w:rsidP="00AD03BF">
      <w:pPr>
        <w:spacing w:line="360" w:lineRule="auto"/>
        <w:jc w:val="both"/>
        <w:rPr>
          <w:rFonts w:ascii="Times New Roman" w:hAnsi="Times New Roman" w:cs="Times New Roman"/>
          <w:b/>
          <w:sz w:val="24"/>
          <w:szCs w:val="24"/>
          <w:lang w:val="es-EC"/>
        </w:rPr>
      </w:pPr>
    </w:p>
    <w:p w:rsidR="000E7626" w:rsidRDefault="000E7626" w:rsidP="00D217CB">
      <w:pPr>
        <w:spacing w:line="360" w:lineRule="auto"/>
        <w:jc w:val="both"/>
        <w:rPr>
          <w:rFonts w:ascii="Times New Roman" w:hAnsi="Times New Roman" w:cs="Times New Roman"/>
          <w:b/>
          <w:sz w:val="24"/>
          <w:szCs w:val="24"/>
          <w:lang w:val="es-EC"/>
        </w:rPr>
        <w:sectPr w:rsidR="000E7626" w:rsidSect="000E7626">
          <w:pgSz w:w="11907" w:h="16839" w:code="10"/>
          <w:pgMar w:top="1701" w:right="1701" w:bottom="1701" w:left="2268" w:header="709" w:footer="709" w:gutter="0"/>
          <w:pgNumType w:start="72" w:chapStyle="1"/>
          <w:cols w:space="708"/>
          <w:docGrid w:linePitch="360"/>
        </w:sectPr>
      </w:pPr>
    </w:p>
    <w:p w:rsidR="00185A45" w:rsidRPr="00124C92" w:rsidRDefault="00185A45" w:rsidP="00124C92">
      <w:pPr>
        <w:pStyle w:val="Ttulo1"/>
        <w:jc w:val="both"/>
        <w:rPr>
          <w:rFonts w:ascii="Times New Roman" w:hAnsi="Times New Roman" w:cs="Times New Roman"/>
          <w:color w:val="auto"/>
          <w:lang w:val="en-US"/>
        </w:rPr>
      </w:pPr>
      <w:bookmarkStart w:id="32" w:name="_Toc472766300"/>
      <w:bookmarkStart w:id="33" w:name="_Toc473174508"/>
      <w:bookmarkStart w:id="34" w:name="_Toc499174993"/>
      <w:r w:rsidRPr="00124C92">
        <w:rPr>
          <w:rFonts w:ascii="Times New Roman" w:hAnsi="Times New Roman" w:cs="Times New Roman"/>
          <w:color w:val="auto"/>
          <w:lang w:val="en-US"/>
        </w:rPr>
        <w:lastRenderedPageBreak/>
        <w:t>CAPÍTULO VII</w:t>
      </w:r>
      <w:bookmarkEnd w:id="32"/>
      <w:bookmarkEnd w:id="33"/>
      <w:bookmarkEnd w:id="34"/>
    </w:p>
    <w:p w:rsidR="00185A45" w:rsidRPr="00124C92" w:rsidRDefault="00185A45" w:rsidP="00124C92">
      <w:pPr>
        <w:spacing w:after="0" w:line="240" w:lineRule="auto"/>
        <w:jc w:val="both"/>
        <w:rPr>
          <w:rFonts w:ascii="Times New Roman" w:hAnsi="Times New Roman" w:cs="Times New Roman"/>
          <w:sz w:val="24"/>
          <w:szCs w:val="28"/>
          <w:lang w:val="en-US"/>
        </w:rPr>
      </w:pPr>
    </w:p>
    <w:p w:rsidR="00185A45" w:rsidRPr="00124C92" w:rsidRDefault="00C8418F" w:rsidP="00F94AEE">
      <w:pPr>
        <w:pStyle w:val="Ttulo2"/>
        <w:numPr>
          <w:ilvl w:val="0"/>
          <w:numId w:val="24"/>
        </w:numPr>
        <w:jc w:val="both"/>
        <w:rPr>
          <w:rFonts w:ascii="Times New Roman" w:hAnsi="Times New Roman" w:cs="Times New Roman"/>
          <w:color w:val="auto"/>
          <w:sz w:val="28"/>
          <w:szCs w:val="28"/>
          <w:lang w:val="en-US"/>
        </w:rPr>
      </w:pPr>
      <w:bookmarkStart w:id="35" w:name="_Toc472577622"/>
      <w:bookmarkStart w:id="36" w:name="_Toc472766301"/>
      <w:bookmarkStart w:id="37" w:name="_Toc473174509"/>
      <w:bookmarkStart w:id="38" w:name="_Toc499174994"/>
      <w:r w:rsidRPr="00124C92">
        <w:rPr>
          <w:rFonts w:ascii="Times New Roman" w:hAnsi="Times New Roman" w:cs="Times New Roman"/>
          <w:color w:val="auto"/>
          <w:sz w:val="28"/>
          <w:szCs w:val="28"/>
          <w:lang w:val="en-US"/>
        </w:rPr>
        <w:t>CONCLUSIONES</w:t>
      </w:r>
      <w:bookmarkEnd w:id="35"/>
      <w:bookmarkEnd w:id="36"/>
      <w:bookmarkEnd w:id="37"/>
      <w:bookmarkEnd w:id="38"/>
      <w:r w:rsidR="004D4B6E" w:rsidRPr="00124C92">
        <w:rPr>
          <w:rFonts w:ascii="Times New Roman" w:hAnsi="Times New Roman" w:cs="Times New Roman"/>
          <w:color w:val="auto"/>
          <w:sz w:val="28"/>
          <w:szCs w:val="28"/>
          <w:lang w:val="en-US"/>
        </w:rPr>
        <w:t xml:space="preserve"> Y RECOMENDACIONES</w:t>
      </w:r>
    </w:p>
    <w:p w:rsidR="009A30C3" w:rsidRDefault="009A30C3" w:rsidP="009A30C3">
      <w:pPr>
        <w:rPr>
          <w:lang w:val="en-US"/>
        </w:rPr>
      </w:pPr>
    </w:p>
    <w:p w:rsidR="009A30C3" w:rsidRPr="009A30C3" w:rsidRDefault="006B4B76" w:rsidP="00F94AEE">
      <w:pPr>
        <w:pStyle w:val="Prrafodelista"/>
        <w:numPr>
          <w:ilvl w:val="1"/>
          <w:numId w:val="24"/>
        </w:num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s-EC"/>
        </w:rPr>
        <w:t xml:space="preserve"> </w:t>
      </w:r>
      <w:r w:rsidR="004C0D2E" w:rsidRPr="009A30C3">
        <w:rPr>
          <w:rFonts w:ascii="Times New Roman" w:hAnsi="Times New Roman" w:cs="Times New Roman"/>
          <w:b/>
          <w:sz w:val="24"/>
          <w:szCs w:val="24"/>
          <w:lang w:val="es-EC"/>
        </w:rPr>
        <w:t>Conclusiones</w:t>
      </w:r>
      <w:r w:rsidR="00124C92" w:rsidRPr="009A30C3">
        <w:rPr>
          <w:rFonts w:ascii="Times New Roman" w:hAnsi="Times New Roman" w:cs="Times New Roman"/>
          <w:b/>
          <w:sz w:val="24"/>
          <w:szCs w:val="24"/>
          <w:lang w:val="en-US"/>
        </w:rPr>
        <w:t xml:space="preserve"> </w:t>
      </w:r>
    </w:p>
    <w:p w:rsidR="00C8418F" w:rsidRDefault="004D4B6E" w:rsidP="00124C92">
      <w:pPr>
        <w:pStyle w:val="Standard"/>
        <w:tabs>
          <w:tab w:val="left" w:pos="4695"/>
        </w:tabs>
        <w:jc w:val="both"/>
        <w:rPr>
          <w:rFonts w:ascii="Times New Roman" w:hAnsi="Times New Roman" w:cs="Times New Roman"/>
          <w:bCs/>
          <w:lang w:val="en-US"/>
        </w:rPr>
      </w:pPr>
      <w:r>
        <w:rPr>
          <w:rFonts w:ascii="Times New Roman" w:hAnsi="Times New Roman" w:cs="Times New Roman"/>
          <w:bCs/>
          <w:lang w:val="en-US"/>
        </w:rPr>
        <w:tab/>
      </w:r>
    </w:p>
    <w:p w:rsidR="00C8418F" w:rsidRDefault="00124C92" w:rsidP="00F94AEE">
      <w:pPr>
        <w:pStyle w:val="Standard"/>
        <w:numPr>
          <w:ilvl w:val="0"/>
          <w:numId w:val="22"/>
        </w:numPr>
        <w:spacing w:line="360" w:lineRule="auto"/>
        <w:ind w:left="360"/>
        <w:jc w:val="both"/>
        <w:rPr>
          <w:rFonts w:ascii="Times New Roman" w:hAnsi="Times New Roman" w:cs="Times New Roman"/>
        </w:rPr>
      </w:pPr>
      <w:r>
        <w:rPr>
          <w:rFonts w:ascii="Times New Roman" w:hAnsi="Times New Roman" w:cs="Times New Roman"/>
          <w:bCs/>
          <w:lang w:val="es-CO"/>
        </w:rPr>
        <w:t>Se aprovechó</w:t>
      </w:r>
      <w:r w:rsidR="00C8418F" w:rsidRPr="00045884">
        <w:rPr>
          <w:rFonts w:ascii="Times New Roman" w:hAnsi="Times New Roman" w:cs="Times New Roman"/>
          <w:bCs/>
          <w:lang w:val="es-CO"/>
        </w:rPr>
        <w:t xml:space="preserve"> </w:t>
      </w:r>
      <w:r w:rsidR="00C8418F" w:rsidRPr="00045884">
        <w:rPr>
          <w:rFonts w:ascii="Times New Roman" w:hAnsi="Times New Roman" w:cs="Times New Roman"/>
          <w:bCs/>
        </w:rPr>
        <w:t>una harina enriquecida a partir de diferentes productos agrícolas</w:t>
      </w:r>
      <w:r w:rsidR="00C8418F" w:rsidRPr="00045884">
        <w:rPr>
          <w:rFonts w:ascii="Times New Roman" w:hAnsi="Times New Roman" w:cs="Times New Roman"/>
        </w:rPr>
        <w:t>, para la elaboració</w:t>
      </w:r>
      <w:r w:rsidR="00C8418F">
        <w:rPr>
          <w:rFonts w:ascii="Times New Roman" w:hAnsi="Times New Roman" w:cs="Times New Roman"/>
        </w:rPr>
        <w:t>n de productos de panificación</w:t>
      </w:r>
      <w:r w:rsidR="001B0992">
        <w:rPr>
          <w:rFonts w:ascii="Times New Roman" w:hAnsi="Times New Roman" w:cs="Times New Roman"/>
        </w:rPr>
        <w:t>.</w:t>
      </w:r>
      <w:r w:rsidR="00C8418F">
        <w:rPr>
          <w:rFonts w:ascii="Times New Roman" w:hAnsi="Times New Roman" w:cs="Times New Roman"/>
        </w:rPr>
        <w:t xml:space="preserve"> </w:t>
      </w:r>
    </w:p>
    <w:p w:rsidR="00C8418F" w:rsidRDefault="00C8418F" w:rsidP="00C904F0">
      <w:pPr>
        <w:pStyle w:val="Standard"/>
        <w:jc w:val="both"/>
        <w:rPr>
          <w:rFonts w:ascii="Times New Roman" w:hAnsi="Times New Roman" w:cs="Times New Roman"/>
        </w:rPr>
      </w:pPr>
    </w:p>
    <w:p w:rsidR="00124C92" w:rsidRDefault="00C8418F" w:rsidP="00F94AEE">
      <w:pPr>
        <w:pStyle w:val="Standard"/>
        <w:numPr>
          <w:ilvl w:val="0"/>
          <w:numId w:val="22"/>
        </w:numPr>
        <w:tabs>
          <w:tab w:val="left" w:pos="7938"/>
        </w:tabs>
        <w:spacing w:line="360" w:lineRule="auto"/>
        <w:ind w:left="360"/>
        <w:jc w:val="both"/>
        <w:rPr>
          <w:rFonts w:ascii="Times New Roman" w:hAnsi="Times New Roman" w:cs="Times New Roman"/>
        </w:rPr>
      </w:pPr>
      <w:r>
        <w:rPr>
          <w:rFonts w:ascii="Times New Roman" w:hAnsi="Times New Roman" w:cs="Times New Roman"/>
        </w:rPr>
        <w:t>Se estableció la mejor mez</w:t>
      </w:r>
      <w:r w:rsidRPr="00F87EFA">
        <w:rPr>
          <w:rFonts w:ascii="Times New Roman" w:hAnsi="Times New Roman" w:cs="Times New Roman"/>
        </w:rPr>
        <w:t xml:space="preserve">cla de harina </w:t>
      </w:r>
      <w:r>
        <w:rPr>
          <w:rFonts w:ascii="Times New Roman" w:hAnsi="Times New Roman" w:cs="Times New Roman"/>
        </w:rPr>
        <w:t xml:space="preserve">(chocho, quinua, trigo) de acuerdo al porcentaje de proteína para la elaboración de productos de panificación, </w:t>
      </w:r>
      <w:proofErr w:type="spellStart"/>
      <w:r>
        <w:rPr>
          <w:rFonts w:ascii="Times New Roman" w:hAnsi="Times New Roman" w:cs="Times New Roman"/>
        </w:rPr>
        <w:t>pa</w:t>
      </w:r>
      <w:r w:rsidR="00124C92">
        <w:rPr>
          <w:rFonts w:ascii="Times New Roman" w:hAnsi="Times New Roman" w:cs="Times New Roman"/>
        </w:rPr>
        <w:t>ncake</w:t>
      </w:r>
      <w:proofErr w:type="spellEnd"/>
      <w:r w:rsidR="00747DBE">
        <w:rPr>
          <w:rFonts w:ascii="Times New Roman" w:hAnsi="Times New Roman" w:cs="Times New Roman"/>
        </w:rPr>
        <w:t xml:space="preserve"> cuyo por</w:t>
      </w:r>
      <w:r>
        <w:rPr>
          <w:rFonts w:ascii="Times New Roman" w:hAnsi="Times New Roman" w:cs="Times New Roman"/>
        </w:rPr>
        <w:t xml:space="preserve">centaje </w:t>
      </w:r>
      <w:r w:rsidR="00747DBE">
        <w:rPr>
          <w:rFonts w:ascii="Times New Roman" w:hAnsi="Times New Roman" w:cs="Times New Roman"/>
        </w:rPr>
        <w:t>más</w:t>
      </w:r>
      <w:r w:rsidR="0021746F">
        <w:rPr>
          <w:rFonts w:ascii="Times New Roman" w:hAnsi="Times New Roman" w:cs="Times New Roman"/>
        </w:rPr>
        <w:t xml:space="preserve"> alto resulto </w:t>
      </w:r>
      <w:r>
        <w:rPr>
          <w:rFonts w:ascii="Times New Roman" w:hAnsi="Times New Roman" w:cs="Times New Roman"/>
        </w:rPr>
        <w:t xml:space="preserve">el </w:t>
      </w:r>
      <w:r w:rsidR="00BA7BBE">
        <w:rPr>
          <w:rFonts w:ascii="Times New Roman" w:hAnsi="Times New Roman" w:cs="Times New Roman"/>
        </w:rPr>
        <w:t>tratamiento</w:t>
      </w:r>
      <w:r w:rsidR="0021746F">
        <w:rPr>
          <w:rFonts w:ascii="Times New Roman" w:hAnsi="Times New Roman" w:cs="Times New Roman"/>
        </w:rPr>
        <w:t xml:space="preserve"> T</w:t>
      </w:r>
      <w:r>
        <w:rPr>
          <w:rFonts w:ascii="Times New Roman" w:hAnsi="Times New Roman" w:cs="Times New Roman"/>
        </w:rPr>
        <w:t xml:space="preserve">6 </w:t>
      </w:r>
      <w:r w:rsidR="00124C92">
        <w:rPr>
          <w:rFonts w:ascii="Times New Roman" w:hAnsi="Times New Roman" w:cs="Times New Roman"/>
        </w:rPr>
        <w:t>(30g de harina de quinua, 40g de harina de chocho, 30g de harina de trigo y 12% de miel</w:t>
      </w:r>
      <w:r w:rsidR="00C66AE0">
        <w:rPr>
          <w:rFonts w:ascii="Times New Roman" w:hAnsi="Times New Roman" w:cs="Times New Roman"/>
        </w:rPr>
        <w:t xml:space="preserve"> de abeja</w:t>
      </w:r>
      <w:r w:rsidR="00124C92">
        <w:rPr>
          <w:rFonts w:ascii="Times New Roman" w:hAnsi="Times New Roman" w:cs="Times New Roman"/>
        </w:rPr>
        <w:t xml:space="preserve">) </w:t>
      </w:r>
      <w:r>
        <w:rPr>
          <w:rFonts w:ascii="Times New Roman" w:hAnsi="Times New Roman" w:cs="Times New Roman"/>
        </w:rPr>
        <w:t xml:space="preserve">con un valor </w:t>
      </w:r>
      <w:r w:rsidR="00BA7BBE">
        <w:rPr>
          <w:rFonts w:ascii="Times New Roman" w:hAnsi="Times New Roman" w:cs="Times New Roman"/>
        </w:rPr>
        <w:t>de 21.4</w:t>
      </w:r>
      <w:r w:rsidR="00124C92">
        <w:rPr>
          <w:rFonts w:ascii="Times New Roman" w:hAnsi="Times New Roman" w:cs="Times New Roman"/>
        </w:rPr>
        <w:t>% de proteína en la mezcla.</w:t>
      </w:r>
    </w:p>
    <w:p w:rsidR="00124C92" w:rsidRDefault="00124C92" w:rsidP="00124C92">
      <w:pPr>
        <w:pStyle w:val="Prrafodelista"/>
        <w:rPr>
          <w:rFonts w:ascii="Times New Roman" w:hAnsi="Times New Roman" w:cs="Times New Roman"/>
        </w:rPr>
      </w:pPr>
    </w:p>
    <w:p w:rsidR="00CD3FDB" w:rsidRPr="00364F94" w:rsidRDefault="00124C92" w:rsidP="00F94AEE">
      <w:pPr>
        <w:pStyle w:val="Prrafodelista"/>
        <w:numPr>
          <w:ilvl w:val="0"/>
          <w:numId w:val="22"/>
        </w:numPr>
        <w:tabs>
          <w:tab w:val="left" w:pos="3285"/>
        </w:tabs>
        <w:spacing w:after="0" w:line="360" w:lineRule="auto"/>
        <w:ind w:left="360"/>
        <w:jc w:val="both"/>
        <w:rPr>
          <w:rFonts w:ascii="Times New Roman" w:hAnsi="Times New Roman" w:cs="Times New Roman"/>
          <w:sz w:val="24"/>
          <w:szCs w:val="24"/>
        </w:rPr>
      </w:pPr>
      <w:r w:rsidRPr="00364F94">
        <w:rPr>
          <w:rFonts w:ascii="Times New Roman" w:hAnsi="Times New Roman" w:cs="Times New Roman"/>
          <w:sz w:val="24"/>
          <w:szCs w:val="24"/>
        </w:rPr>
        <w:t xml:space="preserve">Se determinó que </w:t>
      </w:r>
      <w:r w:rsidR="00C8418F" w:rsidRPr="00364F94">
        <w:rPr>
          <w:rFonts w:ascii="Times New Roman" w:hAnsi="Times New Roman" w:cs="Times New Roman"/>
          <w:sz w:val="24"/>
          <w:szCs w:val="24"/>
        </w:rPr>
        <w:t xml:space="preserve">el porcentaje óptimo del mejorador natural miel de abeja en la elaboración de </w:t>
      </w:r>
      <w:proofErr w:type="spellStart"/>
      <w:r w:rsidR="00C8418F" w:rsidRPr="00364F94">
        <w:rPr>
          <w:rFonts w:ascii="Times New Roman" w:hAnsi="Times New Roman" w:cs="Times New Roman"/>
          <w:sz w:val="24"/>
          <w:szCs w:val="24"/>
        </w:rPr>
        <w:t>pancake</w:t>
      </w:r>
      <w:proofErr w:type="spellEnd"/>
      <w:r w:rsidR="00CD3FDB" w:rsidRPr="00364F94">
        <w:rPr>
          <w:rFonts w:ascii="Times New Roman" w:hAnsi="Times New Roman" w:cs="Times New Roman"/>
          <w:sz w:val="24"/>
          <w:szCs w:val="24"/>
        </w:rPr>
        <w:t xml:space="preserve"> </w:t>
      </w:r>
      <w:r w:rsidR="00BC2BD2" w:rsidRPr="00364F94">
        <w:rPr>
          <w:rFonts w:ascii="Times New Roman" w:hAnsi="Times New Roman" w:cs="Times New Roman"/>
          <w:sz w:val="24"/>
          <w:szCs w:val="24"/>
        </w:rPr>
        <w:t xml:space="preserve">el cual fue </w:t>
      </w:r>
      <w:r w:rsidRPr="00364F94">
        <w:rPr>
          <w:rFonts w:ascii="Times New Roman" w:hAnsi="Times New Roman" w:cs="Times New Roman"/>
          <w:sz w:val="24"/>
          <w:szCs w:val="24"/>
        </w:rPr>
        <w:t xml:space="preserve">el T6 y T3 </w:t>
      </w:r>
      <w:r w:rsidR="00717B80" w:rsidRPr="00364F94">
        <w:rPr>
          <w:rFonts w:ascii="Times New Roman" w:hAnsi="Times New Roman" w:cs="Times New Roman"/>
          <w:sz w:val="24"/>
          <w:szCs w:val="24"/>
        </w:rPr>
        <w:t>(miel de abeja 12 %)</w:t>
      </w:r>
      <w:r w:rsidRPr="00364F94">
        <w:rPr>
          <w:rFonts w:ascii="Times New Roman" w:hAnsi="Times New Roman" w:cs="Times New Roman"/>
          <w:sz w:val="24"/>
          <w:szCs w:val="24"/>
        </w:rPr>
        <w:t>.</w:t>
      </w:r>
    </w:p>
    <w:p w:rsidR="00124C92" w:rsidRPr="00124C92" w:rsidRDefault="00124C92" w:rsidP="00124C92">
      <w:pPr>
        <w:spacing w:after="0" w:line="240" w:lineRule="auto"/>
        <w:rPr>
          <w:rFonts w:ascii="Times New Roman" w:hAnsi="Times New Roman" w:cs="Times New Roman"/>
        </w:rPr>
      </w:pPr>
    </w:p>
    <w:p w:rsidR="00CD3FDB" w:rsidRDefault="00124C92" w:rsidP="00F94AEE">
      <w:pPr>
        <w:pStyle w:val="Standard"/>
        <w:numPr>
          <w:ilvl w:val="0"/>
          <w:numId w:val="22"/>
        </w:numPr>
        <w:spacing w:line="360" w:lineRule="auto"/>
        <w:ind w:left="360"/>
        <w:jc w:val="both"/>
        <w:rPr>
          <w:rFonts w:ascii="Times New Roman" w:hAnsi="Times New Roman" w:cs="Times New Roman"/>
        </w:rPr>
      </w:pPr>
      <w:r>
        <w:rPr>
          <w:rFonts w:ascii="Times New Roman" w:hAnsi="Times New Roman" w:cs="Times New Roman"/>
          <w:lang w:val="es-MX"/>
        </w:rPr>
        <w:t>Al evaluarse</w:t>
      </w:r>
      <w:r w:rsidR="00CD3FDB">
        <w:rPr>
          <w:rFonts w:ascii="Times New Roman" w:hAnsi="Times New Roman" w:cs="Times New Roman"/>
        </w:rPr>
        <w:t xml:space="preserve"> sensorialmente los productos elaborados para determinar el mejor tratamiento</w:t>
      </w:r>
      <w:r w:rsidR="00724FDF" w:rsidRPr="00724FDF">
        <w:rPr>
          <w:rFonts w:ascii="Times New Roman" w:hAnsi="Times New Roman" w:cs="Times New Roman"/>
        </w:rPr>
        <w:t xml:space="preserve"> </w:t>
      </w:r>
      <w:r w:rsidR="00724FDF">
        <w:rPr>
          <w:rFonts w:ascii="Times New Roman" w:hAnsi="Times New Roman" w:cs="Times New Roman"/>
        </w:rPr>
        <w:t>con cuatro características medidas por un panel de 10 catadores</w:t>
      </w:r>
      <w:r>
        <w:rPr>
          <w:rFonts w:ascii="Times New Roman" w:hAnsi="Times New Roman" w:cs="Times New Roman"/>
        </w:rPr>
        <w:t>;</w:t>
      </w:r>
      <w:r w:rsidR="00724FDF">
        <w:rPr>
          <w:rFonts w:ascii="Times New Roman" w:hAnsi="Times New Roman" w:cs="Times New Roman"/>
        </w:rPr>
        <w:t xml:space="preserve"> en las que el valor  de la media para el mejor tratamiento (olor T3=3,7, sabor T3= 3,7, aceptabilidad T3=3,8 textura T2=3,7)</w:t>
      </w:r>
      <w:r w:rsidR="00724FDF" w:rsidRPr="00516C9B">
        <w:rPr>
          <w:sz w:val="23"/>
          <w:szCs w:val="23"/>
        </w:rPr>
        <w:t xml:space="preserve"> </w:t>
      </w:r>
      <w:r w:rsidR="00724FDF" w:rsidRPr="00516C9B">
        <w:rPr>
          <w:rFonts w:ascii="Times New Roman" w:hAnsi="Times New Roman" w:cs="Times New Roman"/>
        </w:rPr>
        <w:t>existiendo una diferencia</w:t>
      </w:r>
      <w:r w:rsidR="00724FDF">
        <w:rPr>
          <w:rFonts w:ascii="Times New Roman" w:hAnsi="Times New Roman" w:cs="Times New Roman"/>
        </w:rPr>
        <w:t xml:space="preserve"> en la textura </w:t>
      </w:r>
      <w:r w:rsidR="00724FDF" w:rsidRPr="00516C9B">
        <w:rPr>
          <w:rFonts w:ascii="Times New Roman" w:hAnsi="Times New Roman" w:cs="Times New Roman"/>
        </w:rPr>
        <w:t xml:space="preserve">con relación a las otras características de la evaluación sensorial en </w:t>
      </w:r>
      <w:r>
        <w:rPr>
          <w:rFonts w:ascii="Times New Roman" w:hAnsi="Times New Roman" w:cs="Times New Roman"/>
        </w:rPr>
        <w:t>las que el mejor tratamiento fue</w:t>
      </w:r>
      <w:r w:rsidR="00724FDF" w:rsidRPr="00516C9B">
        <w:rPr>
          <w:rFonts w:ascii="Times New Roman" w:hAnsi="Times New Roman" w:cs="Times New Roman"/>
        </w:rPr>
        <w:t xml:space="preserve"> el T3</w:t>
      </w:r>
      <w:r w:rsidR="00C66AE0">
        <w:rPr>
          <w:rFonts w:ascii="Times New Roman" w:hAnsi="Times New Roman" w:cs="Times New Roman"/>
        </w:rPr>
        <w:t xml:space="preserve"> sabor, aceptabilidad, textura</w:t>
      </w:r>
      <w:r>
        <w:rPr>
          <w:rFonts w:ascii="Times New Roman" w:hAnsi="Times New Roman" w:cs="Times New Roman"/>
        </w:rPr>
        <w:t>.</w:t>
      </w:r>
    </w:p>
    <w:p w:rsidR="00717B80" w:rsidRPr="00124C92" w:rsidRDefault="00717B80" w:rsidP="00124C92">
      <w:pPr>
        <w:autoSpaceDE w:val="0"/>
        <w:autoSpaceDN w:val="0"/>
        <w:adjustRightInd w:val="0"/>
        <w:spacing w:after="0" w:line="240" w:lineRule="auto"/>
        <w:jc w:val="both"/>
        <w:rPr>
          <w:rFonts w:ascii="Times New Roman" w:hAnsi="Times New Roman" w:cs="Times New Roman"/>
          <w:sz w:val="24"/>
          <w:szCs w:val="24"/>
          <w:lang w:val="es-EC"/>
        </w:rPr>
      </w:pPr>
    </w:p>
    <w:p w:rsidR="00C8418F" w:rsidRPr="00CC7F11" w:rsidRDefault="00C856CE" w:rsidP="00F94AEE">
      <w:pPr>
        <w:pStyle w:val="Prrafodelista"/>
        <w:numPr>
          <w:ilvl w:val="0"/>
          <w:numId w:val="22"/>
        </w:numPr>
        <w:spacing w:line="360" w:lineRule="auto"/>
        <w:ind w:left="360"/>
        <w:jc w:val="both"/>
        <w:rPr>
          <w:rFonts w:ascii="Times New Roman" w:hAnsi="Times New Roman" w:cs="Times New Roman"/>
          <w:sz w:val="24"/>
          <w:szCs w:val="24"/>
        </w:rPr>
      </w:pPr>
      <w:r w:rsidRPr="00CC7F11">
        <w:rPr>
          <w:rFonts w:ascii="Times New Roman" w:hAnsi="Times New Roman" w:cs="Times New Roman"/>
          <w:sz w:val="24"/>
          <w:szCs w:val="24"/>
          <w:lang w:val="es-EC"/>
        </w:rPr>
        <w:t>Finalmente e</w:t>
      </w:r>
      <w:r w:rsidR="00124C92" w:rsidRPr="00CC7F11">
        <w:rPr>
          <w:rFonts w:ascii="Times New Roman" w:hAnsi="Times New Roman" w:cs="Times New Roman"/>
          <w:sz w:val="24"/>
          <w:szCs w:val="24"/>
          <w:lang w:val="es-EC"/>
        </w:rPr>
        <w:t>l análisis</w:t>
      </w:r>
      <w:r w:rsidR="00124C92" w:rsidRPr="00CC7F11">
        <w:rPr>
          <w:rFonts w:ascii="Times New Roman" w:hAnsi="Times New Roman" w:cs="Times New Roman"/>
          <w:sz w:val="24"/>
          <w:szCs w:val="24"/>
        </w:rPr>
        <w:t xml:space="preserve"> bromatológico</w:t>
      </w:r>
      <w:r w:rsidR="00C8418F" w:rsidRPr="00CC7F11">
        <w:rPr>
          <w:rFonts w:ascii="Times New Roman" w:hAnsi="Times New Roman" w:cs="Times New Roman"/>
          <w:sz w:val="24"/>
          <w:szCs w:val="24"/>
        </w:rPr>
        <w:t xml:space="preserve"> (humedad, cenizas</w:t>
      </w:r>
      <w:r w:rsidRPr="00CC7F11">
        <w:rPr>
          <w:rFonts w:ascii="Times New Roman" w:hAnsi="Times New Roman" w:cs="Times New Roman"/>
          <w:sz w:val="24"/>
          <w:szCs w:val="24"/>
        </w:rPr>
        <w:t xml:space="preserve"> y proteína</w:t>
      </w:r>
      <w:r w:rsidR="00C8418F" w:rsidRPr="00CC7F11">
        <w:rPr>
          <w:rFonts w:ascii="Times New Roman" w:hAnsi="Times New Roman" w:cs="Times New Roman"/>
          <w:sz w:val="24"/>
          <w:szCs w:val="24"/>
        </w:rPr>
        <w:t>) de</w:t>
      </w:r>
      <w:r w:rsidRPr="00CC7F11">
        <w:rPr>
          <w:rFonts w:ascii="Times New Roman" w:hAnsi="Times New Roman" w:cs="Times New Roman"/>
          <w:sz w:val="24"/>
          <w:szCs w:val="24"/>
        </w:rPr>
        <w:t>l</w:t>
      </w:r>
      <w:r w:rsidR="00C8418F" w:rsidRPr="00CC7F11">
        <w:rPr>
          <w:rFonts w:ascii="Times New Roman" w:hAnsi="Times New Roman" w:cs="Times New Roman"/>
          <w:sz w:val="24"/>
          <w:szCs w:val="24"/>
        </w:rPr>
        <w:t xml:space="preserve"> </w:t>
      </w:r>
      <w:r w:rsidRPr="00CC7F11">
        <w:rPr>
          <w:rFonts w:ascii="Times New Roman" w:hAnsi="Times New Roman" w:cs="Times New Roman"/>
          <w:sz w:val="24"/>
          <w:szCs w:val="24"/>
        </w:rPr>
        <w:t>T6 (30g de harina de quinua, 40g de harina de chocho, 30g de harina de trigo y 12% de miel)</w:t>
      </w:r>
      <w:r w:rsidR="00717B80" w:rsidRPr="00CC7F11">
        <w:rPr>
          <w:rFonts w:ascii="Times New Roman" w:hAnsi="Times New Roman" w:cs="Times New Roman"/>
          <w:sz w:val="24"/>
          <w:szCs w:val="24"/>
        </w:rPr>
        <w:t xml:space="preserve"> en el producto elaborado </w:t>
      </w:r>
      <w:proofErr w:type="spellStart"/>
      <w:r w:rsidR="00717B80" w:rsidRPr="00CC7F11">
        <w:rPr>
          <w:rFonts w:ascii="Times New Roman" w:hAnsi="Times New Roman" w:cs="Times New Roman"/>
          <w:sz w:val="24"/>
          <w:szCs w:val="24"/>
        </w:rPr>
        <w:t>pancake</w:t>
      </w:r>
      <w:proofErr w:type="spellEnd"/>
      <w:r w:rsidR="00717B80" w:rsidRPr="00CC7F11">
        <w:rPr>
          <w:rFonts w:ascii="Times New Roman" w:hAnsi="Times New Roman" w:cs="Times New Roman"/>
          <w:sz w:val="24"/>
          <w:szCs w:val="24"/>
        </w:rPr>
        <w:t>,</w:t>
      </w:r>
      <w:r w:rsidRPr="00CC7F11">
        <w:rPr>
          <w:rFonts w:ascii="Times New Roman" w:hAnsi="Times New Roman" w:cs="Times New Roman"/>
          <w:sz w:val="24"/>
          <w:szCs w:val="24"/>
        </w:rPr>
        <w:t xml:space="preserve"> se determinó un</w:t>
      </w:r>
      <w:r w:rsidRPr="00CC7F11">
        <w:rPr>
          <w:rFonts w:ascii="Times New Roman" w:hAnsi="Times New Roman" w:cs="Times New Roman"/>
          <w:sz w:val="24"/>
          <w:szCs w:val="24"/>
          <w:lang w:eastAsia="es-ES"/>
        </w:rPr>
        <w:t xml:space="preserve"> porcentaje de</w:t>
      </w:r>
      <w:r w:rsidR="00717B80" w:rsidRPr="00CC7F11">
        <w:rPr>
          <w:rFonts w:ascii="Times New Roman" w:hAnsi="Times New Roman" w:cs="Times New Roman"/>
          <w:sz w:val="24"/>
          <w:szCs w:val="24"/>
          <w:lang w:eastAsia="es-ES"/>
        </w:rPr>
        <w:t xml:space="preserve"> humedad en la mu</w:t>
      </w:r>
      <w:r w:rsidRPr="00CC7F11">
        <w:rPr>
          <w:rFonts w:ascii="Times New Roman" w:hAnsi="Times New Roman" w:cs="Times New Roman"/>
          <w:sz w:val="24"/>
          <w:szCs w:val="24"/>
          <w:lang w:eastAsia="es-ES"/>
        </w:rPr>
        <w:t xml:space="preserve">estra </w:t>
      </w:r>
      <w:r w:rsidR="00717B80" w:rsidRPr="00CC7F11">
        <w:rPr>
          <w:rFonts w:ascii="Times New Roman" w:hAnsi="Times New Roman" w:cs="Times New Roman"/>
          <w:sz w:val="24"/>
          <w:szCs w:val="24"/>
          <w:lang w:eastAsia="es-ES"/>
        </w:rPr>
        <w:t>de  23.03%</w:t>
      </w:r>
      <w:r w:rsidR="00CD3FDB" w:rsidRPr="00CC7F11">
        <w:rPr>
          <w:rFonts w:ascii="Times New Roman" w:hAnsi="Times New Roman" w:cs="Times New Roman"/>
          <w:sz w:val="24"/>
          <w:szCs w:val="24"/>
        </w:rPr>
        <w:t>,</w:t>
      </w:r>
      <w:r w:rsidR="00CD3FDB" w:rsidRPr="00CC7F11">
        <w:rPr>
          <w:rFonts w:ascii="Times New Roman" w:hAnsi="Times New Roman" w:cs="Times New Roman"/>
          <w:sz w:val="24"/>
          <w:szCs w:val="24"/>
          <w:lang w:eastAsia="es-ES"/>
        </w:rPr>
        <w:t xml:space="preserve"> el resultad</w:t>
      </w:r>
      <w:r w:rsidRPr="00CC7F11">
        <w:rPr>
          <w:rFonts w:ascii="Times New Roman" w:hAnsi="Times New Roman" w:cs="Times New Roman"/>
          <w:sz w:val="24"/>
          <w:szCs w:val="24"/>
          <w:lang w:eastAsia="es-ES"/>
        </w:rPr>
        <w:t>o de la ceniza fue</w:t>
      </w:r>
      <w:r w:rsidR="00CD3FDB" w:rsidRPr="00CC7F11">
        <w:rPr>
          <w:rFonts w:ascii="Times New Roman" w:hAnsi="Times New Roman" w:cs="Times New Roman"/>
          <w:sz w:val="24"/>
          <w:szCs w:val="24"/>
          <w:lang w:eastAsia="es-ES"/>
        </w:rPr>
        <w:t xml:space="preserve"> de 2,48%</w:t>
      </w:r>
      <w:r w:rsidRPr="00CC7F11">
        <w:rPr>
          <w:rFonts w:ascii="Times New Roman" w:hAnsi="Times New Roman" w:cs="Times New Roman"/>
          <w:sz w:val="24"/>
          <w:szCs w:val="24"/>
          <w:lang w:eastAsia="es-ES"/>
        </w:rPr>
        <w:t xml:space="preserve">; mientras que el contenido de proteína fue de 16.9%, dichos valores  al ser comparados con los valores establecidos por la Normativa Técnica vigente fueron elevados.  </w:t>
      </w:r>
    </w:p>
    <w:p w:rsidR="000E7626" w:rsidRDefault="000E7626" w:rsidP="00C05267">
      <w:pPr>
        <w:pStyle w:val="Standard"/>
        <w:spacing w:line="360" w:lineRule="auto"/>
        <w:jc w:val="center"/>
        <w:rPr>
          <w:rFonts w:ascii="Times New Roman" w:hAnsi="Times New Roman" w:cs="Times New Roman"/>
        </w:rPr>
        <w:sectPr w:rsidR="000E7626" w:rsidSect="000E7626">
          <w:pgSz w:w="11907" w:h="16839" w:code="10"/>
          <w:pgMar w:top="1701" w:right="1701" w:bottom="1701" w:left="2268" w:header="709" w:footer="709" w:gutter="0"/>
          <w:pgNumType w:start="73" w:chapStyle="1"/>
          <w:cols w:space="708"/>
          <w:docGrid w:linePitch="360"/>
        </w:sectPr>
      </w:pPr>
    </w:p>
    <w:p w:rsidR="004D4B6E" w:rsidRDefault="006B4B76" w:rsidP="00F94AEE">
      <w:pPr>
        <w:pStyle w:val="Prrafodelista"/>
        <w:numPr>
          <w:ilvl w:val="1"/>
          <w:numId w:val="24"/>
        </w:numPr>
        <w:spacing w:line="360" w:lineRule="auto"/>
        <w:rPr>
          <w:rFonts w:ascii="Times New Roman" w:hAnsi="Times New Roman" w:cs="Times New Roman"/>
          <w:b/>
          <w:sz w:val="24"/>
          <w:szCs w:val="24"/>
          <w:lang w:val="en-US"/>
        </w:rPr>
      </w:pPr>
      <w:r w:rsidRPr="00F13AA0">
        <w:rPr>
          <w:rFonts w:ascii="Times New Roman" w:hAnsi="Times New Roman" w:cs="Times New Roman"/>
          <w:b/>
          <w:sz w:val="24"/>
          <w:szCs w:val="24"/>
          <w:lang w:val="es-EC"/>
        </w:rPr>
        <w:lastRenderedPageBreak/>
        <w:t xml:space="preserve"> </w:t>
      </w:r>
      <w:proofErr w:type="spellStart"/>
      <w:r w:rsidR="004C0D2E" w:rsidRPr="004D4B6E">
        <w:rPr>
          <w:rFonts w:ascii="Times New Roman" w:hAnsi="Times New Roman" w:cs="Times New Roman"/>
          <w:b/>
          <w:sz w:val="24"/>
          <w:szCs w:val="24"/>
          <w:lang w:val="en-US"/>
        </w:rPr>
        <w:t>Recomendaciones</w:t>
      </w:r>
      <w:proofErr w:type="spellEnd"/>
    </w:p>
    <w:p w:rsidR="004D4B6E" w:rsidRDefault="004D4B6E" w:rsidP="00C856CE">
      <w:pPr>
        <w:pStyle w:val="Prrafodelista"/>
        <w:spacing w:after="0" w:line="240" w:lineRule="auto"/>
        <w:ind w:left="0"/>
        <w:rPr>
          <w:rFonts w:ascii="Times New Roman" w:hAnsi="Times New Roman" w:cs="Times New Roman"/>
          <w:b/>
          <w:sz w:val="24"/>
          <w:szCs w:val="24"/>
          <w:lang w:val="en-US"/>
        </w:rPr>
      </w:pPr>
    </w:p>
    <w:p w:rsidR="004D4B6E" w:rsidRPr="00C856CE" w:rsidRDefault="004D4B6E" w:rsidP="00F94AEE">
      <w:pPr>
        <w:pStyle w:val="Prrafodelista"/>
        <w:numPr>
          <w:ilvl w:val="0"/>
          <w:numId w:val="23"/>
        </w:numPr>
        <w:spacing w:line="360" w:lineRule="auto"/>
        <w:ind w:left="360"/>
        <w:jc w:val="both"/>
        <w:rPr>
          <w:rFonts w:ascii="Times New Roman" w:hAnsi="Times New Roman" w:cs="Times New Roman"/>
          <w:b/>
          <w:sz w:val="24"/>
          <w:szCs w:val="24"/>
        </w:rPr>
      </w:pPr>
      <w:r w:rsidRPr="004D4B6E">
        <w:rPr>
          <w:rFonts w:ascii="Times New Roman" w:hAnsi="Times New Roman" w:cs="Times New Roman"/>
          <w:sz w:val="24"/>
          <w:szCs w:val="24"/>
        </w:rPr>
        <w:t>Mantener el valor de la humedad en las harinas en un porcentaje del 12 al 14 % recomendados bibliográficamente para la prevención del desarrollo microbiano</w:t>
      </w:r>
      <w:r w:rsidR="001D544D">
        <w:rPr>
          <w:rFonts w:ascii="Times New Roman" w:hAnsi="Times New Roman" w:cs="Times New Roman"/>
          <w:sz w:val="24"/>
          <w:szCs w:val="24"/>
        </w:rPr>
        <w:t>, y de acurdo a la norma INEN</w:t>
      </w:r>
      <w:r w:rsidRPr="004D4B6E">
        <w:rPr>
          <w:rFonts w:ascii="Times New Roman" w:hAnsi="Times New Roman" w:cs="Times New Roman"/>
          <w:sz w:val="24"/>
          <w:szCs w:val="24"/>
        </w:rPr>
        <w:t>.</w:t>
      </w:r>
    </w:p>
    <w:p w:rsidR="00C856CE" w:rsidRPr="004D4B6E" w:rsidRDefault="00C856CE" w:rsidP="00C856CE">
      <w:pPr>
        <w:pStyle w:val="Prrafodelista"/>
        <w:spacing w:after="0" w:line="240" w:lineRule="auto"/>
        <w:ind w:left="357"/>
        <w:jc w:val="both"/>
        <w:rPr>
          <w:rFonts w:ascii="Times New Roman" w:hAnsi="Times New Roman" w:cs="Times New Roman"/>
          <w:b/>
          <w:sz w:val="24"/>
          <w:szCs w:val="24"/>
        </w:rPr>
      </w:pPr>
    </w:p>
    <w:p w:rsidR="00C904F0" w:rsidRPr="00C904F0" w:rsidRDefault="00C904F0" w:rsidP="00C904F0">
      <w:pPr>
        <w:pStyle w:val="Prrafodelista"/>
        <w:numPr>
          <w:ilvl w:val="0"/>
          <w:numId w:val="23"/>
        </w:numPr>
        <w:spacing w:after="0" w:line="360" w:lineRule="auto"/>
        <w:ind w:left="360"/>
        <w:jc w:val="both"/>
        <w:rPr>
          <w:rFonts w:ascii="Times New Roman" w:hAnsi="Times New Roman" w:cs="Times New Roman"/>
          <w:sz w:val="24"/>
          <w:szCs w:val="24"/>
        </w:rPr>
      </w:pPr>
      <w:r>
        <w:rPr>
          <w:rFonts w:ascii="Times New Roman" w:eastAsia="Times New Roman" w:hAnsi="Times New Roman" w:cs="Times New Roman"/>
          <w:sz w:val="24"/>
          <w:szCs w:val="24"/>
          <w:lang w:eastAsia="es-MX"/>
        </w:rPr>
        <w:t>Elaborar harina de chocho integral</w:t>
      </w:r>
      <w:r w:rsidR="00C856CE">
        <w:rPr>
          <w:rFonts w:ascii="Times New Roman" w:eastAsia="Times New Roman" w:hAnsi="Times New Roman" w:cs="Times New Roman"/>
          <w:sz w:val="24"/>
          <w:szCs w:val="24"/>
          <w:lang w:eastAsia="es-MX"/>
        </w:rPr>
        <w:t xml:space="preserve"> a fin de evitar pérdidas de proteína y fibra </w:t>
      </w:r>
      <w:r>
        <w:rPr>
          <w:rFonts w:ascii="Times New Roman" w:eastAsia="Times New Roman" w:hAnsi="Times New Roman" w:cs="Times New Roman"/>
          <w:sz w:val="24"/>
          <w:szCs w:val="24"/>
          <w:lang w:eastAsia="es-MX"/>
        </w:rPr>
        <w:t>contenida</w:t>
      </w:r>
      <w:r w:rsidR="00C856CE">
        <w:rPr>
          <w:rFonts w:ascii="Times New Roman" w:eastAsia="Times New Roman" w:hAnsi="Times New Roman" w:cs="Times New Roman"/>
          <w:sz w:val="24"/>
          <w:szCs w:val="24"/>
          <w:lang w:eastAsia="es-MX"/>
        </w:rPr>
        <w:t xml:space="preserve"> en el pericarpio</w:t>
      </w:r>
      <w:r>
        <w:rPr>
          <w:rFonts w:ascii="Times New Roman" w:eastAsia="Times New Roman" w:hAnsi="Times New Roman" w:cs="Times New Roman"/>
          <w:sz w:val="24"/>
          <w:szCs w:val="24"/>
          <w:lang w:eastAsia="es-MX"/>
        </w:rPr>
        <w:t>, además se aumentara el rendimiento</w:t>
      </w:r>
      <w:r w:rsidR="008E1465">
        <w:rPr>
          <w:rFonts w:ascii="Times New Roman" w:eastAsia="Times New Roman" w:hAnsi="Times New Roman" w:cs="Times New Roman"/>
          <w:sz w:val="24"/>
          <w:szCs w:val="24"/>
          <w:lang w:eastAsia="es-MX"/>
        </w:rPr>
        <w:t xml:space="preserve"> de harina</w:t>
      </w:r>
      <w:r>
        <w:rPr>
          <w:rFonts w:ascii="Times New Roman" w:eastAsia="Times New Roman" w:hAnsi="Times New Roman" w:cs="Times New Roman"/>
          <w:sz w:val="24"/>
          <w:szCs w:val="24"/>
          <w:lang w:eastAsia="es-MX"/>
        </w:rPr>
        <w:t>.</w:t>
      </w:r>
    </w:p>
    <w:p w:rsidR="00C904F0" w:rsidRPr="00C904F0" w:rsidRDefault="00C904F0" w:rsidP="00C904F0">
      <w:pPr>
        <w:pStyle w:val="Prrafodelista"/>
        <w:rPr>
          <w:rFonts w:ascii="Times New Roman" w:hAnsi="Times New Roman" w:cs="Times New Roman"/>
          <w:sz w:val="24"/>
          <w:szCs w:val="24"/>
        </w:rPr>
      </w:pPr>
    </w:p>
    <w:p w:rsidR="004D4B6E" w:rsidRPr="00C856CE" w:rsidRDefault="004D4B6E" w:rsidP="00F94AEE">
      <w:pPr>
        <w:pStyle w:val="Prrafodelista"/>
        <w:numPr>
          <w:ilvl w:val="0"/>
          <w:numId w:val="23"/>
        </w:numPr>
        <w:autoSpaceDE w:val="0"/>
        <w:autoSpaceDN w:val="0"/>
        <w:adjustRightInd w:val="0"/>
        <w:spacing w:after="0" w:line="360" w:lineRule="auto"/>
        <w:ind w:left="360"/>
        <w:jc w:val="both"/>
        <w:rPr>
          <w:rFonts w:ascii="Times New Roman" w:hAnsi="Times New Roman" w:cs="Times New Roman"/>
          <w:sz w:val="24"/>
          <w:szCs w:val="28"/>
          <w:lang w:val="es-EC"/>
        </w:rPr>
      </w:pPr>
      <w:r w:rsidRPr="00C856CE">
        <w:rPr>
          <w:rFonts w:ascii="Times New Roman" w:hAnsi="Times New Roman" w:cs="Times New Roman"/>
          <w:sz w:val="24"/>
          <w:szCs w:val="28"/>
          <w:lang w:val="es-EC"/>
        </w:rPr>
        <w:t>Aplicar antes durante y después del proce</w:t>
      </w:r>
      <w:r w:rsidR="009A30C3" w:rsidRPr="00C856CE">
        <w:rPr>
          <w:rFonts w:ascii="Times New Roman" w:hAnsi="Times New Roman" w:cs="Times New Roman"/>
          <w:sz w:val="24"/>
          <w:szCs w:val="28"/>
          <w:lang w:val="es-EC"/>
        </w:rPr>
        <w:t xml:space="preserve">so de elaboración de </w:t>
      </w:r>
      <w:proofErr w:type="spellStart"/>
      <w:r w:rsidR="009A30C3" w:rsidRPr="00C856CE">
        <w:rPr>
          <w:rFonts w:ascii="Times New Roman" w:hAnsi="Times New Roman" w:cs="Times New Roman"/>
          <w:sz w:val="24"/>
          <w:szCs w:val="28"/>
          <w:lang w:val="es-EC"/>
        </w:rPr>
        <w:t>pancake</w:t>
      </w:r>
      <w:proofErr w:type="spellEnd"/>
      <w:r w:rsidRPr="00C856CE">
        <w:rPr>
          <w:rFonts w:ascii="Times New Roman" w:hAnsi="Times New Roman" w:cs="Times New Roman"/>
          <w:sz w:val="24"/>
          <w:szCs w:val="28"/>
          <w:lang w:val="es-EC"/>
        </w:rPr>
        <w:t xml:space="preserve"> las normas de buenas prácticas de manufactura (BPM), lo más importante es tener en cuenta que en la recepción de materia prima, almacenamiento y envasado son los princip</w:t>
      </w:r>
      <w:r w:rsidR="00C856CE">
        <w:rPr>
          <w:rFonts w:ascii="Times New Roman" w:hAnsi="Times New Roman" w:cs="Times New Roman"/>
          <w:sz w:val="24"/>
          <w:szCs w:val="28"/>
          <w:lang w:val="es-EC"/>
        </w:rPr>
        <w:t>ales puntos críticos de control; puesto que el control de estos puntos permiten</w:t>
      </w:r>
      <w:r w:rsidRPr="00C856CE">
        <w:rPr>
          <w:rFonts w:ascii="Times New Roman" w:hAnsi="Times New Roman" w:cs="Times New Roman"/>
          <w:sz w:val="24"/>
          <w:szCs w:val="28"/>
          <w:lang w:val="es-EC"/>
        </w:rPr>
        <w:t xml:space="preserve"> garantizar que el producto final sea de calidad.</w:t>
      </w:r>
    </w:p>
    <w:p w:rsidR="004D4B6E" w:rsidRDefault="004D4B6E" w:rsidP="00C856CE">
      <w:pPr>
        <w:autoSpaceDE w:val="0"/>
        <w:autoSpaceDN w:val="0"/>
        <w:adjustRightInd w:val="0"/>
        <w:spacing w:after="0" w:line="240" w:lineRule="auto"/>
        <w:jc w:val="both"/>
        <w:rPr>
          <w:rFonts w:ascii="Times New Roman" w:hAnsi="Times New Roman" w:cs="Times New Roman"/>
          <w:sz w:val="24"/>
          <w:szCs w:val="24"/>
          <w:lang w:val="es-EC"/>
        </w:rPr>
      </w:pPr>
    </w:p>
    <w:p w:rsidR="004D4B6E" w:rsidRPr="00C856CE" w:rsidRDefault="004D4B6E" w:rsidP="00F94AEE">
      <w:pPr>
        <w:pStyle w:val="Prrafodelista"/>
        <w:numPr>
          <w:ilvl w:val="0"/>
          <w:numId w:val="23"/>
        </w:numPr>
        <w:autoSpaceDE w:val="0"/>
        <w:autoSpaceDN w:val="0"/>
        <w:adjustRightInd w:val="0"/>
        <w:spacing w:after="0" w:line="360" w:lineRule="auto"/>
        <w:ind w:left="360"/>
        <w:jc w:val="both"/>
        <w:rPr>
          <w:rFonts w:ascii="Times New Roman" w:hAnsi="Times New Roman" w:cs="Times New Roman"/>
          <w:sz w:val="24"/>
          <w:szCs w:val="28"/>
          <w:lang w:val="es-EC"/>
        </w:rPr>
      </w:pPr>
      <w:r w:rsidRPr="00C856CE">
        <w:rPr>
          <w:rFonts w:ascii="Times New Roman" w:hAnsi="Times New Roman" w:cs="Times New Roman"/>
          <w:sz w:val="24"/>
          <w:szCs w:val="24"/>
          <w:lang w:val="es-EC"/>
        </w:rPr>
        <w:t>Difundir con charlas o exposiciones a la sociedad a través de</w:t>
      </w:r>
      <w:r w:rsidR="00CC7F11">
        <w:rPr>
          <w:rFonts w:ascii="Times New Roman" w:hAnsi="Times New Roman" w:cs="Times New Roman"/>
          <w:sz w:val="24"/>
          <w:szCs w:val="24"/>
          <w:lang w:val="es-EC"/>
        </w:rPr>
        <w:t>l departamento de</w:t>
      </w:r>
      <w:r w:rsidRPr="00C856CE">
        <w:rPr>
          <w:rFonts w:ascii="Times New Roman" w:hAnsi="Times New Roman" w:cs="Times New Roman"/>
          <w:sz w:val="24"/>
          <w:szCs w:val="24"/>
          <w:lang w:val="es-EC"/>
        </w:rPr>
        <w:t xml:space="preserve"> vinculación a la sociedad sobre el consumo de productos de edulcorantes naturales y harinas, por cuanto son altamente nutritivos y no se los considera como alimentos primordiales en la alimentación humana.</w:t>
      </w:r>
    </w:p>
    <w:p w:rsidR="004D4B6E" w:rsidRPr="004D4B6E" w:rsidRDefault="004D4B6E" w:rsidP="00C856CE">
      <w:pPr>
        <w:pStyle w:val="Prrafodelista"/>
        <w:autoSpaceDE w:val="0"/>
        <w:autoSpaceDN w:val="0"/>
        <w:adjustRightInd w:val="0"/>
        <w:spacing w:after="0" w:line="240" w:lineRule="auto"/>
        <w:ind w:left="181"/>
        <w:jc w:val="both"/>
        <w:rPr>
          <w:rFonts w:ascii="Times New Roman" w:hAnsi="Times New Roman" w:cs="Times New Roman"/>
          <w:sz w:val="24"/>
          <w:szCs w:val="24"/>
          <w:lang w:val="es-EC"/>
        </w:rPr>
      </w:pPr>
    </w:p>
    <w:p w:rsidR="004D4B6E" w:rsidRPr="00C856CE" w:rsidRDefault="0057357F" w:rsidP="00F94AEE">
      <w:pPr>
        <w:pStyle w:val="Prrafodelista"/>
        <w:numPr>
          <w:ilvl w:val="0"/>
          <w:numId w:val="23"/>
        </w:numPr>
        <w:autoSpaceDE w:val="0"/>
        <w:autoSpaceDN w:val="0"/>
        <w:adjustRightInd w:val="0"/>
        <w:spacing w:after="0" w:line="360" w:lineRule="auto"/>
        <w:ind w:left="360"/>
        <w:jc w:val="both"/>
        <w:rPr>
          <w:rFonts w:ascii="Times New Roman" w:hAnsi="Times New Roman" w:cs="Times New Roman"/>
          <w:sz w:val="24"/>
          <w:szCs w:val="24"/>
          <w:lang w:val="es-EC"/>
        </w:rPr>
      </w:pPr>
      <w:r>
        <w:rPr>
          <w:rFonts w:ascii="Times New Roman" w:hAnsi="Times New Roman" w:cs="Times New Roman"/>
          <w:sz w:val="24"/>
          <w:szCs w:val="24"/>
          <w:lang w:val="es-EC"/>
        </w:rPr>
        <w:t>U</w:t>
      </w:r>
      <w:r w:rsidR="004D4B6E" w:rsidRPr="00C856CE">
        <w:rPr>
          <w:rFonts w:ascii="Times New Roman" w:hAnsi="Times New Roman" w:cs="Times New Roman"/>
          <w:sz w:val="24"/>
          <w:szCs w:val="24"/>
          <w:lang w:val="es-EC"/>
        </w:rPr>
        <w:t>til</w:t>
      </w:r>
      <w:r w:rsidR="00C856CE">
        <w:rPr>
          <w:rFonts w:ascii="Times New Roman" w:hAnsi="Times New Roman" w:cs="Times New Roman"/>
          <w:sz w:val="24"/>
          <w:szCs w:val="24"/>
          <w:lang w:val="es-EC"/>
        </w:rPr>
        <w:t>izar la miel de abeja como mejorador</w:t>
      </w:r>
      <w:r w:rsidR="004D4B6E" w:rsidRPr="00C856CE">
        <w:rPr>
          <w:rFonts w:ascii="Times New Roman" w:hAnsi="Times New Roman" w:cs="Times New Roman"/>
          <w:sz w:val="24"/>
          <w:szCs w:val="24"/>
          <w:lang w:val="es-EC"/>
        </w:rPr>
        <w:t xml:space="preserve"> hasta 12 % y mezcla de harina</w:t>
      </w:r>
      <w:r w:rsidR="00370071">
        <w:rPr>
          <w:rFonts w:ascii="Times New Roman" w:hAnsi="Times New Roman" w:cs="Times New Roman"/>
          <w:sz w:val="24"/>
          <w:szCs w:val="24"/>
          <w:lang w:val="es-EC"/>
        </w:rPr>
        <w:t xml:space="preserve"> de trigo, chochos, quinua de </w:t>
      </w:r>
      <w:r w:rsidR="004D4B6E" w:rsidRPr="00C856CE">
        <w:rPr>
          <w:rFonts w:ascii="Times New Roman" w:hAnsi="Times New Roman" w:cs="Times New Roman"/>
          <w:sz w:val="24"/>
          <w:szCs w:val="24"/>
          <w:lang w:val="es-EC"/>
        </w:rPr>
        <w:t xml:space="preserve">500gr que ayudó organolépticamente al producto, afectando positivamente al incremento </w:t>
      </w:r>
      <w:r w:rsidR="00C856CE">
        <w:rPr>
          <w:rFonts w:ascii="Times New Roman" w:hAnsi="Times New Roman" w:cs="Times New Roman"/>
          <w:sz w:val="24"/>
          <w:szCs w:val="24"/>
          <w:lang w:val="es-EC"/>
        </w:rPr>
        <w:t xml:space="preserve">de </w:t>
      </w:r>
      <w:r w:rsidR="004D4B6E" w:rsidRPr="00C856CE">
        <w:rPr>
          <w:rFonts w:ascii="Times New Roman" w:hAnsi="Times New Roman" w:cs="Times New Roman"/>
          <w:sz w:val="24"/>
          <w:szCs w:val="24"/>
          <w:lang w:val="es-EC"/>
        </w:rPr>
        <w:t>sus características nutritivas</w:t>
      </w:r>
      <w:r w:rsidR="00C856CE">
        <w:rPr>
          <w:rFonts w:ascii="Times New Roman" w:hAnsi="Times New Roman" w:cs="Times New Roman"/>
          <w:sz w:val="24"/>
          <w:szCs w:val="24"/>
          <w:lang w:val="es-EC"/>
        </w:rPr>
        <w:t xml:space="preserve"> al producto final</w:t>
      </w:r>
      <w:r w:rsidR="00370071">
        <w:rPr>
          <w:rFonts w:ascii="Times New Roman" w:hAnsi="Times New Roman" w:cs="Times New Roman"/>
          <w:sz w:val="24"/>
          <w:szCs w:val="24"/>
          <w:lang w:val="es-EC"/>
        </w:rPr>
        <w:t xml:space="preserve"> con una proteína 16.9</w:t>
      </w:r>
      <w:r w:rsidR="004D4B6E" w:rsidRPr="00C856CE">
        <w:rPr>
          <w:rFonts w:ascii="Times New Roman" w:hAnsi="Times New Roman" w:cs="Times New Roman"/>
          <w:sz w:val="24"/>
          <w:szCs w:val="24"/>
          <w:lang w:val="es-EC"/>
        </w:rPr>
        <w:t>.</w:t>
      </w:r>
    </w:p>
    <w:p w:rsidR="004D4B6E" w:rsidRPr="004D4B6E" w:rsidRDefault="004D4B6E" w:rsidP="00C856CE">
      <w:pPr>
        <w:pStyle w:val="Prrafodelista"/>
        <w:autoSpaceDE w:val="0"/>
        <w:autoSpaceDN w:val="0"/>
        <w:adjustRightInd w:val="0"/>
        <w:spacing w:after="0" w:line="240" w:lineRule="auto"/>
        <w:ind w:left="181"/>
        <w:jc w:val="both"/>
        <w:rPr>
          <w:rFonts w:ascii="Times New Roman" w:hAnsi="Times New Roman" w:cs="Times New Roman"/>
          <w:sz w:val="24"/>
          <w:szCs w:val="24"/>
          <w:lang w:val="es-EC"/>
        </w:rPr>
      </w:pPr>
    </w:p>
    <w:p w:rsidR="0057357F" w:rsidRPr="0057357F" w:rsidRDefault="0057357F" w:rsidP="0057357F">
      <w:pPr>
        <w:pStyle w:val="Prrafodelista"/>
        <w:rPr>
          <w:rFonts w:ascii="Times New Roman" w:hAnsi="Times New Roman" w:cs="Times New Roman"/>
          <w:sz w:val="24"/>
          <w:szCs w:val="24"/>
          <w:lang w:val="es-EC"/>
        </w:rPr>
      </w:pPr>
    </w:p>
    <w:p w:rsidR="0057357F" w:rsidRDefault="0057357F" w:rsidP="0057357F">
      <w:pPr>
        <w:autoSpaceDE w:val="0"/>
        <w:autoSpaceDN w:val="0"/>
        <w:adjustRightInd w:val="0"/>
        <w:spacing w:after="0" w:line="360" w:lineRule="auto"/>
        <w:jc w:val="both"/>
        <w:rPr>
          <w:rFonts w:ascii="Times New Roman" w:hAnsi="Times New Roman" w:cs="Times New Roman"/>
          <w:sz w:val="24"/>
          <w:szCs w:val="24"/>
          <w:lang w:val="es-EC"/>
        </w:rPr>
      </w:pPr>
    </w:p>
    <w:p w:rsidR="000E7626" w:rsidRDefault="000E7626" w:rsidP="0057357F">
      <w:pPr>
        <w:autoSpaceDE w:val="0"/>
        <w:autoSpaceDN w:val="0"/>
        <w:adjustRightInd w:val="0"/>
        <w:spacing w:after="0" w:line="360" w:lineRule="auto"/>
        <w:jc w:val="both"/>
        <w:rPr>
          <w:rFonts w:ascii="Times New Roman" w:hAnsi="Times New Roman" w:cs="Times New Roman"/>
          <w:sz w:val="24"/>
          <w:szCs w:val="24"/>
          <w:lang w:val="es-EC"/>
        </w:rPr>
        <w:sectPr w:rsidR="000E7626" w:rsidSect="000E7626">
          <w:pgSz w:w="11907" w:h="16839" w:code="10"/>
          <w:pgMar w:top="1701" w:right="1701" w:bottom="1701" w:left="2268" w:header="709" w:footer="709" w:gutter="0"/>
          <w:pgNumType w:start="74" w:chapStyle="1"/>
          <w:cols w:space="708"/>
          <w:docGrid w:linePitch="360"/>
        </w:sectPr>
      </w:pPr>
    </w:p>
    <w:p w:rsidR="0057357F" w:rsidRPr="0057357F" w:rsidRDefault="0057357F" w:rsidP="0057357F">
      <w:pPr>
        <w:spacing w:line="360" w:lineRule="auto"/>
        <w:jc w:val="both"/>
        <w:rPr>
          <w:rFonts w:ascii="Times New Roman" w:hAnsi="Times New Roman" w:cs="Times New Roman"/>
          <w:b/>
          <w:sz w:val="28"/>
          <w:szCs w:val="24"/>
          <w:lang w:val="en-US"/>
        </w:rPr>
      </w:pPr>
      <w:r w:rsidRPr="0057357F">
        <w:rPr>
          <w:rFonts w:ascii="Times New Roman" w:hAnsi="Times New Roman" w:cs="Times New Roman"/>
          <w:b/>
          <w:sz w:val="28"/>
          <w:szCs w:val="24"/>
          <w:lang w:val="en-US"/>
        </w:rPr>
        <w:lastRenderedPageBreak/>
        <w:t xml:space="preserve">CAPÍTULO VIII </w:t>
      </w:r>
    </w:p>
    <w:p w:rsidR="00F43663" w:rsidRDefault="0057357F" w:rsidP="0057357F">
      <w:pPr>
        <w:spacing w:line="360" w:lineRule="auto"/>
        <w:jc w:val="both"/>
        <w:rPr>
          <w:rFonts w:ascii="Times New Roman" w:hAnsi="Times New Roman" w:cs="Times New Roman"/>
          <w:b/>
          <w:sz w:val="28"/>
          <w:szCs w:val="24"/>
          <w:lang w:val="en-US"/>
        </w:rPr>
      </w:pPr>
      <w:r w:rsidRPr="0057357F">
        <w:rPr>
          <w:rFonts w:ascii="Times New Roman" w:hAnsi="Times New Roman" w:cs="Times New Roman"/>
          <w:b/>
          <w:sz w:val="28"/>
          <w:szCs w:val="24"/>
          <w:lang w:val="en-US"/>
        </w:rPr>
        <w:t xml:space="preserve">VIII. </w:t>
      </w:r>
      <w:r>
        <w:rPr>
          <w:rFonts w:ascii="Times New Roman" w:hAnsi="Times New Roman" w:cs="Times New Roman"/>
          <w:b/>
          <w:sz w:val="28"/>
          <w:szCs w:val="24"/>
          <w:lang w:val="en-US"/>
        </w:rPr>
        <w:t>BIBLIOGRAFÍA</w:t>
      </w:r>
    </w:p>
    <w:tbl>
      <w:tblPr>
        <w:tblStyle w:val="Tablaconcuadrcula"/>
        <w:tblW w:w="458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tblGrid>
      <w:tr w:rsidR="002537CD" w:rsidTr="002537CD">
        <w:tc>
          <w:tcPr>
            <w:tcW w:w="5000" w:type="pct"/>
          </w:tcPr>
          <w:p w:rsidR="002537CD" w:rsidRPr="00CF2897" w:rsidRDefault="002537CD" w:rsidP="00032B90">
            <w:pPr>
              <w:spacing w:line="360" w:lineRule="auto"/>
              <w:ind w:left="567" w:hanging="567"/>
              <w:rPr>
                <w:rFonts w:ascii="Times New Roman" w:hAnsi="Times New Roman" w:cs="Times New Roman"/>
                <w:sz w:val="24"/>
                <w:szCs w:val="24"/>
                <w:lang w:val="en-US"/>
              </w:rPr>
            </w:pPr>
            <w:proofErr w:type="spellStart"/>
            <w:r>
              <w:rPr>
                <w:rFonts w:ascii="Times New Roman" w:hAnsi="Times New Roman" w:cs="Times New Roman"/>
                <w:sz w:val="24"/>
                <w:szCs w:val="24"/>
                <w:lang w:val="es-EC"/>
              </w:rPr>
              <w:t>Adawati</w:t>
            </w:r>
            <w:proofErr w:type="spellEnd"/>
            <w:r>
              <w:rPr>
                <w:rFonts w:ascii="Times New Roman" w:hAnsi="Times New Roman" w:cs="Times New Roman"/>
                <w:sz w:val="24"/>
                <w:szCs w:val="24"/>
                <w:lang w:val="es-EC"/>
              </w:rPr>
              <w:t xml:space="preserve">, N.; </w:t>
            </w:r>
            <w:proofErr w:type="spellStart"/>
            <w:r>
              <w:rPr>
                <w:rFonts w:ascii="Times New Roman" w:hAnsi="Times New Roman" w:cs="Times New Roman"/>
                <w:sz w:val="24"/>
                <w:szCs w:val="24"/>
                <w:lang w:val="es-EC"/>
              </w:rPr>
              <w:t>Suan</w:t>
            </w:r>
            <w:proofErr w:type="spellEnd"/>
            <w:r>
              <w:rPr>
                <w:rFonts w:ascii="Times New Roman" w:hAnsi="Times New Roman" w:cs="Times New Roman"/>
                <w:sz w:val="24"/>
                <w:szCs w:val="24"/>
                <w:lang w:val="es-EC"/>
              </w:rPr>
              <w:t xml:space="preserve">, l.; </w:t>
            </w:r>
            <w:proofErr w:type="spellStart"/>
            <w:r>
              <w:rPr>
                <w:rFonts w:ascii="Times New Roman" w:hAnsi="Times New Roman" w:cs="Times New Roman"/>
                <w:sz w:val="24"/>
                <w:szCs w:val="24"/>
                <w:lang w:val="es-EC"/>
              </w:rPr>
              <w:t>Roji</w:t>
            </w:r>
            <w:proofErr w:type="spellEnd"/>
            <w:r>
              <w:rPr>
                <w:rFonts w:ascii="Times New Roman" w:hAnsi="Times New Roman" w:cs="Times New Roman"/>
                <w:sz w:val="24"/>
                <w:szCs w:val="24"/>
                <w:lang w:val="es-EC"/>
              </w:rPr>
              <w:t>, M</w:t>
            </w:r>
            <w:r w:rsidRPr="00CF2897">
              <w:rPr>
                <w:rFonts w:ascii="Times New Roman" w:hAnsi="Times New Roman" w:cs="Times New Roman"/>
                <w:sz w:val="24"/>
                <w:szCs w:val="24"/>
                <w:lang w:val="es-EC"/>
              </w:rPr>
              <w:t xml:space="preserve">. </w:t>
            </w:r>
            <w:r>
              <w:rPr>
                <w:rFonts w:ascii="Times New Roman" w:hAnsi="Times New Roman" w:cs="Times New Roman"/>
                <w:sz w:val="24"/>
                <w:szCs w:val="24"/>
                <w:lang w:val="es-EC"/>
              </w:rPr>
              <w:t>(</w:t>
            </w:r>
            <w:r w:rsidRPr="00CF2897">
              <w:rPr>
                <w:rFonts w:ascii="Times New Roman" w:hAnsi="Times New Roman" w:cs="Times New Roman"/>
                <w:sz w:val="24"/>
                <w:szCs w:val="24"/>
                <w:lang w:val="es-EC"/>
              </w:rPr>
              <w:t>2014</w:t>
            </w:r>
            <w:r>
              <w:rPr>
                <w:rFonts w:ascii="Times New Roman" w:hAnsi="Times New Roman" w:cs="Times New Roman"/>
                <w:sz w:val="24"/>
                <w:szCs w:val="24"/>
                <w:lang w:val="es-EC"/>
              </w:rPr>
              <w:t>)</w:t>
            </w:r>
            <w:r w:rsidRPr="00CF2897">
              <w:rPr>
                <w:rFonts w:ascii="Times New Roman" w:hAnsi="Times New Roman" w:cs="Times New Roman"/>
                <w:sz w:val="24"/>
                <w:szCs w:val="24"/>
                <w:lang w:val="es-EC"/>
              </w:rPr>
              <w:t xml:space="preserve">. </w:t>
            </w:r>
            <w:r w:rsidRPr="00176F7B">
              <w:rPr>
                <w:rFonts w:ascii="Times New Roman" w:hAnsi="Times New Roman" w:cs="Times New Roman"/>
                <w:i/>
                <w:sz w:val="24"/>
                <w:szCs w:val="24"/>
                <w:lang w:val="en-US"/>
              </w:rPr>
              <w:t>Thermal treatment effect on free amino acids in honey samples.</w:t>
            </w:r>
            <w:r w:rsidRPr="00CF2897">
              <w:rPr>
                <w:rFonts w:ascii="Times New Roman" w:hAnsi="Times New Roman" w:cs="Times New Roman"/>
                <w:sz w:val="24"/>
                <w:szCs w:val="24"/>
                <w:lang w:val="en-US"/>
              </w:rPr>
              <w:t xml:space="preserve"> Journal </w:t>
            </w:r>
            <w:proofErr w:type="spellStart"/>
            <w:r w:rsidRPr="00CF2897">
              <w:rPr>
                <w:rFonts w:ascii="Times New Roman" w:hAnsi="Times New Roman" w:cs="Times New Roman"/>
                <w:sz w:val="24"/>
                <w:szCs w:val="24"/>
                <w:lang w:val="en-US"/>
              </w:rPr>
              <w:t>Teknologi</w:t>
            </w:r>
            <w:proofErr w:type="spellEnd"/>
            <w:r w:rsidRPr="00CF2897">
              <w:rPr>
                <w:rFonts w:ascii="Times New Roman" w:hAnsi="Times New Roman" w:cs="Times New Roman"/>
                <w:sz w:val="24"/>
                <w:szCs w:val="24"/>
                <w:lang w:val="en-US"/>
              </w:rPr>
              <w:t xml:space="preserve">.  Aberdeen - United </w:t>
            </w:r>
            <w:proofErr w:type="spellStart"/>
            <w:r w:rsidRPr="00CF2897">
              <w:rPr>
                <w:rFonts w:ascii="Times New Roman" w:hAnsi="Times New Roman" w:cs="Times New Roman"/>
                <w:sz w:val="24"/>
                <w:szCs w:val="24"/>
                <w:lang w:val="en-US"/>
              </w:rPr>
              <w:t>Kingdon</w:t>
            </w:r>
            <w:proofErr w:type="spellEnd"/>
            <w:r>
              <w:rPr>
                <w:rFonts w:ascii="Times New Roman" w:hAnsi="Times New Roman" w:cs="Times New Roman"/>
                <w:sz w:val="24"/>
                <w:szCs w:val="24"/>
                <w:lang w:val="en-US"/>
              </w:rPr>
              <w:t>.</w:t>
            </w:r>
            <w:r w:rsidRPr="00CF2897">
              <w:rPr>
                <w:rFonts w:ascii="Times New Roman" w:hAnsi="Times New Roman" w:cs="Times New Roman"/>
                <w:sz w:val="24"/>
                <w:szCs w:val="24"/>
                <w:lang w:val="en-US"/>
              </w:rPr>
              <w:t xml:space="preserve"> </w:t>
            </w:r>
            <w:proofErr w:type="spellStart"/>
            <w:proofErr w:type="gramStart"/>
            <w:r w:rsidRPr="00CF2897">
              <w:rPr>
                <w:rFonts w:ascii="Times New Roman" w:hAnsi="Times New Roman" w:cs="Times New Roman"/>
                <w:sz w:val="24"/>
                <w:szCs w:val="24"/>
                <w:lang w:val="en-US"/>
              </w:rPr>
              <w:t>p</w:t>
            </w:r>
            <w:r>
              <w:rPr>
                <w:rFonts w:ascii="Times New Roman" w:hAnsi="Times New Roman" w:cs="Times New Roman"/>
                <w:sz w:val="24"/>
                <w:szCs w:val="24"/>
                <w:lang w:val="en-US"/>
              </w:rPr>
              <w:t>ág</w:t>
            </w:r>
            <w:proofErr w:type="spellEnd"/>
            <w:proofErr w:type="gramEnd"/>
            <w:r w:rsidRPr="00CF2897">
              <w:rPr>
                <w:rFonts w:ascii="Times New Roman" w:hAnsi="Times New Roman" w:cs="Times New Roman"/>
                <w:sz w:val="24"/>
                <w:szCs w:val="24"/>
                <w:lang w:val="en-US"/>
              </w:rPr>
              <w:t>. 29-33.</w:t>
            </w:r>
          </w:p>
        </w:tc>
      </w:tr>
      <w:tr w:rsidR="002537CD" w:rsidTr="002537CD">
        <w:tc>
          <w:tcPr>
            <w:tcW w:w="5000" w:type="pct"/>
          </w:tcPr>
          <w:p w:rsidR="002537CD" w:rsidRPr="00CF2897" w:rsidRDefault="002537CD" w:rsidP="00032B90">
            <w:pPr>
              <w:spacing w:line="360" w:lineRule="auto"/>
              <w:ind w:left="567" w:hanging="601"/>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Afik</w:t>
            </w:r>
            <w:proofErr w:type="spellEnd"/>
            <w:r>
              <w:rPr>
                <w:rFonts w:ascii="Times New Roman" w:hAnsi="Times New Roman" w:cs="Times New Roman"/>
                <w:sz w:val="24"/>
                <w:szCs w:val="24"/>
                <w:lang w:val="en-US"/>
              </w:rPr>
              <w:t>, O</w:t>
            </w:r>
            <w:r w:rsidRPr="00CF289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Delaplane</w:t>
            </w:r>
            <w:proofErr w:type="spellEnd"/>
            <w:r>
              <w:rPr>
                <w:rFonts w:ascii="Times New Roman" w:hAnsi="Times New Roman" w:cs="Times New Roman"/>
                <w:sz w:val="24"/>
                <w:szCs w:val="24"/>
                <w:lang w:val="en-US"/>
              </w:rPr>
              <w:t>, K</w:t>
            </w:r>
            <w:r w:rsidRPr="00CF289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w:t>
            </w:r>
            <w:r w:rsidRPr="00CF2897">
              <w:rPr>
                <w:rFonts w:ascii="Times New Roman" w:hAnsi="Times New Roman" w:cs="Times New Roman"/>
                <w:sz w:val="24"/>
                <w:szCs w:val="24"/>
                <w:lang w:val="en-US"/>
              </w:rPr>
              <w:t>hafir</w:t>
            </w:r>
            <w:proofErr w:type="spellEnd"/>
            <w:r w:rsidRPr="00CF2897">
              <w:rPr>
                <w:rFonts w:ascii="Times New Roman" w:hAnsi="Times New Roman" w:cs="Times New Roman"/>
                <w:sz w:val="24"/>
                <w:szCs w:val="24"/>
                <w:lang w:val="en-US"/>
              </w:rPr>
              <w:t>, S</w:t>
            </w:r>
            <w:r>
              <w:rPr>
                <w:rFonts w:ascii="Times New Roman" w:hAnsi="Times New Roman" w:cs="Times New Roman"/>
                <w:sz w:val="24"/>
                <w:szCs w:val="24"/>
                <w:lang w:val="en-US"/>
              </w:rPr>
              <w:t>.</w:t>
            </w:r>
            <w:r w:rsidRPr="00CF2897">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CF2897">
              <w:rPr>
                <w:rFonts w:ascii="Times New Roman" w:hAnsi="Times New Roman" w:cs="Times New Roman"/>
                <w:sz w:val="24"/>
                <w:szCs w:val="24"/>
                <w:lang w:val="en-US"/>
              </w:rPr>
              <w:t>2014</w:t>
            </w:r>
            <w:r>
              <w:rPr>
                <w:rFonts w:ascii="Times New Roman" w:hAnsi="Times New Roman" w:cs="Times New Roman"/>
                <w:sz w:val="24"/>
                <w:szCs w:val="24"/>
                <w:lang w:val="en-US"/>
              </w:rPr>
              <w:t>)</w:t>
            </w:r>
            <w:r w:rsidRPr="00CF2897">
              <w:rPr>
                <w:rFonts w:ascii="Times New Roman" w:hAnsi="Times New Roman" w:cs="Times New Roman"/>
                <w:sz w:val="24"/>
                <w:szCs w:val="24"/>
                <w:lang w:val="en-US"/>
              </w:rPr>
              <w:t xml:space="preserve">. </w:t>
            </w:r>
            <w:r w:rsidRPr="00B131B8">
              <w:rPr>
                <w:rFonts w:ascii="Times New Roman" w:hAnsi="Times New Roman" w:cs="Times New Roman"/>
                <w:i/>
                <w:sz w:val="24"/>
                <w:szCs w:val="24"/>
                <w:lang w:val="en-US"/>
              </w:rPr>
              <w:t xml:space="preserve">Nectar minerals as regulators of flower visitation in stingless bees and nectar hoarding wasps. </w:t>
            </w:r>
            <w:r w:rsidRPr="00CF2897">
              <w:rPr>
                <w:rFonts w:ascii="Times New Roman" w:hAnsi="Times New Roman" w:cs="Times New Roman"/>
                <w:sz w:val="24"/>
                <w:szCs w:val="24"/>
                <w:lang w:val="en-US"/>
              </w:rPr>
              <w:t xml:space="preserve">Journal </w:t>
            </w:r>
            <w:proofErr w:type="spellStart"/>
            <w:r>
              <w:rPr>
                <w:rFonts w:ascii="Times New Roman" w:hAnsi="Times New Roman" w:cs="Times New Roman"/>
                <w:sz w:val="24"/>
                <w:szCs w:val="24"/>
                <w:lang w:val="en-US"/>
              </w:rPr>
              <w:t>Chemestry</w:t>
            </w:r>
            <w:proofErr w:type="spellEnd"/>
            <w:r>
              <w:rPr>
                <w:rFonts w:ascii="Times New Roman" w:hAnsi="Times New Roman" w:cs="Times New Roman"/>
                <w:sz w:val="24"/>
                <w:szCs w:val="24"/>
                <w:lang w:val="en-US"/>
              </w:rPr>
              <w:t xml:space="preserve"> Ecology. University of Minnesota - United</w:t>
            </w:r>
            <w:r w:rsidRPr="00CF2897">
              <w:rPr>
                <w:rFonts w:ascii="Times New Roman" w:hAnsi="Times New Roman" w:cs="Times New Roman"/>
                <w:sz w:val="24"/>
                <w:szCs w:val="24"/>
                <w:lang w:val="en-US"/>
              </w:rPr>
              <w:t xml:space="preserve"> </w:t>
            </w:r>
            <w:r>
              <w:rPr>
                <w:rFonts w:ascii="Times New Roman" w:hAnsi="Times New Roman" w:cs="Times New Roman"/>
                <w:sz w:val="24"/>
                <w:szCs w:val="24"/>
                <w:lang w:val="en-US"/>
              </w:rPr>
              <w:t>States.</w:t>
            </w:r>
            <w:r w:rsidRPr="00CF2897">
              <w:rPr>
                <w:rFonts w:ascii="Times New Roman" w:hAnsi="Times New Roman" w:cs="Times New Roman"/>
                <w:sz w:val="24"/>
                <w:szCs w:val="24"/>
                <w:lang w:val="en-US"/>
              </w:rPr>
              <w:t xml:space="preserve"> </w:t>
            </w:r>
            <w:proofErr w:type="spellStart"/>
            <w:proofErr w:type="gramStart"/>
            <w:r w:rsidRPr="00CF2897">
              <w:rPr>
                <w:rFonts w:ascii="Times New Roman" w:hAnsi="Times New Roman" w:cs="Times New Roman"/>
                <w:sz w:val="24"/>
                <w:szCs w:val="24"/>
                <w:lang w:val="en-US"/>
              </w:rPr>
              <w:t>p</w:t>
            </w:r>
            <w:r>
              <w:rPr>
                <w:rFonts w:ascii="Times New Roman" w:hAnsi="Times New Roman" w:cs="Times New Roman"/>
                <w:sz w:val="24"/>
                <w:szCs w:val="24"/>
                <w:lang w:val="en-US"/>
              </w:rPr>
              <w:t>ág</w:t>
            </w:r>
            <w:proofErr w:type="spellEnd"/>
            <w:proofErr w:type="gramEnd"/>
            <w:r w:rsidRPr="00CF2897">
              <w:rPr>
                <w:rFonts w:ascii="Times New Roman" w:hAnsi="Times New Roman" w:cs="Times New Roman"/>
                <w:sz w:val="24"/>
                <w:szCs w:val="24"/>
                <w:lang w:val="en-US"/>
              </w:rPr>
              <w:t>. 213-245.</w:t>
            </w:r>
          </w:p>
        </w:tc>
      </w:tr>
      <w:tr w:rsidR="002537CD" w:rsidTr="002537CD">
        <w:tc>
          <w:tcPr>
            <w:tcW w:w="5000" w:type="pct"/>
          </w:tcPr>
          <w:p w:rsidR="002537CD" w:rsidRPr="00CF2897" w:rsidRDefault="00032B90" w:rsidP="00032B90">
            <w:pPr>
              <w:spacing w:line="360" w:lineRule="auto"/>
              <w:ind w:left="567" w:hanging="567"/>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A</w:t>
            </w:r>
            <w:r w:rsidRPr="00CF2897">
              <w:rPr>
                <w:rFonts w:ascii="Times New Roman" w:hAnsi="Times New Roman" w:cs="Times New Roman"/>
                <w:sz w:val="24"/>
                <w:szCs w:val="24"/>
                <w:lang w:val="en-US"/>
              </w:rPr>
              <w:t>bugoch</w:t>
            </w:r>
            <w:proofErr w:type="spellEnd"/>
            <w:r w:rsidR="002537CD" w:rsidRPr="00CF2897">
              <w:rPr>
                <w:rFonts w:ascii="Times New Roman" w:hAnsi="Times New Roman" w:cs="Times New Roman"/>
                <w:sz w:val="24"/>
                <w:szCs w:val="24"/>
                <w:lang w:val="en-US"/>
              </w:rPr>
              <w:t xml:space="preserve">, J. </w:t>
            </w:r>
            <w:r w:rsidR="002537CD">
              <w:rPr>
                <w:rFonts w:ascii="Times New Roman" w:hAnsi="Times New Roman" w:cs="Times New Roman"/>
                <w:sz w:val="24"/>
                <w:szCs w:val="24"/>
                <w:lang w:val="en-US"/>
              </w:rPr>
              <w:t>(</w:t>
            </w:r>
            <w:r w:rsidR="002537CD" w:rsidRPr="00CF2897">
              <w:rPr>
                <w:rFonts w:ascii="Times New Roman" w:hAnsi="Times New Roman" w:cs="Times New Roman"/>
                <w:sz w:val="24"/>
                <w:szCs w:val="24"/>
                <w:lang w:val="en-US"/>
              </w:rPr>
              <w:t>2009</w:t>
            </w:r>
            <w:r w:rsidR="002537CD">
              <w:rPr>
                <w:rFonts w:ascii="Times New Roman" w:hAnsi="Times New Roman" w:cs="Times New Roman"/>
                <w:sz w:val="24"/>
                <w:szCs w:val="24"/>
                <w:lang w:val="en-US"/>
              </w:rPr>
              <w:t>).</w:t>
            </w:r>
            <w:r w:rsidR="002537CD" w:rsidRPr="00CF2897">
              <w:rPr>
                <w:rFonts w:ascii="Times New Roman" w:hAnsi="Times New Roman" w:cs="Times New Roman"/>
                <w:sz w:val="24"/>
                <w:szCs w:val="24"/>
                <w:lang w:val="en-US"/>
              </w:rPr>
              <w:t xml:space="preserve"> Quinoa (</w:t>
            </w:r>
            <w:proofErr w:type="spellStart"/>
            <w:r w:rsidR="002537CD" w:rsidRPr="0035057A">
              <w:rPr>
                <w:rFonts w:ascii="Times New Roman" w:hAnsi="Times New Roman" w:cs="Times New Roman"/>
                <w:i/>
                <w:sz w:val="24"/>
                <w:szCs w:val="24"/>
                <w:lang w:val="en-US"/>
              </w:rPr>
              <w:t>Chenopodium</w:t>
            </w:r>
            <w:proofErr w:type="spellEnd"/>
            <w:r w:rsidR="002537CD" w:rsidRPr="0035057A">
              <w:rPr>
                <w:rFonts w:ascii="Times New Roman" w:hAnsi="Times New Roman" w:cs="Times New Roman"/>
                <w:i/>
                <w:sz w:val="24"/>
                <w:szCs w:val="24"/>
                <w:lang w:val="en-US"/>
              </w:rPr>
              <w:t xml:space="preserve"> quinoa </w:t>
            </w:r>
            <w:proofErr w:type="spellStart"/>
            <w:r w:rsidR="002537CD" w:rsidRPr="0035057A">
              <w:rPr>
                <w:rFonts w:ascii="Times New Roman" w:hAnsi="Times New Roman" w:cs="Times New Roman"/>
                <w:i/>
                <w:sz w:val="24"/>
                <w:szCs w:val="24"/>
                <w:lang w:val="en-US"/>
              </w:rPr>
              <w:t>Willd</w:t>
            </w:r>
            <w:proofErr w:type="spellEnd"/>
            <w:r w:rsidR="002537CD" w:rsidRPr="0035057A">
              <w:rPr>
                <w:rFonts w:ascii="Times New Roman" w:hAnsi="Times New Roman" w:cs="Times New Roman"/>
                <w:i/>
                <w:sz w:val="24"/>
                <w:szCs w:val="24"/>
                <w:lang w:val="en-US"/>
              </w:rPr>
              <w:t>.</w:t>
            </w:r>
            <w:r w:rsidR="002537CD" w:rsidRPr="00CF2897">
              <w:rPr>
                <w:rFonts w:ascii="Times New Roman" w:hAnsi="Times New Roman" w:cs="Times New Roman"/>
                <w:sz w:val="24"/>
                <w:szCs w:val="24"/>
                <w:lang w:val="en-US"/>
              </w:rPr>
              <w:t xml:space="preserve">). </w:t>
            </w:r>
            <w:r w:rsidR="002537CD" w:rsidRPr="006E0070">
              <w:rPr>
                <w:rFonts w:ascii="Times New Roman" w:hAnsi="Times New Roman" w:cs="Times New Roman"/>
                <w:i/>
                <w:sz w:val="24"/>
                <w:szCs w:val="24"/>
                <w:lang w:val="en-US"/>
              </w:rPr>
              <w:t>Advances in Food and Nutrition Research.</w:t>
            </w:r>
            <w:r w:rsidR="002537CD" w:rsidRPr="00CF2897">
              <w:rPr>
                <w:rFonts w:ascii="Times New Roman" w:hAnsi="Times New Roman" w:cs="Times New Roman"/>
                <w:sz w:val="24"/>
                <w:szCs w:val="24"/>
                <w:lang w:val="en-US"/>
              </w:rPr>
              <w:t xml:space="preserve"> </w:t>
            </w:r>
            <w:r w:rsidR="002537CD">
              <w:rPr>
                <w:rFonts w:ascii="Times New Roman" w:hAnsi="Times New Roman" w:cs="Times New Roman"/>
                <w:sz w:val="24"/>
                <w:szCs w:val="24"/>
                <w:lang w:val="en-US"/>
              </w:rPr>
              <w:t xml:space="preserve">Food and Agriculture Nª </w:t>
            </w:r>
            <w:r w:rsidR="002537CD" w:rsidRPr="00CF2897">
              <w:rPr>
                <w:rFonts w:ascii="Times New Roman" w:hAnsi="Times New Roman" w:cs="Times New Roman"/>
                <w:sz w:val="24"/>
                <w:szCs w:val="24"/>
                <w:lang w:val="en-US"/>
              </w:rPr>
              <w:t>58</w:t>
            </w:r>
            <w:r w:rsidR="002537CD">
              <w:rPr>
                <w:rFonts w:ascii="Times New Roman" w:hAnsi="Times New Roman" w:cs="Times New Roman"/>
                <w:sz w:val="24"/>
                <w:szCs w:val="24"/>
                <w:lang w:val="en-US"/>
              </w:rPr>
              <w:t>. Toronto- Canadian republic.</w:t>
            </w:r>
          </w:p>
        </w:tc>
      </w:tr>
      <w:tr w:rsidR="002537CD" w:rsidRPr="00CF2897" w:rsidTr="002537CD">
        <w:tc>
          <w:tcPr>
            <w:tcW w:w="5000" w:type="pct"/>
          </w:tcPr>
          <w:p w:rsidR="002537CD" w:rsidRPr="00CF2897" w:rsidRDefault="002537CD" w:rsidP="00032B90">
            <w:pPr>
              <w:spacing w:line="360" w:lineRule="auto"/>
              <w:ind w:left="567" w:hanging="567"/>
              <w:jc w:val="both"/>
              <w:rPr>
                <w:rFonts w:ascii="Times New Roman" w:hAnsi="Times New Roman" w:cs="Times New Roman"/>
                <w:sz w:val="24"/>
                <w:szCs w:val="24"/>
                <w:lang w:val="es-EC"/>
              </w:rPr>
            </w:pPr>
            <w:proofErr w:type="spellStart"/>
            <w:r w:rsidRPr="00CF2897">
              <w:rPr>
                <w:rFonts w:ascii="Times New Roman" w:hAnsi="Times New Roman" w:cs="Times New Roman"/>
                <w:sz w:val="24"/>
                <w:szCs w:val="24"/>
                <w:lang w:val="es-EC"/>
              </w:rPr>
              <w:t>A</w:t>
            </w:r>
            <w:r w:rsidR="00032B90" w:rsidRPr="00CF2897">
              <w:rPr>
                <w:rFonts w:ascii="Times New Roman" w:hAnsi="Times New Roman" w:cs="Times New Roman"/>
                <w:sz w:val="24"/>
                <w:szCs w:val="24"/>
                <w:lang w:val="es-EC"/>
              </w:rPr>
              <w:t>llauca</w:t>
            </w:r>
            <w:proofErr w:type="spellEnd"/>
            <w:r w:rsidRPr="00CF2897">
              <w:rPr>
                <w:rFonts w:ascii="Times New Roman" w:hAnsi="Times New Roman" w:cs="Times New Roman"/>
                <w:sz w:val="24"/>
                <w:szCs w:val="24"/>
                <w:lang w:val="es-EC"/>
              </w:rPr>
              <w:t xml:space="preserve">, V. </w:t>
            </w:r>
            <w:r>
              <w:rPr>
                <w:rFonts w:ascii="Times New Roman" w:hAnsi="Times New Roman" w:cs="Times New Roman"/>
                <w:sz w:val="24"/>
                <w:szCs w:val="24"/>
                <w:lang w:val="es-EC"/>
              </w:rPr>
              <w:t>(</w:t>
            </w:r>
            <w:r w:rsidRPr="00CF2897">
              <w:rPr>
                <w:rFonts w:ascii="Times New Roman" w:hAnsi="Times New Roman" w:cs="Times New Roman"/>
                <w:sz w:val="24"/>
                <w:szCs w:val="24"/>
                <w:lang w:val="es-EC"/>
              </w:rPr>
              <w:t>2005</w:t>
            </w:r>
            <w:r>
              <w:rPr>
                <w:rFonts w:ascii="Times New Roman" w:hAnsi="Times New Roman" w:cs="Times New Roman"/>
                <w:sz w:val="24"/>
                <w:szCs w:val="24"/>
                <w:lang w:val="es-EC"/>
              </w:rPr>
              <w:t>)</w:t>
            </w:r>
            <w:r w:rsidRPr="00CF2897">
              <w:rPr>
                <w:rFonts w:ascii="Times New Roman" w:hAnsi="Times New Roman" w:cs="Times New Roman"/>
                <w:sz w:val="24"/>
                <w:szCs w:val="24"/>
                <w:lang w:val="es-EC"/>
              </w:rPr>
              <w:t>. Desarrollo de la Tecnología de Elaboración de Chocho (</w:t>
            </w:r>
            <w:proofErr w:type="spellStart"/>
            <w:r w:rsidRPr="0035057A">
              <w:rPr>
                <w:rFonts w:ascii="Times New Roman" w:hAnsi="Times New Roman" w:cs="Times New Roman"/>
                <w:i/>
                <w:sz w:val="24"/>
                <w:szCs w:val="24"/>
                <w:lang w:val="es-EC"/>
              </w:rPr>
              <w:t>Lupinus</w:t>
            </w:r>
            <w:proofErr w:type="spellEnd"/>
            <w:r w:rsidRPr="0035057A">
              <w:rPr>
                <w:rFonts w:ascii="Times New Roman" w:hAnsi="Times New Roman" w:cs="Times New Roman"/>
                <w:i/>
                <w:sz w:val="24"/>
                <w:szCs w:val="24"/>
                <w:lang w:val="es-EC"/>
              </w:rPr>
              <w:t xml:space="preserve"> </w:t>
            </w:r>
            <w:proofErr w:type="spellStart"/>
            <w:r w:rsidRPr="0035057A">
              <w:rPr>
                <w:rFonts w:ascii="Times New Roman" w:hAnsi="Times New Roman" w:cs="Times New Roman"/>
                <w:i/>
                <w:sz w:val="24"/>
                <w:szCs w:val="24"/>
                <w:lang w:val="es-EC"/>
              </w:rPr>
              <w:t>mutabilis</w:t>
            </w:r>
            <w:proofErr w:type="spellEnd"/>
            <w:r w:rsidRPr="0035057A">
              <w:rPr>
                <w:rFonts w:ascii="Times New Roman" w:hAnsi="Times New Roman" w:cs="Times New Roman"/>
                <w:i/>
                <w:sz w:val="24"/>
                <w:szCs w:val="24"/>
                <w:lang w:val="es-EC"/>
              </w:rPr>
              <w:t xml:space="preserve"> </w:t>
            </w:r>
            <w:proofErr w:type="spellStart"/>
            <w:r w:rsidRPr="0035057A">
              <w:rPr>
                <w:rFonts w:ascii="Times New Roman" w:hAnsi="Times New Roman" w:cs="Times New Roman"/>
                <w:i/>
                <w:sz w:val="24"/>
                <w:szCs w:val="24"/>
                <w:lang w:val="es-EC"/>
              </w:rPr>
              <w:t>Sweet</w:t>
            </w:r>
            <w:proofErr w:type="spellEnd"/>
            <w:r w:rsidRPr="00CF2897">
              <w:rPr>
                <w:rFonts w:ascii="Times New Roman" w:hAnsi="Times New Roman" w:cs="Times New Roman"/>
                <w:sz w:val="24"/>
                <w:szCs w:val="24"/>
                <w:lang w:val="es-EC"/>
              </w:rPr>
              <w:t xml:space="preserve">) </w:t>
            </w:r>
            <w:r w:rsidRPr="00032B90">
              <w:rPr>
                <w:rFonts w:ascii="Times New Roman" w:hAnsi="Times New Roman" w:cs="Times New Roman"/>
                <w:i/>
                <w:sz w:val="24"/>
                <w:szCs w:val="24"/>
                <w:lang w:val="es-EC"/>
              </w:rPr>
              <w:t>Germinado Fresco, para aumentar el valor nutritivo del grano.</w:t>
            </w:r>
            <w:r w:rsidRPr="00CF2897">
              <w:rPr>
                <w:rFonts w:ascii="Times New Roman" w:hAnsi="Times New Roman" w:cs="Times New Roman"/>
                <w:sz w:val="24"/>
                <w:szCs w:val="24"/>
                <w:lang w:val="es-EC"/>
              </w:rPr>
              <w:t xml:space="preserve"> Tesis previa a la obtención del título de Doctora en Bioquímica y Farmacia.</w:t>
            </w:r>
            <w:r>
              <w:rPr>
                <w:rFonts w:ascii="Times New Roman" w:hAnsi="Times New Roman" w:cs="Times New Roman"/>
                <w:sz w:val="24"/>
                <w:szCs w:val="24"/>
                <w:lang w:val="es-EC"/>
              </w:rPr>
              <w:t xml:space="preserve"> Escuela Superior Politécnica de Chimborazo.</w:t>
            </w:r>
            <w:r w:rsidRPr="00CF2897">
              <w:rPr>
                <w:rFonts w:ascii="Times New Roman" w:hAnsi="Times New Roman" w:cs="Times New Roman"/>
                <w:sz w:val="24"/>
                <w:szCs w:val="24"/>
                <w:lang w:val="es-EC"/>
              </w:rPr>
              <w:t xml:space="preserve"> Ri</w:t>
            </w:r>
            <w:r>
              <w:rPr>
                <w:rFonts w:ascii="Times New Roman" w:hAnsi="Times New Roman" w:cs="Times New Roman"/>
                <w:sz w:val="24"/>
                <w:szCs w:val="24"/>
                <w:lang w:val="es-EC"/>
              </w:rPr>
              <w:t>obamba - Ecuador</w:t>
            </w:r>
            <w:r w:rsidRPr="00CF2897">
              <w:rPr>
                <w:rFonts w:ascii="Times New Roman" w:hAnsi="Times New Roman" w:cs="Times New Roman"/>
                <w:sz w:val="24"/>
                <w:szCs w:val="24"/>
                <w:lang w:val="es-EC"/>
              </w:rPr>
              <w:t>. 243 p.</w:t>
            </w:r>
          </w:p>
        </w:tc>
      </w:tr>
      <w:tr w:rsidR="002537CD" w:rsidRPr="00CF2897" w:rsidTr="002537CD">
        <w:tc>
          <w:tcPr>
            <w:tcW w:w="5000" w:type="pct"/>
          </w:tcPr>
          <w:p w:rsidR="002537CD" w:rsidRPr="00CF2897" w:rsidRDefault="0008111F" w:rsidP="0008111F">
            <w:pPr>
              <w:spacing w:line="360" w:lineRule="auto"/>
              <w:ind w:left="567" w:hanging="567"/>
              <w:jc w:val="both"/>
              <w:rPr>
                <w:rFonts w:ascii="Times New Roman" w:hAnsi="Times New Roman" w:cs="Times New Roman"/>
                <w:sz w:val="24"/>
                <w:szCs w:val="24"/>
                <w:lang w:val="es-EC"/>
              </w:rPr>
            </w:pPr>
            <w:proofErr w:type="spellStart"/>
            <w:r>
              <w:rPr>
                <w:rFonts w:ascii="Times New Roman" w:hAnsi="Times New Roman" w:cs="Times New Roman"/>
                <w:sz w:val="24"/>
                <w:szCs w:val="24"/>
                <w:lang w:val="es-EC"/>
              </w:rPr>
              <w:t>Alvarez</w:t>
            </w:r>
            <w:proofErr w:type="spellEnd"/>
            <w:r>
              <w:rPr>
                <w:rFonts w:ascii="Times New Roman" w:hAnsi="Times New Roman" w:cs="Times New Roman"/>
                <w:sz w:val="24"/>
                <w:szCs w:val="24"/>
                <w:lang w:val="es-EC"/>
              </w:rPr>
              <w:t xml:space="preserve">, Z.; Tusa, E. </w:t>
            </w:r>
            <w:r w:rsidR="002537CD">
              <w:rPr>
                <w:rFonts w:ascii="Times New Roman" w:hAnsi="Times New Roman" w:cs="Times New Roman"/>
                <w:sz w:val="24"/>
                <w:szCs w:val="24"/>
                <w:lang w:val="es-EC"/>
              </w:rPr>
              <w:t xml:space="preserve">(2009). </w:t>
            </w:r>
            <w:r w:rsidR="002537CD" w:rsidRPr="0008111F">
              <w:rPr>
                <w:rFonts w:ascii="Times New Roman" w:hAnsi="Times New Roman" w:cs="Times New Roman"/>
                <w:i/>
                <w:sz w:val="24"/>
                <w:szCs w:val="24"/>
                <w:lang w:val="es-EC"/>
              </w:rPr>
              <w:t>E</w:t>
            </w:r>
            <w:proofErr w:type="spellStart"/>
            <w:r w:rsidR="002537CD" w:rsidRPr="0008111F">
              <w:rPr>
                <w:rFonts w:ascii="Times New Roman" w:hAnsi="Times New Roman" w:cs="Times New Roman"/>
                <w:i/>
                <w:sz w:val="24"/>
              </w:rPr>
              <w:t>laboración</w:t>
            </w:r>
            <w:proofErr w:type="spellEnd"/>
            <w:r w:rsidR="002537CD" w:rsidRPr="0008111F">
              <w:rPr>
                <w:rFonts w:ascii="Times New Roman" w:hAnsi="Times New Roman" w:cs="Times New Roman"/>
                <w:i/>
                <w:sz w:val="24"/>
              </w:rPr>
              <w:t xml:space="preserve"> de pan dulce </w:t>
            </w:r>
            <w:proofErr w:type="spellStart"/>
            <w:r w:rsidR="002537CD" w:rsidRPr="0008111F">
              <w:rPr>
                <w:rFonts w:ascii="Times New Roman" w:hAnsi="Times New Roman" w:cs="Times New Roman"/>
                <w:i/>
                <w:sz w:val="24"/>
              </w:rPr>
              <w:t>precocido</w:t>
            </w:r>
            <w:proofErr w:type="spellEnd"/>
            <w:r w:rsidR="002537CD" w:rsidRPr="0008111F">
              <w:rPr>
                <w:rFonts w:ascii="Times New Roman" w:hAnsi="Times New Roman" w:cs="Times New Roman"/>
                <w:i/>
                <w:sz w:val="24"/>
              </w:rPr>
              <w:t xml:space="preserve"> enriquecido con harina de quinua</w:t>
            </w:r>
            <w:r w:rsidR="002537CD">
              <w:rPr>
                <w:rFonts w:ascii="Times New Roman" w:hAnsi="Times New Roman" w:cs="Times New Roman"/>
                <w:sz w:val="24"/>
              </w:rPr>
              <w:t xml:space="preserve"> (</w:t>
            </w:r>
            <w:proofErr w:type="spellStart"/>
            <w:r w:rsidR="002537CD" w:rsidRPr="000D3113">
              <w:rPr>
                <w:rFonts w:ascii="Times New Roman" w:hAnsi="Times New Roman" w:cs="Times New Roman"/>
                <w:i/>
                <w:sz w:val="24"/>
              </w:rPr>
              <w:t>Chenopodium</w:t>
            </w:r>
            <w:proofErr w:type="spellEnd"/>
            <w:r w:rsidR="002537CD" w:rsidRPr="000D3113">
              <w:rPr>
                <w:rFonts w:ascii="Times New Roman" w:hAnsi="Times New Roman" w:cs="Times New Roman"/>
                <w:i/>
                <w:sz w:val="24"/>
              </w:rPr>
              <w:t xml:space="preserve"> </w:t>
            </w:r>
            <w:proofErr w:type="spellStart"/>
            <w:r w:rsidR="002537CD" w:rsidRPr="000D3113">
              <w:rPr>
                <w:rFonts w:ascii="Times New Roman" w:hAnsi="Times New Roman" w:cs="Times New Roman"/>
                <w:i/>
                <w:sz w:val="24"/>
              </w:rPr>
              <w:t>quinoa</w:t>
            </w:r>
            <w:proofErr w:type="spellEnd"/>
            <w:r w:rsidR="002537CD" w:rsidRPr="000D3113">
              <w:rPr>
                <w:rFonts w:ascii="Times New Roman" w:hAnsi="Times New Roman" w:cs="Times New Roman"/>
                <w:i/>
                <w:sz w:val="24"/>
              </w:rPr>
              <w:t xml:space="preserve"> w</w:t>
            </w:r>
            <w:r w:rsidR="002537CD" w:rsidRPr="000D3113">
              <w:rPr>
                <w:rFonts w:ascii="Times New Roman" w:hAnsi="Times New Roman" w:cs="Times New Roman"/>
                <w:sz w:val="24"/>
              </w:rPr>
              <w:t>.)</w:t>
            </w:r>
            <w:r w:rsidR="002537CD">
              <w:rPr>
                <w:rFonts w:ascii="Times New Roman" w:hAnsi="Times New Roman" w:cs="Times New Roman"/>
                <w:sz w:val="24"/>
              </w:rPr>
              <w:t xml:space="preserve">. Tesis de grado. Universidad Técnica del Norte. Ibarra – Ecuador. </w:t>
            </w:r>
          </w:p>
        </w:tc>
      </w:tr>
      <w:tr w:rsidR="002537CD" w:rsidRPr="00CF2897" w:rsidTr="002537CD">
        <w:tc>
          <w:tcPr>
            <w:tcW w:w="5000" w:type="pct"/>
          </w:tcPr>
          <w:p w:rsidR="002537CD" w:rsidRPr="00CF2897" w:rsidRDefault="0008111F" w:rsidP="00502B9E">
            <w:pPr>
              <w:spacing w:line="360" w:lineRule="auto"/>
              <w:ind w:left="567" w:hanging="567"/>
              <w:jc w:val="both"/>
              <w:rPr>
                <w:rFonts w:ascii="Times New Roman" w:hAnsi="Times New Roman" w:cs="Times New Roman"/>
                <w:sz w:val="24"/>
                <w:szCs w:val="24"/>
                <w:lang w:val="es-EC"/>
              </w:rPr>
            </w:pPr>
            <w:r w:rsidRPr="0057357F">
              <w:rPr>
                <w:rFonts w:ascii="Times New Roman" w:eastAsia="Times New Roman" w:hAnsi="Times New Roman" w:cs="Times New Roman"/>
                <w:sz w:val="24"/>
                <w:szCs w:val="28"/>
                <w:lang w:eastAsia="es-MX"/>
              </w:rPr>
              <w:t>Andrade</w:t>
            </w:r>
            <w:r>
              <w:rPr>
                <w:rFonts w:ascii="Times New Roman" w:eastAsia="Times New Roman" w:hAnsi="Times New Roman" w:cs="Times New Roman"/>
                <w:sz w:val="24"/>
                <w:szCs w:val="28"/>
                <w:lang w:eastAsia="es-MX"/>
              </w:rPr>
              <w:t>, M</w:t>
            </w:r>
            <w:r w:rsidRPr="0057357F">
              <w:rPr>
                <w:rFonts w:ascii="Times New Roman" w:eastAsia="Times New Roman" w:hAnsi="Times New Roman" w:cs="Times New Roman"/>
                <w:sz w:val="24"/>
                <w:szCs w:val="28"/>
                <w:lang w:eastAsia="es-MX"/>
              </w:rPr>
              <w:t>.</w:t>
            </w:r>
            <w:r>
              <w:rPr>
                <w:rFonts w:ascii="Times New Roman" w:eastAsia="Times New Roman" w:hAnsi="Times New Roman" w:cs="Times New Roman"/>
                <w:sz w:val="24"/>
                <w:szCs w:val="28"/>
                <w:lang w:eastAsia="es-MX"/>
              </w:rPr>
              <w:t>; Vélez, C</w:t>
            </w:r>
            <w:r w:rsidRPr="0057357F">
              <w:rPr>
                <w:rFonts w:ascii="Times New Roman" w:eastAsia="Times New Roman" w:hAnsi="Times New Roman" w:cs="Times New Roman"/>
                <w:sz w:val="24"/>
                <w:szCs w:val="28"/>
                <w:lang w:eastAsia="es-MX"/>
              </w:rPr>
              <w:t xml:space="preserve">. </w:t>
            </w:r>
            <w:r w:rsidR="002537CD">
              <w:rPr>
                <w:rFonts w:ascii="Times New Roman" w:eastAsia="Times New Roman" w:hAnsi="Times New Roman" w:cs="Times New Roman"/>
                <w:sz w:val="24"/>
                <w:szCs w:val="28"/>
                <w:lang w:eastAsia="es-MX"/>
              </w:rPr>
              <w:t>(</w:t>
            </w:r>
            <w:r w:rsidR="002537CD" w:rsidRPr="0057357F">
              <w:rPr>
                <w:rFonts w:ascii="Times New Roman" w:eastAsia="Times New Roman" w:hAnsi="Times New Roman" w:cs="Times New Roman"/>
                <w:sz w:val="24"/>
                <w:szCs w:val="28"/>
                <w:lang w:eastAsia="es-MX"/>
              </w:rPr>
              <w:t>2015</w:t>
            </w:r>
            <w:r w:rsidR="002537CD">
              <w:rPr>
                <w:rFonts w:ascii="Times New Roman" w:eastAsia="Times New Roman" w:hAnsi="Times New Roman" w:cs="Times New Roman"/>
                <w:sz w:val="24"/>
                <w:szCs w:val="28"/>
                <w:lang w:eastAsia="es-MX"/>
              </w:rPr>
              <w:t>).</w:t>
            </w:r>
            <w:r w:rsidR="002537CD" w:rsidRPr="0057357F">
              <w:rPr>
                <w:rFonts w:ascii="Times New Roman" w:eastAsia="Times New Roman" w:hAnsi="Times New Roman" w:cs="Times New Roman"/>
                <w:sz w:val="24"/>
                <w:szCs w:val="28"/>
                <w:lang w:eastAsia="es-MX"/>
              </w:rPr>
              <w:t xml:space="preserve"> </w:t>
            </w:r>
            <w:r w:rsidR="002537CD" w:rsidRPr="0008111F">
              <w:rPr>
                <w:rFonts w:ascii="Times New Roman" w:eastAsia="Times New Roman" w:hAnsi="Times New Roman" w:cs="Times New Roman"/>
                <w:i/>
                <w:sz w:val="24"/>
                <w:szCs w:val="28"/>
                <w:lang w:eastAsia="es-MX"/>
              </w:rPr>
              <w:t>Evaluación de mejoradores de masa para la panadería disponibles en la ciudad de cuenca.</w:t>
            </w:r>
            <w:r w:rsidR="002537CD">
              <w:rPr>
                <w:rFonts w:ascii="Times New Roman" w:eastAsia="Times New Roman" w:hAnsi="Times New Roman" w:cs="Times New Roman"/>
                <w:sz w:val="24"/>
                <w:szCs w:val="28"/>
                <w:lang w:eastAsia="es-MX"/>
              </w:rPr>
              <w:t xml:space="preserve"> Tesis de grado. Universidad Católica de Cuenca. Cuenca – Ecuador.</w:t>
            </w:r>
          </w:p>
        </w:tc>
      </w:tr>
      <w:tr w:rsidR="002537CD" w:rsidRPr="00235EA4" w:rsidTr="002537CD">
        <w:tc>
          <w:tcPr>
            <w:tcW w:w="5000" w:type="pct"/>
          </w:tcPr>
          <w:p w:rsidR="002537CD" w:rsidRPr="00235EA4" w:rsidRDefault="002537CD" w:rsidP="006F06A0">
            <w:pPr>
              <w:spacing w:line="360" w:lineRule="auto"/>
              <w:ind w:left="567" w:hanging="567"/>
              <w:jc w:val="both"/>
              <w:rPr>
                <w:rFonts w:ascii="Times New Roman" w:eastAsia="Times New Roman" w:hAnsi="Times New Roman" w:cs="Times New Roman"/>
                <w:sz w:val="24"/>
                <w:szCs w:val="28"/>
                <w:lang w:eastAsia="es-MX"/>
              </w:rPr>
            </w:pPr>
            <w:r w:rsidRPr="00235EA4">
              <w:rPr>
                <w:rFonts w:ascii="Times New Roman" w:eastAsia="Times New Roman" w:hAnsi="Times New Roman" w:cs="Times New Roman"/>
                <w:sz w:val="24"/>
                <w:szCs w:val="28"/>
                <w:lang w:eastAsia="es-MX"/>
              </w:rPr>
              <w:t>A</w:t>
            </w:r>
            <w:r w:rsidR="006F06A0" w:rsidRPr="00235EA4">
              <w:rPr>
                <w:rFonts w:ascii="Times New Roman" w:eastAsia="Times New Roman" w:hAnsi="Times New Roman" w:cs="Times New Roman"/>
                <w:sz w:val="24"/>
                <w:szCs w:val="28"/>
                <w:lang w:eastAsia="es-MX"/>
              </w:rPr>
              <w:t>punte</w:t>
            </w:r>
            <w:r w:rsidRPr="00235EA4">
              <w:rPr>
                <w:rFonts w:ascii="Times New Roman" w:eastAsia="Times New Roman" w:hAnsi="Times New Roman" w:cs="Times New Roman"/>
                <w:sz w:val="24"/>
                <w:szCs w:val="28"/>
                <w:lang w:eastAsia="es-MX"/>
              </w:rPr>
              <w:t xml:space="preserve">, G. </w:t>
            </w:r>
            <w:r w:rsidRPr="00235EA4">
              <w:rPr>
                <w:rFonts w:ascii="Times New Roman" w:eastAsia="Times New Roman" w:hAnsi="Times New Roman" w:cs="Times New Roman"/>
                <w:i/>
                <w:sz w:val="24"/>
                <w:szCs w:val="28"/>
                <w:lang w:eastAsia="es-MX"/>
              </w:rPr>
              <w:t>et al</w:t>
            </w:r>
            <w:r>
              <w:rPr>
                <w:rFonts w:ascii="Times New Roman" w:eastAsia="Times New Roman" w:hAnsi="Times New Roman" w:cs="Times New Roman"/>
                <w:sz w:val="24"/>
                <w:szCs w:val="28"/>
                <w:lang w:eastAsia="es-MX"/>
              </w:rPr>
              <w:t xml:space="preserve"> (2010).</w:t>
            </w:r>
            <w:r w:rsidRPr="00235EA4">
              <w:rPr>
                <w:rFonts w:ascii="Times New Roman" w:eastAsia="Times New Roman" w:hAnsi="Times New Roman" w:cs="Times New Roman"/>
                <w:sz w:val="24"/>
                <w:szCs w:val="28"/>
                <w:lang w:eastAsia="es-MX"/>
              </w:rPr>
              <w:t xml:space="preserve"> Utilización de Harina de Chocho (</w:t>
            </w:r>
            <w:proofErr w:type="spellStart"/>
            <w:r>
              <w:rPr>
                <w:rFonts w:ascii="Times New Roman" w:eastAsia="Times New Roman" w:hAnsi="Times New Roman" w:cs="Times New Roman"/>
                <w:i/>
                <w:sz w:val="24"/>
                <w:szCs w:val="28"/>
                <w:lang w:eastAsia="es-MX"/>
              </w:rPr>
              <w:t>Lupinus</w:t>
            </w:r>
            <w:proofErr w:type="spellEnd"/>
            <w:r>
              <w:rPr>
                <w:rFonts w:ascii="Times New Roman" w:eastAsia="Times New Roman" w:hAnsi="Times New Roman" w:cs="Times New Roman"/>
                <w:i/>
                <w:sz w:val="24"/>
                <w:szCs w:val="28"/>
                <w:lang w:eastAsia="es-MX"/>
              </w:rPr>
              <w:t xml:space="preserve"> </w:t>
            </w:r>
            <w:proofErr w:type="spellStart"/>
            <w:r>
              <w:rPr>
                <w:rFonts w:ascii="Times New Roman" w:eastAsia="Times New Roman" w:hAnsi="Times New Roman" w:cs="Times New Roman"/>
                <w:i/>
                <w:sz w:val="24"/>
                <w:szCs w:val="28"/>
                <w:lang w:eastAsia="es-MX"/>
              </w:rPr>
              <w:t>m</w:t>
            </w:r>
            <w:r w:rsidRPr="00235EA4">
              <w:rPr>
                <w:rFonts w:ascii="Times New Roman" w:eastAsia="Times New Roman" w:hAnsi="Times New Roman" w:cs="Times New Roman"/>
                <w:i/>
                <w:sz w:val="24"/>
                <w:szCs w:val="28"/>
                <w:lang w:eastAsia="es-MX"/>
              </w:rPr>
              <w:t>utabilis</w:t>
            </w:r>
            <w:proofErr w:type="spellEnd"/>
            <w:r w:rsidRPr="00235EA4">
              <w:rPr>
                <w:rFonts w:ascii="Times New Roman" w:eastAsia="Times New Roman" w:hAnsi="Times New Roman" w:cs="Times New Roman"/>
                <w:i/>
                <w:sz w:val="24"/>
                <w:szCs w:val="28"/>
                <w:lang w:eastAsia="es-MX"/>
              </w:rPr>
              <w:t xml:space="preserve"> </w:t>
            </w:r>
            <w:proofErr w:type="spellStart"/>
            <w:r w:rsidRPr="00235EA4">
              <w:rPr>
                <w:rFonts w:ascii="Times New Roman" w:eastAsia="Times New Roman" w:hAnsi="Times New Roman" w:cs="Times New Roman"/>
                <w:i/>
                <w:sz w:val="24"/>
                <w:szCs w:val="28"/>
                <w:lang w:eastAsia="es-MX"/>
              </w:rPr>
              <w:t>Sweet</w:t>
            </w:r>
            <w:proofErr w:type="spellEnd"/>
            <w:r w:rsidRPr="00235EA4">
              <w:rPr>
                <w:rFonts w:ascii="Times New Roman" w:eastAsia="Times New Roman" w:hAnsi="Times New Roman" w:cs="Times New Roman"/>
                <w:sz w:val="24"/>
                <w:szCs w:val="28"/>
                <w:lang w:eastAsia="es-MX"/>
              </w:rPr>
              <w:t xml:space="preserve">) </w:t>
            </w:r>
            <w:r w:rsidRPr="006F06A0">
              <w:rPr>
                <w:rFonts w:ascii="Times New Roman" w:eastAsia="Times New Roman" w:hAnsi="Times New Roman" w:cs="Times New Roman"/>
                <w:i/>
                <w:sz w:val="24"/>
                <w:szCs w:val="28"/>
                <w:lang w:eastAsia="es-MX"/>
              </w:rPr>
              <w:t>en la Elaboración de Pan</w:t>
            </w:r>
            <w:r>
              <w:rPr>
                <w:rFonts w:ascii="Times New Roman" w:eastAsia="Times New Roman" w:hAnsi="Times New Roman" w:cs="Times New Roman"/>
                <w:sz w:val="24"/>
                <w:szCs w:val="28"/>
                <w:lang w:eastAsia="es-MX"/>
              </w:rPr>
              <w:t>. Tesis de grado</w:t>
            </w:r>
            <w:r w:rsidRPr="00235EA4">
              <w:rPr>
                <w:rFonts w:ascii="Times New Roman" w:eastAsia="Times New Roman" w:hAnsi="Times New Roman" w:cs="Times New Roman"/>
                <w:sz w:val="24"/>
                <w:szCs w:val="28"/>
                <w:lang w:eastAsia="es-MX"/>
              </w:rPr>
              <w:t xml:space="preserve"> Escuela Superior Politécnica del Litoral (ESPOL)</w:t>
            </w:r>
            <w:r>
              <w:rPr>
                <w:rFonts w:ascii="Times New Roman" w:eastAsia="Times New Roman" w:hAnsi="Times New Roman" w:cs="Times New Roman"/>
                <w:sz w:val="24"/>
                <w:szCs w:val="28"/>
                <w:lang w:eastAsia="es-MX"/>
              </w:rPr>
              <w:t>.</w:t>
            </w:r>
            <w:r w:rsidRPr="00235EA4">
              <w:rPr>
                <w:rFonts w:ascii="Times New Roman" w:eastAsia="Times New Roman" w:hAnsi="Times New Roman" w:cs="Times New Roman"/>
                <w:sz w:val="24"/>
                <w:szCs w:val="28"/>
                <w:lang w:eastAsia="es-MX"/>
              </w:rPr>
              <w:t xml:space="preserve"> Guayaquil</w:t>
            </w:r>
            <w:r>
              <w:rPr>
                <w:rFonts w:ascii="Times New Roman" w:eastAsia="Times New Roman" w:hAnsi="Times New Roman" w:cs="Times New Roman"/>
                <w:sz w:val="24"/>
                <w:szCs w:val="28"/>
                <w:lang w:eastAsia="es-MX"/>
              </w:rPr>
              <w:t xml:space="preserve"> - Ecuador.</w:t>
            </w:r>
            <w:r w:rsidRPr="00235EA4">
              <w:rPr>
                <w:rFonts w:ascii="Times New Roman" w:eastAsia="Times New Roman" w:hAnsi="Times New Roman" w:cs="Times New Roman"/>
                <w:sz w:val="24"/>
                <w:szCs w:val="28"/>
                <w:lang w:eastAsia="es-MX"/>
              </w:rPr>
              <w:t xml:space="preserve"> </w:t>
            </w:r>
          </w:p>
        </w:tc>
      </w:tr>
      <w:tr w:rsidR="002537CD" w:rsidRPr="00235EA4" w:rsidTr="002537CD">
        <w:tc>
          <w:tcPr>
            <w:tcW w:w="5000" w:type="pct"/>
          </w:tcPr>
          <w:p w:rsidR="002537CD" w:rsidRPr="00235EA4" w:rsidRDefault="006F06A0" w:rsidP="00D7561D">
            <w:pPr>
              <w:spacing w:line="360" w:lineRule="auto"/>
              <w:ind w:left="567" w:hanging="567"/>
              <w:jc w:val="both"/>
              <w:rPr>
                <w:rFonts w:ascii="Times New Roman" w:eastAsia="Times New Roman" w:hAnsi="Times New Roman" w:cs="Times New Roman"/>
                <w:sz w:val="24"/>
                <w:szCs w:val="28"/>
                <w:lang w:eastAsia="es-MX"/>
              </w:rPr>
            </w:pPr>
            <w:r>
              <w:rPr>
                <w:rFonts w:ascii="Times New Roman" w:eastAsia="Times New Roman" w:hAnsi="Times New Roman" w:cs="Times New Roman"/>
                <w:sz w:val="24"/>
                <w:szCs w:val="28"/>
                <w:lang w:eastAsia="es-MX"/>
              </w:rPr>
              <w:t xml:space="preserve">Arroyave, L.; </w:t>
            </w:r>
            <w:proofErr w:type="spellStart"/>
            <w:r>
              <w:rPr>
                <w:rFonts w:ascii="Times New Roman" w:eastAsia="Times New Roman" w:hAnsi="Times New Roman" w:cs="Times New Roman"/>
                <w:sz w:val="24"/>
                <w:szCs w:val="28"/>
                <w:lang w:eastAsia="es-MX"/>
              </w:rPr>
              <w:t>Esguerra</w:t>
            </w:r>
            <w:proofErr w:type="spellEnd"/>
            <w:r>
              <w:rPr>
                <w:rFonts w:ascii="Times New Roman" w:eastAsia="Times New Roman" w:hAnsi="Times New Roman" w:cs="Times New Roman"/>
                <w:sz w:val="24"/>
                <w:szCs w:val="28"/>
                <w:lang w:eastAsia="es-MX"/>
              </w:rPr>
              <w:t xml:space="preserve">, C. </w:t>
            </w:r>
            <w:r w:rsidR="002537CD">
              <w:rPr>
                <w:rFonts w:ascii="Times New Roman" w:eastAsia="Times New Roman" w:hAnsi="Times New Roman" w:cs="Times New Roman"/>
                <w:sz w:val="24"/>
                <w:szCs w:val="28"/>
                <w:lang w:eastAsia="es-MX"/>
              </w:rPr>
              <w:t>(2006). U</w:t>
            </w:r>
            <w:r w:rsidR="002537CD" w:rsidRPr="00BC1859">
              <w:rPr>
                <w:rFonts w:ascii="Times New Roman" w:hAnsi="Times New Roman" w:cs="Times New Roman"/>
                <w:sz w:val="24"/>
              </w:rPr>
              <w:t>tilización</w:t>
            </w:r>
            <w:r w:rsidR="002537CD">
              <w:rPr>
                <w:rFonts w:ascii="Times New Roman" w:hAnsi="Times New Roman" w:cs="Times New Roman"/>
                <w:sz w:val="24"/>
              </w:rPr>
              <w:t xml:space="preserve"> de la harina de quinua (</w:t>
            </w:r>
            <w:proofErr w:type="spellStart"/>
            <w:r w:rsidR="002537CD" w:rsidRPr="00BC1859">
              <w:rPr>
                <w:rFonts w:ascii="Times New Roman" w:hAnsi="Times New Roman" w:cs="Times New Roman"/>
                <w:i/>
                <w:sz w:val="24"/>
              </w:rPr>
              <w:t>Chenopodium</w:t>
            </w:r>
            <w:proofErr w:type="spellEnd"/>
            <w:r w:rsidR="002537CD" w:rsidRPr="00BC1859">
              <w:rPr>
                <w:rFonts w:ascii="Times New Roman" w:hAnsi="Times New Roman" w:cs="Times New Roman"/>
                <w:i/>
                <w:sz w:val="24"/>
              </w:rPr>
              <w:t xml:space="preserve"> </w:t>
            </w:r>
            <w:proofErr w:type="spellStart"/>
            <w:r w:rsidR="002537CD" w:rsidRPr="00BC1859">
              <w:rPr>
                <w:rFonts w:ascii="Times New Roman" w:hAnsi="Times New Roman" w:cs="Times New Roman"/>
                <w:i/>
                <w:sz w:val="24"/>
              </w:rPr>
              <w:t>quinoa</w:t>
            </w:r>
            <w:proofErr w:type="spellEnd"/>
            <w:r w:rsidR="002537CD" w:rsidRPr="00BC1859">
              <w:rPr>
                <w:rFonts w:ascii="Times New Roman" w:hAnsi="Times New Roman" w:cs="Times New Roman"/>
                <w:i/>
                <w:sz w:val="24"/>
              </w:rPr>
              <w:t xml:space="preserve"> wild</w:t>
            </w:r>
            <w:r w:rsidR="002537CD" w:rsidRPr="00BC1859">
              <w:rPr>
                <w:rFonts w:ascii="Times New Roman" w:hAnsi="Times New Roman" w:cs="Times New Roman"/>
                <w:sz w:val="24"/>
              </w:rPr>
              <w:t xml:space="preserve">) </w:t>
            </w:r>
            <w:r w:rsidR="002537CD" w:rsidRPr="006F06A0">
              <w:rPr>
                <w:rFonts w:ascii="Times New Roman" w:hAnsi="Times New Roman" w:cs="Times New Roman"/>
                <w:i/>
                <w:sz w:val="24"/>
              </w:rPr>
              <w:t>en el proceso de panificación</w:t>
            </w:r>
            <w:r w:rsidR="002537CD">
              <w:rPr>
                <w:rFonts w:ascii="Times New Roman" w:hAnsi="Times New Roman" w:cs="Times New Roman"/>
                <w:sz w:val="24"/>
              </w:rPr>
              <w:t>. Universidad de la Salle. Bogotá D.C.</w:t>
            </w:r>
          </w:p>
        </w:tc>
      </w:tr>
    </w:tbl>
    <w:p w:rsidR="00C05267" w:rsidRDefault="00C05267" w:rsidP="0057357F">
      <w:pPr>
        <w:spacing w:line="360" w:lineRule="auto"/>
        <w:jc w:val="both"/>
        <w:rPr>
          <w:rFonts w:ascii="Times New Roman" w:hAnsi="Times New Roman" w:cs="Times New Roman"/>
          <w:sz w:val="24"/>
          <w:szCs w:val="24"/>
          <w:lang w:val="es-EC"/>
        </w:rPr>
        <w:sectPr w:rsidR="00C05267" w:rsidSect="000E7626">
          <w:pgSz w:w="11907" w:h="16839" w:code="10"/>
          <w:pgMar w:top="1701" w:right="1701" w:bottom="1701" w:left="2268" w:header="709" w:footer="709" w:gutter="0"/>
          <w:pgNumType w:start="75" w:chapStyle="1"/>
          <w:cols w:space="708"/>
          <w:docGrid w:linePitch="360"/>
        </w:sectPr>
      </w:pPr>
    </w:p>
    <w:tbl>
      <w:tblPr>
        <w:tblStyle w:val="Tablaconcuadrcula"/>
        <w:tblW w:w="458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tblGrid>
      <w:tr w:rsidR="00A65A6D" w:rsidRPr="00235EA4" w:rsidTr="00A65A6D">
        <w:tc>
          <w:tcPr>
            <w:tcW w:w="5000" w:type="pct"/>
          </w:tcPr>
          <w:p w:rsidR="00A65A6D" w:rsidRPr="00235EA4" w:rsidRDefault="00A65A6D" w:rsidP="00A65A6D">
            <w:pPr>
              <w:spacing w:line="360" w:lineRule="auto"/>
              <w:ind w:left="567" w:hanging="567"/>
              <w:jc w:val="both"/>
              <w:rPr>
                <w:rFonts w:ascii="Times New Roman" w:eastAsia="Times New Roman" w:hAnsi="Times New Roman" w:cs="Times New Roman"/>
                <w:sz w:val="24"/>
                <w:szCs w:val="28"/>
                <w:lang w:val="en-US" w:eastAsia="es-MX"/>
              </w:rPr>
            </w:pPr>
            <w:proofErr w:type="spellStart"/>
            <w:r>
              <w:rPr>
                <w:rFonts w:ascii="Times New Roman" w:eastAsia="Times New Roman" w:hAnsi="Times New Roman" w:cs="Times New Roman"/>
                <w:sz w:val="24"/>
                <w:szCs w:val="28"/>
                <w:lang w:eastAsia="es-MX"/>
              </w:rPr>
              <w:lastRenderedPageBreak/>
              <w:t>Astiz</w:t>
            </w:r>
            <w:proofErr w:type="spellEnd"/>
            <w:r>
              <w:rPr>
                <w:rFonts w:ascii="Times New Roman" w:eastAsia="Times New Roman" w:hAnsi="Times New Roman" w:cs="Times New Roman"/>
                <w:sz w:val="24"/>
                <w:szCs w:val="28"/>
                <w:lang w:eastAsia="es-MX"/>
              </w:rPr>
              <w:t>, V.</w:t>
            </w:r>
            <w:r w:rsidRPr="00235EA4">
              <w:rPr>
                <w:rFonts w:ascii="Times New Roman" w:eastAsia="Times New Roman" w:hAnsi="Times New Roman" w:cs="Times New Roman"/>
                <w:sz w:val="24"/>
                <w:szCs w:val="28"/>
                <w:lang w:eastAsia="es-MX"/>
              </w:rPr>
              <w:t xml:space="preserve"> </w:t>
            </w:r>
            <w:r>
              <w:rPr>
                <w:rFonts w:ascii="Times New Roman" w:eastAsia="Times New Roman" w:hAnsi="Times New Roman" w:cs="Times New Roman"/>
                <w:sz w:val="24"/>
                <w:szCs w:val="28"/>
                <w:lang w:eastAsia="es-MX"/>
              </w:rPr>
              <w:t>(</w:t>
            </w:r>
            <w:r w:rsidRPr="00235EA4">
              <w:rPr>
                <w:rFonts w:ascii="Times New Roman" w:eastAsia="Times New Roman" w:hAnsi="Times New Roman" w:cs="Times New Roman"/>
                <w:sz w:val="24"/>
                <w:szCs w:val="28"/>
                <w:lang w:eastAsia="es-MX"/>
              </w:rPr>
              <w:t>2012</w:t>
            </w:r>
            <w:r>
              <w:rPr>
                <w:rFonts w:ascii="Times New Roman" w:eastAsia="Times New Roman" w:hAnsi="Times New Roman" w:cs="Times New Roman"/>
                <w:sz w:val="24"/>
                <w:szCs w:val="28"/>
                <w:lang w:eastAsia="es-MX"/>
              </w:rPr>
              <w:t>)</w:t>
            </w:r>
            <w:r w:rsidRPr="00235EA4">
              <w:rPr>
                <w:rFonts w:ascii="Times New Roman" w:eastAsia="Times New Roman" w:hAnsi="Times New Roman" w:cs="Times New Roman"/>
                <w:sz w:val="24"/>
                <w:szCs w:val="28"/>
                <w:lang w:eastAsia="es-MX"/>
              </w:rPr>
              <w:t xml:space="preserve">. </w:t>
            </w:r>
            <w:r w:rsidRPr="00A65A6D">
              <w:rPr>
                <w:rFonts w:ascii="Times New Roman" w:eastAsia="Times New Roman" w:hAnsi="Times New Roman" w:cs="Times New Roman"/>
                <w:i/>
                <w:sz w:val="24"/>
                <w:szCs w:val="28"/>
                <w:lang w:eastAsia="es-MX"/>
              </w:rPr>
              <w:t>Panificación de harinas mezcla de trigo y quinua</w:t>
            </w:r>
            <w:r w:rsidRPr="00235EA4">
              <w:rPr>
                <w:rFonts w:ascii="Times New Roman" w:eastAsia="Times New Roman" w:hAnsi="Times New Roman" w:cs="Times New Roman"/>
                <w:sz w:val="24"/>
                <w:szCs w:val="28"/>
                <w:lang w:eastAsia="es-MX"/>
              </w:rPr>
              <w:t>.</w:t>
            </w:r>
            <w:r>
              <w:rPr>
                <w:rFonts w:ascii="Times New Roman" w:eastAsia="Times New Roman" w:hAnsi="Times New Roman" w:cs="Times New Roman"/>
                <w:sz w:val="24"/>
                <w:szCs w:val="28"/>
                <w:lang w:eastAsia="es-MX"/>
              </w:rPr>
              <w:t xml:space="preserve"> </w:t>
            </w:r>
            <w:r w:rsidRPr="00BC1859">
              <w:rPr>
                <w:rFonts w:ascii="Times New Roman" w:eastAsia="Times New Roman" w:hAnsi="Times New Roman" w:cs="Times New Roman"/>
                <w:sz w:val="24"/>
                <w:szCs w:val="28"/>
                <w:lang w:val="es-EC" w:eastAsia="es-MX"/>
              </w:rPr>
              <w:t xml:space="preserve">Tesis doctoral. Universidad de </w:t>
            </w:r>
            <w:proofErr w:type="spellStart"/>
            <w:r w:rsidRPr="00BC1859">
              <w:rPr>
                <w:rFonts w:ascii="Times New Roman" w:eastAsia="Times New Roman" w:hAnsi="Times New Roman" w:cs="Times New Roman"/>
                <w:sz w:val="24"/>
                <w:szCs w:val="28"/>
                <w:lang w:val="es-EC" w:eastAsia="es-MX"/>
              </w:rPr>
              <w:t>Cordoba</w:t>
            </w:r>
            <w:proofErr w:type="spellEnd"/>
            <w:r w:rsidRPr="00BC1859">
              <w:rPr>
                <w:rFonts w:ascii="Times New Roman" w:eastAsia="Times New Roman" w:hAnsi="Times New Roman" w:cs="Times New Roman"/>
                <w:sz w:val="24"/>
                <w:szCs w:val="28"/>
                <w:lang w:val="es-EC" w:eastAsia="es-MX"/>
              </w:rPr>
              <w:t xml:space="preserve">. </w:t>
            </w:r>
            <w:proofErr w:type="spellStart"/>
            <w:r w:rsidRPr="00BC1859">
              <w:rPr>
                <w:rFonts w:ascii="Times New Roman" w:eastAsia="Times New Roman" w:hAnsi="Times New Roman" w:cs="Times New Roman"/>
                <w:sz w:val="24"/>
                <w:szCs w:val="28"/>
                <w:lang w:val="es-EC" w:eastAsia="es-MX"/>
              </w:rPr>
              <w:t>Cordoba</w:t>
            </w:r>
            <w:proofErr w:type="spellEnd"/>
            <w:r w:rsidRPr="00BC1859">
              <w:rPr>
                <w:rFonts w:ascii="Times New Roman" w:eastAsia="Times New Roman" w:hAnsi="Times New Roman" w:cs="Times New Roman"/>
                <w:sz w:val="24"/>
                <w:szCs w:val="28"/>
                <w:lang w:val="es-EC" w:eastAsia="es-MX"/>
              </w:rPr>
              <w:t xml:space="preserve"> – España</w:t>
            </w:r>
            <w:r>
              <w:rPr>
                <w:rFonts w:ascii="Times New Roman" w:eastAsia="Times New Roman" w:hAnsi="Times New Roman" w:cs="Times New Roman"/>
                <w:sz w:val="24"/>
                <w:szCs w:val="28"/>
                <w:lang w:val="en-US" w:eastAsia="es-MX"/>
              </w:rPr>
              <w:t>.</w:t>
            </w:r>
            <w:r w:rsidRPr="00235EA4">
              <w:rPr>
                <w:rFonts w:ascii="Times New Roman" w:eastAsia="Times New Roman" w:hAnsi="Times New Roman" w:cs="Times New Roman"/>
                <w:sz w:val="24"/>
                <w:szCs w:val="28"/>
                <w:lang w:val="en-US" w:eastAsia="es-MX"/>
              </w:rPr>
              <w:t xml:space="preserve"> </w:t>
            </w:r>
          </w:p>
        </w:tc>
      </w:tr>
      <w:tr w:rsidR="00A65A6D" w:rsidRPr="002B4E08" w:rsidTr="00A65A6D">
        <w:tc>
          <w:tcPr>
            <w:tcW w:w="5000" w:type="pct"/>
          </w:tcPr>
          <w:p w:rsidR="00A65A6D" w:rsidRDefault="00A65A6D" w:rsidP="00A65A6D">
            <w:pPr>
              <w:spacing w:line="360" w:lineRule="auto"/>
              <w:ind w:left="567" w:hanging="567"/>
              <w:jc w:val="both"/>
              <w:rPr>
                <w:rFonts w:ascii="Times New Roman" w:eastAsia="Times New Roman" w:hAnsi="Times New Roman" w:cs="Times New Roman"/>
                <w:sz w:val="24"/>
                <w:szCs w:val="28"/>
                <w:lang w:eastAsia="es-MX"/>
              </w:rPr>
            </w:pPr>
            <w:r>
              <w:rPr>
                <w:rFonts w:ascii="Times New Roman" w:eastAsia="Times New Roman" w:hAnsi="Times New Roman" w:cs="Times New Roman"/>
                <w:sz w:val="24"/>
                <w:szCs w:val="28"/>
                <w:lang w:eastAsia="es-MX"/>
              </w:rPr>
              <w:t xml:space="preserve">Avecillas, R. (2015). </w:t>
            </w:r>
            <w:r w:rsidRPr="00A65A6D">
              <w:rPr>
                <w:rFonts w:ascii="Times New Roman" w:eastAsia="Times New Roman" w:hAnsi="Times New Roman" w:cs="Times New Roman"/>
                <w:i/>
                <w:sz w:val="24"/>
                <w:szCs w:val="24"/>
                <w:lang w:eastAsia="es-MX"/>
              </w:rPr>
              <w:t>E</w:t>
            </w:r>
            <w:r w:rsidRPr="00A65A6D">
              <w:rPr>
                <w:rFonts w:ascii="Times New Roman" w:hAnsi="Times New Roman" w:cs="Times New Roman"/>
                <w:i/>
                <w:sz w:val="24"/>
                <w:szCs w:val="24"/>
              </w:rPr>
              <w:t>studio de la sustitución parcial de harina de trigo con harina de quinua cruda y lavada en la elaboración de pan</w:t>
            </w:r>
            <w:r>
              <w:rPr>
                <w:rFonts w:ascii="Times New Roman" w:hAnsi="Times New Roman" w:cs="Times New Roman"/>
                <w:sz w:val="24"/>
                <w:szCs w:val="24"/>
              </w:rPr>
              <w:t xml:space="preserve">. Tesis de grado. Universidad </w:t>
            </w:r>
            <w:proofErr w:type="spellStart"/>
            <w:r>
              <w:rPr>
                <w:rFonts w:ascii="Times New Roman" w:hAnsi="Times New Roman" w:cs="Times New Roman"/>
                <w:sz w:val="24"/>
                <w:szCs w:val="24"/>
              </w:rPr>
              <w:t>Tecnologica</w:t>
            </w:r>
            <w:proofErr w:type="spellEnd"/>
            <w:r>
              <w:rPr>
                <w:rFonts w:ascii="Times New Roman" w:hAnsi="Times New Roman" w:cs="Times New Roman"/>
                <w:sz w:val="24"/>
                <w:szCs w:val="24"/>
              </w:rPr>
              <w:t xml:space="preserve"> Equinoccial. Quito – Ecuador.</w:t>
            </w:r>
          </w:p>
        </w:tc>
      </w:tr>
      <w:tr w:rsidR="00A65A6D" w:rsidRPr="00235EA4" w:rsidTr="00A65A6D">
        <w:tc>
          <w:tcPr>
            <w:tcW w:w="5000" w:type="pct"/>
          </w:tcPr>
          <w:p w:rsidR="00A65A6D" w:rsidRPr="00235EA4" w:rsidRDefault="00A65A6D" w:rsidP="00A65A6D">
            <w:pPr>
              <w:spacing w:line="360" w:lineRule="auto"/>
              <w:ind w:left="567" w:hanging="567"/>
              <w:jc w:val="both"/>
              <w:rPr>
                <w:rFonts w:ascii="Times New Roman" w:eastAsia="Times New Roman" w:hAnsi="Times New Roman" w:cs="Times New Roman"/>
                <w:sz w:val="24"/>
                <w:szCs w:val="28"/>
                <w:lang w:eastAsia="es-MX"/>
              </w:rPr>
            </w:pPr>
            <w:proofErr w:type="spellStart"/>
            <w:r>
              <w:rPr>
                <w:rFonts w:ascii="Times New Roman" w:eastAsia="Times New Roman" w:hAnsi="Times New Roman" w:cs="Times New Roman"/>
                <w:sz w:val="24"/>
                <w:szCs w:val="28"/>
                <w:lang w:eastAsia="es-MX"/>
              </w:rPr>
              <w:t>Baldeón</w:t>
            </w:r>
            <w:proofErr w:type="spellEnd"/>
            <w:r>
              <w:rPr>
                <w:rFonts w:ascii="Times New Roman" w:eastAsia="Times New Roman" w:hAnsi="Times New Roman" w:cs="Times New Roman"/>
                <w:sz w:val="24"/>
                <w:szCs w:val="28"/>
                <w:lang w:eastAsia="es-MX"/>
              </w:rPr>
              <w:t xml:space="preserve">, P. (2012). </w:t>
            </w:r>
            <w:r w:rsidRPr="00235EA4">
              <w:rPr>
                <w:rFonts w:ascii="Times New Roman" w:eastAsia="Times New Roman" w:hAnsi="Times New Roman" w:cs="Times New Roman"/>
                <w:sz w:val="24"/>
                <w:szCs w:val="28"/>
                <w:lang w:eastAsia="es-MX"/>
              </w:rPr>
              <w:t>Procesamiento del Chocho (</w:t>
            </w:r>
            <w:proofErr w:type="spellStart"/>
            <w:r w:rsidRPr="00235EA4">
              <w:rPr>
                <w:rFonts w:ascii="Times New Roman" w:eastAsia="Times New Roman" w:hAnsi="Times New Roman" w:cs="Times New Roman"/>
                <w:i/>
                <w:sz w:val="24"/>
                <w:szCs w:val="28"/>
                <w:lang w:eastAsia="es-MX"/>
              </w:rPr>
              <w:t>Lupinus</w:t>
            </w:r>
            <w:proofErr w:type="spellEnd"/>
            <w:r w:rsidRPr="00235EA4">
              <w:rPr>
                <w:rFonts w:ascii="Times New Roman" w:eastAsia="Times New Roman" w:hAnsi="Times New Roman" w:cs="Times New Roman"/>
                <w:i/>
                <w:sz w:val="24"/>
                <w:szCs w:val="28"/>
                <w:lang w:eastAsia="es-MX"/>
              </w:rPr>
              <w:t xml:space="preserve"> </w:t>
            </w:r>
            <w:proofErr w:type="spellStart"/>
            <w:r w:rsidRPr="00235EA4">
              <w:rPr>
                <w:rFonts w:ascii="Times New Roman" w:eastAsia="Times New Roman" w:hAnsi="Times New Roman" w:cs="Times New Roman"/>
                <w:i/>
                <w:sz w:val="24"/>
                <w:szCs w:val="28"/>
                <w:lang w:eastAsia="es-MX"/>
              </w:rPr>
              <w:t>mutabilis</w:t>
            </w:r>
            <w:proofErr w:type="spellEnd"/>
            <w:r w:rsidRPr="00235EA4">
              <w:rPr>
                <w:rFonts w:ascii="Times New Roman" w:eastAsia="Times New Roman" w:hAnsi="Times New Roman" w:cs="Times New Roman"/>
                <w:i/>
                <w:sz w:val="24"/>
                <w:szCs w:val="28"/>
                <w:lang w:eastAsia="es-MX"/>
              </w:rPr>
              <w:t xml:space="preserve"> </w:t>
            </w:r>
            <w:proofErr w:type="spellStart"/>
            <w:r w:rsidRPr="00235EA4">
              <w:rPr>
                <w:rFonts w:ascii="Times New Roman" w:eastAsia="Times New Roman" w:hAnsi="Times New Roman" w:cs="Times New Roman"/>
                <w:i/>
                <w:sz w:val="24"/>
                <w:szCs w:val="28"/>
                <w:lang w:eastAsia="es-MX"/>
              </w:rPr>
              <w:t>Sweet</w:t>
            </w:r>
            <w:proofErr w:type="spellEnd"/>
            <w:r w:rsidRPr="00235EA4">
              <w:rPr>
                <w:rFonts w:ascii="Times New Roman" w:eastAsia="Times New Roman" w:hAnsi="Times New Roman" w:cs="Times New Roman"/>
                <w:sz w:val="24"/>
                <w:szCs w:val="28"/>
                <w:lang w:eastAsia="es-MX"/>
              </w:rPr>
              <w:t xml:space="preserve">) </w:t>
            </w:r>
            <w:r w:rsidRPr="00A65A6D">
              <w:rPr>
                <w:rFonts w:ascii="Times New Roman" w:eastAsia="Times New Roman" w:hAnsi="Times New Roman" w:cs="Times New Roman"/>
                <w:i/>
                <w:sz w:val="24"/>
                <w:szCs w:val="28"/>
                <w:lang w:eastAsia="es-MX"/>
              </w:rPr>
              <w:t>para la obtención de leche y yogurt como alimentos alternativos de consumo humano.</w:t>
            </w:r>
            <w:r>
              <w:rPr>
                <w:rFonts w:ascii="Times New Roman" w:eastAsia="Times New Roman" w:hAnsi="Times New Roman" w:cs="Times New Roman"/>
                <w:sz w:val="24"/>
                <w:szCs w:val="28"/>
                <w:lang w:eastAsia="es-MX"/>
              </w:rPr>
              <w:t xml:space="preserve"> Tesis de maestría.</w:t>
            </w:r>
            <w:r w:rsidRPr="00235EA4">
              <w:rPr>
                <w:rFonts w:ascii="Times New Roman" w:eastAsia="Times New Roman" w:hAnsi="Times New Roman" w:cs="Times New Roman"/>
                <w:sz w:val="24"/>
                <w:szCs w:val="28"/>
                <w:lang w:eastAsia="es-MX"/>
              </w:rPr>
              <w:t xml:space="preserve">  Universidad de Guayaquil</w:t>
            </w:r>
            <w:r>
              <w:rPr>
                <w:rFonts w:ascii="Times New Roman" w:eastAsia="Times New Roman" w:hAnsi="Times New Roman" w:cs="Times New Roman"/>
                <w:sz w:val="24"/>
                <w:szCs w:val="28"/>
                <w:lang w:eastAsia="es-MX"/>
              </w:rPr>
              <w:t>. Guayaquil – Ecuador.</w:t>
            </w:r>
          </w:p>
        </w:tc>
      </w:tr>
      <w:tr w:rsidR="00A65A6D" w:rsidRPr="00BC1859" w:rsidTr="00A65A6D">
        <w:tc>
          <w:tcPr>
            <w:tcW w:w="5000" w:type="pct"/>
          </w:tcPr>
          <w:p w:rsidR="00A65A6D" w:rsidRPr="00BC1859" w:rsidRDefault="00A65A6D" w:rsidP="002C4078">
            <w:pPr>
              <w:spacing w:line="360" w:lineRule="auto"/>
              <w:ind w:left="567" w:hanging="567"/>
              <w:jc w:val="both"/>
              <w:rPr>
                <w:rFonts w:ascii="Times New Roman" w:eastAsia="Times New Roman" w:hAnsi="Times New Roman" w:cs="Times New Roman"/>
                <w:sz w:val="24"/>
                <w:szCs w:val="28"/>
                <w:lang w:val="es-EC" w:eastAsia="es-MX"/>
              </w:rPr>
            </w:pPr>
            <w:r>
              <w:rPr>
                <w:rFonts w:ascii="Times New Roman" w:eastAsia="Times New Roman" w:hAnsi="Times New Roman" w:cs="Times New Roman"/>
                <w:sz w:val="24"/>
                <w:szCs w:val="28"/>
                <w:lang w:val="es-EC" w:eastAsia="es-MX"/>
              </w:rPr>
              <w:t>B</w:t>
            </w:r>
            <w:r w:rsidR="002C4078">
              <w:rPr>
                <w:rFonts w:ascii="Times New Roman" w:eastAsia="Times New Roman" w:hAnsi="Times New Roman" w:cs="Times New Roman"/>
                <w:sz w:val="24"/>
                <w:szCs w:val="28"/>
                <w:lang w:val="es-EC" w:eastAsia="es-MX"/>
              </w:rPr>
              <w:t>ermú</w:t>
            </w:r>
            <w:r w:rsidR="002C4078" w:rsidRPr="00BC1859">
              <w:rPr>
                <w:rFonts w:ascii="Times New Roman" w:eastAsia="Times New Roman" w:hAnsi="Times New Roman" w:cs="Times New Roman"/>
                <w:sz w:val="24"/>
                <w:szCs w:val="28"/>
                <w:lang w:val="es-EC" w:eastAsia="es-MX"/>
              </w:rPr>
              <w:t>dez</w:t>
            </w:r>
            <w:r w:rsidRPr="00BC1859">
              <w:rPr>
                <w:rFonts w:ascii="Times New Roman" w:eastAsia="Times New Roman" w:hAnsi="Times New Roman" w:cs="Times New Roman"/>
                <w:sz w:val="24"/>
                <w:szCs w:val="28"/>
                <w:lang w:val="es-EC" w:eastAsia="es-MX"/>
              </w:rPr>
              <w:t>, C</w:t>
            </w:r>
            <w:r>
              <w:rPr>
                <w:rFonts w:ascii="Times New Roman" w:eastAsia="Times New Roman" w:hAnsi="Times New Roman" w:cs="Times New Roman"/>
                <w:sz w:val="24"/>
                <w:szCs w:val="28"/>
                <w:lang w:val="es-EC" w:eastAsia="es-MX"/>
              </w:rPr>
              <w:t>. (2014). A</w:t>
            </w:r>
            <w:proofErr w:type="spellStart"/>
            <w:r w:rsidRPr="00BC1859">
              <w:rPr>
                <w:rFonts w:ascii="Times New Roman" w:hAnsi="Times New Roman" w:cs="Times New Roman"/>
                <w:sz w:val="24"/>
              </w:rPr>
              <w:t>plicación</w:t>
            </w:r>
            <w:proofErr w:type="spellEnd"/>
            <w:r w:rsidRPr="00BC1859">
              <w:rPr>
                <w:rFonts w:ascii="Times New Roman" w:hAnsi="Times New Roman" w:cs="Times New Roman"/>
                <w:sz w:val="24"/>
              </w:rPr>
              <w:t xml:space="preserve"> del aislado de la proteína de chocho (</w:t>
            </w:r>
            <w:proofErr w:type="spellStart"/>
            <w:r w:rsidRPr="00264DC7">
              <w:rPr>
                <w:rFonts w:ascii="Times New Roman" w:hAnsi="Times New Roman" w:cs="Times New Roman"/>
                <w:i/>
                <w:sz w:val="24"/>
              </w:rPr>
              <w:t>Lupinus</w:t>
            </w:r>
            <w:proofErr w:type="spellEnd"/>
            <w:r w:rsidRPr="00264DC7">
              <w:rPr>
                <w:rFonts w:ascii="Times New Roman" w:hAnsi="Times New Roman" w:cs="Times New Roman"/>
                <w:i/>
                <w:sz w:val="24"/>
              </w:rPr>
              <w:t xml:space="preserve"> </w:t>
            </w:r>
            <w:proofErr w:type="spellStart"/>
            <w:r w:rsidRPr="00264DC7">
              <w:rPr>
                <w:rFonts w:ascii="Times New Roman" w:hAnsi="Times New Roman" w:cs="Times New Roman"/>
                <w:i/>
                <w:sz w:val="24"/>
              </w:rPr>
              <w:t>mutabilis</w:t>
            </w:r>
            <w:proofErr w:type="spellEnd"/>
            <w:r w:rsidRPr="00264DC7">
              <w:rPr>
                <w:rFonts w:ascii="Times New Roman" w:hAnsi="Times New Roman" w:cs="Times New Roman"/>
                <w:i/>
                <w:sz w:val="24"/>
              </w:rPr>
              <w:t xml:space="preserve"> </w:t>
            </w:r>
            <w:proofErr w:type="spellStart"/>
            <w:r w:rsidRPr="00264DC7">
              <w:rPr>
                <w:rFonts w:ascii="Times New Roman" w:hAnsi="Times New Roman" w:cs="Times New Roman"/>
                <w:i/>
                <w:sz w:val="24"/>
              </w:rPr>
              <w:t>sweet</w:t>
            </w:r>
            <w:proofErr w:type="spellEnd"/>
            <w:r w:rsidRPr="00BC1859">
              <w:rPr>
                <w:rFonts w:ascii="Times New Roman" w:hAnsi="Times New Roman" w:cs="Times New Roman"/>
                <w:sz w:val="24"/>
              </w:rPr>
              <w:t xml:space="preserve">), </w:t>
            </w:r>
            <w:r w:rsidRPr="002C4078">
              <w:rPr>
                <w:rFonts w:ascii="Times New Roman" w:hAnsi="Times New Roman" w:cs="Times New Roman"/>
                <w:i/>
                <w:sz w:val="24"/>
              </w:rPr>
              <w:t xml:space="preserve">como sustituto del aislado de soya en la elaboración de salchicha. </w:t>
            </w:r>
            <w:r>
              <w:rPr>
                <w:rFonts w:ascii="Times New Roman" w:hAnsi="Times New Roman" w:cs="Times New Roman"/>
                <w:sz w:val="24"/>
              </w:rPr>
              <w:t>Tesis de grado. Universidad Tecnológica Equinoccial. Quito – Ecuador.</w:t>
            </w:r>
          </w:p>
        </w:tc>
      </w:tr>
      <w:tr w:rsidR="00A65A6D" w:rsidRPr="00BC1859" w:rsidTr="00A65A6D">
        <w:tc>
          <w:tcPr>
            <w:tcW w:w="5000" w:type="pct"/>
          </w:tcPr>
          <w:p w:rsidR="00A65A6D" w:rsidRPr="00BC1859" w:rsidRDefault="00A65A6D" w:rsidP="004C554F">
            <w:pPr>
              <w:spacing w:line="360" w:lineRule="auto"/>
              <w:ind w:left="567" w:hanging="567"/>
              <w:jc w:val="both"/>
              <w:rPr>
                <w:rFonts w:ascii="Times New Roman" w:hAnsi="Times New Roman" w:cs="Times New Roman"/>
                <w:sz w:val="24"/>
                <w:szCs w:val="24"/>
                <w:lang w:val="es-EC"/>
              </w:rPr>
            </w:pPr>
            <w:proofErr w:type="spellStart"/>
            <w:r w:rsidRPr="00F13AA0">
              <w:rPr>
                <w:rFonts w:ascii="Times New Roman" w:eastAsia="Times New Roman" w:hAnsi="Times New Roman" w:cs="Times New Roman"/>
                <w:sz w:val="24"/>
                <w:szCs w:val="28"/>
                <w:lang w:val="en-US" w:eastAsia="es-MX"/>
              </w:rPr>
              <w:t>B</w:t>
            </w:r>
            <w:r w:rsidR="003B02EE">
              <w:rPr>
                <w:rFonts w:ascii="Times New Roman" w:eastAsia="Times New Roman" w:hAnsi="Times New Roman" w:cs="Times New Roman"/>
                <w:sz w:val="24"/>
                <w:szCs w:val="28"/>
                <w:lang w:val="en-US" w:eastAsia="es-MX"/>
              </w:rPr>
              <w:t>oletin</w:t>
            </w:r>
            <w:proofErr w:type="spellEnd"/>
            <w:r w:rsidR="003B02EE">
              <w:rPr>
                <w:rFonts w:ascii="Times New Roman" w:eastAsia="Times New Roman" w:hAnsi="Times New Roman" w:cs="Times New Roman"/>
                <w:sz w:val="24"/>
                <w:szCs w:val="28"/>
                <w:lang w:val="en-US" w:eastAsia="es-MX"/>
              </w:rPr>
              <w:t xml:space="preserve"> </w:t>
            </w:r>
            <w:proofErr w:type="spellStart"/>
            <w:r w:rsidR="003B02EE">
              <w:rPr>
                <w:rFonts w:ascii="Times New Roman" w:eastAsia="Times New Roman" w:hAnsi="Times New Roman" w:cs="Times New Roman"/>
                <w:sz w:val="24"/>
                <w:szCs w:val="28"/>
                <w:lang w:val="en-US" w:eastAsia="es-MX"/>
              </w:rPr>
              <w:t>I</w:t>
            </w:r>
            <w:r w:rsidR="003B02EE" w:rsidRPr="00F13AA0">
              <w:rPr>
                <w:rFonts w:ascii="Times New Roman" w:eastAsia="Times New Roman" w:hAnsi="Times New Roman" w:cs="Times New Roman"/>
                <w:sz w:val="24"/>
                <w:szCs w:val="28"/>
                <w:lang w:val="en-US" w:eastAsia="es-MX"/>
              </w:rPr>
              <w:t>nformativo</w:t>
            </w:r>
            <w:proofErr w:type="spellEnd"/>
            <w:r w:rsidR="003B02EE" w:rsidRPr="00F13AA0">
              <w:rPr>
                <w:rFonts w:ascii="Times New Roman" w:eastAsia="Times New Roman" w:hAnsi="Times New Roman" w:cs="Times New Roman"/>
                <w:sz w:val="24"/>
                <w:szCs w:val="28"/>
                <w:lang w:val="en-US" w:eastAsia="es-MX"/>
              </w:rPr>
              <w:t xml:space="preserve"> </w:t>
            </w:r>
            <w:r w:rsidRPr="00F13AA0">
              <w:rPr>
                <w:rFonts w:ascii="Times New Roman" w:eastAsia="Times New Roman" w:hAnsi="Times New Roman" w:cs="Times New Roman"/>
                <w:sz w:val="24"/>
                <w:szCs w:val="28"/>
                <w:lang w:val="en-US" w:eastAsia="es-MX"/>
              </w:rPr>
              <w:t xml:space="preserve">AOAC, </w:t>
            </w:r>
            <w:r>
              <w:rPr>
                <w:rFonts w:ascii="Times New Roman" w:eastAsia="Times New Roman" w:hAnsi="Times New Roman" w:cs="Times New Roman"/>
                <w:sz w:val="24"/>
                <w:szCs w:val="28"/>
                <w:lang w:val="en-US" w:eastAsia="es-MX"/>
              </w:rPr>
              <w:t>(</w:t>
            </w:r>
            <w:r w:rsidRPr="00F13AA0">
              <w:rPr>
                <w:rFonts w:ascii="Times New Roman" w:eastAsia="Times New Roman" w:hAnsi="Times New Roman" w:cs="Times New Roman"/>
                <w:sz w:val="24"/>
                <w:szCs w:val="28"/>
                <w:lang w:val="en-US" w:eastAsia="es-MX"/>
              </w:rPr>
              <w:t>2005</w:t>
            </w:r>
            <w:r>
              <w:rPr>
                <w:rFonts w:ascii="Times New Roman" w:eastAsia="Times New Roman" w:hAnsi="Times New Roman" w:cs="Times New Roman"/>
                <w:sz w:val="24"/>
                <w:szCs w:val="28"/>
                <w:lang w:val="en-US" w:eastAsia="es-MX"/>
              </w:rPr>
              <w:t>)</w:t>
            </w:r>
            <w:r w:rsidRPr="00F13AA0">
              <w:rPr>
                <w:rFonts w:ascii="Times New Roman" w:eastAsia="Times New Roman" w:hAnsi="Times New Roman" w:cs="Times New Roman"/>
                <w:sz w:val="24"/>
                <w:szCs w:val="28"/>
                <w:lang w:val="en-US" w:eastAsia="es-MX"/>
              </w:rPr>
              <w:t xml:space="preserve"> </w:t>
            </w:r>
            <w:r w:rsidRPr="004C554F">
              <w:rPr>
                <w:rFonts w:ascii="Times New Roman" w:eastAsia="Times New Roman" w:hAnsi="Times New Roman" w:cs="Times New Roman"/>
                <w:i/>
                <w:sz w:val="24"/>
                <w:szCs w:val="28"/>
                <w:lang w:val="en-US" w:eastAsia="es-MX"/>
              </w:rPr>
              <w:t>Official Methods of Analysis.</w:t>
            </w:r>
            <w:r w:rsidRPr="00F13AA0">
              <w:rPr>
                <w:rFonts w:ascii="Times New Roman" w:eastAsia="Times New Roman" w:hAnsi="Times New Roman" w:cs="Times New Roman"/>
                <w:sz w:val="24"/>
                <w:szCs w:val="28"/>
                <w:lang w:val="en-US" w:eastAsia="es-MX"/>
              </w:rPr>
              <w:t xml:space="preserve">  </w:t>
            </w:r>
            <w:r w:rsidRPr="00BC1859">
              <w:rPr>
                <w:rFonts w:ascii="Times New Roman" w:eastAsia="Times New Roman" w:hAnsi="Times New Roman" w:cs="Times New Roman"/>
                <w:sz w:val="24"/>
                <w:szCs w:val="28"/>
                <w:lang w:val="es-EC" w:eastAsia="es-MX"/>
              </w:rPr>
              <w:t xml:space="preserve">18th Edition.Cap.32 – </w:t>
            </w:r>
            <w:proofErr w:type="spellStart"/>
            <w:r w:rsidRPr="00BC1859">
              <w:rPr>
                <w:rFonts w:ascii="Times New Roman" w:eastAsia="Times New Roman" w:hAnsi="Times New Roman" w:cs="Times New Roman"/>
                <w:sz w:val="24"/>
                <w:szCs w:val="28"/>
                <w:lang w:val="es-EC" w:eastAsia="es-MX"/>
              </w:rPr>
              <w:t>pág</w:t>
            </w:r>
            <w:proofErr w:type="spellEnd"/>
            <w:r w:rsidRPr="00BC1859">
              <w:rPr>
                <w:rFonts w:ascii="Times New Roman" w:eastAsia="Times New Roman" w:hAnsi="Times New Roman" w:cs="Times New Roman"/>
                <w:sz w:val="24"/>
                <w:szCs w:val="28"/>
                <w:lang w:val="es-EC" w:eastAsia="es-MX"/>
              </w:rPr>
              <w:t xml:space="preserve"> 2.</w:t>
            </w:r>
          </w:p>
        </w:tc>
      </w:tr>
      <w:tr w:rsidR="00A65A6D" w:rsidRPr="00235EA4" w:rsidTr="00A65A6D">
        <w:tc>
          <w:tcPr>
            <w:tcW w:w="5000" w:type="pct"/>
          </w:tcPr>
          <w:p w:rsidR="00A65A6D" w:rsidRPr="00AF2980" w:rsidRDefault="00A65A6D" w:rsidP="004C554F">
            <w:pPr>
              <w:spacing w:line="360" w:lineRule="auto"/>
              <w:ind w:left="567" w:hanging="567"/>
              <w:jc w:val="both"/>
              <w:rPr>
                <w:rFonts w:ascii="Times New Roman" w:eastAsia="Times New Roman" w:hAnsi="Times New Roman" w:cs="Times New Roman"/>
                <w:sz w:val="24"/>
                <w:szCs w:val="28"/>
                <w:lang w:eastAsia="es-MX"/>
              </w:rPr>
            </w:pPr>
            <w:r w:rsidRPr="00BC1859">
              <w:rPr>
                <w:rFonts w:ascii="Times New Roman" w:eastAsia="Times New Roman" w:hAnsi="Times New Roman" w:cs="Times New Roman"/>
                <w:sz w:val="24"/>
                <w:szCs w:val="28"/>
                <w:lang w:val="es-EC" w:eastAsia="es-MX"/>
              </w:rPr>
              <w:t>C</w:t>
            </w:r>
            <w:r w:rsidR="004C554F" w:rsidRPr="00BC1859">
              <w:rPr>
                <w:rFonts w:ascii="Times New Roman" w:eastAsia="Times New Roman" w:hAnsi="Times New Roman" w:cs="Times New Roman"/>
                <w:sz w:val="24"/>
                <w:szCs w:val="28"/>
                <w:lang w:val="es-EC" w:eastAsia="es-MX"/>
              </w:rPr>
              <w:t>ortázar</w:t>
            </w:r>
            <w:r w:rsidRPr="00BC1859">
              <w:rPr>
                <w:rFonts w:ascii="Times New Roman" w:eastAsia="Times New Roman" w:hAnsi="Times New Roman" w:cs="Times New Roman"/>
                <w:sz w:val="24"/>
                <w:szCs w:val="28"/>
                <w:lang w:val="es-EC" w:eastAsia="es-MX"/>
              </w:rPr>
              <w:t xml:space="preserve">, </w:t>
            </w:r>
            <w:r>
              <w:rPr>
                <w:rFonts w:ascii="Times New Roman" w:eastAsia="Times New Roman" w:hAnsi="Times New Roman" w:cs="Times New Roman"/>
                <w:sz w:val="24"/>
                <w:szCs w:val="28"/>
                <w:lang w:eastAsia="es-MX"/>
              </w:rPr>
              <w:t>H.</w:t>
            </w:r>
            <w:r w:rsidRPr="00AF2980">
              <w:rPr>
                <w:rFonts w:ascii="Times New Roman" w:eastAsia="Times New Roman" w:hAnsi="Times New Roman" w:cs="Times New Roman"/>
                <w:sz w:val="24"/>
                <w:szCs w:val="28"/>
                <w:lang w:eastAsia="es-MX"/>
              </w:rPr>
              <w:t xml:space="preserve"> </w:t>
            </w:r>
            <w:r>
              <w:rPr>
                <w:rFonts w:ascii="Times New Roman" w:eastAsia="Times New Roman" w:hAnsi="Times New Roman" w:cs="Times New Roman"/>
                <w:sz w:val="24"/>
                <w:szCs w:val="28"/>
                <w:lang w:eastAsia="es-MX"/>
              </w:rPr>
              <w:t>(</w:t>
            </w:r>
            <w:r w:rsidRPr="00AF2980">
              <w:rPr>
                <w:rFonts w:ascii="Times New Roman" w:eastAsia="Times New Roman" w:hAnsi="Times New Roman" w:cs="Times New Roman"/>
                <w:sz w:val="24"/>
                <w:szCs w:val="28"/>
                <w:lang w:eastAsia="es-MX"/>
              </w:rPr>
              <w:t>2012</w:t>
            </w:r>
            <w:r>
              <w:rPr>
                <w:rFonts w:ascii="Times New Roman" w:eastAsia="Times New Roman" w:hAnsi="Times New Roman" w:cs="Times New Roman"/>
                <w:sz w:val="24"/>
                <w:szCs w:val="28"/>
                <w:lang w:eastAsia="es-MX"/>
              </w:rPr>
              <w:t>)</w:t>
            </w:r>
            <w:r w:rsidRPr="00AF2980">
              <w:rPr>
                <w:rFonts w:ascii="Times New Roman" w:eastAsia="Times New Roman" w:hAnsi="Times New Roman" w:cs="Times New Roman"/>
                <w:sz w:val="24"/>
                <w:szCs w:val="28"/>
                <w:lang w:eastAsia="es-MX"/>
              </w:rPr>
              <w:t xml:space="preserve">. </w:t>
            </w:r>
            <w:r w:rsidRPr="004C554F">
              <w:rPr>
                <w:rFonts w:ascii="Times New Roman" w:eastAsia="Times New Roman" w:hAnsi="Times New Roman" w:cs="Times New Roman"/>
                <w:sz w:val="24"/>
                <w:szCs w:val="28"/>
                <w:lang w:eastAsia="es-MX"/>
              </w:rPr>
              <w:t>Desarrollo de un mejorador con tecnología enzimática para el mejoramiento de textura y volumen en pan de molde en una industria panificadora.</w:t>
            </w:r>
            <w:r>
              <w:rPr>
                <w:rFonts w:ascii="Times New Roman" w:eastAsia="Times New Roman" w:hAnsi="Times New Roman" w:cs="Times New Roman"/>
                <w:sz w:val="24"/>
                <w:szCs w:val="28"/>
                <w:lang w:eastAsia="es-MX"/>
              </w:rPr>
              <w:t xml:space="preserve"> </w:t>
            </w:r>
            <w:r w:rsidRPr="004C554F">
              <w:rPr>
                <w:rFonts w:ascii="Times New Roman" w:eastAsia="Times New Roman" w:hAnsi="Times New Roman" w:cs="Times New Roman"/>
                <w:i/>
                <w:sz w:val="24"/>
                <w:szCs w:val="28"/>
                <w:lang w:eastAsia="es-MX"/>
              </w:rPr>
              <w:t>Tesis de ingeniería</w:t>
            </w:r>
            <w:r>
              <w:rPr>
                <w:rFonts w:ascii="Times New Roman" w:eastAsia="Times New Roman" w:hAnsi="Times New Roman" w:cs="Times New Roman"/>
                <w:sz w:val="24"/>
                <w:szCs w:val="28"/>
                <w:lang w:eastAsia="es-MX"/>
              </w:rPr>
              <w:t xml:space="preserve">. Universidad de Buenos Aires. </w:t>
            </w:r>
            <w:proofErr w:type="spellStart"/>
            <w:r>
              <w:rPr>
                <w:rFonts w:ascii="Times New Roman" w:eastAsia="Times New Roman" w:hAnsi="Times New Roman" w:cs="Times New Roman"/>
                <w:sz w:val="24"/>
                <w:szCs w:val="28"/>
                <w:lang w:eastAsia="es-MX"/>
              </w:rPr>
              <w:t>Bnos</w:t>
            </w:r>
            <w:proofErr w:type="spellEnd"/>
            <w:r>
              <w:rPr>
                <w:rFonts w:ascii="Times New Roman" w:eastAsia="Times New Roman" w:hAnsi="Times New Roman" w:cs="Times New Roman"/>
                <w:sz w:val="24"/>
                <w:szCs w:val="28"/>
                <w:lang w:eastAsia="es-MX"/>
              </w:rPr>
              <w:t xml:space="preserve"> Aires – Argentina.</w:t>
            </w:r>
          </w:p>
        </w:tc>
      </w:tr>
      <w:tr w:rsidR="00A65A6D" w:rsidRPr="00235EA4" w:rsidTr="00A65A6D">
        <w:tc>
          <w:tcPr>
            <w:tcW w:w="5000" w:type="pct"/>
          </w:tcPr>
          <w:p w:rsidR="00A65A6D" w:rsidRPr="00AF2980" w:rsidRDefault="004C554F" w:rsidP="004C554F">
            <w:pPr>
              <w:spacing w:line="360" w:lineRule="auto"/>
              <w:ind w:left="567" w:hanging="567"/>
              <w:jc w:val="both"/>
              <w:rPr>
                <w:rFonts w:ascii="Times New Roman" w:eastAsia="Times New Roman" w:hAnsi="Times New Roman" w:cs="Times New Roman"/>
                <w:sz w:val="24"/>
                <w:szCs w:val="28"/>
                <w:lang w:eastAsia="es-MX"/>
              </w:rPr>
            </w:pPr>
            <w:proofErr w:type="spellStart"/>
            <w:r>
              <w:rPr>
                <w:rFonts w:ascii="Times New Roman" w:eastAsia="Times New Roman" w:hAnsi="Times New Roman" w:cs="Times New Roman"/>
                <w:sz w:val="24"/>
                <w:szCs w:val="28"/>
                <w:lang w:eastAsia="es-MX"/>
              </w:rPr>
              <w:t>Catholic</w:t>
            </w:r>
            <w:proofErr w:type="spellEnd"/>
            <w:r>
              <w:rPr>
                <w:rFonts w:ascii="Times New Roman" w:eastAsia="Times New Roman" w:hAnsi="Times New Roman" w:cs="Times New Roman"/>
                <w:sz w:val="24"/>
                <w:szCs w:val="28"/>
                <w:lang w:eastAsia="es-MX"/>
              </w:rPr>
              <w:t xml:space="preserve"> </w:t>
            </w:r>
            <w:proofErr w:type="spellStart"/>
            <w:r>
              <w:rPr>
                <w:rFonts w:ascii="Times New Roman" w:eastAsia="Times New Roman" w:hAnsi="Times New Roman" w:cs="Times New Roman"/>
                <w:sz w:val="24"/>
                <w:szCs w:val="28"/>
                <w:lang w:eastAsia="es-MX"/>
              </w:rPr>
              <w:t>Relief</w:t>
            </w:r>
            <w:proofErr w:type="spellEnd"/>
            <w:r>
              <w:rPr>
                <w:rFonts w:ascii="Times New Roman" w:eastAsia="Times New Roman" w:hAnsi="Times New Roman" w:cs="Times New Roman"/>
                <w:sz w:val="24"/>
                <w:szCs w:val="28"/>
                <w:lang w:eastAsia="es-MX"/>
              </w:rPr>
              <w:t xml:space="preserve"> </w:t>
            </w:r>
            <w:proofErr w:type="spellStart"/>
            <w:r>
              <w:rPr>
                <w:rFonts w:ascii="Times New Roman" w:eastAsia="Times New Roman" w:hAnsi="Times New Roman" w:cs="Times New Roman"/>
                <w:sz w:val="24"/>
                <w:szCs w:val="28"/>
                <w:lang w:eastAsia="es-MX"/>
              </w:rPr>
              <w:t>S</w:t>
            </w:r>
            <w:r w:rsidRPr="00AF2980">
              <w:rPr>
                <w:rFonts w:ascii="Times New Roman" w:eastAsia="Times New Roman" w:hAnsi="Times New Roman" w:cs="Times New Roman"/>
                <w:sz w:val="24"/>
                <w:szCs w:val="28"/>
                <w:lang w:eastAsia="es-MX"/>
              </w:rPr>
              <w:t>ervices</w:t>
            </w:r>
            <w:proofErr w:type="spellEnd"/>
            <w:r w:rsidRPr="00AF2980">
              <w:rPr>
                <w:rFonts w:ascii="Times New Roman" w:eastAsia="Times New Roman" w:hAnsi="Times New Roman" w:cs="Times New Roman"/>
                <w:sz w:val="24"/>
                <w:szCs w:val="28"/>
                <w:lang w:eastAsia="es-MX"/>
              </w:rPr>
              <w:t xml:space="preserve"> </w:t>
            </w:r>
            <w:r w:rsidR="00A65A6D" w:rsidRPr="00AF2980">
              <w:rPr>
                <w:rFonts w:ascii="Times New Roman" w:eastAsia="Times New Roman" w:hAnsi="Times New Roman" w:cs="Times New Roman"/>
                <w:sz w:val="24"/>
                <w:szCs w:val="28"/>
                <w:lang w:eastAsia="es-MX"/>
              </w:rPr>
              <w:t xml:space="preserve">(CRS), </w:t>
            </w:r>
            <w:r w:rsidR="00A65A6D">
              <w:rPr>
                <w:rFonts w:ascii="Times New Roman" w:eastAsia="Times New Roman" w:hAnsi="Times New Roman" w:cs="Times New Roman"/>
                <w:sz w:val="24"/>
                <w:szCs w:val="28"/>
                <w:lang w:eastAsia="es-MX"/>
              </w:rPr>
              <w:t>(</w:t>
            </w:r>
            <w:r w:rsidR="00A65A6D" w:rsidRPr="00AF2980">
              <w:rPr>
                <w:rFonts w:ascii="Times New Roman" w:eastAsia="Times New Roman" w:hAnsi="Times New Roman" w:cs="Times New Roman"/>
                <w:sz w:val="24"/>
                <w:szCs w:val="28"/>
                <w:lang w:eastAsia="es-MX"/>
              </w:rPr>
              <w:t>20</w:t>
            </w:r>
            <w:r w:rsidR="00A65A6D">
              <w:rPr>
                <w:rFonts w:ascii="Times New Roman" w:eastAsia="Times New Roman" w:hAnsi="Times New Roman" w:cs="Times New Roman"/>
                <w:sz w:val="24"/>
                <w:szCs w:val="28"/>
                <w:lang w:eastAsia="es-MX"/>
              </w:rPr>
              <w:t>1</w:t>
            </w:r>
            <w:r w:rsidR="00A65A6D" w:rsidRPr="00AF2980">
              <w:rPr>
                <w:rFonts w:ascii="Times New Roman" w:eastAsia="Times New Roman" w:hAnsi="Times New Roman" w:cs="Times New Roman"/>
                <w:sz w:val="24"/>
                <w:szCs w:val="28"/>
                <w:lang w:eastAsia="es-MX"/>
              </w:rPr>
              <w:t>3</w:t>
            </w:r>
            <w:r w:rsidR="00A65A6D">
              <w:rPr>
                <w:rFonts w:ascii="Times New Roman" w:eastAsia="Times New Roman" w:hAnsi="Times New Roman" w:cs="Times New Roman"/>
                <w:sz w:val="24"/>
                <w:szCs w:val="28"/>
                <w:lang w:eastAsia="es-MX"/>
              </w:rPr>
              <w:t xml:space="preserve">). </w:t>
            </w:r>
            <w:r w:rsidR="00A65A6D" w:rsidRPr="00AF2980">
              <w:rPr>
                <w:rFonts w:ascii="Times New Roman" w:eastAsia="Times New Roman" w:hAnsi="Times New Roman" w:cs="Times New Roman"/>
                <w:sz w:val="24"/>
                <w:szCs w:val="28"/>
                <w:lang w:eastAsia="es-MX"/>
              </w:rPr>
              <w:t>Estudio de quinua</w:t>
            </w:r>
            <w:r w:rsidR="00A65A6D">
              <w:rPr>
                <w:rFonts w:ascii="Times New Roman" w:eastAsia="Times New Roman" w:hAnsi="Times New Roman" w:cs="Times New Roman"/>
                <w:sz w:val="24"/>
                <w:szCs w:val="28"/>
                <w:lang w:eastAsia="es-MX"/>
              </w:rPr>
              <w:t xml:space="preserve">. </w:t>
            </w:r>
            <w:r w:rsidR="00A65A6D" w:rsidRPr="004C554F">
              <w:rPr>
                <w:rFonts w:ascii="Times New Roman" w:eastAsia="Times New Roman" w:hAnsi="Times New Roman" w:cs="Times New Roman"/>
                <w:i/>
                <w:sz w:val="24"/>
                <w:szCs w:val="28"/>
                <w:lang w:eastAsia="es-MX"/>
              </w:rPr>
              <w:t>Disponible en www.infoagro.net</w:t>
            </w:r>
            <w:r w:rsidR="00A65A6D">
              <w:rPr>
                <w:rFonts w:ascii="Times New Roman" w:eastAsia="Times New Roman" w:hAnsi="Times New Roman" w:cs="Times New Roman"/>
                <w:sz w:val="24"/>
                <w:szCs w:val="28"/>
                <w:lang w:eastAsia="es-MX"/>
              </w:rPr>
              <w:t>. Quito- Ecuador</w:t>
            </w:r>
            <w:r w:rsidR="00A65A6D" w:rsidRPr="00AF2980">
              <w:rPr>
                <w:rFonts w:ascii="Times New Roman" w:eastAsia="Times New Roman" w:hAnsi="Times New Roman" w:cs="Times New Roman"/>
                <w:sz w:val="24"/>
                <w:szCs w:val="28"/>
                <w:lang w:eastAsia="es-MX"/>
              </w:rPr>
              <w:t xml:space="preserve"> (</w:t>
            </w:r>
            <w:r w:rsidR="00A65A6D">
              <w:rPr>
                <w:rFonts w:ascii="Times New Roman" w:eastAsia="Times New Roman" w:hAnsi="Times New Roman" w:cs="Times New Roman"/>
                <w:sz w:val="24"/>
                <w:szCs w:val="28"/>
                <w:lang w:eastAsia="es-MX"/>
              </w:rPr>
              <w:t>consultado en Diciembre</w:t>
            </w:r>
            <w:r w:rsidR="00A65A6D" w:rsidRPr="00AF2980">
              <w:rPr>
                <w:rFonts w:ascii="Times New Roman" w:eastAsia="Times New Roman" w:hAnsi="Times New Roman" w:cs="Times New Roman"/>
                <w:sz w:val="24"/>
                <w:szCs w:val="28"/>
                <w:lang w:eastAsia="es-MX"/>
              </w:rPr>
              <w:t xml:space="preserve"> 20</w:t>
            </w:r>
            <w:r w:rsidR="00A65A6D">
              <w:rPr>
                <w:rFonts w:ascii="Times New Roman" w:eastAsia="Times New Roman" w:hAnsi="Times New Roman" w:cs="Times New Roman"/>
                <w:sz w:val="24"/>
                <w:szCs w:val="28"/>
                <w:lang w:eastAsia="es-MX"/>
              </w:rPr>
              <w:t>16</w:t>
            </w:r>
            <w:r w:rsidR="00A65A6D" w:rsidRPr="00AF2980">
              <w:rPr>
                <w:rFonts w:ascii="Times New Roman" w:eastAsia="Times New Roman" w:hAnsi="Times New Roman" w:cs="Times New Roman"/>
                <w:sz w:val="24"/>
                <w:szCs w:val="28"/>
                <w:lang w:eastAsia="es-MX"/>
              </w:rPr>
              <w:t xml:space="preserve">). </w:t>
            </w:r>
          </w:p>
        </w:tc>
      </w:tr>
      <w:tr w:rsidR="00A65A6D" w:rsidRPr="00235EA4" w:rsidTr="00A65A6D">
        <w:tc>
          <w:tcPr>
            <w:tcW w:w="5000" w:type="pct"/>
          </w:tcPr>
          <w:p w:rsidR="00A65A6D" w:rsidRPr="00AF2980" w:rsidRDefault="00A65A6D" w:rsidP="004C554F">
            <w:pPr>
              <w:spacing w:line="360" w:lineRule="auto"/>
              <w:ind w:left="567" w:hanging="567"/>
              <w:jc w:val="both"/>
              <w:rPr>
                <w:rFonts w:ascii="Times New Roman" w:eastAsia="Times New Roman" w:hAnsi="Times New Roman" w:cs="Times New Roman"/>
                <w:sz w:val="24"/>
                <w:szCs w:val="28"/>
                <w:lang w:eastAsia="es-MX"/>
              </w:rPr>
            </w:pPr>
            <w:proofErr w:type="spellStart"/>
            <w:r>
              <w:rPr>
                <w:rFonts w:ascii="Times New Roman" w:eastAsia="Times New Roman" w:hAnsi="Times New Roman" w:cs="Times New Roman"/>
                <w:sz w:val="24"/>
                <w:szCs w:val="28"/>
                <w:lang w:eastAsia="es-MX"/>
              </w:rPr>
              <w:t>C</w:t>
            </w:r>
            <w:r w:rsidR="004C554F">
              <w:rPr>
                <w:rFonts w:ascii="Times New Roman" w:eastAsia="Times New Roman" w:hAnsi="Times New Roman" w:cs="Times New Roman"/>
                <w:sz w:val="24"/>
                <w:szCs w:val="28"/>
                <w:lang w:eastAsia="es-MX"/>
              </w:rPr>
              <w:t>aiza</w:t>
            </w:r>
            <w:proofErr w:type="spellEnd"/>
            <w:r>
              <w:rPr>
                <w:rFonts w:ascii="Times New Roman" w:eastAsia="Times New Roman" w:hAnsi="Times New Roman" w:cs="Times New Roman"/>
                <w:sz w:val="24"/>
                <w:szCs w:val="28"/>
                <w:lang w:eastAsia="es-MX"/>
              </w:rPr>
              <w:t xml:space="preserve">, J. (2011). </w:t>
            </w:r>
            <w:r w:rsidRPr="004C554F">
              <w:rPr>
                <w:rFonts w:ascii="Times New Roman" w:hAnsi="Times New Roman" w:cs="Times New Roman"/>
                <w:i/>
                <w:sz w:val="24"/>
              </w:rPr>
              <w:t>Estudio de la sustitución parcial de harina de trigo con harina de quinua cruda y lavada en la elaboración de pan</w:t>
            </w:r>
            <w:r>
              <w:rPr>
                <w:rFonts w:ascii="Times New Roman" w:hAnsi="Times New Roman" w:cs="Times New Roman"/>
                <w:sz w:val="24"/>
              </w:rPr>
              <w:t>. Tesis de grado. Escuela politécnica Nacional. Quito – Ecuador.</w:t>
            </w:r>
          </w:p>
        </w:tc>
      </w:tr>
      <w:tr w:rsidR="00A65A6D" w:rsidRPr="00235EA4" w:rsidTr="00A65A6D">
        <w:tc>
          <w:tcPr>
            <w:tcW w:w="5000" w:type="pct"/>
          </w:tcPr>
          <w:p w:rsidR="00A65A6D" w:rsidRPr="00235EA4" w:rsidRDefault="00A65A6D" w:rsidP="004C554F">
            <w:pPr>
              <w:spacing w:line="360" w:lineRule="auto"/>
              <w:ind w:left="567" w:hanging="567"/>
              <w:jc w:val="both"/>
              <w:rPr>
                <w:rFonts w:ascii="Times New Roman" w:hAnsi="Times New Roman" w:cs="Times New Roman"/>
                <w:sz w:val="24"/>
                <w:szCs w:val="24"/>
                <w:lang w:val="es-EC"/>
              </w:rPr>
            </w:pPr>
            <w:proofErr w:type="spellStart"/>
            <w:r w:rsidRPr="0057357F">
              <w:rPr>
                <w:rFonts w:ascii="Times New Roman" w:hAnsi="Times New Roman" w:cs="Times New Roman"/>
                <w:sz w:val="24"/>
                <w:szCs w:val="28"/>
              </w:rPr>
              <w:t>C</w:t>
            </w:r>
            <w:r w:rsidR="004C554F" w:rsidRPr="0057357F">
              <w:rPr>
                <w:rFonts w:ascii="Times New Roman" w:hAnsi="Times New Roman" w:cs="Times New Roman"/>
                <w:sz w:val="24"/>
                <w:szCs w:val="28"/>
              </w:rPr>
              <w:t>onabio</w:t>
            </w:r>
            <w:proofErr w:type="spellEnd"/>
            <w:r w:rsidR="004C554F">
              <w:rPr>
                <w:rFonts w:ascii="Times New Roman" w:hAnsi="Times New Roman" w:cs="Times New Roman"/>
                <w:sz w:val="24"/>
                <w:szCs w:val="28"/>
              </w:rPr>
              <w:t>, J.</w:t>
            </w:r>
            <w:r w:rsidRPr="0057357F">
              <w:rPr>
                <w:rFonts w:ascii="Times New Roman" w:hAnsi="Times New Roman" w:cs="Times New Roman"/>
                <w:sz w:val="24"/>
                <w:szCs w:val="28"/>
              </w:rPr>
              <w:t xml:space="preserve"> </w:t>
            </w:r>
            <w:r>
              <w:rPr>
                <w:rFonts w:ascii="Times New Roman" w:hAnsi="Times New Roman" w:cs="Times New Roman"/>
                <w:sz w:val="24"/>
                <w:szCs w:val="28"/>
              </w:rPr>
              <w:t>(</w:t>
            </w:r>
            <w:r w:rsidRPr="0057357F">
              <w:rPr>
                <w:rFonts w:ascii="Times New Roman" w:hAnsi="Times New Roman" w:cs="Times New Roman"/>
                <w:sz w:val="24"/>
                <w:szCs w:val="28"/>
              </w:rPr>
              <w:t>2009</w:t>
            </w:r>
            <w:r>
              <w:rPr>
                <w:rFonts w:ascii="Times New Roman" w:hAnsi="Times New Roman" w:cs="Times New Roman"/>
                <w:sz w:val="24"/>
                <w:szCs w:val="28"/>
              </w:rPr>
              <w:t>)</w:t>
            </w:r>
            <w:r w:rsidRPr="0057357F">
              <w:rPr>
                <w:rFonts w:ascii="Times New Roman" w:hAnsi="Times New Roman" w:cs="Times New Roman"/>
                <w:sz w:val="24"/>
                <w:szCs w:val="28"/>
              </w:rPr>
              <w:t xml:space="preserve">. Catálogo taxonómico de especies de México. </w:t>
            </w:r>
            <w:r w:rsidRPr="004C554F">
              <w:rPr>
                <w:rFonts w:ascii="Times New Roman" w:hAnsi="Times New Roman" w:cs="Times New Roman"/>
                <w:i/>
                <w:sz w:val="24"/>
                <w:szCs w:val="28"/>
                <w:lang w:val="es-EC"/>
              </w:rPr>
              <w:t>México D.F. disponible en www.conabio.com.mx.</w:t>
            </w:r>
            <w:r>
              <w:rPr>
                <w:rFonts w:ascii="Times New Roman" w:hAnsi="Times New Roman" w:cs="Times New Roman"/>
                <w:sz w:val="24"/>
                <w:szCs w:val="28"/>
                <w:lang w:val="es-EC"/>
              </w:rPr>
              <w:t xml:space="preserve"> (Consultado en Diciembre  2016).</w:t>
            </w:r>
          </w:p>
        </w:tc>
      </w:tr>
      <w:tr w:rsidR="00A65A6D" w:rsidRPr="00235EA4" w:rsidTr="00A65A6D">
        <w:tc>
          <w:tcPr>
            <w:tcW w:w="5000" w:type="pct"/>
          </w:tcPr>
          <w:p w:rsidR="00A65A6D" w:rsidRPr="0057357F" w:rsidRDefault="00A65A6D" w:rsidP="004C554F">
            <w:pPr>
              <w:spacing w:line="360" w:lineRule="auto"/>
              <w:ind w:left="567" w:hanging="567"/>
              <w:jc w:val="both"/>
              <w:rPr>
                <w:rFonts w:ascii="Times New Roman" w:hAnsi="Times New Roman" w:cs="Times New Roman"/>
                <w:sz w:val="24"/>
                <w:szCs w:val="28"/>
              </w:rPr>
            </w:pPr>
            <w:r>
              <w:rPr>
                <w:rFonts w:ascii="Times New Roman" w:hAnsi="Times New Roman" w:cs="Times New Roman"/>
                <w:sz w:val="24"/>
                <w:szCs w:val="28"/>
              </w:rPr>
              <w:t>C</w:t>
            </w:r>
            <w:r w:rsidR="004C554F">
              <w:rPr>
                <w:rFonts w:ascii="Times New Roman" w:hAnsi="Times New Roman" w:cs="Times New Roman"/>
                <w:sz w:val="24"/>
                <w:szCs w:val="28"/>
              </w:rPr>
              <w:t>ordero</w:t>
            </w:r>
            <w:r>
              <w:rPr>
                <w:rFonts w:ascii="Times New Roman" w:hAnsi="Times New Roman" w:cs="Times New Roman"/>
                <w:sz w:val="24"/>
                <w:szCs w:val="28"/>
              </w:rPr>
              <w:t xml:space="preserve">, G. (2014). </w:t>
            </w:r>
            <w:r w:rsidRPr="004C554F">
              <w:rPr>
                <w:rFonts w:ascii="Times New Roman" w:hAnsi="Times New Roman" w:cs="Times New Roman"/>
                <w:i/>
                <w:sz w:val="24"/>
                <w:szCs w:val="28"/>
              </w:rPr>
              <w:t>Aplicación de análisis sensorial de los alimentos en la cocina y en la industria alimentaria</w:t>
            </w:r>
            <w:r>
              <w:rPr>
                <w:rFonts w:ascii="Times New Roman" w:hAnsi="Times New Roman" w:cs="Times New Roman"/>
                <w:sz w:val="24"/>
                <w:szCs w:val="28"/>
              </w:rPr>
              <w:t xml:space="preserve">. Universidad San pablo de </w:t>
            </w:r>
            <w:proofErr w:type="spellStart"/>
            <w:r>
              <w:rPr>
                <w:rFonts w:ascii="Times New Roman" w:hAnsi="Times New Roman" w:cs="Times New Roman"/>
                <w:sz w:val="24"/>
                <w:szCs w:val="28"/>
              </w:rPr>
              <w:t>Olavide</w:t>
            </w:r>
            <w:proofErr w:type="spellEnd"/>
            <w:r>
              <w:rPr>
                <w:rFonts w:ascii="Times New Roman" w:hAnsi="Times New Roman" w:cs="Times New Roman"/>
                <w:sz w:val="24"/>
                <w:szCs w:val="28"/>
              </w:rPr>
              <w:t>. Sevilla – España.</w:t>
            </w:r>
          </w:p>
        </w:tc>
      </w:tr>
    </w:tbl>
    <w:p w:rsidR="00C05267" w:rsidRDefault="00C05267" w:rsidP="0057357F">
      <w:pPr>
        <w:spacing w:line="360" w:lineRule="auto"/>
        <w:jc w:val="both"/>
        <w:rPr>
          <w:rFonts w:ascii="Times New Roman" w:hAnsi="Times New Roman" w:cs="Times New Roman"/>
          <w:sz w:val="24"/>
          <w:szCs w:val="24"/>
          <w:lang w:val="es-EC"/>
        </w:rPr>
        <w:sectPr w:rsidR="00C05267" w:rsidSect="000D532F">
          <w:footerReference w:type="default" r:id="rId28"/>
          <w:pgSz w:w="11907" w:h="16839" w:code="10"/>
          <w:pgMar w:top="1701" w:right="1701" w:bottom="1701" w:left="2268" w:header="709" w:footer="709" w:gutter="0"/>
          <w:pgNumType w:start="1" w:chapStyle="1"/>
          <w:cols w:space="708"/>
          <w:docGrid w:linePitch="360"/>
        </w:sectPr>
      </w:pPr>
    </w:p>
    <w:tbl>
      <w:tblPr>
        <w:tblStyle w:val="Tablaconcuadrcula"/>
        <w:tblW w:w="458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tblGrid>
      <w:tr w:rsidR="00B27F79" w:rsidRPr="00235EA4" w:rsidTr="00B27F79">
        <w:tc>
          <w:tcPr>
            <w:tcW w:w="5000" w:type="pct"/>
          </w:tcPr>
          <w:p w:rsidR="00B27F79" w:rsidRPr="00AF2980" w:rsidRDefault="00B27F79" w:rsidP="00B27F79">
            <w:pPr>
              <w:spacing w:line="360" w:lineRule="auto"/>
              <w:ind w:left="567" w:hanging="567"/>
              <w:jc w:val="both"/>
              <w:rPr>
                <w:rFonts w:ascii="Times New Roman" w:hAnsi="Times New Roman" w:cs="Times New Roman"/>
                <w:sz w:val="24"/>
                <w:szCs w:val="28"/>
              </w:rPr>
            </w:pPr>
            <w:r w:rsidRPr="00AF2980">
              <w:rPr>
                <w:rFonts w:ascii="Times New Roman" w:hAnsi="Times New Roman" w:cs="Times New Roman"/>
                <w:sz w:val="24"/>
                <w:szCs w:val="28"/>
              </w:rPr>
              <w:lastRenderedPageBreak/>
              <w:t>Clemente</w:t>
            </w:r>
            <w:r>
              <w:rPr>
                <w:rFonts w:ascii="Times New Roman" w:hAnsi="Times New Roman" w:cs="Times New Roman"/>
                <w:sz w:val="24"/>
                <w:szCs w:val="28"/>
              </w:rPr>
              <w:t>, A. (</w:t>
            </w:r>
            <w:r w:rsidRPr="00AF2980">
              <w:rPr>
                <w:rFonts w:ascii="Times New Roman" w:hAnsi="Times New Roman" w:cs="Times New Roman"/>
                <w:sz w:val="24"/>
                <w:szCs w:val="28"/>
              </w:rPr>
              <w:t>2014</w:t>
            </w:r>
            <w:r>
              <w:rPr>
                <w:rFonts w:ascii="Times New Roman" w:hAnsi="Times New Roman" w:cs="Times New Roman"/>
                <w:sz w:val="24"/>
                <w:szCs w:val="28"/>
              </w:rPr>
              <w:t>).</w:t>
            </w:r>
            <w:r w:rsidRPr="00AF2980">
              <w:rPr>
                <w:rFonts w:ascii="Times New Roman" w:hAnsi="Times New Roman" w:cs="Times New Roman"/>
                <w:sz w:val="24"/>
                <w:szCs w:val="28"/>
              </w:rPr>
              <w:t xml:space="preserve"> </w:t>
            </w:r>
            <w:r w:rsidRPr="00B27F79">
              <w:rPr>
                <w:rFonts w:ascii="Times New Roman" w:hAnsi="Times New Roman" w:cs="Times New Roman"/>
                <w:i/>
                <w:sz w:val="24"/>
                <w:szCs w:val="28"/>
              </w:rPr>
              <w:t>Formulación y evaluación de galletas de trigo  elaborados con fuentes edulcorantes no convencionales.</w:t>
            </w:r>
            <w:r>
              <w:rPr>
                <w:rFonts w:ascii="Times New Roman" w:hAnsi="Times New Roman" w:cs="Times New Roman"/>
                <w:sz w:val="24"/>
                <w:szCs w:val="28"/>
              </w:rPr>
              <w:t xml:space="preserve"> </w:t>
            </w:r>
            <w:r w:rsidRPr="00AF2980">
              <w:rPr>
                <w:rFonts w:ascii="Times New Roman" w:hAnsi="Times New Roman" w:cs="Times New Roman"/>
                <w:sz w:val="24"/>
                <w:szCs w:val="28"/>
              </w:rPr>
              <w:t>Tesis de grado Universidad Autónoma Agraria Antonio Narro</w:t>
            </w:r>
            <w:r>
              <w:rPr>
                <w:rFonts w:ascii="Times New Roman" w:hAnsi="Times New Roman" w:cs="Times New Roman"/>
                <w:sz w:val="24"/>
                <w:szCs w:val="28"/>
              </w:rPr>
              <w:t>. Saltillo – México.</w:t>
            </w:r>
          </w:p>
        </w:tc>
      </w:tr>
      <w:tr w:rsidR="00B27F79" w:rsidRPr="00AF2980" w:rsidTr="00B27F79">
        <w:tc>
          <w:tcPr>
            <w:tcW w:w="5000" w:type="pct"/>
          </w:tcPr>
          <w:p w:rsidR="00B27F79" w:rsidRPr="00AF2980" w:rsidRDefault="00B27F79" w:rsidP="00B27F79">
            <w:pPr>
              <w:spacing w:line="360" w:lineRule="auto"/>
              <w:ind w:left="567" w:hanging="567"/>
              <w:jc w:val="both"/>
              <w:rPr>
                <w:rFonts w:ascii="Times New Roman" w:hAnsi="Times New Roman" w:cs="Times New Roman"/>
                <w:sz w:val="24"/>
                <w:szCs w:val="28"/>
                <w:lang w:val="en-US"/>
              </w:rPr>
            </w:pPr>
            <w:r w:rsidRPr="00AF2980">
              <w:rPr>
                <w:rFonts w:ascii="Times New Roman" w:hAnsi="Times New Roman" w:cs="Times New Roman"/>
                <w:sz w:val="24"/>
                <w:szCs w:val="28"/>
                <w:lang w:val="en-US"/>
              </w:rPr>
              <w:t xml:space="preserve">Chua, L.; Lee, J.; Chang, G. </w:t>
            </w:r>
            <w:r>
              <w:rPr>
                <w:rFonts w:ascii="Times New Roman" w:hAnsi="Times New Roman" w:cs="Times New Roman"/>
                <w:sz w:val="24"/>
                <w:szCs w:val="28"/>
                <w:lang w:val="en-US"/>
              </w:rPr>
              <w:t>(</w:t>
            </w:r>
            <w:r w:rsidRPr="00AF2980">
              <w:rPr>
                <w:rFonts w:ascii="Times New Roman" w:hAnsi="Times New Roman" w:cs="Times New Roman"/>
                <w:sz w:val="24"/>
                <w:szCs w:val="28"/>
                <w:lang w:val="en-US"/>
              </w:rPr>
              <w:t>2015</w:t>
            </w:r>
            <w:r>
              <w:rPr>
                <w:rFonts w:ascii="Times New Roman" w:hAnsi="Times New Roman" w:cs="Times New Roman"/>
                <w:sz w:val="24"/>
                <w:szCs w:val="28"/>
                <w:lang w:val="en-US"/>
              </w:rPr>
              <w:t>)</w:t>
            </w:r>
            <w:r w:rsidRPr="00AF2980">
              <w:rPr>
                <w:rFonts w:ascii="Times New Roman" w:hAnsi="Times New Roman" w:cs="Times New Roman"/>
                <w:sz w:val="24"/>
                <w:szCs w:val="28"/>
                <w:lang w:val="en-US"/>
              </w:rPr>
              <w:t xml:space="preserve">. Characterization of the proteins in honey. Analytical letters. </w:t>
            </w:r>
            <w:r w:rsidRPr="00B27F79">
              <w:rPr>
                <w:rFonts w:ascii="Times New Roman" w:hAnsi="Times New Roman" w:cs="Times New Roman"/>
                <w:i/>
                <w:sz w:val="24"/>
                <w:szCs w:val="28"/>
                <w:lang w:val="en-US"/>
              </w:rPr>
              <w:t>Institute of Agriculture USDA</w:t>
            </w:r>
            <w:r w:rsidRPr="00AF2980">
              <w:rPr>
                <w:rFonts w:ascii="Times New Roman" w:hAnsi="Times New Roman" w:cs="Times New Roman"/>
                <w:sz w:val="24"/>
                <w:szCs w:val="28"/>
                <w:lang w:val="en-US"/>
              </w:rPr>
              <w:t>. Pasadena – California. EE.UU.</w:t>
            </w:r>
            <w:r>
              <w:rPr>
                <w:rFonts w:ascii="Times New Roman" w:hAnsi="Times New Roman" w:cs="Times New Roman"/>
                <w:sz w:val="24"/>
                <w:szCs w:val="28"/>
                <w:lang w:val="en-US"/>
              </w:rPr>
              <w:t xml:space="preserve"> </w:t>
            </w:r>
            <w:proofErr w:type="spellStart"/>
            <w:r>
              <w:rPr>
                <w:rFonts w:ascii="Times New Roman" w:hAnsi="Times New Roman" w:cs="Times New Roman"/>
                <w:sz w:val="24"/>
                <w:szCs w:val="28"/>
                <w:lang w:val="en-US"/>
              </w:rPr>
              <w:t>P</w:t>
            </w:r>
            <w:r w:rsidRPr="00AF2980">
              <w:rPr>
                <w:rFonts w:ascii="Times New Roman" w:hAnsi="Times New Roman" w:cs="Times New Roman"/>
                <w:sz w:val="24"/>
                <w:szCs w:val="28"/>
                <w:lang w:val="en-US"/>
              </w:rPr>
              <w:t>ág</w:t>
            </w:r>
            <w:proofErr w:type="spellEnd"/>
            <w:r w:rsidRPr="00AF2980">
              <w:rPr>
                <w:rFonts w:ascii="Times New Roman" w:hAnsi="Times New Roman" w:cs="Times New Roman"/>
                <w:sz w:val="24"/>
                <w:szCs w:val="28"/>
                <w:lang w:val="en-US"/>
              </w:rPr>
              <w:t>. 697-709.</w:t>
            </w:r>
          </w:p>
        </w:tc>
      </w:tr>
      <w:tr w:rsidR="00B27F79" w:rsidRPr="00AF2980" w:rsidTr="00B27F79">
        <w:tc>
          <w:tcPr>
            <w:tcW w:w="5000" w:type="pct"/>
          </w:tcPr>
          <w:p w:rsidR="00B27F79" w:rsidRPr="00AF2980" w:rsidRDefault="00F302FC" w:rsidP="00F302FC">
            <w:pPr>
              <w:spacing w:line="360" w:lineRule="auto"/>
              <w:ind w:left="567" w:hanging="567"/>
              <w:jc w:val="both"/>
              <w:rPr>
                <w:rFonts w:ascii="Times New Roman" w:hAnsi="Times New Roman" w:cs="Times New Roman"/>
                <w:sz w:val="24"/>
                <w:szCs w:val="24"/>
                <w:lang w:val="es-EC"/>
              </w:rPr>
            </w:pPr>
            <w:r>
              <w:rPr>
                <w:rFonts w:ascii="Times New Roman" w:eastAsia="Times New Roman" w:hAnsi="Times New Roman" w:cs="Times New Roman"/>
                <w:sz w:val="24"/>
                <w:szCs w:val="28"/>
                <w:lang w:val="es-EC" w:eastAsia="es-MX"/>
              </w:rPr>
              <w:t>De La</w:t>
            </w:r>
            <w:r w:rsidR="00B27F79">
              <w:rPr>
                <w:rFonts w:ascii="Times New Roman" w:eastAsia="Times New Roman" w:hAnsi="Times New Roman" w:cs="Times New Roman"/>
                <w:sz w:val="24"/>
                <w:szCs w:val="28"/>
                <w:lang w:val="es-EC" w:eastAsia="es-MX"/>
              </w:rPr>
              <w:t xml:space="preserve"> C</w:t>
            </w:r>
            <w:r>
              <w:rPr>
                <w:rFonts w:ascii="Times New Roman" w:eastAsia="Times New Roman" w:hAnsi="Times New Roman" w:cs="Times New Roman"/>
                <w:sz w:val="24"/>
                <w:szCs w:val="28"/>
                <w:lang w:val="es-EC" w:eastAsia="es-MX"/>
              </w:rPr>
              <w:t>ruz</w:t>
            </w:r>
            <w:r w:rsidR="00B27F79">
              <w:rPr>
                <w:rFonts w:ascii="Times New Roman" w:eastAsia="Times New Roman" w:hAnsi="Times New Roman" w:cs="Times New Roman"/>
                <w:sz w:val="24"/>
                <w:szCs w:val="28"/>
                <w:lang w:val="es-EC" w:eastAsia="es-MX"/>
              </w:rPr>
              <w:t>.</w:t>
            </w:r>
            <w:r w:rsidR="00B27F79" w:rsidRPr="00AF2980">
              <w:rPr>
                <w:rFonts w:ascii="Times New Roman" w:eastAsia="Times New Roman" w:hAnsi="Times New Roman" w:cs="Times New Roman"/>
                <w:sz w:val="24"/>
                <w:szCs w:val="28"/>
                <w:lang w:val="es-EC" w:eastAsia="es-MX"/>
              </w:rPr>
              <w:t xml:space="preserve"> G. </w:t>
            </w:r>
            <w:r w:rsidR="00B27F79">
              <w:rPr>
                <w:rFonts w:ascii="Times New Roman" w:eastAsia="Times New Roman" w:hAnsi="Times New Roman" w:cs="Times New Roman"/>
                <w:sz w:val="24"/>
                <w:szCs w:val="28"/>
                <w:lang w:val="es-EC" w:eastAsia="es-MX"/>
              </w:rPr>
              <w:t>(</w:t>
            </w:r>
            <w:r w:rsidR="00B27F79" w:rsidRPr="00AF2980">
              <w:rPr>
                <w:rFonts w:ascii="Times New Roman" w:eastAsia="Times New Roman" w:hAnsi="Times New Roman" w:cs="Times New Roman"/>
                <w:sz w:val="24"/>
                <w:szCs w:val="28"/>
                <w:lang w:val="es-EC" w:eastAsia="es-MX"/>
              </w:rPr>
              <w:t>2012</w:t>
            </w:r>
            <w:r w:rsidR="00B27F79">
              <w:rPr>
                <w:rFonts w:ascii="Times New Roman" w:eastAsia="Times New Roman" w:hAnsi="Times New Roman" w:cs="Times New Roman"/>
                <w:sz w:val="24"/>
                <w:szCs w:val="28"/>
                <w:lang w:val="es-EC" w:eastAsia="es-MX"/>
              </w:rPr>
              <w:t>)</w:t>
            </w:r>
            <w:r w:rsidR="00B27F79" w:rsidRPr="00AF2980">
              <w:rPr>
                <w:rFonts w:ascii="Times New Roman" w:eastAsia="Times New Roman" w:hAnsi="Times New Roman" w:cs="Times New Roman"/>
                <w:sz w:val="24"/>
                <w:szCs w:val="28"/>
                <w:lang w:val="es-EC" w:eastAsia="es-MX"/>
              </w:rPr>
              <w:t>. C</w:t>
            </w:r>
            <w:r w:rsidR="00B27F79">
              <w:rPr>
                <w:rFonts w:ascii="Times New Roman" w:eastAsia="Times New Roman" w:hAnsi="Times New Roman" w:cs="Times New Roman"/>
                <w:sz w:val="24"/>
                <w:szCs w:val="28"/>
                <w:lang w:val="es-EC" w:eastAsia="es-MX"/>
              </w:rPr>
              <w:t>aracterización m</w:t>
            </w:r>
            <w:r w:rsidR="00B27F79" w:rsidRPr="00AF2980">
              <w:rPr>
                <w:rFonts w:ascii="Times New Roman" w:eastAsia="Times New Roman" w:hAnsi="Times New Roman" w:cs="Times New Roman"/>
                <w:sz w:val="24"/>
                <w:szCs w:val="28"/>
                <w:lang w:val="es-EC" w:eastAsia="es-MX"/>
              </w:rPr>
              <w:t>orfológica</w:t>
            </w:r>
            <w:r w:rsidR="00B27F79" w:rsidRPr="0057357F">
              <w:rPr>
                <w:rFonts w:ascii="Times New Roman" w:eastAsia="Times New Roman" w:hAnsi="Times New Roman" w:cs="Times New Roman"/>
                <w:sz w:val="24"/>
                <w:szCs w:val="28"/>
                <w:lang w:eastAsia="es-MX"/>
              </w:rPr>
              <w:t>, evaluación agronómica y química del banco nacional de germoplasma de quinua (</w:t>
            </w:r>
            <w:proofErr w:type="spellStart"/>
            <w:r w:rsidR="00B27F79" w:rsidRPr="00AF2980">
              <w:rPr>
                <w:rFonts w:ascii="Times New Roman" w:eastAsia="Times New Roman" w:hAnsi="Times New Roman" w:cs="Times New Roman"/>
                <w:i/>
                <w:sz w:val="24"/>
                <w:szCs w:val="28"/>
                <w:lang w:eastAsia="es-MX"/>
              </w:rPr>
              <w:t>Chenopodium</w:t>
            </w:r>
            <w:proofErr w:type="spellEnd"/>
            <w:r w:rsidR="00B27F79" w:rsidRPr="00AF2980">
              <w:rPr>
                <w:rFonts w:ascii="Times New Roman" w:eastAsia="Times New Roman" w:hAnsi="Times New Roman" w:cs="Times New Roman"/>
                <w:i/>
                <w:sz w:val="24"/>
                <w:szCs w:val="28"/>
                <w:lang w:eastAsia="es-MX"/>
              </w:rPr>
              <w:t xml:space="preserve"> </w:t>
            </w:r>
            <w:proofErr w:type="spellStart"/>
            <w:r w:rsidR="00B27F79" w:rsidRPr="00AF2980">
              <w:rPr>
                <w:rFonts w:ascii="Times New Roman" w:eastAsia="Times New Roman" w:hAnsi="Times New Roman" w:cs="Times New Roman"/>
                <w:i/>
                <w:sz w:val="24"/>
                <w:szCs w:val="28"/>
                <w:lang w:eastAsia="es-MX"/>
              </w:rPr>
              <w:t>quinoa</w:t>
            </w:r>
            <w:proofErr w:type="spellEnd"/>
            <w:r w:rsidR="00B27F79" w:rsidRPr="0057357F">
              <w:rPr>
                <w:rFonts w:ascii="Times New Roman" w:eastAsia="Times New Roman" w:hAnsi="Times New Roman" w:cs="Times New Roman"/>
                <w:sz w:val="24"/>
                <w:szCs w:val="28"/>
                <w:lang w:eastAsia="es-MX"/>
              </w:rPr>
              <w:t xml:space="preserve">) </w:t>
            </w:r>
            <w:r w:rsidR="00B27F79" w:rsidRPr="00F302FC">
              <w:rPr>
                <w:rFonts w:ascii="Times New Roman" w:eastAsia="Times New Roman" w:hAnsi="Times New Roman" w:cs="Times New Roman"/>
                <w:i/>
                <w:sz w:val="24"/>
                <w:szCs w:val="28"/>
                <w:lang w:eastAsia="es-MX"/>
              </w:rPr>
              <w:t xml:space="preserve">para la promoción de la seguridad alimentaria y el desarrollo de colorantes, cosméticos y </w:t>
            </w:r>
            <w:proofErr w:type="spellStart"/>
            <w:r w:rsidR="00B27F79" w:rsidRPr="00F302FC">
              <w:rPr>
                <w:rFonts w:ascii="Times New Roman" w:eastAsia="Times New Roman" w:hAnsi="Times New Roman" w:cs="Times New Roman"/>
                <w:i/>
                <w:sz w:val="24"/>
                <w:szCs w:val="28"/>
                <w:lang w:eastAsia="es-MX"/>
              </w:rPr>
              <w:t>biocidas</w:t>
            </w:r>
            <w:proofErr w:type="spellEnd"/>
            <w:r w:rsidR="00B27F79" w:rsidRPr="00F302FC">
              <w:rPr>
                <w:rFonts w:ascii="Times New Roman" w:eastAsia="Times New Roman" w:hAnsi="Times New Roman" w:cs="Times New Roman"/>
                <w:i/>
                <w:sz w:val="24"/>
                <w:szCs w:val="28"/>
                <w:lang w:eastAsia="es-MX"/>
              </w:rPr>
              <w:t xml:space="preserve"> naturales</w:t>
            </w:r>
            <w:r w:rsidR="00B27F79">
              <w:rPr>
                <w:rFonts w:ascii="Times New Roman" w:eastAsia="Times New Roman" w:hAnsi="Times New Roman" w:cs="Times New Roman"/>
                <w:sz w:val="24"/>
                <w:szCs w:val="28"/>
                <w:lang w:eastAsia="es-MX"/>
              </w:rPr>
              <w:t>. Tesis de grado. Universidad Central del Ecuador. Quito – Ecuador.</w:t>
            </w:r>
          </w:p>
        </w:tc>
      </w:tr>
      <w:tr w:rsidR="00B27F79" w:rsidRPr="00AF2980" w:rsidTr="00B27F79">
        <w:tc>
          <w:tcPr>
            <w:tcW w:w="5000" w:type="pct"/>
          </w:tcPr>
          <w:p w:rsidR="00B27F79" w:rsidRPr="001909E3" w:rsidRDefault="00B27F79" w:rsidP="00F302FC">
            <w:pPr>
              <w:spacing w:line="360" w:lineRule="auto"/>
              <w:ind w:left="567" w:hanging="567"/>
              <w:jc w:val="both"/>
              <w:rPr>
                <w:rFonts w:ascii="Times New Roman" w:eastAsia="Times New Roman" w:hAnsi="Times New Roman" w:cs="Times New Roman"/>
                <w:sz w:val="24"/>
                <w:szCs w:val="28"/>
                <w:lang w:val="es-EC" w:eastAsia="es-MX"/>
              </w:rPr>
            </w:pPr>
            <w:r w:rsidRPr="001909E3">
              <w:rPr>
                <w:rFonts w:ascii="Times New Roman" w:eastAsia="Times New Roman" w:hAnsi="Times New Roman" w:cs="Times New Roman"/>
                <w:sz w:val="24"/>
                <w:szCs w:val="28"/>
                <w:lang w:val="es-EC" w:eastAsia="es-MX"/>
              </w:rPr>
              <w:t>E</w:t>
            </w:r>
            <w:r w:rsidR="00F302FC" w:rsidRPr="001909E3">
              <w:rPr>
                <w:rFonts w:ascii="Times New Roman" w:eastAsia="Times New Roman" w:hAnsi="Times New Roman" w:cs="Times New Roman"/>
                <w:sz w:val="24"/>
                <w:szCs w:val="28"/>
                <w:lang w:val="es-EC" w:eastAsia="es-MX"/>
              </w:rPr>
              <w:t>razo</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 xml:space="preserve"> J</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 xml:space="preserve"> T</w:t>
            </w:r>
            <w:r w:rsidR="00F302FC" w:rsidRPr="001909E3">
              <w:rPr>
                <w:rFonts w:ascii="Times New Roman" w:eastAsia="Times New Roman" w:hAnsi="Times New Roman" w:cs="Times New Roman"/>
                <w:sz w:val="24"/>
                <w:szCs w:val="28"/>
                <w:lang w:val="es-EC" w:eastAsia="es-MX"/>
              </w:rPr>
              <w:t>erán</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 xml:space="preserve"> L. </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2008</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 xml:space="preserve"> </w:t>
            </w:r>
            <w:r>
              <w:rPr>
                <w:rFonts w:ascii="Times New Roman" w:eastAsia="Times New Roman" w:hAnsi="Times New Roman" w:cs="Times New Roman"/>
                <w:sz w:val="24"/>
                <w:szCs w:val="28"/>
                <w:lang w:val="es-EC" w:eastAsia="es-MX"/>
              </w:rPr>
              <w:t>Elaboración de g</w:t>
            </w:r>
            <w:r w:rsidRPr="001909E3">
              <w:rPr>
                <w:rFonts w:ascii="Times New Roman" w:eastAsia="Times New Roman" w:hAnsi="Times New Roman" w:cs="Times New Roman"/>
                <w:sz w:val="24"/>
                <w:szCs w:val="28"/>
                <w:lang w:val="es-EC" w:eastAsia="es-MX"/>
              </w:rPr>
              <w:t xml:space="preserve">alletas </w:t>
            </w:r>
            <w:r>
              <w:rPr>
                <w:rFonts w:ascii="Times New Roman" w:eastAsia="Times New Roman" w:hAnsi="Times New Roman" w:cs="Times New Roman"/>
                <w:sz w:val="24"/>
                <w:szCs w:val="28"/>
                <w:lang w:val="es-EC" w:eastAsia="es-MX"/>
              </w:rPr>
              <w:t>i</w:t>
            </w:r>
            <w:r w:rsidRPr="001909E3">
              <w:rPr>
                <w:rFonts w:ascii="Times New Roman" w:eastAsia="Times New Roman" w:hAnsi="Times New Roman" w:cs="Times New Roman"/>
                <w:sz w:val="24"/>
                <w:szCs w:val="28"/>
                <w:lang w:val="es-EC" w:eastAsia="es-MX"/>
              </w:rPr>
              <w:t>ntegrales enriquecidas con quinua (</w:t>
            </w:r>
            <w:proofErr w:type="spellStart"/>
            <w:r w:rsidRPr="001909E3">
              <w:rPr>
                <w:rFonts w:ascii="Times New Roman" w:eastAsia="Times New Roman" w:hAnsi="Times New Roman" w:cs="Times New Roman"/>
                <w:i/>
                <w:sz w:val="24"/>
                <w:szCs w:val="28"/>
                <w:lang w:val="es-EC" w:eastAsia="es-MX"/>
              </w:rPr>
              <w:t>Chenopodium</w:t>
            </w:r>
            <w:proofErr w:type="spellEnd"/>
            <w:r w:rsidRPr="001909E3">
              <w:rPr>
                <w:rFonts w:ascii="Times New Roman" w:eastAsia="Times New Roman" w:hAnsi="Times New Roman" w:cs="Times New Roman"/>
                <w:i/>
                <w:sz w:val="24"/>
                <w:szCs w:val="28"/>
                <w:lang w:val="es-EC" w:eastAsia="es-MX"/>
              </w:rPr>
              <w:t xml:space="preserve"> </w:t>
            </w:r>
            <w:proofErr w:type="spellStart"/>
            <w:r w:rsidRPr="001909E3">
              <w:rPr>
                <w:rFonts w:ascii="Times New Roman" w:eastAsia="Times New Roman" w:hAnsi="Times New Roman" w:cs="Times New Roman"/>
                <w:i/>
                <w:sz w:val="24"/>
                <w:szCs w:val="28"/>
                <w:lang w:val="es-EC" w:eastAsia="es-MX"/>
              </w:rPr>
              <w:t>quinoa</w:t>
            </w:r>
            <w:proofErr w:type="spellEnd"/>
            <w:r w:rsidRPr="001909E3">
              <w:rPr>
                <w:rFonts w:ascii="Times New Roman" w:eastAsia="Times New Roman" w:hAnsi="Times New Roman" w:cs="Times New Roman"/>
                <w:i/>
                <w:sz w:val="24"/>
                <w:szCs w:val="28"/>
                <w:lang w:val="es-EC" w:eastAsia="es-MX"/>
              </w:rPr>
              <w:t xml:space="preserve"> L</w:t>
            </w:r>
            <w:r w:rsidRPr="001909E3">
              <w:rPr>
                <w:rFonts w:ascii="Times New Roman" w:eastAsia="Times New Roman" w:hAnsi="Times New Roman" w:cs="Times New Roman"/>
                <w:sz w:val="24"/>
                <w:szCs w:val="28"/>
                <w:lang w:val="es-EC" w:eastAsia="es-MX"/>
              </w:rPr>
              <w:t>.) y chocho (</w:t>
            </w:r>
            <w:proofErr w:type="spellStart"/>
            <w:r w:rsidRPr="001909E3">
              <w:rPr>
                <w:rFonts w:ascii="Times New Roman" w:eastAsia="Times New Roman" w:hAnsi="Times New Roman" w:cs="Times New Roman"/>
                <w:i/>
                <w:sz w:val="24"/>
                <w:szCs w:val="28"/>
                <w:lang w:val="es-EC" w:eastAsia="es-MX"/>
              </w:rPr>
              <w:t>Lupinus</w:t>
            </w:r>
            <w:proofErr w:type="spellEnd"/>
            <w:r w:rsidRPr="001909E3">
              <w:rPr>
                <w:rFonts w:ascii="Times New Roman" w:eastAsia="Times New Roman" w:hAnsi="Times New Roman" w:cs="Times New Roman"/>
                <w:i/>
                <w:sz w:val="24"/>
                <w:szCs w:val="28"/>
                <w:lang w:val="es-EC" w:eastAsia="es-MX"/>
              </w:rPr>
              <w:t xml:space="preserve"> </w:t>
            </w:r>
            <w:proofErr w:type="spellStart"/>
            <w:r w:rsidRPr="001909E3">
              <w:rPr>
                <w:rFonts w:ascii="Times New Roman" w:eastAsia="Times New Roman" w:hAnsi="Times New Roman" w:cs="Times New Roman"/>
                <w:i/>
                <w:sz w:val="24"/>
                <w:szCs w:val="28"/>
                <w:lang w:val="es-EC" w:eastAsia="es-MX"/>
              </w:rPr>
              <w:t>mutabilis</w:t>
            </w:r>
            <w:proofErr w:type="spellEnd"/>
            <w:r w:rsidRPr="001909E3">
              <w:rPr>
                <w:rFonts w:ascii="Times New Roman" w:eastAsia="Times New Roman" w:hAnsi="Times New Roman" w:cs="Times New Roman"/>
                <w:i/>
                <w:sz w:val="24"/>
                <w:szCs w:val="28"/>
                <w:lang w:val="es-EC" w:eastAsia="es-MX"/>
              </w:rPr>
              <w:t xml:space="preserve"> </w:t>
            </w:r>
            <w:proofErr w:type="spellStart"/>
            <w:r w:rsidRPr="001909E3">
              <w:rPr>
                <w:rFonts w:ascii="Times New Roman" w:eastAsia="Times New Roman" w:hAnsi="Times New Roman" w:cs="Times New Roman"/>
                <w:i/>
                <w:sz w:val="24"/>
                <w:szCs w:val="28"/>
                <w:lang w:val="es-EC" w:eastAsia="es-MX"/>
              </w:rPr>
              <w:t>Sweet</w:t>
            </w:r>
            <w:proofErr w:type="spellEnd"/>
            <w:r w:rsidRPr="001909E3">
              <w:rPr>
                <w:rFonts w:ascii="Times New Roman" w:eastAsia="Times New Roman" w:hAnsi="Times New Roman" w:cs="Times New Roman"/>
                <w:sz w:val="24"/>
                <w:szCs w:val="28"/>
                <w:lang w:val="es-EC" w:eastAsia="es-MX"/>
              </w:rPr>
              <w:t xml:space="preserve">) </w:t>
            </w:r>
            <w:r w:rsidRPr="00F302FC">
              <w:rPr>
                <w:rFonts w:ascii="Times New Roman" w:eastAsia="Times New Roman" w:hAnsi="Times New Roman" w:cs="Times New Roman"/>
                <w:i/>
                <w:sz w:val="24"/>
                <w:szCs w:val="28"/>
                <w:lang w:val="es-EC" w:eastAsia="es-MX"/>
              </w:rPr>
              <w:t>edulcoradas con panela.</w:t>
            </w:r>
            <w:r w:rsidRPr="001909E3">
              <w:rPr>
                <w:rFonts w:ascii="Times New Roman" w:eastAsia="Times New Roman" w:hAnsi="Times New Roman" w:cs="Times New Roman"/>
                <w:sz w:val="24"/>
                <w:szCs w:val="28"/>
                <w:lang w:val="es-EC" w:eastAsia="es-MX"/>
              </w:rPr>
              <w:t xml:space="preserve"> Tesis de Grado</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 xml:space="preserve"> Universidad Técnica del Norte</w:t>
            </w:r>
            <w:r>
              <w:rPr>
                <w:rFonts w:ascii="Times New Roman" w:eastAsia="Times New Roman" w:hAnsi="Times New Roman" w:cs="Times New Roman"/>
                <w:sz w:val="24"/>
                <w:szCs w:val="28"/>
                <w:lang w:val="es-EC" w:eastAsia="es-MX"/>
              </w:rPr>
              <w:t>. Ibarra – Ecuador.</w:t>
            </w:r>
            <w:r w:rsidRPr="001909E3">
              <w:rPr>
                <w:rFonts w:ascii="Times New Roman" w:eastAsia="Times New Roman" w:hAnsi="Times New Roman" w:cs="Times New Roman"/>
                <w:sz w:val="24"/>
                <w:szCs w:val="28"/>
                <w:lang w:val="es-EC" w:eastAsia="es-MX"/>
              </w:rPr>
              <w:t xml:space="preserve"> pág. 19-20.</w:t>
            </w:r>
          </w:p>
        </w:tc>
      </w:tr>
      <w:tr w:rsidR="00B27F79" w:rsidRPr="00AF2980" w:rsidTr="00B27F79">
        <w:tc>
          <w:tcPr>
            <w:tcW w:w="5000" w:type="pct"/>
          </w:tcPr>
          <w:p w:rsidR="00B27F79" w:rsidRPr="001909E3" w:rsidRDefault="00B27F79" w:rsidP="00395302">
            <w:pPr>
              <w:spacing w:line="360" w:lineRule="auto"/>
              <w:ind w:left="567" w:hanging="567"/>
              <w:jc w:val="both"/>
              <w:rPr>
                <w:rFonts w:ascii="Times New Roman" w:eastAsia="Times New Roman" w:hAnsi="Times New Roman" w:cs="Times New Roman"/>
                <w:sz w:val="24"/>
                <w:szCs w:val="28"/>
                <w:lang w:val="es-EC" w:eastAsia="es-MX"/>
              </w:rPr>
            </w:pPr>
            <w:proofErr w:type="spellStart"/>
            <w:r>
              <w:rPr>
                <w:rFonts w:ascii="Times New Roman" w:eastAsia="Times New Roman" w:hAnsi="Times New Roman" w:cs="Times New Roman"/>
                <w:sz w:val="24"/>
                <w:szCs w:val="28"/>
                <w:lang w:val="es-EC" w:eastAsia="es-MX"/>
              </w:rPr>
              <w:t>F</w:t>
            </w:r>
            <w:r w:rsidR="00F302FC">
              <w:rPr>
                <w:rFonts w:ascii="Times New Roman" w:eastAsia="Times New Roman" w:hAnsi="Times New Roman" w:cs="Times New Roman"/>
                <w:sz w:val="24"/>
                <w:szCs w:val="28"/>
                <w:lang w:val="es-EC" w:eastAsia="es-MX"/>
              </w:rPr>
              <w:t>ao</w:t>
            </w:r>
            <w:proofErr w:type="spellEnd"/>
            <w:r>
              <w:rPr>
                <w:rFonts w:ascii="Times New Roman" w:eastAsia="Times New Roman" w:hAnsi="Times New Roman" w:cs="Times New Roman"/>
                <w:sz w:val="24"/>
                <w:szCs w:val="28"/>
                <w:lang w:val="es-EC" w:eastAsia="es-MX"/>
              </w:rPr>
              <w:t xml:space="preserve"> - </w:t>
            </w:r>
            <w:proofErr w:type="spellStart"/>
            <w:r>
              <w:rPr>
                <w:rFonts w:ascii="Times New Roman" w:eastAsia="Times New Roman" w:hAnsi="Times New Roman" w:cs="Times New Roman"/>
                <w:sz w:val="24"/>
                <w:szCs w:val="28"/>
                <w:lang w:val="es-EC" w:eastAsia="es-MX"/>
              </w:rPr>
              <w:t>F</w:t>
            </w:r>
            <w:r w:rsidR="00F302FC">
              <w:rPr>
                <w:rFonts w:ascii="Times New Roman" w:eastAsia="Times New Roman" w:hAnsi="Times New Roman" w:cs="Times New Roman"/>
                <w:sz w:val="24"/>
                <w:szCs w:val="28"/>
                <w:lang w:val="es-EC" w:eastAsia="es-MX"/>
              </w:rPr>
              <w:t>ida</w:t>
            </w:r>
            <w:proofErr w:type="spellEnd"/>
            <w:r>
              <w:rPr>
                <w:rFonts w:ascii="Times New Roman" w:eastAsia="Times New Roman" w:hAnsi="Times New Roman" w:cs="Times New Roman"/>
                <w:sz w:val="24"/>
                <w:szCs w:val="28"/>
                <w:lang w:val="es-EC" w:eastAsia="es-MX"/>
              </w:rPr>
              <w:t xml:space="preserve"> (2015). Fondo</w:t>
            </w:r>
            <w:r w:rsidRPr="001909E3">
              <w:rPr>
                <w:rFonts w:ascii="Times New Roman" w:eastAsia="Times New Roman" w:hAnsi="Times New Roman" w:cs="Times New Roman"/>
                <w:sz w:val="24"/>
                <w:szCs w:val="28"/>
                <w:lang w:val="es-EC" w:eastAsia="es-MX"/>
              </w:rPr>
              <w:t xml:space="preserve"> de las naciones unidas para l</w:t>
            </w:r>
            <w:r>
              <w:rPr>
                <w:rFonts w:ascii="Times New Roman" w:eastAsia="Times New Roman" w:hAnsi="Times New Roman" w:cs="Times New Roman"/>
                <w:sz w:val="24"/>
                <w:szCs w:val="28"/>
                <w:lang w:val="es-EC" w:eastAsia="es-MX"/>
              </w:rPr>
              <w:t>a agricultura y la alimentación.</w:t>
            </w:r>
            <w:r w:rsidRPr="001909E3">
              <w:rPr>
                <w:rFonts w:ascii="Times New Roman" w:eastAsia="Times New Roman" w:hAnsi="Times New Roman" w:cs="Times New Roman"/>
                <w:sz w:val="24"/>
                <w:szCs w:val="28"/>
                <w:lang w:val="es-EC" w:eastAsia="es-MX"/>
              </w:rPr>
              <w:t xml:space="preserve"> </w:t>
            </w:r>
            <w:r w:rsidRPr="00395302">
              <w:rPr>
                <w:rFonts w:ascii="Times New Roman" w:eastAsia="Times New Roman" w:hAnsi="Times New Roman" w:cs="Times New Roman"/>
                <w:i/>
                <w:sz w:val="24"/>
                <w:szCs w:val="28"/>
                <w:lang w:val="es-EC" w:eastAsia="es-MX"/>
              </w:rPr>
              <w:t>Fondo Internacional de desarrollo Agrícola</w:t>
            </w:r>
            <w:r>
              <w:rPr>
                <w:rFonts w:ascii="Times New Roman" w:eastAsia="Times New Roman" w:hAnsi="Times New Roman" w:cs="Times New Roman"/>
                <w:sz w:val="24"/>
                <w:szCs w:val="28"/>
                <w:lang w:val="es-EC" w:eastAsia="es-MX"/>
              </w:rPr>
              <w:t xml:space="preserve">. Tegucigalpa – Honduras. </w:t>
            </w:r>
          </w:p>
        </w:tc>
      </w:tr>
      <w:tr w:rsidR="00B27F79" w:rsidRPr="001909E3" w:rsidTr="00B27F79">
        <w:tc>
          <w:tcPr>
            <w:tcW w:w="5000" w:type="pct"/>
          </w:tcPr>
          <w:p w:rsidR="00B27F79" w:rsidRPr="001909E3" w:rsidRDefault="00B27F79" w:rsidP="00395302">
            <w:pPr>
              <w:spacing w:line="360" w:lineRule="auto"/>
              <w:ind w:left="567" w:hanging="567"/>
              <w:jc w:val="both"/>
              <w:rPr>
                <w:rFonts w:ascii="Times New Roman" w:eastAsia="Times New Roman" w:hAnsi="Times New Roman" w:cs="Times New Roman"/>
                <w:sz w:val="24"/>
                <w:szCs w:val="28"/>
                <w:lang w:val="es-EC" w:eastAsia="es-MX"/>
              </w:rPr>
            </w:pPr>
            <w:proofErr w:type="spellStart"/>
            <w:r w:rsidRPr="001909E3">
              <w:rPr>
                <w:rFonts w:ascii="Times New Roman" w:eastAsia="Times New Roman" w:hAnsi="Times New Roman" w:cs="Times New Roman"/>
                <w:sz w:val="24"/>
                <w:szCs w:val="28"/>
                <w:lang w:val="en-US" w:eastAsia="es-MX"/>
              </w:rPr>
              <w:t>G</w:t>
            </w:r>
            <w:r w:rsidR="00395302" w:rsidRPr="001909E3">
              <w:rPr>
                <w:rFonts w:ascii="Times New Roman" w:eastAsia="Times New Roman" w:hAnsi="Times New Roman" w:cs="Times New Roman"/>
                <w:sz w:val="24"/>
                <w:szCs w:val="28"/>
                <w:lang w:val="en-US" w:eastAsia="es-MX"/>
              </w:rPr>
              <w:t>arcía</w:t>
            </w:r>
            <w:proofErr w:type="spellEnd"/>
            <w:r>
              <w:rPr>
                <w:rFonts w:ascii="Times New Roman" w:eastAsia="Times New Roman" w:hAnsi="Times New Roman" w:cs="Times New Roman"/>
                <w:sz w:val="24"/>
                <w:szCs w:val="28"/>
                <w:lang w:val="en-US" w:eastAsia="es-MX"/>
              </w:rPr>
              <w:t>,</w:t>
            </w:r>
            <w:r w:rsidRPr="001909E3">
              <w:rPr>
                <w:rFonts w:ascii="Times New Roman" w:eastAsia="Times New Roman" w:hAnsi="Times New Roman" w:cs="Times New Roman"/>
                <w:sz w:val="24"/>
                <w:szCs w:val="28"/>
                <w:lang w:val="en-US" w:eastAsia="es-MX"/>
              </w:rPr>
              <w:t xml:space="preserve"> L. </w:t>
            </w:r>
            <w:r w:rsidRPr="001909E3">
              <w:rPr>
                <w:rFonts w:ascii="Times New Roman" w:eastAsia="Times New Roman" w:hAnsi="Times New Roman" w:cs="Times New Roman"/>
                <w:i/>
                <w:sz w:val="24"/>
                <w:szCs w:val="28"/>
                <w:lang w:val="en-US" w:eastAsia="es-MX"/>
              </w:rPr>
              <w:t>et al</w:t>
            </w:r>
            <w:r>
              <w:rPr>
                <w:rFonts w:ascii="Times New Roman" w:eastAsia="Times New Roman" w:hAnsi="Times New Roman" w:cs="Times New Roman"/>
                <w:sz w:val="24"/>
                <w:szCs w:val="28"/>
                <w:lang w:val="en-US" w:eastAsia="es-MX"/>
              </w:rPr>
              <w:t xml:space="preserve"> (201</w:t>
            </w:r>
            <w:r w:rsidRPr="001909E3">
              <w:rPr>
                <w:rFonts w:ascii="Times New Roman" w:eastAsia="Times New Roman" w:hAnsi="Times New Roman" w:cs="Times New Roman"/>
                <w:sz w:val="24"/>
                <w:szCs w:val="28"/>
                <w:lang w:val="en-US" w:eastAsia="es-MX"/>
              </w:rPr>
              <w:t>4</w:t>
            </w:r>
            <w:r>
              <w:rPr>
                <w:rFonts w:ascii="Times New Roman" w:eastAsia="Times New Roman" w:hAnsi="Times New Roman" w:cs="Times New Roman"/>
                <w:sz w:val="24"/>
                <w:szCs w:val="28"/>
                <w:lang w:val="en-US" w:eastAsia="es-MX"/>
              </w:rPr>
              <w:t>)</w:t>
            </w:r>
            <w:r w:rsidRPr="001909E3">
              <w:rPr>
                <w:rFonts w:ascii="Times New Roman" w:eastAsia="Times New Roman" w:hAnsi="Times New Roman" w:cs="Times New Roman"/>
                <w:sz w:val="24"/>
                <w:szCs w:val="28"/>
                <w:lang w:val="en-US" w:eastAsia="es-MX"/>
              </w:rPr>
              <w:t xml:space="preserve">. </w:t>
            </w:r>
            <w:proofErr w:type="spellStart"/>
            <w:r w:rsidRPr="00395302">
              <w:rPr>
                <w:rFonts w:ascii="Times New Roman" w:eastAsia="Times New Roman" w:hAnsi="Times New Roman" w:cs="Times New Roman"/>
                <w:i/>
                <w:sz w:val="24"/>
                <w:szCs w:val="28"/>
                <w:lang w:val="en-US" w:eastAsia="es-MX"/>
              </w:rPr>
              <w:t>Quinolozidine</w:t>
            </w:r>
            <w:proofErr w:type="spellEnd"/>
            <w:r w:rsidRPr="00395302">
              <w:rPr>
                <w:rFonts w:ascii="Times New Roman" w:eastAsia="Times New Roman" w:hAnsi="Times New Roman" w:cs="Times New Roman"/>
                <w:i/>
                <w:sz w:val="24"/>
                <w:szCs w:val="28"/>
                <w:lang w:val="en-US" w:eastAsia="es-MX"/>
              </w:rPr>
              <w:t xml:space="preserve"> Alkaloids Isolated From </w:t>
            </w:r>
            <w:proofErr w:type="spellStart"/>
            <w:r w:rsidRPr="00395302">
              <w:rPr>
                <w:rFonts w:ascii="Times New Roman" w:eastAsia="Times New Roman" w:hAnsi="Times New Roman" w:cs="Times New Roman"/>
                <w:i/>
                <w:sz w:val="24"/>
                <w:szCs w:val="28"/>
                <w:lang w:val="en-US" w:eastAsia="es-MX"/>
              </w:rPr>
              <w:t>Lupinus</w:t>
            </w:r>
            <w:proofErr w:type="spellEnd"/>
            <w:r w:rsidRPr="00395302">
              <w:rPr>
                <w:rFonts w:ascii="Times New Roman" w:eastAsia="Times New Roman" w:hAnsi="Times New Roman" w:cs="Times New Roman"/>
                <w:i/>
                <w:sz w:val="24"/>
                <w:szCs w:val="28"/>
                <w:lang w:val="en-US" w:eastAsia="es-MX"/>
              </w:rPr>
              <w:t xml:space="preserve"> Species Enhance Insulin Secretion. </w:t>
            </w:r>
            <w:proofErr w:type="spellStart"/>
            <w:r w:rsidRPr="00395302">
              <w:rPr>
                <w:rFonts w:ascii="Times New Roman" w:eastAsia="Times New Roman" w:hAnsi="Times New Roman" w:cs="Times New Roman"/>
                <w:i/>
                <w:sz w:val="24"/>
                <w:szCs w:val="28"/>
                <w:lang w:val="es-EC" w:eastAsia="es-MX"/>
              </w:rPr>
              <w:t>Eur</w:t>
            </w:r>
            <w:proofErr w:type="spellEnd"/>
            <w:r w:rsidRPr="00395302">
              <w:rPr>
                <w:rFonts w:ascii="Times New Roman" w:eastAsia="Times New Roman" w:hAnsi="Times New Roman" w:cs="Times New Roman"/>
                <w:i/>
                <w:sz w:val="24"/>
                <w:szCs w:val="28"/>
                <w:lang w:val="es-EC" w:eastAsia="es-MX"/>
              </w:rPr>
              <w:t xml:space="preserve"> J </w:t>
            </w:r>
            <w:proofErr w:type="spellStart"/>
            <w:r w:rsidRPr="00395302">
              <w:rPr>
                <w:rFonts w:ascii="Times New Roman" w:eastAsia="Times New Roman" w:hAnsi="Times New Roman" w:cs="Times New Roman"/>
                <w:i/>
                <w:sz w:val="24"/>
                <w:szCs w:val="28"/>
                <w:lang w:val="es-EC" w:eastAsia="es-MX"/>
              </w:rPr>
              <w:t>Pharmacology</w:t>
            </w:r>
            <w:proofErr w:type="spellEnd"/>
            <w:r w:rsidRPr="001909E3">
              <w:rPr>
                <w:rFonts w:ascii="Times New Roman" w:eastAsia="Times New Roman" w:hAnsi="Times New Roman" w:cs="Times New Roman"/>
                <w:sz w:val="24"/>
                <w:szCs w:val="28"/>
                <w:lang w:val="es-EC" w:eastAsia="es-MX"/>
              </w:rPr>
              <w:t>.</w:t>
            </w:r>
            <w:r>
              <w:rPr>
                <w:rFonts w:ascii="Times New Roman" w:eastAsia="Times New Roman" w:hAnsi="Times New Roman" w:cs="Times New Roman"/>
                <w:sz w:val="24"/>
                <w:szCs w:val="28"/>
                <w:lang w:val="es-EC" w:eastAsia="es-MX"/>
              </w:rPr>
              <w:t xml:space="preserve"> Universidad de Cataluña. Barcelona – España.</w:t>
            </w:r>
            <w:r w:rsidRPr="001909E3">
              <w:rPr>
                <w:rFonts w:ascii="Times New Roman" w:eastAsia="Times New Roman" w:hAnsi="Times New Roman" w:cs="Times New Roman"/>
                <w:sz w:val="24"/>
                <w:szCs w:val="28"/>
                <w:lang w:val="es-EC" w:eastAsia="es-MX"/>
              </w:rPr>
              <w:t xml:space="preserve"> </w:t>
            </w:r>
            <w:r>
              <w:rPr>
                <w:rFonts w:ascii="Times New Roman" w:eastAsia="Times New Roman" w:hAnsi="Times New Roman" w:cs="Times New Roman"/>
                <w:sz w:val="24"/>
                <w:szCs w:val="28"/>
                <w:lang w:val="es-EC" w:eastAsia="es-MX"/>
              </w:rPr>
              <w:t>Pág.</w:t>
            </w:r>
            <w:r w:rsidRPr="001909E3">
              <w:rPr>
                <w:rFonts w:ascii="Times New Roman" w:eastAsia="Times New Roman" w:hAnsi="Times New Roman" w:cs="Times New Roman"/>
                <w:sz w:val="24"/>
                <w:szCs w:val="28"/>
                <w:lang w:val="es-EC" w:eastAsia="es-MX"/>
              </w:rPr>
              <w:t xml:space="preserve"> 139-</w:t>
            </w:r>
            <w:r>
              <w:rPr>
                <w:rFonts w:ascii="Times New Roman" w:eastAsia="Times New Roman" w:hAnsi="Times New Roman" w:cs="Times New Roman"/>
                <w:sz w:val="24"/>
                <w:szCs w:val="28"/>
                <w:lang w:val="es-EC" w:eastAsia="es-MX"/>
              </w:rPr>
              <w:t>1</w:t>
            </w:r>
            <w:r w:rsidRPr="001909E3">
              <w:rPr>
                <w:rFonts w:ascii="Times New Roman" w:eastAsia="Times New Roman" w:hAnsi="Times New Roman" w:cs="Times New Roman"/>
                <w:sz w:val="24"/>
                <w:szCs w:val="28"/>
                <w:lang w:val="es-EC" w:eastAsia="es-MX"/>
              </w:rPr>
              <w:t>42.</w:t>
            </w:r>
          </w:p>
        </w:tc>
      </w:tr>
      <w:tr w:rsidR="00B27F79" w:rsidRPr="001909E3" w:rsidTr="00B27F79">
        <w:tc>
          <w:tcPr>
            <w:tcW w:w="5000" w:type="pct"/>
          </w:tcPr>
          <w:p w:rsidR="00B27F79" w:rsidRPr="001909E3" w:rsidRDefault="00B27F79" w:rsidP="00395302">
            <w:pPr>
              <w:spacing w:line="360" w:lineRule="auto"/>
              <w:ind w:left="567" w:hanging="567"/>
              <w:jc w:val="both"/>
              <w:rPr>
                <w:rFonts w:ascii="Times New Roman" w:eastAsia="Times New Roman" w:hAnsi="Times New Roman" w:cs="Times New Roman"/>
                <w:sz w:val="24"/>
                <w:szCs w:val="28"/>
                <w:lang w:val="es-EC" w:eastAsia="es-MX"/>
              </w:rPr>
            </w:pPr>
            <w:r w:rsidRPr="001909E3">
              <w:rPr>
                <w:rFonts w:ascii="Times New Roman" w:eastAsia="Times New Roman" w:hAnsi="Times New Roman" w:cs="Times New Roman"/>
                <w:sz w:val="24"/>
                <w:szCs w:val="28"/>
                <w:lang w:val="es-EC" w:eastAsia="es-MX"/>
              </w:rPr>
              <w:t>G</w:t>
            </w:r>
            <w:r w:rsidR="00395302" w:rsidRPr="001909E3">
              <w:rPr>
                <w:rFonts w:ascii="Times New Roman" w:eastAsia="Times New Roman" w:hAnsi="Times New Roman" w:cs="Times New Roman"/>
                <w:sz w:val="24"/>
                <w:szCs w:val="28"/>
                <w:lang w:val="es-EC" w:eastAsia="es-MX"/>
              </w:rPr>
              <w:t>arcía</w:t>
            </w:r>
            <w:r w:rsidRPr="001909E3">
              <w:rPr>
                <w:rFonts w:ascii="Times New Roman" w:eastAsia="Times New Roman" w:hAnsi="Times New Roman" w:cs="Times New Roman"/>
                <w:sz w:val="24"/>
                <w:szCs w:val="28"/>
                <w:lang w:val="es-EC" w:eastAsia="es-MX"/>
              </w:rPr>
              <w:t>, M</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 xml:space="preserve"> </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2012</w:t>
            </w:r>
            <w:r>
              <w:rPr>
                <w:rFonts w:ascii="Times New Roman" w:eastAsia="Times New Roman" w:hAnsi="Times New Roman" w:cs="Times New Roman"/>
                <w:sz w:val="24"/>
                <w:szCs w:val="28"/>
                <w:lang w:val="es-EC" w:eastAsia="es-MX"/>
              </w:rPr>
              <w:t>).</w:t>
            </w:r>
            <w:r w:rsidRPr="001909E3">
              <w:rPr>
                <w:rFonts w:ascii="Times New Roman" w:eastAsia="Times New Roman" w:hAnsi="Times New Roman" w:cs="Times New Roman"/>
                <w:sz w:val="24"/>
                <w:szCs w:val="28"/>
                <w:lang w:val="es-EC" w:eastAsia="es-MX"/>
              </w:rPr>
              <w:t xml:space="preserve"> Análisis sensorial de alimentos</w:t>
            </w:r>
            <w:r>
              <w:rPr>
                <w:rFonts w:ascii="Times New Roman" w:eastAsia="Times New Roman" w:hAnsi="Times New Roman" w:cs="Times New Roman"/>
                <w:sz w:val="24"/>
                <w:szCs w:val="28"/>
                <w:lang w:val="es-EC" w:eastAsia="es-MX"/>
              </w:rPr>
              <w:t>.</w:t>
            </w:r>
            <w:r w:rsidRPr="00395302">
              <w:rPr>
                <w:rFonts w:ascii="Times New Roman" w:eastAsia="Times New Roman" w:hAnsi="Times New Roman" w:cs="Times New Roman"/>
                <w:i/>
                <w:sz w:val="24"/>
                <w:szCs w:val="28"/>
                <w:lang w:val="es-EC" w:eastAsia="es-MX"/>
              </w:rPr>
              <w:t xml:space="preserve"> Universidad Autónoma del Estado de Hidalgo</w:t>
            </w:r>
            <w:r>
              <w:rPr>
                <w:rFonts w:ascii="Times New Roman" w:eastAsia="Times New Roman" w:hAnsi="Times New Roman" w:cs="Times New Roman"/>
                <w:sz w:val="24"/>
                <w:szCs w:val="28"/>
                <w:lang w:val="es-EC" w:eastAsia="es-MX"/>
              </w:rPr>
              <w:t>. Hidalgo –</w:t>
            </w:r>
            <w:r w:rsidRPr="001909E3">
              <w:rPr>
                <w:rFonts w:ascii="Times New Roman" w:eastAsia="Times New Roman" w:hAnsi="Times New Roman" w:cs="Times New Roman"/>
                <w:sz w:val="24"/>
                <w:szCs w:val="28"/>
                <w:lang w:val="es-EC" w:eastAsia="es-MX"/>
              </w:rPr>
              <w:t xml:space="preserve"> México</w:t>
            </w:r>
            <w:r>
              <w:rPr>
                <w:rFonts w:ascii="Times New Roman" w:eastAsia="Times New Roman" w:hAnsi="Times New Roman" w:cs="Times New Roman"/>
                <w:sz w:val="24"/>
                <w:szCs w:val="28"/>
                <w:lang w:val="es-EC" w:eastAsia="es-MX"/>
              </w:rPr>
              <w:t>. Pág. 83 - 87</w:t>
            </w:r>
          </w:p>
        </w:tc>
      </w:tr>
      <w:tr w:rsidR="00B27F79" w:rsidRPr="001909E3" w:rsidTr="00B27F79">
        <w:tc>
          <w:tcPr>
            <w:tcW w:w="5000" w:type="pct"/>
          </w:tcPr>
          <w:p w:rsidR="00B27F79" w:rsidRPr="00F13B71" w:rsidRDefault="00B27F79" w:rsidP="00645B09">
            <w:pPr>
              <w:spacing w:line="360" w:lineRule="auto"/>
              <w:ind w:left="567" w:hanging="567"/>
              <w:jc w:val="both"/>
              <w:rPr>
                <w:rFonts w:ascii="Times New Roman" w:eastAsia="Times New Roman" w:hAnsi="Times New Roman" w:cs="Times New Roman"/>
                <w:sz w:val="24"/>
                <w:szCs w:val="28"/>
                <w:lang w:val="es-EC" w:eastAsia="es-MX"/>
              </w:rPr>
            </w:pPr>
            <w:proofErr w:type="spellStart"/>
            <w:r>
              <w:rPr>
                <w:rFonts w:ascii="Times New Roman" w:eastAsia="Times New Roman" w:hAnsi="Times New Roman" w:cs="Times New Roman"/>
                <w:sz w:val="24"/>
                <w:szCs w:val="28"/>
                <w:lang w:val="es-EC" w:eastAsia="es-MX"/>
              </w:rPr>
              <w:t>G</w:t>
            </w:r>
            <w:r w:rsidR="00645B09">
              <w:rPr>
                <w:rFonts w:ascii="Times New Roman" w:eastAsia="Times New Roman" w:hAnsi="Times New Roman" w:cs="Times New Roman"/>
                <w:sz w:val="24"/>
                <w:szCs w:val="28"/>
                <w:lang w:val="es-EC" w:eastAsia="es-MX"/>
              </w:rPr>
              <w:t>iusti</w:t>
            </w:r>
            <w:proofErr w:type="spellEnd"/>
            <w:r>
              <w:rPr>
                <w:rFonts w:ascii="Times New Roman" w:eastAsia="Times New Roman" w:hAnsi="Times New Roman" w:cs="Times New Roman"/>
                <w:sz w:val="24"/>
                <w:szCs w:val="28"/>
                <w:lang w:val="es-EC" w:eastAsia="es-MX"/>
              </w:rPr>
              <w:t>, K. 2007.</w:t>
            </w:r>
            <w:r w:rsidRPr="00F13B71">
              <w:rPr>
                <w:rFonts w:ascii="Times New Roman" w:eastAsia="Times New Roman" w:hAnsi="Times New Roman" w:cs="Times New Roman"/>
                <w:sz w:val="24"/>
                <w:szCs w:val="28"/>
                <w:lang w:val="es-EC" w:eastAsia="es-MX"/>
              </w:rPr>
              <w:t xml:space="preserve"> El género </w:t>
            </w:r>
            <w:proofErr w:type="spellStart"/>
            <w:r w:rsidRPr="008D383A">
              <w:rPr>
                <w:rFonts w:ascii="Times New Roman" w:eastAsia="Times New Roman" w:hAnsi="Times New Roman" w:cs="Times New Roman"/>
                <w:i/>
                <w:sz w:val="24"/>
                <w:szCs w:val="28"/>
                <w:lang w:val="es-EC" w:eastAsia="es-MX"/>
              </w:rPr>
              <w:t>Chenopodium</w:t>
            </w:r>
            <w:proofErr w:type="spellEnd"/>
            <w:r>
              <w:rPr>
                <w:rFonts w:ascii="Times New Roman" w:eastAsia="Times New Roman" w:hAnsi="Times New Roman" w:cs="Times New Roman"/>
                <w:sz w:val="24"/>
                <w:szCs w:val="28"/>
                <w:lang w:val="es-EC" w:eastAsia="es-MX"/>
              </w:rPr>
              <w:t xml:space="preserve"> en la Argentina /</w:t>
            </w:r>
            <w:r w:rsidRPr="00F13B71">
              <w:rPr>
                <w:rFonts w:ascii="Times New Roman" w:eastAsia="Times New Roman" w:hAnsi="Times New Roman" w:cs="Times New Roman"/>
                <w:sz w:val="24"/>
                <w:szCs w:val="28"/>
                <w:lang w:val="es-EC" w:eastAsia="es-MX"/>
              </w:rPr>
              <w:t xml:space="preserve"> N</w:t>
            </w:r>
            <w:r>
              <w:rPr>
                <w:rFonts w:ascii="Times New Roman" w:eastAsia="Times New Roman" w:hAnsi="Times New Roman" w:cs="Times New Roman"/>
                <w:sz w:val="24"/>
                <w:szCs w:val="28"/>
                <w:lang w:val="es-EC" w:eastAsia="es-MX"/>
              </w:rPr>
              <w:t>ú</w:t>
            </w:r>
            <w:r w:rsidRPr="00F13B71">
              <w:rPr>
                <w:rFonts w:ascii="Times New Roman" w:eastAsia="Times New Roman" w:hAnsi="Times New Roman" w:cs="Times New Roman"/>
                <w:sz w:val="24"/>
                <w:szCs w:val="28"/>
                <w:lang w:val="es-EC" w:eastAsia="es-MX"/>
              </w:rPr>
              <w:t>mero de cromosomas. Darwiniana</w:t>
            </w:r>
            <w:r>
              <w:rPr>
                <w:rFonts w:ascii="Times New Roman" w:eastAsia="Times New Roman" w:hAnsi="Times New Roman" w:cs="Times New Roman"/>
                <w:sz w:val="24"/>
                <w:szCs w:val="28"/>
                <w:lang w:val="es-EC" w:eastAsia="es-MX"/>
              </w:rPr>
              <w:t xml:space="preserve"> – </w:t>
            </w:r>
            <w:proofErr w:type="spellStart"/>
            <w:r>
              <w:rPr>
                <w:rFonts w:ascii="Times New Roman" w:eastAsia="Times New Roman" w:hAnsi="Times New Roman" w:cs="Times New Roman"/>
                <w:sz w:val="24"/>
                <w:szCs w:val="28"/>
                <w:lang w:val="es-EC" w:eastAsia="es-MX"/>
              </w:rPr>
              <w:t>Argetina</w:t>
            </w:r>
            <w:proofErr w:type="spellEnd"/>
            <w:r>
              <w:rPr>
                <w:rFonts w:ascii="Times New Roman" w:eastAsia="Times New Roman" w:hAnsi="Times New Roman" w:cs="Times New Roman"/>
                <w:sz w:val="24"/>
                <w:szCs w:val="28"/>
                <w:lang w:val="es-EC" w:eastAsia="es-MX"/>
              </w:rPr>
              <w:t>.</w:t>
            </w:r>
            <w:r w:rsidRPr="00F13B71">
              <w:rPr>
                <w:rFonts w:ascii="Times New Roman" w:eastAsia="Times New Roman" w:hAnsi="Times New Roman" w:cs="Times New Roman"/>
                <w:sz w:val="24"/>
                <w:szCs w:val="28"/>
                <w:lang w:val="es-EC" w:eastAsia="es-MX"/>
              </w:rPr>
              <w:t xml:space="preserve"> 16</w:t>
            </w:r>
            <w:r>
              <w:rPr>
                <w:rFonts w:ascii="Times New Roman" w:eastAsia="Times New Roman" w:hAnsi="Times New Roman" w:cs="Times New Roman"/>
                <w:sz w:val="24"/>
                <w:szCs w:val="28"/>
                <w:lang w:val="es-EC" w:eastAsia="es-MX"/>
              </w:rPr>
              <w:t>. Pág.</w:t>
            </w:r>
            <w:r w:rsidRPr="00F13B71">
              <w:rPr>
                <w:rFonts w:ascii="Times New Roman" w:eastAsia="Times New Roman" w:hAnsi="Times New Roman" w:cs="Times New Roman"/>
                <w:sz w:val="24"/>
                <w:szCs w:val="28"/>
                <w:lang w:val="es-EC" w:eastAsia="es-MX"/>
              </w:rPr>
              <w:t xml:space="preserve"> 98-105. </w:t>
            </w:r>
          </w:p>
        </w:tc>
      </w:tr>
      <w:tr w:rsidR="00B27F79" w:rsidRPr="001909E3" w:rsidTr="00B27F79">
        <w:tc>
          <w:tcPr>
            <w:tcW w:w="5000" w:type="pct"/>
          </w:tcPr>
          <w:p w:rsidR="00B27F79" w:rsidRPr="001909E3" w:rsidRDefault="00645B09" w:rsidP="00645B09">
            <w:pPr>
              <w:spacing w:line="360" w:lineRule="auto"/>
              <w:ind w:left="567" w:hanging="567"/>
              <w:jc w:val="both"/>
              <w:rPr>
                <w:rFonts w:ascii="Times New Roman" w:hAnsi="Times New Roman" w:cs="Times New Roman"/>
                <w:sz w:val="24"/>
                <w:szCs w:val="24"/>
                <w:lang w:val="es-EC"/>
              </w:rPr>
            </w:pPr>
            <w:r>
              <w:rPr>
                <w:rFonts w:ascii="Times New Roman" w:eastAsia="Times New Roman" w:hAnsi="Times New Roman" w:cs="Times New Roman"/>
                <w:sz w:val="24"/>
                <w:szCs w:val="24"/>
                <w:lang w:eastAsia="es-MX"/>
              </w:rPr>
              <w:t>G</w:t>
            </w:r>
            <w:r w:rsidRPr="0057357F">
              <w:rPr>
                <w:rFonts w:ascii="Times New Roman" w:eastAsia="Times New Roman" w:hAnsi="Times New Roman" w:cs="Times New Roman"/>
                <w:sz w:val="24"/>
                <w:szCs w:val="24"/>
                <w:lang w:eastAsia="es-MX"/>
              </w:rPr>
              <w:t>ómez</w:t>
            </w:r>
            <w:r>
              <w:rPr>
                <w:rFonts w:ascii="Times New Roman" w:eastAsia="Times New Roman" w:hAnsi="Times New Roman" w:cs="Times New Roman"/>
                <w:sz w:val="24"/>
                <w:szCs w:val="24"/>
                <w:lang w:eastAsia="es-MX"/>
              </w:rPr>
              <w:t>, M</w:t>
            </w:r>
            <w:r w:rsidRPr="0057357F">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León, A</w:t>
            </w:r>
            <w:r w:rsidRPr="0057357F">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 xml:space="preserve">y </w:t>
            </w:r>
            <w:proofErr w:type="spellStart"/>
            <w:r>
              <w:rPr>
                <w:rFonts w:ascii="Times New Roman" w:eastAsia="Times New Roman" w:hAnsi="Times New Roman" w:cs="Times New Roman"/>
                <w:sz w:val="24"/>
                <w:szCs w:val="24"/>
                <w:lang w:eastAsia="es-MX"/>
              </w:rPr>
              <w:t>R</w:t>
            </w:r>
            <w:r w:rsidRPr="0057357F">
              <w:rPr>
                <w:rFonts w:ascii="Times New Roman" w:eastAsia="Times New Roman" w:hAnsi="Times New Roman" w:cs="Times New Roman"/>
                <w:sz w:val="24"/>
                <w:szCs w:val="24"/>
                <w:lang w:eastAsia="es-MX"/>
              </w:rPr>
              <w:t>osell</w:t>
            </w:r>
            <w:proofErr w:type="spellEnd"/>
            <w:r w:rsidRPr="0057357F">
              <w:rPr>
                <w:rFonts w:ascii="Times New Roman" w:eastAsia="Times New Roman" w:hAnsi="Times New Roman" w:cs="Times New Roman"/>
                <w:sz w:val="24"/>
                <w:szCs w:val="24"/>
                <w:lang w:eastAsia="es-MX"/>
              </w:rPr>
              <w:t xml:space="preserve">, </w:t>
            </w:r>
            <w:r w:rsidR="00B27F79" w:rsidRPr="0057357F">
              <w:rPr>
                <w:rFonts w:ascii="Times New Roman" w:eastAsia="Times New Roman" w:hAnsi="Times New Roman" w:cs="Times New Roman"/>
                <w:sz w:val="24"/>
                <w:szCs w:val="24"/>
                <w:lang w:eastAsia="es-MX"/>
              </w:rPr>
              <w:t xml:space="preserve">C. </w:t>
            </w:r>
            <w:r w:rsidR="00B27F79">
              <w:rPr>
                <w:rFonts w:ascii="Times New Roman" w:eastAsia="Times New Roman" w:hAnsi="Times New Roman" w:cs="Times New Roman"/>
                <w:sz w:val="24"/>
                <w:szCs w:val="24"/>
                <w:lang w:eastAsia="es-MX"/>
              </w:rPr>
              <w:t>(2007)</w:t>
            </w:r>
            <w:r w:rsidR="00B27F79" w:rsidRPr="0057357F">
              <w:rPr>
                <w:rFonts w:ascii="Times New Roman" w:eastAsia="Times New Roman" w:hAnsi="Times New Roman" w:cs="Times New Roman"/>
                <w:sz w:val="24"/>
                <w:szCs w:val="24"/>
                <w:lang w:eastAsia="es-MX"/>
              </w:rPr>
              <w:t xml:space="preserve">. </w:t>
            </w:r>
            <w:r w:rsidR="00B27F79" w:rsidRPr="00645B09">
              <w:rPr>
                <w:rFonts w:ascii="Times New Roman" w:eastAsia="Times New Roman" w:hAnsi="Times New Roman" w:cs="Times New Roman"/>
                <w:i/>
                <w:sz w:val="24"/>
                <w:szCs w:val="24"/>
                <w:lang w:eastAsia="es-MX"/>
              </w:rPr>
              <w:t>Trigo de tales harinas tales panes.</w:t>
            </w:r>
            <w:r w:rsidR="00B27F79" w:rsidRPr="0057357F">
              <w:rPr>
                <w:rFonts w:ascii="Times New Roman" w:eastAsia="Times New Roman" w:hAnsi="Times New Roman" w:cs="Times New Roman"/>
                <w:sz w:val="24"/>
                <w:szCs w:val="24"/>
                <w:lang w:eastAsia="es-MX"/>
              </w:rPr>
              <w:t xml:space="preserve"> Granos, harinas y productos de panificación en Iberoamérica </w:t>
            </w:r>
            <w:r w:rsidR="00B27F79">
              <w:rPr>
                <w:rFonts w:ascii="Times New Roman" w:eastAsia="Times New Roman" w:hAnsi="Times New Roman" w:cs="Times New Roman"/>
                <w:sz w:val="24"/>
                <w:szCs w:val="24"/>
                <w:lang w:eastAsia="es-MX"/>
              </w:rPr>
              <w:t xml:space="preserve"> Córdoba - Argentina.</w:t>
            </w:r>
            <w:r w:rsidR="00B27F79" w:rsidRPr="0057357F">
              <w:rPr>
                <w:rFonts w:ascii="Times New Roman" w:eastAsia="Times New Roman" w:hAnsi="Times New Roman" w:cs="Times New Roman"/>
                <w:sz w:val="24"/>
                <w:szCs w:val="24"/>
                <w:lang w:eastAsia="es-MX"/>
              </w:rPr>
              <w:t xml:space="preserve"> Ediciones Báez.</w:t>
            </w:r>
            <w:r w:rsidR="00B27F79">
              <w:rPr>
                <w:rFonts w:ascii="Times New Roman" w:eastAsia="Times New Roman" w:hAnsi="Times New Roman" w:cs="Times New Roman"/>
                <w:sz w:val="24"/>
                <w:szCs w:val="24"/>
                <w:lang w:eastAsia="es-MX"/>
              </w:rPr>
              <w:t xml:space="preserve"> Capítulo 1. </w:t>
            </w:r>
            <w:r w:rsidR="00B27F79" w:rsidRPr="0057357F">
              <w:rPr>
                <w:rFonts w:ascii="Times New Roman" w:eastAsia="Times New Roman" w:hAnsi="Times New Roman" w:cs="Times New Roman"/>
                <w:sz w:val="24"/>
                <w:szCs w:val="24"/>
                <w:lang w:eastAsia="es-MX"/>
              </w:rPr>
              <w:t>págs. 17-72.</w:t>
            </w:r>
          </w:p>
        </w:tc>
      </w:tr>
      <w:tr w:rsidR="00B27F79" w:rsidRPr="001909E3" w:rsidTr="00B27F79">
        <w:tc>
          <w:tcPr>
            <w:tcW w:w="5000" w:type="pct"/>
          </w:tcPr>
          <w:p w:rsidR="00B27F79" w:rsidRPr="0057357F" w:rsidRDefault="00645B09" w:rsidP="00645B09">
            <w:pPr>
              <w:spacing w:line="360" w:lineRule="auto"/>
              <w:ind w:left="567" w:hanging="567"/>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t xml:space="preserve">Instituto Ecuatoriano de Normalización </w:t>
            </w:r>
            <w:r w:rsidR="00B27F79">
              <w:rPr>
                <w:rFonts w:ascii="Times New Roman" w:eastAsia="Times New Roman" w:hAnsi="Times New Roman" w:cs="Times New Roman"/>
                <w:sz w:val="24"/>
                <w:szCs w:val="24"/>
                <w:lang w:eastAsia="es-MX"/>
              </w:rPr>
              <w:t xml:space="preserve">(2015). Normativa Técnica Ecuatoriana. Disponible en: </w:t>
            </w:r>
            <w:r w:rsidR="00B27F79" w:rsidRPr="00645B09">
              <w:rPr>
                <w:rFonts w:ascii="Times New Roman" w:eastAsia="Times New Roman" w:hAnsi="Times New Roman" w:cs="Times New Roman"/>
                <w:i/>
                <w:sz w:val="24"/>
                <w:szCs w:val="24"/>
                <w:lang w:eastAsia="es-MX"/>
              </w:rPr>
              <w:t>http://www.normalizacion.gob.ec/wp-</w:t>
            </w:r>
            <w:r w:rsidR="00B27F79" w:rsidRPr="00645B09">
              <w:rPr>
                <w:rFonts w:ascii="Times New Roman" w:eastAsia="Times New Roman" w:hAnsi="Times New Roman" w:cs="Times New Roman"/>
                <w:i/>
                <w:sz w:val="24"/>
                <w:szCs w:val="24"/>
                <w:lang w:eastAsia="es-MX"/>
              </w:rPr>
              <w:lastRenderedPageBreak/>
              <w:t xml:space="preserve">content/uploads/2015/02/nte-inen-616-4.pdf </w:t>
            </w:r>
            <w:r w:rsidR="00B27F79">
              <w:rPr>
                <w:rFonts w:ascii="Times New Roman" w:eastAsia="Times New Roman" w:hAnsi="Times New Roman" w:cs="Times New Roman"/>
                <w:sz w:val="24"/>
                <w:szCs w:val="24"/>
                <w:lang w:eastAsia="es-MX"/>
              </w:rPr>
              <w:t>(consultado en Diciembre de 2017)</w:t>
            </w:r>
          </w:p>
        </w:tc>
      </w:tr>
      <w:tr w:rsidR="00B27F79" w:rsidRPr="001909E3" w:rsidTr="00B27F79">
        <w:tc>
          <w:tcPr>
            <w:tcW w:w="5000" w:type="pct"/>
          </w:tcPr>
          <w:p w:rsidR="00B27F79" w:rsidRPr="00BC059F" w:rsidRDefault="00B27F79" w:rsidP="00645B09">
            <w:pPr>
              <w:spacing w:line="360" w:lineRule="auto"/>
              <w:ind w:left="567" w:hanging="567"/>
              <w:jc w:val="both"/>
              <w:rPr>
                <w:rFonts w:ascii="Times New Roman" w:eastAsia="Times New Roman" w:hAnsi="Times New Roman" w:cs="Times New Roman"/>
                <w:sz w:val="24"/>
                <w:szCs w:val="24"/>
                <w:lang w:eastAsia="es-MX"/>
              </w:rPr>
            </w:pPr>
            <w:proofErr w:type="spellStart"/>
            <w:r w:rsidRPr="00BC059F">
              <w:rPr>
                <w:rFonts w:ascii="Times New Roman" w:eastAsia="Times New Roman" w:hAnsi="Times New Roman" w:cs="Times New Roman"/>
                <w:sz w:val="24"/>
                <w:szCs w:val="24"/>
                <w:lang w:eastAsia="es-MX"/>
              </w:rPr>
              <w:lastRenderedPageBreak/>
              <w:t>I</w:t>
            </w:r>
            <w:r w:rsidR="00645B09" w:rsidRPr="00BC059F">
              <w:rPr>
                <w:rFonts w:ascii="Times New Roman" w:eastAsia="Times New Roman" w:hAnsi="Times New Roman" w:cs="Times New Roman"/>
                <w:sz w:val="24"/>
                <w:szCs w:val="24"/>
                <w:lang w:eastAsia="es-MX"/>
              </w:rPr>
              <w:t>niap</w:t>
            </w:r>
            <w:proofErr w:type="spellEnd"/>
            <w:r>
              <w:rPr>
                <w:rFonts w:ascii="Times New Roman" w:eastAsia="Times New Roman" w:hAnsi="Times New Roman" w:cs="Times New Roman"/>
                <w:sz w:val="24"/>
                <w:szCs w:val="24"/>
                <w:lang w:eastAsia="es-MX"/>
              </w:rPr>
              <w:t xml:space="preserve">, (2006. </w:t>
            </w:r>
            <w:r w:rsidRPr="00BC059F">
              <w:rPr>
                <w:rFonts w:ascii="Times New Roman" w:eastAsia="Times New Roman" w:hAnsi="Times New Roman" w:cs="Times New Roman"/>
                <w:sz w:val="24"/>
                <w:szCs w:val="24"/>
                <w:lang w:eastAsia="es-MX"/>
              </w:rPr>
              <w:t>Usos alternativos del Chocho</w:t>
            </w:r>
            <w:r>
              <w:rPr>
                <w:rFonts w:ascii="Times New Roman" w:eastAsia="Times New Roman" w:hAnsi="Times New Roman" w:cs="Times New Roman"/>
                <w:sz w:val="24"/>
                <w:szCs w:val="24"/>
                <w:lang w:eastAsia="es-MX"/>
              </w:rPr>
              <w:t xml:space="preserve">. </w:t>
            </w:r>
            <w:r w:rsidRPr="00170F34">
              <w:rPr>
                <w:rFonts w:ascii="Times New Roman" w:eastAsia="Times New Roman" w:hAnsi="Times New Roman" w:cs="Times New Roman"/>
                <w:i/>
                <w:sz w:val="24"/>
                <w:szCs w:val="24"/>
                <w:lang w:eastAsia="es-MX"/>
              </w:rPr>
              <w:t xml:space="preserve">Instituto Nacional Autónomo de Investigaciones Agropecuarias. </w:t>
            </w:r>
            <w:r>
              <w:rPr>
                <w:rFonts w:ascii="Times New Roman" w:eastAsia="Times New Roman" w:hAnsi="Times New Roman" w:cs="Times New Roman"/>
                <w:sz w:val="24"/>
                <w:szCs w:val="24"/>
                <w:lang w:eastAsia="es-MX"/>
              </w:rPr>
              <w:t xml:space="preserve">Quito – Ecuador. </w:t>
            </w:r>
          </w:p>
        </w:tc>
      </w:tr>
      <w:tr w:rsidR="00B27F79" w:rsidRPr="001909E3" w:rsidTr="00B27F79">
        <w:tc>
          <w:tcPr>
            <w:tcW w:w="5000" w:type="pct"/>
          </w:tcPr>
          <w:p w:rsidR="00B27F79" w:rsidRPr="00BC059F" w:rsidRDefault="00B27F79" w:rsidP="00645B09">
            <w:pPr>
              <w:spacing w:line="360" w:lineRule="auto"/>
              <w:ind w:left="567" w:hanging="567"/>
              <w:jc w:val="both"/>
              <w:rPr>
                <w:rFonts w:ascii="Times New Roman" w:eastAsia="Times New Roman" w:hAnsi="Times New Roman" w:cs="Times New Roman"/>
                <w:sz w:val="24"/>
                <w:szCs w:val="24"/>
                <w:lang w:eastAsia="es-MX"/>
              </w:rPr>
            </w:pPr>
            <w:proofErr w:type="spellStart"/>
            <w:r w:rsidRPr="00BC059F">
              <w:rPr>
                <w:rFonts w:ascii="Times New Roman" w:eastAsia="Times New Roman" w:hAnsi="Times New Roman" w:cs="Times New Roman"/>
                <w:sz w:val="24"/>
                <w:szCs w:val="24"/>
                <w:lang w:eastAsia="es-MX"/>
              </w:rPr>
              <w:t>I</w:t>
            </w:r>
            <w:r w:rsidR="00645B09" w:rsidRPr="00BC059F">
              <w:rPr>
                <w:rFonts w:ascii="Times New Roman" w:eastAsia="Times New Roman" w:hAnsi="Times New Roman" w:cs="Times New Roman"/>
                <w:sz w:val="24"/>
                <w:szCs w:val="24"/>
                <w:lang w:eastAsia="es-MX"/>
              </w:rPr>
              <w:t>niap</w:t>
            </w:r>
            <w:proofErr w:type="spellEnd"/>
            <w:r w:rsidRPr="00BC059F">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w:t>
            </w:r>
            <w:r w:rsidRPr="00BC059F">
              <w:rPr>
                <w:rFonts w:ascii="Times New Roman" w:eastAsia="Times New Roman" w:hAnsi="Times New Roman" w:cs="Times New Roman"/>
                <w:sz w:val="24"/>
                <w:szCs w:val="24"/>
                <w:lang w:eastAsia="es-MX"/>
              </w:rPr>
              <w:t>2010</w:t>
            </w:r>
            <w:r>
              <w:rPr>
                <w:rFonts w:ascii="Times New Roman" w:eastAsia="Times New Roman" w:hAnsi="Times New Roman" w:cs="Times New Roman"/>
                <w:sz w:val="24"/>
                <w:szCs w:val="24"/>
                <w:lang w:eastAsia="es-MX"/>
              </w:rPr>
              <w:t>)</w:t>
            </w:r>
            <w:r w:rsidRPr="00BC059F">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xml:space="preserve"> </w:t>
            </w:r>
            <w:r w:rsidRPr="00BC059F">
              <w:rPr>
                <w:rFonts w:ascii="Times New Roman" w:eastAsia="Times New Roman" w:hAnsi="Times New Roman" w:cs="Times New Roman"/>
                <w:sz w:val="24"/>
                <w:szCs w:val="24"/>
                <w:lang w:eastAsia="es-MX"/>
              </w:rPr>
              <w:t>Nueva Variedad de Trigo para el centro y Norte del Ecuador</w:t>
            </w:r>
            <w:r>
              <w:rPr>
                <w:rFonts w:ascii="Times New Roman" w:eastAsia="Times New Roman" w:hAnsi="Times New Roman" w:cs="Times New Roman"/>
                <w:sz w:val="24"/>
                <w:szCs w:val="24"/>
                <w:lang w:eastAsia="es-MX"/>
              </w:rPr>
              <w:t>.</w:t>
            </w:r>
            <w:r w:rsidRPr="00BC059F">
              <w:rPr>
                <w:rFonts w:ascii="Times New Roman" w:eastAsia="Times New Roman" w:hAnsi="Times New Roman" w:cs="Times New Roman"/>
                <w:sz w:val="24"/>
                <w:szCs w:val="24"/>
                <w:lang w:eastAsia="es-MX"/>
              </w:rPr>
              <w:t xml:space="preserve"> Instituto Nacional Autónomo d</w:t>
            </w:r>
            <w:r>
              <w:rPr>
                <w:rFonts w:ascii="Times New Roman" w:eastAsia="Times New Roman" w:hAnsi="Times New Roman" w:cs="Times New Roman"/>
                <w:sz w:val="24"/>
                <w:szCs w:val="24"/>
                <w:lang w:eastAsia="es-MX"/>
              </w:rPr>
              <w:t xml:space="preserve">e Investigaciones Agropecuarias. Quito – </w:t>
            </w:r>
            <w:r w:rsidR="00645B09">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Ecuador.</w:t>
            </w:r>
          </w:p>
        </w:tc>
      </w:tr>
      <w:tr w:rsidR="00B27F79" w:rsidRPr="001909E3" w:rsidTr="00B27F79">
        <w:tc>
          <w:tcPr>
            <w:tcW w:w="5000" w:type="pct"/>
          </w:tcPr>
          <w:p w:rsidR="00B27F79" w:rsidRPr="00BC059F" w:rsidRDefault="00B27F79" w:rsidP="00645B09">
            <w:pPr>
              <w:spacing w:line="360" w:lineRule="auto"/>
              <w:ind w:left="567" w:hanging="567"/>
              <w:jc w:val="both"/>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G</w:t>
            </w:r>
            <w:r w:rsidR="00645B09">
              <w:rPr>
                <w:rFonts w:ascii="Times New Roman" w:eastAsia="Times New Roman" w:hAnsi="Times New Roman" w:cs="Times New Roman"/>
                <w:sz w:val="24"/>
                <w:szCs w:val="24"/>
                <w:lang w:eastAsia="es-MX"/>
              </w:rPr>
              <w:t>arcìa</w:t>
            </w:r>
            <w:proofErr w:type="spellEnd"/>
            <w:r>
              <w:rPr>
                <w:rFonts w:ascii="Times New Roman" w:eastAsia="Times New Roman" w:hAnsi="Times New Roman" w:cs="Times New Roman"/>
                <w:sz w:val="24"/>
                <w:szCs w:val="24"/>
                <w:lang w:eastAsia="es-MX"/>
              </w:rPr>
              <w:t xml:space="preserve">, D. (2011). </w:t>
            </w:r>
            <w:r>
              <w:rPr>
                <w:rFonts w:ascii="Times New Roman" w:hAnsi="Times New Roman" w:cs="Times New Roman"/>
                <w:sz w:val="24"/>
              </w:rPr>
              <w:t>D</w:t>
            </w:r>
            <w:r w:rsidRPr="000D3113">
              <w:rPr>
                <w:rFonts w:ascii="Times New Roman" w:hAnsi="Times New Roman" w:cs="Times New Roman"/>
                <w:sz w:val="24"/>
              </w:rPr>
              <w:t>esarrollo de un producto de panadería con harina de quinua (</w:t>
            </w:r>
            <w:proofErr w:type="spellStart"/>
            <w:r>
              <w:rPr>
                <w:rFonts w:ascii="Times New Roman" w:hAnsi="Times New Roman" w:cs="Times New Roman"/>
                <w:i/>
                <w:sz w:val="24"/>
              </w:rPr>
              <w:t>C</w:t>
            </w:r>
            <w:r w:rsidRPr="000D3113">
              <w:rPr>
                <w:rFonts w:ascii="Times New Roman" w:hAnsi="Times New Roman" w:cs="Times New Roman"/>
                <w:i/>
                <w:sz w:val="24"/>
              </w:rPr>
              <w:t>henopodium</w:t>
            </w:r>
            <w:proofErr w:type="spellEnd"/>
            <w:r w:rsidRPr="000D3113">
              <w:rPr>
                <w:rFonts w:ascii="Times New Roman" w:hAnsi="Times New Roman" w:cs="Times New Roman"/>
                <w:i/>
                <w:sz w:val="24"/>
              </w:rPr>
              <w:t xml:space="preserve"> </w:t>
            </w:r>
            <w:proofErr w:type="spellStart"/>
            <w:r w:rsidRPr="000D3113">
              <w:rPr>
                <w:rFonts w:ascii="Times New Roman" w:hAnsi="Times New Roman" w:cs="Times New Roman"/>
                <w:i/>
                <w:sz w:val="24"/>
              </w:rPr>
              <w:t>quinoa</w:t>
            </w:r>
            <w:proofErr w:type="spellEnd"/>
            <w:r w:rsidRPr="000D3113">
              <w:rPr>
                <w:rFonts w:ascii="Times New Roman" w:hAnsi="Times New Roman" w:cs="Times New Roman"/>
                <w:i/>
                <w:sz w:val="24"/>
              </w:rPr>
              <w:t xml:space="preserve"> </w:t>
            </w:r>
            <w:proofErr w:type="spellStart"/>
            <w:r w:rsidRPr="000D3113">
              <w:rPr>
                <w:rFonts w:ascii="Times New Roman" w:hAnsi="Times New Roman" w:cs="Times New Roman"/>
                <w:i/>
                <w:sz w:val="24"/>
              </w:rPr>
              <w:t>willd</w:t>
            </w:r>
            <w:proofErr w:type="spellEnd"/>
            <w:r w:rsidRPr="00170F34">
              <w:rPr>
                <w:rFonts w:ascii="Times New Roman" w:hAnsi="Times New Roman" w:cs="Times New Roman"/>
                <w:i/>
                <w:sz w:val="24"/>
              </w:rPr>
              <w:t>). Tesis de grado</w:t>
            </w:r>
            <w:r>
              <w:rPr>
                <w:rFonts w:ascii="Times New Roman" w:hAnsi="Times New Roman" w:cs="Times New Roman"/>
                <w:sz w:val="24"/>
              </w:rPr>
              <w:t>. Universidad Nacional de Colombia. Bogotá D.C.</w:t>
            </w:r>
          </w:p>
        </w:tc>
      </w:tr>
      <w:tr w:rsidR="00B27F79" w:rsidRPr="001909E3" w:rsidTr="00B27F79">
        <w:tc>
          <w:tcPr>
            <w:tcW w:w="5000" w:type="pct"/>
          </w:tcPr>
          <w:p w:rsidR="00B27F79" w:rsidRPr="00BC059F" w:rsidRDefault="00DB614A" w:rsidP="00DB614A">
            <w:pPr>
              <w:spacing w:line="360" w:lineRule="auto"/>
              <w:ind w:left="567" w:hanging="567"/>
              <w:jc w:val="both"/>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Graziano</w:t>
            </w:r>
            <w:proofErr w:type="spellEnd"/>
            <w:r>
              <w:rPr>
                <w:rFonts w:ascii="Times New Roman" w:eastAsia="Times New Roman" w:hAnsi="Times New Roman" w:cs="Times New Roman"/>
                <w:sz w:val="24"/>
                <w:szCs w:val="24"/>
                <w:lang w:eastAsia="es-MX"/>
              </w:rPr>
              <w:t xml:space="preserve"> Da</w:t>
            </w:r>
            <w:r w:rsidR="00B27F79" w:rsidRPr="00BC059F">
              <w:rPr>
                <w:rFonts w:ascii="Times New Roman" w:eastAsia="Times New Roman" w:hAnsi="Times New Roman" w:cs="Times New Roman"/>
                <w:sz w:val="24"/>
                <w:szCs w:val="24"/>
                <w:lang w:eastAsia="es-MX"/>
              </w:rPr>
              <w:t xml:space="preserve"> S</w:t>
            </w:r>
            <w:r w:rsidRPr="00BC059F">
              <w:rPr>
                <w:rFonts w:ascii="Times New Roman" w:eastAsia="Times New Roman" w:hAnsi="Times New Roman" w:cs="Times New Roman"/>
                <w:sz w:val="24"/>
                <w:szCs w:val="24"/>
                <w:lang w:eastAsia="es-MX"/>
              </w:rPr>
              <w:t>ilva</w:t>
            </w:r>
            <w:r w:rsidR="00B27F79">
              <w:rPr>
                <w:rFonts w:ascii="Times New Roman" w:eastAsia="Times New Roman" w:hAnsi="Times New Roman" w:cs="Times New Roman"/>
                <w:sz w:val="24"/>
                <w:szCs w:val="24"/>
                <w:lang w:eastAsia="es-MX"/>
              </w:rPr>
              <w:t>,</w:t>
            </w:r>
            <w:r w:rsidR="00B27F79" w:rsidRPr="00BC059F">
              <w:rPr>
                <w:rFonts w:ascii="Times New Roman" w:eastAsia="Times New Roman" w:hAnsi="Times New Roman" w:cs="Times New Roman"/>
                <w:sz w:val="24"/>
                <w:szCs w:val="24"/>
                <w:lang w:eastAsia="es-MX"/>
              </w:rPr>
              <w:t xml:space="preserve"> J</w:t>
            </w:r>
            <w:r w:rsidR="00B27F79">
              <w:rPr>
                <w:rFonts w:ascii="Times New Roman" w:eastAsia="Times New Roman" w:hAnsi="Times New Roman" w:cs="Times New Roman"/>
                <w:sz w:val="24"/>
                <w:szCs w:val="24"/>
                <w:lang w:eastAsia="es-MX"/>
              </w:rPr>
              <w:t>.</w:t>
            </w:r>
            <w:r w:rsidR="00B27F79" w:rsidRPr="00BC059F">
              <w:rPr>
                <w:rFonts w:ascii="Times New Roman" w:eastAsia="Times New Roman" w:hAnsi="Times New Roman" w:cs="Times New Roman"/>
                <w:sz w:val="24"/>
                <w:szCs w:val="24"/>
                <w:lang w:eastAsia="es-MX"/>
              </w:rPr>
              <w:t xml:space="preserve"> </w:t>
            </w:r>
            <w:r w:rsidR="00B27F79">
              <w:rPr>
                <w:rFonts w:ascii="Times New Roman" w:eastAsia="Times New Roman" w:hAnsi="Times New Roman" w:cs="Times New Roman"/>
                <w:sz w:val="24"/>
                <w:szCs w:val="24"/>
                <w:lang w:eastAsia="es-MX"/>
              </w:rPr>
              <w:t>(</w:t>
            </w:r>
            <w:r w:rsidR="00B27F79" w:rsidRPr="00BC059F">
              <w:rPr>
                <w:rFonts w:ascii="Times New Roman" w:eastAsia="Times New Roman" w:hAnsi="Times New Roman" w:cs="Times New Roman"/>
                <w:sz w:val="24"/>
                <w:szCs w:val="24"/>
                <w:lang w:eastAsia="es-MX"/>
              </w:rPr>
              <w:t>2015</w:t>
            </w:r>
            <w:r w:rsidR="00B27F79">
              <w:rPr>
                <w:rFonts w:ascii="Times New Roman" w:eastAsia="Times New Roman" w:hAnsi="Times New Roman" w:cs="Times New Roman"/>
                <w:sz w:val="24"/>
                <w:szCs w:val="24"/>
                <w:lang w:eastAsia="es-MX"/>
              </w:rPr>
              <w:t>)</w:t>
            </w:r>
            <w:r w:rsidR="00B27F79" w:rsidRPr="00BC059F">
              <w:rPr>
                <w:rFonts w:ascii="Times New Roman" w:eastAsia="Times New Roman" w:hAnsi="Times New Roman" w:cs="Times New Roman"/>
                <w:sz w:val="24"/>
                <w:szCs w:val="24"/>
                <w:lang w:eastAsia="es-MX"/>
              </w:rPr>
              <w:t>.</w:t>
            </w:r>
            <w:r w:rsidR="00B27F79">
              <w:rPr>
                <w:rFonts w:ascii="Times New Roman" w:eastAsia="Times New Roman" w:hAnsi="Times New Roman" w:cs="Times New Roman"/>
                <w:sz w:val="24"/>
                <w:szCs w:val="24"/>
                <w:lang w:eastAsia="es-MX"/>
              </w:rPr>
              <w:t xml:space="preserve"> </w:t>
            </w:r>
            <w:r w:rsidR="00B27F79" w:rsidRPr="00DB614A">
              <w:rPr>
                <w:rFonts w:ascii="Times New Roman" w:eastAsia="Times New Roman" w:hAnsi="Times New Roman" w:cs="Times New Roman"/>
                <w:i/>
                <w:sz w:val="24"/>
                <w:szCs w:val="24"/>
                <w:lang w:eastAsia="es-MX"/>
              </w:rPr>
              <w:t>La FAO y los 17 Objetivos de Desarrollo Sostenible.</w:t>
            </w:r>
            <w:r w:rsidR="00B27F79">
              <w:rPr>
                <w:rFonts w:ascii="Times New Roman" w:eastAsia="Times New Roman" w:hAnsi="Times New Roman" w:cs="Times New Roman"/>
                <w:sz w:val="24"/>
                <w:szCs w:val="24"/>
                <w:lang w:eastAsia="es-MX"/>
              </w:rPr>
              <w:t xml:space="preserve"> Sao Paulo – Brasil.</w:t>
            </w:r>
          </w:p>
        </w:tc>
      </w:tr>
      <w:tr w:rsidR="00B27F79" w:rsidRPr="001909E3" w:rsidTr="00B27F79">
        <w:tc>
          <w:tcPr>
            <w:tcW w:w="5000" w:type="pct"/>
          </w:tcPr>
          <w:p w:rsidR="00B27F79" w:rsidRPr="00BC059F" w:rsidRDefault="00B27F79" w:rsidP="00DB614A">
            <w:pPr>
              <w:spacing w:line="360" w:lineRule="auto"/>
              <w:ind w:left="567" w:hanging="567"/>
              <w:jc w:val="both"/>
              <w:rPr>
                <w:rFonts w:ascii="Times New Roman" w:eastAsia="Times New Roman" w:hAnsi="Times New Roman" w:cs="Times New Roman"/>
                <w:sz w:val="24"/>
                <w:szCs w:val="24"/>
                <w:lang w:eastAsia="es-MX"/>
              </w:rPr>
            </w:pPr>
            <w:r w:rsidRPr="00BC059F">
              <w:rPr>
                <w:rFonts w:ascii="Times New Roman" w:eastAsia="Times New Roman" w:hAnsi="Times New Roman" w:cs="Times New Roman"/>
                <w:sz w:val="24"/>
                <w:szCs w:val="24"/>
                <w:lang w:eastAsia="es-MX"/>
              </w:rPr>
              <w:t>G</w:t>
            </w:r>
            <w:r w:rsidR="00DB614A" w:rsidRPr="00BC059F">
              <w:rPr>
                <w:rFonts w:ascii="Times New Roman" w:eastAsia="Times New Roman" w:hAnsi="Times New Roman" w:cs="Times New Roman"/>
                <w:sz w:val="24"/>
                <w:szCs w:val="24"/>
                <w:lang w:eastAsia="es-MX"/>
              </w:rPr>
              <w:t>utiérrez</w:t>
            </w:r>
            <w:r>
              <w:rPr>
                <w:rFonts w:ascii="Times New Roman" w:eastAsia="Times New Roman" w:hAnsi="Times New Roman" w:cs="Times New Roman"/>
                <w:sz w:val="24"/>
                <w:szCs w:val="24"/>
                <w:lang w:eastAsia="es-MX"/>
              </w:rPr>
              <w:t>,</w:t>
            </w:r>
            <w:r w:rsidRPr="00BC059F">
              <w:rPr>
                <w:rFonts w:ascii="Times New Roman" w:eastAsia="Times New Roman" w:hAnsi="Times New Roman" w:cs="Times New Roman"/>
                <w:sz w:val="24"/>
                <w:szCs w:val="24"/>
                <w:lang w:eastAsia="es-MX"/>
              </w:rPr>
              <w:t xml:space="preserve"> U</w:t>
            </w:r>
            <w:r>
              <w:rPr>
                <w:rFonts w:ascii="Times New Roman" w:eastAsia="Times New Roman" w:hAnsi="Times New Roman" w:cs="Times New Roman"/>
                <w:sz w:val="24"/>
                <w:szCs w:val="24"/>
                <w:lang w:eastAsia="es-MX"/>
              </w:rPr>
              <w:t>. (2010).</w:t>
            </w:r>
            <w:r w:rsidRPr="00BC059F">
              <w:rPr>
                <w:rFonts w:ascii="Times New Roman" w:eastAsia="Times New Roman" w:hAnsi="Times New Roman" w:cs="Times New Roman"/>
                <w:sz w:val="24"/>
                <w:szCs w:val="24"/>
                <w:lang w:eastAsia="es-MX"/>
              </w:rPr>
              <w:t xml:space="preserve"> Determinación de parámetros óptimos de extracción alcalina para la obtención de aislado proteico a partir de </w:t>
            </w:r>
            <w:proofErr w:type="spellStart"/>
            <w:r w:rsidRPr="00BC059F">
              <w:rPr>
                <w:rFonts w:ascii="Times New Roman" w:eastAsia="Times New Roman" w:hAnsi="Times New Roman" w:cs="Times New Roman"/>
                <w:sz w:val="24"/>
                <w:szCs w:val="24"/>
                <w:lang w:eastAsia="es-MX"/>
              </w:rPr>
              <w:t>tarwi</w:t>
            </w:r>
            <w:proofErr w:type="spellEnd"/>
            <w:r w:rsidRPr="00BC059F">
              <w:rPr>
                <w:rFonts w:ascii="Times New Roman" w:eastAsia="Times New Roman" w:hAnsi="Times New Roman" w:cs="Times New Roman"/>
                <w:sz w:val="24"/>
                <w:szCs w:val="24"/>
                <w:lang w:eastAsia="es-MX"/>
              </w:rPr>
              <w:t xml:space="preserve"> (</w:t>
            </w:r>
            <w:proofErr w:type="spellStart"/>
            <w:r w:rsidRPr="00BC059F">
              <w:rPr>
                <w:rFonts w:ascii="Times New Roman" w:eastAsia="Times New Roman" w:hAnsi="Times New Roman" w:cs="Times New Roman"/>
                <w:i/>
                <w:sz w:val="24"/>
                <w:szCs w:val="24"/>
                <w:lang w:eastAsia="es-MX"/>
              </w:rPr>
              <w:t>Lupinus</w:t>
            </w:r>
            <w:proofErr w:type="spellEnd"/>
            <w:r w:rsidRPr="00BC059F">
              <w:rPr>
                <w:rFonts w:ascii="Times New Roman" w:eastAsia="Times New Roman" w:hAnsi="Times New Roman" w:cs="Times New Roman"/>
                <w:i/>
                <w:sz w:val="24"/>
                <w:szCs w:val="24"/>
                <w:lang w:eastAsia="es-MX"/>
              </w:rPr>
              <w:t xml:space="preserve"> </w:t>
            </w:r>
            <w:proofErr w:type="spellStart"/>
            <w:r w:rsidRPr="00BC059F">
              <w:rPr>
                <w:rFonts w:ascii="Times New Roman" w:eastAsia="Times New Roman" w:hAnsi="Times New Roman" w:cs="Times New Roman"/>
                <w:i/>
                <w:sz w:val="24"/>
                <w:szCs w:val="24"/>
                <w:lang w:eastAsia="es-MX"/>
              </w:rPr>
              <w:t>mutabilis</w:t>
            </w:r>
            <w:proofErr w:type="spellEnd"/>
            <w:r>
              <w:rPr>
                <w:rFonts w:ascii="Times New Roman" w:eastAsia="Times New Roman" w:hAnsi="Times New Roman" w:cs="Times New Roman"/>
                <w:sz w:val="24"/>
                <w:szCs w:val="24"/>
                <w:lang w:eastAsia="es-MX"/>
              </w:rPr>
              <w:t>)</w:t>
            </w:r>
            <w:r w:rsidRPr="00DB614A">
              <w:rPr>
                <w:rFonts w:ascii="Times New Roman" w:eastAsia="Times New Roman" w:hAnsi="Times New Roman" w:cs="Times New Roman"/>
                <w:i/>
                <w:sz w:val="24"/>
                <w:szCs w:val="24"/>
                <w:lang w:eastAsia="es-MX"/>
              </w:rPr>
              <w:t>. Tesis de grado</w:t>
            </w:r>
            <w:r>
              <w:rPr>
                <w:rFonts w:ascii="Times New Roman" w:eastAsia="Times New Roman" w:hAnsi="Times New Roman" w:cs="Times New Roman"/>
                <w:sz w:val="24"/>
                <w:szCs w:val="24"/>
                <w:lang w:eastAsia="es-MX"/>
              </w:rPr>
              <w:t xml:space="preserve">. Abancay - </w:t>
            </w:r>
            <w:r w:rsidRPr="00BC059F">
              <w:rPr>
                <w:rFonts w:ascii="Times New Roman" w:eastAsia="Times New Roman" w:hAnsi="Times New Roman" w:cs="Times New Roman"/>
                <w:sz w:val="24"/>
                <w:szCs w:val="24"/>
                <w:lang w:eastAsia="es-MX"/>
              </w:rPr>
              <w:t>Perú.</w:t>
            </w:r>
          </w:p>
        </w:tc>
      </w:tr>
      <w:tr w:rsidR="00B27F79" w:rsidRPr="001909E3" w:rsidTr="00B27F79">
        <w:tc>
          <w:tcPr>
            <w:tcW w:w="5000" w:type="pct"/>
          </w:tcPr>
          <w:p w:rsidR="00B27F79" w:rsidRPr="00AF5C19" w:rsidRDefault="00B27F79" w:rsidP="00D30064">
            <w:pPr>
              <w:spacing w:line="360" w:lineRule="auto"/>
              <w:ind w:left="567" w:hanging="567"/>
              <w:jc w:val="both"/>
              <w:rPr>
                <w:rFonts w:ascii="Times New Roman" w:eastAsia="Times New Roman" w:hAnsi="Times New Roman" w:cs="Times New Roman"/>
                <w:sz w:val="24"/>
                <w:szCs w:val="24"/>
                <w:lang w:eastAsia="es-MX"/>
              </w:rPr>
            </w:pPr>
            <w:r w:rsidRPr="00AF5C19">
              <w:rPr>
                <w:rFonts w:ascii="Times New Roman" w:eastAsia="Times New Roman" w:hAnsi="Times New Roman" w:cs="Times New Roman"/>
                <w:sz w:val="24"/>
                <w:szCs w:val="24"/>
                <w:lang w:eastAsia="es-MX"/>
              </w:rPr>
              <w:t>J</w:t>
            </w:r>
            <w:r w:rsidR="00D30064" w:rsidRPr="00AF5C19">
              <w:rPr>
                <w:rFonts w:ascii="Times New Roman" w:eastAsia="Times New Roman" w:hAnsi="Times New Roman" w:cs="Times New Roman"/>
                <w:sz w:val="24"/>
                <w:szCs w:val="24"/>
                <w:lang w:eastAsia="es-MX"/>
              </w:rPr>
              <w:t>iménez</w:t>
            </w:r>
            <w:r w:rsidRPr="00AF5C19">
              <w:rPr>
                <w:rFonts w:ascii="Times New Roman" w:eastAsia="Times New Roman" w:hAnsi="Times New Roman" w:cs="Times New Roman"/>
                <w:sz w:val="24"/>
                <w:szCs w:val="24"/>
                <w:lang w:eastAsia="es-MX"/>
              </w:rPr>
              <w:t xml:space="preserve">, P. </w:t>
            </w:r>
            <w:r w:rsidRPr="00AF5C19">
              <w:rPr>
                <w:rFonts w:ascii="Times New Roman" w:eastAsia="Times New Roman" w:hAnsi="Times New Roman" w:cs="Times New Roman"/>
                <w:i/>
                <w:sz w:val="24"/>
                <w:szCs w:val="24"/>
                <w:lang w:eastAsia="es-MX"/>
              </w:rPr>
              <w:t>et al</w:t>
            </w:r>
            <w:r w:rsidRPr="00AF5C19">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w:t>
            </w:r>
            <w:r w:rsidRPr="00AF5C19">
              <w:rPr>
                <w:rFonts w:ascii="Times New Roman" w:eastAsia="Times New Roman" w:hAnsi="Times New Roman" w:cs="Times New Roman"/>
                <w:sz w:val="24"/>
                <w:szCs w:val="24"/>
                <w:lang w:eastAsia="es-MX"/>
              </w:rPr>
              <w:t>2013</w:t>
            </w:r>
            <w:r>
              <w:rPr>
                <w:rFonts w:ascii="Times New Roman" w:eastAsia="Times New Roman" w:hAnsi="Times New Roman" w:cs="Times New Roman"/>
                <w:sz w:val="24"/>
                <w:szCs w:val="24"/>
                <w:lang w:eastAsia="es-MX"/>
              </w:rPr>
              <w:t xml:space="preserve">). </w:t>
            </w:r>
            <w:r w:rsidRPr="00AF5C19">
              <w:rPr>
                <w:rFonts w:ascii="Times New Roman" w:eastAsia="Times New Roman" w:hAnsi="Times New Roman" w:cs="Times New Roman"/>
                <w:sz w:val="24"/>
                <w:szCs w:val="24"/>
                <w:lang w:eastAsia="es-MX"/>
              </w:rPr>
              <w:t>Propiedades físico-químicas, estructurales y de calidad en semillas de quinua (</w:t>
            </w:r>
            <w:proofErr w:type="spellStart"/>
            <w:r w:rsidRPr="00AF5C19">
              <w:rPr>
                <w:rFonts w:ascii="Times New Roman" w:eastAsia="Times New Roman" w:hAnsi="Times New Roman" w:cs="Times New Roman"/>
                <w:i/>
                <w:sz w:val="24"/>
                <w:szCs w:val="24"/>
                <w:lang w:eastAsia="es-MX"/>
              </w:rPr>
              <w:t>Chenopodium</w:t>
            </w:r>
            <w:proofErr w:type="spellEnd"/>
            <w:r w:rsidRPr="00AF5C19">
              <w:rPr>
                <w:rFonts w:ascii="Times New Roman" w:eastAsia="Times New Roman" w:hAnsi="Times New Roman" w:cs="Times New Roman"/>
                <w:i/>
                <w:sz w:val="24"/>
                <w:szCs w:val="24"/>
                <w:lang w:eastAsia="es-MX"/>
              </w:rPr>
              <w:t xml:space="preserve"> </w:t>
            </w:r>
            <w:proofErr w:type="spellStart"/>
            <w:r w:rsidRPr="00AF5C19">
              <w:rPr>
                <w:rFonts w:ascii="Times New Roman" w:eastAsia="Times New Roman" w:hAnsi="Times New Roman" w:cs="Times New Roman"/>
                <w:i/>
                <w:sz w:val="24"/>
                <w:szCs w:val="24"/>
                <w:lang w:eastAsia="es-MX"/>
              </w:rPr>
              <w:t>quinoa</w:t>
            </w:r>
            <w:proofErr w:type="spellEnd"/>
            <w:r w:rsidRPr="00AF5C19">
              <w:rPr>
                <w:rFonts w:ascii="Times New Roman" w:eastAsia="Times New Roman" w:hAnsi="Times New Roman" w:cs="Times New Roman"/>
                <w:sz w:val="24"/>
                <w:szCs w:val="24"/>
                <w:lang w:eastAsia="es-MX"/>
              </w:rPr>
              <w:t xml:space="preserve">) variedad CICA,  </w:t>
            </w:r>
            <w:r w:rsidRPr="00D30064">
              <w:rPr>
                <w:rFonts w:ascii="Times New Roman" w:eastAsia="Times New Roman" w:hAnsi="Times New Roman" w:cs="Times New Roman"/>
                <w:i/>
                <w:sz w:val="24"/>
                <w:szCs w:val="24"/>
                <w:lang w:eastAsia="es-MX"/>
              </w:rPr>
              <w:t>con evaluación de la eficiencia de un proceso artesanal de escarificación en seco</w:t>
            </w:r>
            <w:r>
              <w:rPr>
                <w:rFonts w:ascii="Times New Roman" w:eastAsia="Times New Roman" w:hAnsi="Times New Roman" w:cs="Times New Roman"/>
                <w:sz w:val="24"/>
                <w:szCs w:val="24"/>
                <w:lang w:eastAsia="es-MX"/>
              </w:rPr>
              <w:t>. Lima –  Perú.</w:t>
            </w:r>
          </w:p>
        </w:tc>
      </w:tr>
      <w:tr w:rsidR="00B27F79" w:rsidRPr="001909E3" w:rsidTr="00B27F79">
        <w:tc>
          <w:tcPr>
            <w:tcW w:w="5000" w:type="pct"/>
          </w:tcPr>
          <w:p w:rsidR="00B27F79" w:rsidRPr="00AF5C19" w:rsidRDefault="00B27F79" w:rsidP="00D30064">
            <w:pPr>
              <w:spacing w:line="360" w:lineRule="auto"/>
              <w:ind w:left="567" w:hanging="567"/>
              <w:jc w:val="both"/>
              <w:rPr>
                <w:rFonts w:ascii="Times New Roman" w:eastAsia="Times New Roman" w:hAnsi="Times New Roman" w:cs="Times New Roman"/>
                <w:sz w:val="24"/>
                <w:szCs w:val="24"/>
                <w:lang w:eastAsia="es-MX"/>
              </w:rPr>
            </w:pPr>
            <w:r w:rsidRPr="00AF5C19">
              <w:rPr>
                <w:rFonts w:ascii="Times New Roman" w:eastAsia="Times New Roman" w:hAnsi="Times New Roman" w:cs="Times New Roman"/>
                <w:sz w:val="24"/>
                <w:szCs w:val="24"/>
                <w:lang w:eastAsia="es-MX"/>
              </w:rPr>
              <w:t>J</w:t>
            </w:r>
            <w:r w:rsidR="00D30064" w:rsidRPr="00AF5C19">
              <w:rPr>
                <w:rFonts w:ascii="Times New Roman" w:eastAsia="Times New Roman" w:hAnsi="Times New Roman" w:cs="Times New Roman"/>
                <w:sz w:val="24"/>
                <w:szCs w:val="24"/>
                <w:lang w:eastAsia="es-MX"/>
              </w:rPr>
              <w:t>uárez</w:t>
            </w:r>
            <w:r w:rsidRPr="00AF5C19">
              <w:rPr>
                <w:rFonts w:ascii="Times New Roman" w:eastAsia="Times New Roman" w:hAnsi="Times New Roman" w:cs="Times New Roman"/>
                <w:sz w:val="24"/>
                <w:szCs w:val="24"/>
                <w:lang w:eastAsia="es-MX"/>
              </w:rPr>
              <w:t xml:space="preserve">, Z. </w:t>
            </w:r>
            <w:r w:rsidRPr="00AF5C19">
              <w:rPr>
                <w:rFonts w:ascii="Times New Roman" w:eastAsia="Times New Roman" w:hAnsi="Times New Roman" w:cs="Times New Roman"/>
                <w:i/>
                <w:sz w:val="24"/>
                <w:szCs w:val="24"/>
                <w:lang w:eastAsia="es-MX"/>
              </w:rPr>
              <w:t xml:space="preserve">et al </w:t>
            </w:r>
            <w:r>
              <w:rPr>
                <w:rFonts w:ascii="Times New Roman" w:eastAsia="Times New Roman" w:hAnsi="Times New Roman" w:cs="Times New Roman"/>
                <w:i/>
                <w:sz w:val="24"/>
                <w:szCs w:val="24"/>
                <w:lang w:eastAsia="es-MX"/>
              </w:rPr>
              <w:t>(</w:t>
            </w:r>
            <w:r w:rsidRPr="00AF5C19">
              <w:rPr>
                <w:rFonts w:ascii="Times New Roman" w:eastAsia="Times New Roman" w:hAnsi="Times New Roman" w:cs="Times New Roman"/>
                <w:sz w:val="24"/>
                <w:szCs w:val="24"/>
                <w:lang w:eastAsia="es-MX"/>
              </w:rPr>
              <w:t>2014</w:t>
            </w:r>
            <w:r>
              <w:rPr>
                <w:rFonts w:ascii="Times New Roman" w:eastAsia="Times New Roman" w:hAnsi="Times New Roman" w:cs="Times New Roman"/>
                <w:sz w:val="24"/>
                <w:szCs w:val="24"/>
                <w:lang w:eastAsia="es-MX"/>
              </w:rPr>
              <w:t>).</w:t>
            </w:r>
            <w:r w:rsidRPr="00AF5C19">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E</w:t>
            </w:r>
            <w:r w:rsidRPr="00AF5C19">
              <w:rPr>
                <w:rFonts w:ascii="Times New Roman" w:eastAsia="Times New Roman" w:hAnsi="Times New Roman" w:cs="Times New Roman"/>
                <w:sz w:val="24"/>
                <w:szCs w:val="24"/>
                <w:lang w:eastAsia="es-MX"/>
              </w:rPr>
              <w:t>l grano de trigo características generales y algunas problemáticas y soluciones a su almacenamiento</w:t>
            </w:r>
            <w:r>
              <w:rPr>
                <w:rFonts w:ascii="Times New Roman" w:eastAsia="Times New Roman" w:hAnsi="Times New Roman" w:cs="Times New Roman"/>
                <w:sz w:val="24"/>
                <w:szCs w:val="24"/>
                <w:lang w:eastAsia="es-MX"/>
              </w:rPr>
              <w:t>. Tamaulipas – México.</w:t>
            </w:r>
          </w:p>
        </w:tc>
      </w:tr>
      <w:tr w:rsidR="00B27F79" w:rsidRPr="001909E3" w:rsidTr="00B27F79">
        <w:tc>
          <w:tcPr>
            <w:tcW w:w="5000" w:type="pct"/>
          </w:tcPr>
          <w:p w:rsidR="00B27F79" w:rsidRPr="00AF5C19" w:rsidRDefault="00B27F79" w:rsidP="0017631C">
            <w:pPr>
              <w:spacing w:line="360" w:lineRule="auto"/>
              <w:ind w:left="567" w:hanging="567"/>
              <w:jc w:val="both"/>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L</w:t>
            </w:r>
            <w:r w:rsidR="0017631C">
              <w:rPr>
                <w:rFonts w:ascii="Times New Roman" w:eastAsia="Times New Roman" w:hAnsi="Times New Roman" w:cs="Times New Roman"/>
                <w:sz w:val="24"/>
                <w:szCs w:val="24"/>
                <w:lang w:eastAsia="es-MX"/>
              </w:rPr>
              <w:t>ascano</w:t>
            </w:r>
            <w:proofErr w:type="spellEnd"/>
            <w:r>
              <w:rPr>
                <w:rFonts w:ascii="Times New Roman" w:eastAsia="Times New Roman" w:hAnsi="Times New Roman" w:cs="Times New Roman"/>
                <w:sz w:val="24"/>
                <w:szCs w:val="24"/>
                <w:lang w:eastAsia="es-MX"/>
              </w:rPr>
              <w:t>, A. (2010). E</w:t>
            </w:r>
            <w:r>
              <w:rPr>
                <w:rFonts w:ascii="Times New Roman" w:hAnsi="Times New Roman" w:cs="Times New Roman"/>
                <w:sz w:val="24"/>
                <w:szCs w:val="24"/>
              </w:rPr>
              <w:t xml:space="preserve">studio </w:t>
            </w:r>
            <w:proofErr w:type="spellStart"/>
            <w:r>
              <w:rPr>
                <w:rFonts w:ascii="Times New Roman" w:hAnsi="Times New Roman" w:cs="Times New Roman"/>
                <w:sz w:val="24"/>
                <w:szCs w:val="24"/>
              </w:rPr>
              <w:t>reológico</w:t>
            </w:r>
            <w:proofErr w:type="spellEnd"/>
            <w:r>
              <w:rPr>
                <w:rFonts w:ascii="Times New Roman" w:hAnsi="Times New Roman" w:cs="Times New Roman"/>
                <w:sz w:val="24"/>
                <w:szCs w:val="24"/>
              </w:rPr>
              <w:t xml:space="preserve"> de mezclas de harinas de cereales: cebada (</w:t>
            </w:r>
            <w:proofErr w:type="spellStart"/>
            <w:r>
              <w:rPr>
                <w:rFonts w:ascii="Times New Roman" w:hAnsi="Times New Roman" w:cs="Times New Roman"/>
                <w:i/>
                <w:sz w:val="24"/>
                <w:szCs w:val="24"/>
              </w:rPr>
              <w:t>Hordeum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vulgare</w:t>
            </w:r>
            <w:proofErr w:type="spellEnd"/>
            <w:r>
              <w:rPr>
                <w:rFonts w:ascii="Times New Roman" w:hAnsi="Times New Roman" w:cs="Times New Roman"/>
                <w:sz w:val="24"/>
                <w:szCs w:val="24"/>
              </w:rPr>
              <w:t>) maíz (</w:t>
            </w:r>
            <w:r>
              <w:rPr>
                <w:rFonts w:ascii="Times New Roman" w:hAnsi="Times New Roman" w:cs="Times New Roman"/>
                <w:i/>
                <w:sz w:val="24"/>
                <w:szCs w:val="24"/>
              </w:rPr>
              <w:t xml:space="preserve">Zea </w:t>
            </w:r>
            <w:proofErr w:type="spellStart"/>
            <w:r>
              <w:rPr>
                <w:rFonts w:ascii="Times New Roman" w:hAnsi="Times New Roman" w:cs="Times New Roman"/>
                <w:i/>
                <w:sz w:val="24"/>
                <w:szCs w:val="24"/>
              </w:rPr>
              <w:t>mais</w:t>
            </w:r>
            <w:proofErr w:type="spellEnd"/>
            <w:r>
              <w:rPr>
                <w:rFonts w:ascii="Times New Roman" w:hAnsi="Times New Roman" w:cs="Times New Roman"/>
                <w:sz w:val="24"/>
                <w:szCs w:val="24"/>
              </w:rPr>
              <w:t>) Quinua (</w:t>
            </w:r>
            <w:proofErr w:type="spellStart"/>
            <w:r>
              <w:rPr>
                <w:rFonts w:ascii="Times New Roman" w:hAnsi="Times New Roman" w:cs="Times New Roman"/>
                <w:i/>
                <w:sz w:val="24"/>
                <w:szCs w:val="24"/>
              </w:rPr>
              <w:t>Chenopodium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quinoa</w:t>
            </w:r>
            <w:proofErr w:type="spellEnd"/>
            <w:r>
              <w:rPr>
                <w:rFonts w:ascii="Times New Roman" w:hAnsi="Times New Roman" w:cs="Times New Roman"/>
                <w:sz w:val="24"/>
                <w:szCs w:val="24"/>
              </w:rPr>
              <w:t>) Trigo (</w:t>
            </w:r>
            <w:proofErr w:type="spellStart"/>
            <w:r>
              <w:rPr>
                <w:rFonts w:ascii="Times New Roman" w:hAnsi="Times New Roman" w:cs="Times New Roman"/>
                <w:i/>
                <w:sz w:val="24"/>
                <w:szCs w:val="24"/>
              </w:rPr>
              <w:t>Triticum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spp</w:t>
            </w:r>
            <w:proofErr w:type="spellEnd"/>
            <w:r>
              <w:rPr>
                <w:rFonts w:ascii="Times New Roman" w:hAnsi="Times New Roman" w:cs="Times New Roman"/>
                <w:sz w:val="24"/>
                <w:szCs w:val="24"/>
              </w:rPr>
              <w:t>) y tubérculo: papa (</w:t>
            </w:r>
            <w:proofErr w:type="spellStart"/>
            <w:r>
              <w:rPr>
                <w:rFonts w:ascii="Times New Roman" w:hAnsi="Times New Roman" w:cs="Times New Roman"/>
                <w:i/>
                <w:sz w:val="24"/>
                <w:szCs w:val="24"/>
              </w:rPr>
              <w:t>Solanun</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tuberosum</w:t>
            </w:r>
            <w:proofErr w:type="spellEnd"/>
            <w:r>
              <w:rPr>
                <w:rFonts w:ascii="Times New Roman" w:hAnsi="Times New Roman" w:cs="Times New Roman"/>
                <w:sz w:val="24"/>
                <w:szCs w:val="24"/>
              </w:rPr>
              <w:t>) nacionales con trigo (</w:t>
            </w:r>
            <w:proofErr w:type="spellStart"/>
            <w:r>
              <w:rPr>
                <w:rFonts w:ascii="Times New Roman" w:hAnsi="Times New Roman" w:cs="Times New Roman"/>
                <w:i/>
                <w:sz w:val="24"/>
                <w:szCs w:val="24"/>
              </w:rPr>
              <w:t>Triticum</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vulgare</w:t>
            </w:r>
            <w:proofErr w:type="spellEnd"/>
            <w:r>
              <w:rPr>
                <w:rFonts w:ascii="Times New Roman" w:hAnsi="Times New Roman" w:cs="Times New Roman"/>
                <w:sz w:val="24"/>
                <w:szCs w:val="24"/>
              </w:rPr>
              <w:t xml:space="preserve">) </w:t>
            </w:r>
            <w:r w:rsidRPr="0017631C">
              <w:rPr>
                <w:rFonts w:ascii="Times New Roman" w:hAnsi="Times New Roman" w:cs="Times New Roman"/>
                <w:i/>
                <w:sz w:val="24"/>
                <w:szCs w:val="24"/>
              </w:rPr>
              <w:t>importado para orientar su uso en la elaboración de pan y pastas alimenticias</w:t>
            </w:r>
            <w:r>
              <w:rPr>
                <w:rFonts w:ascii="Times New Roman" w:hAnsi="Times New Roman" w:cs="Times New Roman"/>
                <w:sz w:val="24"/>
                <w:szCs w:val="24"/>
              </w:rPr>
              <w:t xml:space="preserve">. </w:t>
            </w:r>
            <w:r w:rsidRPr="0017631C">
              <w:rPr>
                <w:rFonts w:ascii="Times New Roman" w:hAnsi="Times New Roman" w:cs="Times New Roman"/>
                <w:i/>
                <w:sz w:val="24"/>
                <w:szCs w:val="24"/>
              </w:rPr>
              <w:t>Tesis de grado</w:t>
            </w:r>
            <w:r>
              <w:rPr>
                <w:rFonts w:ascii="Times New Roman" w:hAnsi="Times New Roman" w:cs="Times New Roman"/>
                <w:sz w:val="24"/>
                <w:szCs w:val="24"/>
              </w:rPr>
              <w:t>. Universidad Técnica de Ambato. Ambato – Ecuador.</w:t>
            </w:r>
          </w:p>
        </w:tc>
      </w:tr>
      <w:tr w:rsidR="00B27F79" w:rsidRPr="001909E3" w:rsidTr="00B27F79">
        <w:tc>
          <w:tcPr>
            <w:tcW w:w="5000" w:type="pct"/>
          </w:tcPr>
          <w:p w:rsidR="00B27F79" w:rsidRPr="001909E3" w:rsidRDefault="00B27F79" w:rsidP="0017631C">
            <w:pPr>
              <w:spacing w:line="360" w:lineRule="auto"/>
              <w:ind w:left="567" w:hanging="567"/>
              <w:jc w:val="both"/>
              <w:rPr>
                <w:rFonts w:ascii="Times New Roman" w:hAnsi="Times New Roman" w:cs="Times New Roman"/>
                <w:sz w:val="24"/>
                <w:szCs w:val="24"/>
                <w:lang w:val="es-EC"/>
              </w:rPr>
            </w:pPr>
            <w:r w:rsidRPr="0057357F">
              <w:rPr>
                <w:rFonts w:ascii="Times New Roman" w:eastAsia="Times New Roman" w:hAnsi="Times New Roman" w:cs="Times New Roman"/>
                <w:sz w:val="24"/>
                <w:szCs w:val="24"/>
                <w:lang w:eastAsia="es-MX"/>
              </w:rPr>
              <w:t>M</w:t>
            </w:r>
            <w:r w:rsidR="0017631C" w:rsidRPr="0057357F">
              <w:rPr>
                <w:rFonts w:ascii="Times New Roman" w:eastAsia="Times New Roman" w:hAnsi="Times New Roman" w:cs="Times New Roman"/>
                <w:sz w:val="24"/>
                <w:szCs w:val="24"/>
                <w:lang w:eastAsia="es-MX"/>
              </w:rPr>
              <w:t>agallanes</w:t>
            </w:r>
            <w:r>
              <w:rPr>
                <w:rFonts w:ascii="Times New Roman" w:eastAsia="Times New Roman" w:hAnsi="Times New Roman" w:cs="Times New Roman"/>
                <w:sz w:val="24"/>
                <w:szCs w:val="24"/>
                <w:lang w:eastAsia="es-MX"/>
              </w:rPr>
              <w:t xml:space="preserve">, </w:t>
            </w:r>
            <w:r w:rsidRPr="0057357F">
              <w:rPr>
                <w:rFonts w:ascii="Times New Roman" w:eastAsia="Times New Roman" w:hAnsi="Times New Roman" w:cs="Times New Roman"/>
                <w:sz w:val="24"/>
                <w:szCs w:val="24"/>
                <w:lang w:eastAsia="es-MX"/>
              </w:rPr>
              <w:t xml:space="preserve">J. </w:t>
            </w:r>
            <w:r>
              <w:rPr>
                <w:rFonts w:ascii="Times New Roman" w:eastAsia="Times New Roman" w:hAnsi="Times New Roman" w:cs="Times New Roman"/>
                <w:sz w:val="24"/>
                <w:szCs w:val="24"/>
                <w:lang w:eastAsia="es-MX"/>
              </w:rPr>
              <w:t>(</w:t>
            </w:r>
            <w:r w:rsidRPr="0057357F">
              <w:rPr>
                <w:rFonts w:ascii="Times New Roman" w:eastAsia="Times New Roman" w:hAnsi="Times New Roman" w:cs="Times New Roman"/>
                <w:sz w:val="24"/>
                <w:szCs w:val="24"/>
                <w:lang w:eastAsia="es-MX"/>
              </w:rPr>
              <w:t>2010</w:t>
            </w:r>
            <w:r>
              <w:rPr>
                <w:rFonts w:ascii="Times New Roman" w:eastAsia="Times New Roman" w:hAnsi="Times New Roman" w:cs="Times New Roman"/>
                <w:sz w:val="24"/>
                <w:szCs w:val="24"/>
                <w:lang w:eastAsia="es-MX"/>
              </w:rPr>
              <w:t>).</w:t>
            </w:r>
            <w:r w:rsidRPr="0057357F">
              <w:rPr>
                <w:rFonts w:ascii="Times New Roman" w:eastAsia="Times New Roman" w:hAnsi="Times New Roman" w:cs="Times New Roman"/>
                <w:sz w:val="24"/>
                <w:szCs w:val="24"/>
                <w:lang w:eastAsia="es-MX"/>
              </w:rPr>
              <w:t xml:space="preserve"> Cer</w:t>
            </w:r>
            <w:r>
              <w:rPr>
                <w:rFonts w:ascii="Times New Roman" w:eastAsia="Times New Roman" w:hAnsi="Times New Roman" w:cs="Times New Roman"/>
                <w:sz w:val="24"/>
                <w:szCs w:val="24"/>
                <w:lang w:eastAsia="es-MX"/>
              </w:rPr>
              <w:t>eales de Grano cultivo de trigo.</w:t>
            </w:r>
            <w:r w:rsidRPr="0017631C">
              <w:rPr>
                <w:rFonts w:ascii="Times New Roman" w:eastAsia="Times New Roman" w:hAnsi="Times New Roman" w:cs="Times New Roman"/>
                <w:i/>
                <w:sz w:val="24"/>
                <w:szCs w:val="24"/>
                <w:lang w:eastAsia="es-MX"/>
              </w:rPr>
              <w:t xml:space="preserve"> Universidad Nacional de San Luis Gonzaga de Ica</w:t>
            </w:r>
            <w:r>
              <w:rPr>
                <w:rFonts w:ascii="Times New Roman" w:eastAsia="Times New Roman" w:hAnsi="Times New Roman" w:cs="Times New Roman"/>
                <w:sz w:val="24"/>
                <w:szCs w:val="24"/>
                <w:lang w:eastAsia="es-MX"/>
              </w:rPr>
              <w:t>. Ica – Perú.</w:t>
            </w:r>
          </w:p>
        </w:tc>
      </w:tr>
      <w:tr w:rsidR="00B27F79" w:rsidRPr="001909E3" w:rsidTr="00B27F79">
        <w:tc>
          <w:tcPr>
            <w:tcW w:w="5000" w:type="pct"/>
          </w:tcPr>
          <w:p w:rsidR="00B27F79" w:rsidRPr="0057357F" w:rsidRDefault="00B27F79" w:rsidP="0017631C">
            <w:pPr>
              <w:spacing w:line="360" w:lineRule="auto"/>
              <w:ind w:left="567" w:hanging="567"/>
              <w:jc w:val="both"/>
              <w:rPr>
                <w:rFonts w:ascii="Times New Roman" w:eastAsia="Times New Roman" w:hAnsi="Times New Roman" w:cs="Times New Roman"/>
                <w:sz w:val="24"/>
                <w:szCs w:val="24"/>
                <w:lang w:eastAsia="es-MX"/>
              </w:rPr>
            </w:pPr>
            <w:proofErr w:type="spellStart"/>
            <w:r w:rsidRPr="00F13AA0">
              <w:rPr>
                <w:rFonts w:ascii="Times New Roman" w:eastAsia="Times New Roman" w:hAnsi="Times New Roman" w:cs="Times New Roman"/>
                <w:sz w:val="24"/>
                <w:szCs w:val="24"/>
                <w:lang w:val="en-US" w:eastAsia="es-MX"/>
              </w:rPr>
              <w:t>M</w:t>
            </w:r>
            <w:r w:rsidR="0017631C" w:rsidRPr="00F13AA0">
              <w:rPr>
                <w:rFonts w:ascii="Times New Roman" w:eastAsia="Times New Roman" w:hAnsi="Times New Roman" w:cs="Times New Roman"/>
                <w:sz w:val="24"/>
                <w:szCs w:val="24"/>
                <w:lang w:val="en-US" w:eastAsia="es-MX"/>
              </w:rPr>
              <w:t>artos</w:t>
            </w:r>
            <w:proofErr w:type="spellEnd"/>
            <w:r w:rsidRPr="00F13AA0">
              <w:rPr>
                <w:rFonts w:ascii="Times New Roman" w:eastAsia="Times New Roman" w:hAnsi="Times New Roman" w:cs="Times New Roman"/>
                <w:sz w:val="24"/>
                <w:szCs w:val="24"/>
                <w:lang w:val="en-US" w:eastAsia="es-MX"/>
              </w:rPr>
              <w:t xml:space="preserve">, V. RUIZ, M. </w:t>
            </w:r>
            <w:r>
              <w:rPr>
                <w:rFonts w:ascii="Times New Roman" w:eastAsia="Times New Roman" w:hAnsi="Times New Roman" w:cs="Times New Roman"/>
                <w:sz w:val="24"/>
                <w:szCs w:val="24"/>
                <w:lang w:val="en-US" w:eastAsia="es-MX"/>
              </w:rPr>
              <w:t>(</w:t>
            </w:r>
            <w:r w:rsidRPr="00F13AA0">
              <w:rPr>
                <w:rFonts w:ascii="Times New Roman" w:eastAsia="Times New Roman" w:hAnsi="Times New Roman" w:cs="Times New Roman"/>
                <w:sz w:val="24"/>
                <w:szCs w:val="24"/>
                <w:lang w:val="en-US" w:eastAsia="es-MX"/>
              </w:rPr>
              <w:t>2008</w:t>
            </w:r>
            <w:r>
              <w:rPr>
                <w:rFonts w:ascii="Times New Roman" w:eastAsia="Times New Roman" w:hAnsi="Times New Roman" w:cs="Times New Roman"/>
                <w:sz w:val="24"/>
                <w:szCs w:val="24"/>
                <w:lang w:val="en-US" w:eastAsia="es-MX"/>
              </w:rPr>
              <w:t>)</w:t>
            </w:r>
            <w:r w:rsidRPr="00F13AA0">
              <w:rPr>
                <w:rFonts w:ascii="Times New Roman" w:eastAsia="Times New Roman" w:hAnsi="Times New Roman" w:cs="Times New Roman"/>
                <w:sz w:val="24"/>
                <w:szCs w:val="24"/>
                <w:lang w:val="en-US" w:eastAsia="es-MX"/>
              </w:rPr>
              <w:t xml:space="preserve">. </w:t>
            </w:r>
            <w:r w:rsidRPr="0017631C">
              <w:rPr>
                <w:rFonts w:ascii="Times New Roman" w:eastAsia="Times New Roman" w:hAnsi="Times New Roman" w:cs="Times New Roman"/>
                <w:i/>
                <w:sz w:val="24"/>
                <w:szCs w:val="24"/>
                <w:lang w:val="en-US" w:eastAsia="es-MX"/>
              </w:rPr>
              <w:t xml:space="preserve">Functional properties of honey, </w:t>
            </w:r>
            <w:proofErr w:type="spellStart"/>
            <w:r w:rsidRPr="0017631C">
              <w:rPr>
                <w:rFonts w:ascii="Times New Roman" w:eastAsia="Times New Roman" w:hAnsi="Times New Roman" w:cs="Times New Roman"/>
                <w:i/>
                <w:sz w:val="24"/>
                <w:szCs w:val="24"/>
                <w:lang w:val="en-US" w:eastAsia="es-MX"/>
              </w:rPr>
              <w:t>propolis</w:t>
            </w:r>
            <w:proofErr w:type="spellEnd"/>
            <w:r w:rsidRPr="0017631C">
              <w:rPr>
                <w:rFonts w:ascii="Times New Roman" w:eastAsia="Times New Roman" w:hAnsi="Times New Roman" w:cs="Times New Roman"/>
                <w:i/>
                <w:sz w:val="24"/>
                <w:szCs w:val="24"/>
                <w:lang w:val="en-US" w:eastAsia="es-MX"/>
              </w:rPr>
              <w:t xml:space="preserve"> and royally jelly. </w:t>
            </w:r>
            <w:proofErr w:type="spellStart"/>
            <w:r w:rsidRPr="0017631C">
              <w:rPr>
                <w:rFonts w:ascii="Times New Roman" w:eastAsia="Times New Roman" w:hAnsi="Times New Roman" w:cs="Times New Roman"/>
                <w:i/>
                <w:sz w:val="24"/>
                <w:szCs w:val="24"/>
                <w:lang w:eastAsia="es-MX"/>
              </w:rPr>
              <w:t>Journal</w:t>
            </w:r>
            <w:proofErr w:type="spellEnd"/>
            <w:r w:rsidRPr="0017631C">
              <w:rPr>
                <w:rFonts w:ascii="Times New Roman" w:eastAsia="Times New Roman" w:hAnsi="Times New Roman" w:cs="Times New Roman"/>
                <w:i/>
                <w:sz w:val="24"/>
                <w:szCs w:val="24"/>
                <w:lang w:eastAsia="es-MX"/>
              </w:rPr>
              <w:t xml:space="preserve"> of </w:t>
            </w:r>
            <w:proofErr w:type="spellStart"/>
            <w:r w:rsidRPr="0017631C">
              <w:rPr>
                <w:rFonts w:ascii="Times New Roman" w:eastAsia="Times New Roman" w:hAnsi="Times New Roman" w:cs="Times New Roman"/>
                <w:i/>
                <w:sz w:val="24"/>
                <w:szCs w:val="24"/>
                <w:lang w:eastAsia="es-MX"/>
              </w:rPr>
              <w:t>Food</w:t>
            </w:r>
            <w:proofErr w:type="spellEnd"/>
            <w:r w:rsidRPr="0017631C">
              <w:rPr>
                <w:rFonts w:ascii="Times New Roman" w:eastAsia="Times New Roman" w:hAnsi="Times New Roman" w:cs="Times New Roman"/>
                <w:i/>
                <w:sz w:val="24"/>
                <w:szCs w:val="24"/>
                <w:lang w:eastAsia="es-MX"/>
              </w:rPr>
              <w:t xml:space="preserve"> </w:t>
            </w:r>
            <w:proofErr w:type="spellStart"/>
            <w:r w:rsidRPr="0017631C">
              <w:rPr>
                <w:rFonts w:ascii="Times New Roman" w:eastAsia="Times New Roman" w:hAnsi="Times New Roman" w:cs="Times New Roman"/>
                <w:i/>
                <w:sz w:val="24"/>
                <w:szCs w:val="24"/>
                <w:lang w:eastAsia="es-MX"/>
              </w:rPr>
              <w:t>Science</w:t>
            </w:r>
            <w:proofErr w:type="spellEnd"/>
            <w:r>
              <w:rPr>
                <w:rFonts w:ascii="Times New Roman" w:eastAsia="Times New Roman" w:hAnsi="Times New Roman" w:cs="Times New Roman"/>
                <w:sz w:val="24"/>
                <w:szCs w:val="24"/>
                <w:lang w:eastAsia="es-MX"/>
              </w:rPr>
              <w:t xml:space="preserve">. México DF. </w:t>
            </w:r>
            <w:r w:rsidRPr="000D3113">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 xml:space="preserve">Pág. </w:t>
            </w:r>
            <w:r w:rsidRPr="000D3113">
              <w:rPr>
                <w:rFonts w:ascii="Times New Roman" w:eastAsia="Times New Roman" w:hAnsi="Times New Roman" w:cs="Times New Roman"/>
                <w:sz w:val="24"/>
                <w:szCs w:val="24"/>
                <w:lang w:eastAsia="es-MX"/>
              </w:rPr>
              <w:t>117-124</w:t>
            </w:r>
            <w:r>
              <w:rPr>
                <w:rFonts w:ascii="Times New Roman" w:eastAsia="Times New Roman" w:hAnsi="Times New Roman" w:cs="Times New Roman"/>
                <w:sz w:val="24"/>
                <w:szCs w:val="24"/>
                <w:lang w:eastAsia="es-MX"/>
              </w:rPr>
              <w:t>.</w:t>
            </w:r>
          </w:p>
        </w:tc>
      </w:tr>
      <w:tr w:rsidR="00B27F79" w:rsidRPr="001909E3" w:rsidTr="00B27F79">
        <w:tc>
          <w:tcPr>
            <w:tcW w:w="5000" w:type="pct"/>
          </w:tcPr>
          <w:p w:rsidR="00B27F79" w:rsidRPr="001909E3" w:rsidRDefault="0017631C" w:rsidP="0017631C">
            <w:pPr>
              <w:spacing w:line="360" w:lineRule="auto"/>
              <w:ind w:left="567" w:hanging="567"/>
              <w:jc w:val="both"/>
              <w:rPr>
                <w:rFonts w:ascii="Times New Roman" w:hAnsi="Times New Roman" w:cs="Times New Roman"/>
                <w:sz w:val="24"/>
                <w:szCs w:val="24"/>
                <w:lang w:val="es-EC"/>
              </w:rPr>
            </w:pPr>
            <w:r w:rsidRPr="0057357F">
              <w:rPr>
                <w:rFonts w:ascii="Times New Roman" w:hAnsi="Times New Roman" w:cs="Times New Roman"/>
                <w:bCs/>
                <w:iCs/>
              </w:rPr>
              <w:lastRenderedPageBreak/>
              <w:t xml:space="preserve">Ministerio de Coordinación de la Producción, Empleo y Competitividad </w:t>
            </w:r>
            <w:r w:rsidR="00B27F79">
              <w:rPr>
                <w:rFonts w:ascii="Times New Roman" w:hAnsi="Times New Roman" w:cs="Times New Roman"/>
                <w:bCs/>
                <w:iCs/>
              </w:rPr>
              <w:t>(</w:t>
            </w:r>
            <w:r w:rsidR="00B27F79" w:rsidRPr="0057357F">
              <w:rPr>
                <w:rFonts w:ascii="Times New Roman" w:hAnsi="Times New Roman" w:cs="Times New Roman"/>
                <w:bCs/>
                <w:iCs/>
              </w:rPr>
              <w:t>2011</w:t>
            </w:r>
            <w:r w:rsidR="00B27F79">
              <w:rPr>
                <w:rFonts w:ascii="Times New Roman" w:hAnsi="Times New Roman" w:cs="Times New Roman"/>
                <w:bCs/>
                <w:iCs/>
              </w:rPr>
              <w:t xml:space="preserve">). </w:t>
            </w:r>
            <w:r w:rsidR="00B27F79" w:rsidRPr="0057357F">
              <w:rPr>
                <w:rFonts w:ascii="Times New Roman" w:hAnsi="Times New Roman" w:cs="Times New Roman"/>
              </w:rPr>
              <w:t>A</w:t>
            </w:r>
            <w:r w:rsidR="00B27F79" w:rsidRPr="0057357F">
              <w:rPr>
                <w:rFonts w:ascii="Times New Roman" w:hAnsi="Times New Roman" w:cs="Times New Roman"/>
                <w:bCs/>
                <w:iCs/>
              </w:rPr>
              <w:t>genda para la Transformación Productiva Terr</w:t>
            </w:r>
            <w:r w:rsidR="00B27F79">
              <w:rPr>
                <w:rFonts w:ascii="Times New Roman" w:hAnsi="Times New Roman" w:cs="Times New Roman"/>
                <w:bCs/>
                <w:iCs/>
              </w:rPr>
              <w:t>itorial. Guaranda – Ecuador.</w:t>
            </w:r>
          </w:p>
        </w:tc>
      </w:tr>
      <w:tr w:rsidR="00B27F79" w:rsidRPr="001909E3" w:rsidTr="00B27F79">
        <w:tc>
          <w:tcPr>
            <w:tcW w:w="5000" w:type="pct"/>
          </w:tcPr>
          <w:p w:rsidR="00B27F79" w:rsidRPr="001909E3" w:rsidRDefault="00B27F79" w:rsidP="0017631C">
            <w:pPr>
              <w:spacing w:line="360" w:lineRule="auto"/>
              <w:ind w:left="567" w:hanging="567"/>
              <w:jc w:val="both"/>
              <w:rPr>
                <w:rFonts w:ascii="Times New Roman" w:hAnsi="Times New Roman" w:cs="Times New Roman"/>
                <w:sz w:val="24"/>
                <w:szCs w:val="24"/>
                <w:lang w:val="es-EC"/>
              </w:rPr>
            </w:pPr>
            <w:proofErr w:type="spellStart"/>
            <w:r w:rsidRPr="0057357F">
              <w:rPr>
                <w:rFonts w:ascii="Times New Roman" w:eastAsia="Times New Roman" w:hAnsi="Times New Roman" w:cs="Times New Roman"/>
                <w:sz w:val="24"/>
                <w:szCs w:val="24"/>
                <w:lang w:eastAsia="es-MX"/>
              </w:rPr>
              <w:t>M</w:t>
            </w:r>
            <w:r w:rsidR="0017631C" w:rsidRPr="0057357F">
              <w:rPr>
                <w:rFonts w:ascii="Times New Roman" w:eastAsia="Times New Roman" w:hAnsi="Times New Roman" w:cs="Times New Roman"/>
                <w:sz w:val="24"/>
                <w:szCs w:val="24"/>
                <w:lang w:eastAsia="es-MX"/>
              </w:rPr>
              <w:t>onar</w:t>
            </w:r>
            <w:proofErr w:type="spellEnd"/>
            <w:r>
              <w:rPr>
                <w:rFonts w:ascii="Times New Roman" w:eastAsia="Times New Roman" w:hAnsi="Times New Roman" w:cs="Times New Roman"/>
                <w:sz w:val="24"/>
                <w:szCs w:val="24"/>
                <w:lang w:eastAsia="es-MX"/>
              </w:rPr>
              <w:t>,</w:t>
            </w:r>
            <w:r w:rsidRPr="0057357F">
              <w:rPr>
                <w:rFonts w:ascii="Times New Roman" w:eastAsia="Times New Roman" w:hAnsi="Times New Roman" w:cs="Times New Roman"/>
                <w:sz w:val="24"/>
                <w:szCs w:val="24"/>
                <w:lang w:eastAsia="es-MX"/>
              </w:rPr>
              <w:t xml:space="preserve"> C </w:t>
            </w:r>
            <w:r w:rsidRPr="00A20830">
              <w:rPr>
                <w:rFonts w:ascii="Times New Roman" w:eastAsia="Times New Roman" w:hAnsi="Times New Roman" w:cs="Times New Roman"/>
                <w:i/>
                <w:sz w:val="24"/>
                <w:szCs w:val="24"/>
                <w:lang w:eastAsia="es-MX"/>
              </w:rPr>
              <w:t>et al</w:t>
            </w:r>
            <w:r w:rsidRPr="0057357F">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w:t>
            </w:r>
            <w:r w:rsidRPr="0057357F">
              <w:rPr>
                <w:rFonts w:ascii="Times New Roman" w:eastAsia="Times New Roman" w:hAnsi="Times New Roman" w:cs="Times New Roman"/>
                <w:sz w:val="24"/>
                <w:szCs w:val="24"/>
                <w:lang w:eastAsia="es-MX"/>
              </w:rPr>
              <w:t>2013</w:t>
            </w:r>
            <w:r>
              <w:rPr>
                <w:rFonts w:ascii="Times New Roman" w:eastAsia="Times New Roman" w:hAnsi="Times New Roman" w:cs="Times New Roman"/>
                <w:sz w:val="24"/>
                <w:szCs w:val="24"/>
                <w:lang w:eastAsia="es-MX"/>
              </w:rPr>
              <w:t>).</w:t>
            </w:r>
            <w:r w:rsidRPr="0057357F">
              <w:rPr>
                <w:rFonts w:ascii="Times New Roman" w:eastAsia="Times New Roman" w:hAnsi="Times New Roman" w:cs="Times New Roman"/>
                <w:sz w:val="24"/>
                <w:szCs w:val="24"/>
                <w:lang w:eastAsia="es-MX"/>
              </w:rPr>
              <w:t xml:space="preserve"> Proyecto de Investigación y Producción Sostenible de Semillas.</w:t>
            </w:r>
            <w:r>
              <w:rPr>
                <w:rFonts w:ascii="Times New Roman" w:eastAsia="Times New Roman" w:hAnsi="Times New Roman" w:cs="Times New Roman"/>
                <w:sz w:val="24"/>
                <w:szCs w:val="24"/>
                <w:lang w:eastAsia="es-MX"/>
              </w:rPr>
              <w:t xml:space="preserve"> </w:t>
            </w:r>
            <w:r w:rsidRPr="0017631C">
              <w:rPr>
                <w:rFonts w:ascii="Times New Roman" w:eastAsia="Times New Roman" w:hAnsi="Times New Roman" w:cs="Times New Roman"/>
                <w:i/>
                <w:sz w:val="24"/>
                <w:szCs w:val="24"/>
                <w:lang w:eastAsia="es-MX"/>
              </w:rPr>
              <w:t>Universidad Estatal Bolívar</w:t>
            </w:r>
            <w:r>
              <w:rPr>
                <w:rFonts w:ascii="Times New Roman" w:eastAsia="Times New Roman" w:hAnsi="Times New Roman" w:cs="Times New Roman"/>
                <w:sz w:val="24"/>
                <w:szCs w:val="24"/>
                <w:lang w:eastAsia="es-MX"/>
              </w:rPr>
              <w:t>. Guaranda – Ecuador.</w:t>
            </w:r>
          </w:p>
        </w:tc>
      </w:tr>
      <w:tr w:rsidR="00B27F79" w:rsidRPr="001909E3" w:rsidTr="00B27F79">
        <w:tc>
          <w:tcPr>
            <w:tcW w:w="5000" w:type="pct"/>
          </w:tcPr>
          <w:p w:rsidR="00B27F79" w:rsidRPr="001909E3" w:rsidRDefault="00B27F79" w:rsidP="0017631C">
            <w:pPr>
              <w:spacing w:line="360" w:lineRule="auto"/>
              <w:ind w:left="567" w:hanging="567"/>
              <w:jc w:val="both"/>
              <w:rPr>
                <w:rFonts w:ascii="Times New Roman" w:hAnsi="Times New Roman" w:cs="Times New Roman"/>
                <w:sz w:val="24"/>
                <w:szCs w:val="24"/>
                <w:lang w:val="es-EC"/>
              </w:rPr>
            </w:pPr>
            <w:r w:rsidRPr="0057357F">
              <w:rPr>
                <w:rFonts w:ascii="Times New Roman" w:eastAsia="Times New Roman" w:hAnsi="Times New Roman" w:cs="Times New Roman"/>
                <w:sz w:val="24"/>
                <w:szCs w:val="24"/>
                <w:lang w:eastAsia="es-MX"/>
              </w:rPr>
              <w:t>M</w:t>
            </w:r>
            <w:r w:rsidR="0017631C" w:rsidRPr="0057357F">
              <w:rPr>
                <w:rFonts w:ascii="Times New Roman" w:eastAsia="Times New Roman" w:hAnsi="Times New Roman" w:cs="Times New Roman"/>
                <w:sz w:val="24"/>
                <w:szCs w:val="24"/>
                <w:lang w:eastAsia="es-MX"/>
              </w:rPr>
              <w:t>oreira</w:t>
            </w:r>
            <w:r>
              <w:rPr>
                <w:rFonts w:ascii="Times New Roman" w:eastAsia="Times New Roman" w:hAnsi="Times New Roman" w:cs="Times New Roman"/>
                <w:sz w:val="24"/>
                <w:szCs w:val="24"/>
                <w:lang w:eastAsia="es-MX"/>
              </w:rPr>
              <w:t>, L. (</w:t>
            </w:r>
            <w:r w:rsidRPr="0057357F">
              <w:rPr>
                <w:rFonts w:ascii="Times New Roman" w:eastAsia="Times New Roman" w:hAnsi="Times New Roman" w:cs="Times New Roman"/>
                <w:sz w:val="24"/>
                <w:szCs w:val="24"/>
                <w:lang w:eastAsia="es-MX"/>
              </w:rPr>
              <w:t>2013</w:t>
            </w:r>
            <w:r>
              <w:rPr>
                <w:rFonts w:ascii="Times New Roman" w:eastAsia="Times New Roman" w:hAnsi="Times New Roman" w:cs="Times New Roman"/>
                <w:sz w:val="24"/>
                <w:szCs w:val="24"/>
                <w:lang w:eastAsia="es-MX"/>
              </w:rPr>
              <w:t>)</w:t>
            </w:r>
            <w:r w:rsidRPr="0057357F">
              <w:rPr>
                <w:rFonts w:ascii="Times New Roman" w:eastAsia="Times New Roman" w:hAnsi="Times New Roman" w:cs="Times New Roman"/>
                <w:sz w:val="24"/>
                <w:szCs w:val="24"/>
                <w:lang w:eastAsia="es-MX"/>
              </w:rPr>
              <w:t>. Tablas de Composición de Alimentos (</w:t>
            </w:r>
            <w:r w:rsidRPr="00A22695">
              <w:rPr>
                <w:rFonts w:ascii="Times New Roman" w:eastAsia="Times New Roman" w:hAnsi="Times New Roman" w:cs="Times New Roman"/>
                <w:i/>
                <w:sz w:val="24"/>
                <w:szCs w:val="24"/>
                <w:lang w:eastAsia="es-MX"/>
              </w:rPr>
              <w:t>Miel de Abeja</w:t>
            </w:r>
            <w:r w:rsidRPr="0057357F">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Montevideo – Uruguay.</w:t>
            </w:r>
          </w:p>
        </w:tc>
      </w:tr>
      <w:tr w:rsidR="00B27F79" w:rsidRPr="001909E3" w:rsidTr="00B27F79">
        <w:tc>
          <w:tcPr>
            <w:tcW w:w="5000" w:type="pct"/>
          </w:tcPr>
          <w:p w:rsidR="00B27F79" w:rsidRPr="0057357F" w:rsidRDefault="00B27F79" w:rsidP="0017631C">
            <w:pPr>
              <w:spacing w:line="360" w:lineRule="auto"/>
              <w:ind w:left="567" w:hanging="567"/>
              <w:jc w:val="both"/>
              <w:rPr>
                <w:rFonts w:ascii="Times New Roman" w:eastAsia="Times New Roman" w:hAnsi="Times New Roman" w:cs="Times New Roman"/>
                <w:sz w:val="24"/>
                <w:szCs w:val="24"/>
                <w:lang w:eastAsia="es-MX"/>
              </w:rPr>
            </w:pPr>
            <w:r w:rsidRPr="0057357F">
              <w:rPr>
                <w:rFonts w:ascii="Times New Roman" w:eastAsia="Times New Roman" w:hAnsi="Times New Roman" w:cs="Times New Roman"/>
                <w:sz w:val="24"/>
                <w:szCs w:val="24"/>
                <w:lang w:eastAsia="es-MX"/>
              </w:rPr>
              <w:t>M</w:t>
            </w:r>
            <w:r w:rsidR="0017631C" w:rsidRPr="0057357F">
              <w:rPr>
                <w:rFonts w:ascii="Times New Roman" w:eastAsia="Times New Roman" w:hAnsi="Times New Roman" w:cs="Times New Roman"/>
                <w:sz w:val="24"/>
                <w:szCs w:val="24"/>
                <w:lang w:eastAsia="es-MX"/>
              </w:rPr>
              <w:t>uñoz</w:t>
            </w:r>
            <w:r w:rsidRPr="0057357F">
              <w:rPr>
                <w:rFonts w:ascii="Times New Roman" w:eastAsia="Times New Roman" w:hAnsi="Times New Roman" w:cs="Times New Roman"/>
                <w:sz w:val="24"/>
                <w:szCs w:val="24"/>
                <w:lang w:eastAsia="es-MX"/>
              </w:rPr>
              <w:t>. A</w:t>
            </w:r>
            <w:r>
              <w:rPr>
                <w:rFonts w:ascii="Times New Roman" w:eastAsia="Times New Roman" w:hAnsi="Times New Roman" w:cs="Times New Roman"/>
                <w:sz w:val="24"/>
                <w:szCs w:val="24"/>
                <w:lang w:eastAsia="es-MX"/>
              </w:rPr>
              <w:t>. (2013).</w:t>
            </w:r>
            <w:r w:rsidRPr="0057357F">
              <w:rPr>
                <w:rFonts w:ascii="Times New Roman" w:eastAsia="Times New Roman" w:hAnsi="Times New Roman" w:cs="Times New Roman"/>
                <w:sz w:val="24"/>
                <w:szCs w:val="24"/>
                <w:lang w:eastAsia="es-MX"/>
              </w:rPr>
              <w:t xml:space="preserve"> Producción y Proceso de Comercialización de Trigo </w:t>
            </w:r>
            <w:proofErr w:type="spellStart"/>
            <w:r w:rsidRPr="0057357F">
              <w:rPr>
                <w:rFonts w:ascii="Times New Roman" w:eastAsia="Times New Roman" w:hAnsi="Times New Roman" w:cs="Times New Roman"/>
                <w:sz w:val="24"/>
                <w:szCs w:val="24"/>
                <w:lang w:eastAsia="es-MX"/>
              </w:rPr>
              <w:t>Tropicalizado</w:t>
            </w:r>
            <w:proofErr w:type="spellEnd"/>
            <w:r w:rsidRPr="0057357F">
              <w:rPr>
                <w:rFonts w:ascii="Times New Roman" w:eastAsia="Times New Roman" w:hAnsi="Times New Roman" w:cs="Times New Roman"/>
                <w:sz w:val="24"/>
                <w:szCs w:val="24"/>
                <w:lang w:eastAsia="es-MX"/>
              </w:rPr>
              <w:t xml:space="preserve"> en el Litoral Ecuatoriano</w:t>
            </w:r>
            <w:r>
              <w:rPr>
                <w:rFonts w:ascii="Times New Roman" w:eastAsia="Times New Roman" w:hAnsi="Times New Roman" w:cs="Times New Roman"/>
                <w:sz w:val="24"/>
                <w:szCs w:val="24"/>
                <w:lang w:eastAsia="es-MX"/>
              </w:rPr>
              <w:t>. Tesis de grado. Santa Elena – Ecuador.</w:t>
            </w:r>
          </w:p>
        </w:tc>
      </w:tr>
      <w:tr w:rsidR="00B27F79" w:rsidRPr="001909E3" w:rsidTr="00B27F79">
        <w:tc>
          <w:tcPr>
            <w:tcW w:w="5000" w:type="pct"/>
          </w:tcPr>
          <w:p w:rsidR="00B27F79" w:rsidRPr="0057357F" w:rsidRDefault="00A22695" w:rsidP="00A22695">
            <w:pPr>
              <w:spacing w:line="360" w:lineRule="auto"/>
              <w:ind w:left="567" w:hanging="567"/>
              <w:jc w:val="both"/>
              <w:rPr>
                <w:rFonts w:ascii="Times New Roman" w:eastAsia="Times New Roman" w:hAnsi="Times New Roman" w:cs="Times New Roman"/>
                <w:sz w:val="24"/>
                <w:szCs w:val="24"/>
                <w:lang w:eastAsia="es-MX"/>
              </w:rPr>
            </w:pPr>
            <w:r w:rsidRPr="00A20830">
              <w:rPr>
                <w:rFonts w:ascii="Times New Roman" w:eastAsia="Times New Roman" w:hAnsi="Times New Roman" w:cs="Times New Roman"/>
                <w:sz w:val="24"/>
                <w:szCs w:val="24"/>
                <w:lang w:eastAsia="es-MX"/>
              </w:rPr>
              <w:t>Mujica</w:t>
            </w:r>
            <w:r>
              <w:rPr>
                <w:rFonts w:ascii="Times New Roman" w:eastAsia="Times New Roman" w:hAnsi="Times New Roman" w:cs="Times New Roman"/>
                <w:sz w:val="24"/>
                <w:szCs w:val="24"/>
                <w:lang w:eastAsia="es-MX"/>
              </w:rPr>
              <w:t>, A</w:t>
            </w:r>
            <w:r w:rsidRPr="00A20830">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A20830">
              <w:rPr>
                <w:rFonts w:ascii="Times New Roman" w:eastAsia="Times New Roman" w:hAnsi="Times New Roman" w:cs="Times New Roman"/>
                <w:sz w:val="24"/>
                <w:szCs w:val="24"/>
                <w:lang w:eastAsia="es-MX"/>
              </w:rPr>
              <w:t xml:space="preserve"> Ortiz</w:t>
            </w:r>
            <w:r>
              <w:rPr>
                <w:rFonts w:ascii="Times New Roman" w:eastAsia="Times New Roman" w:hAnsi="Times New Roman" w:cs="Times New Roman"/>
                <w:sz w:val="24"/>
                <w:szCs w:val="24"/>
                <w:lang w:eastAsia="es-MX"/>
              </w:rPr>
              <w:t>, R</w:t>
            </w:r>
            <w:r w:rsidRPr="00A20830">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A20830">
              <w:rPr>
                <w:rFonts w:ascii="Times New Roman" w:eastAsia="Times New Roman" w:hAnsi="Times New Roman" w:cs="Times New Roman"/>
                <w:sz w:val="24"/>
                <w:szCs w:val="24"/>
                <w:lang w:eastAsia="es-MX"/>
              </w:rPr>
              <w:t xml:space="preserve"> Bonifacio</w:t>
            </w:r>
            <w:r>
              <w:rPr>
                <w:rFonts w:ascii="Times New Roman" w:eastAsia="Times New Roman" w:hAnsi="Times New Roman" w:cs="Times New Roman"/>
                <w:sz w:val="24"/>
                <w:szCs w:val="24"/>
                <w:lang w:eastAsia="es-MX"/>
              </w:rPr>
              <w:t>, A</w:t>
            </w:r>
            <w:r w:rsidRPr="00A20830">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A20830">
              <w:rPr>
                <w:rFonts w:ascii="Times New Roman" w:eastAsia="Times New Roman" w:hAnsi="Times New Roman" w:cs="Times New Roman"/>
                <w:sz w:val="24"/>
                <w:szCs w:val="24"/>
                <w:lang w:eastAsia="es-MX"/>
              </w:rPr>
              <w:t xml:space="preserve"> Saravia</w:t>
            </w:r>
            <w:r>
              <w:rPr>
                <w:rFonts w:ascii="Times New Roman" w:eastAsia="Times New Roman" w:hAnsi="Times New Roman" w:cs="Times New Roman"/>
                <w:sz w:val="24"/>
                <w:szCs w:val="24"/>
                <w:lang w:eastAsia="es-MX"/>
              </w:rPr>
              <w:t>, R</w:t>
            </w:r>
            <w:r w:rsidRPr="00A20830">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A20830">
              <w:rPr>
                <w:rFonts w:ascii="Times New Roman" w:eastAsia="Times New Roman" w:hAnsi="Times New Roman" w:cs="Times New Roman"/>
                <w:sz w:val="24"/>
                <w:szCs w:val="24"/>
                <w:lang w:eastAsia="es-MX"/>
              </w:rPr>
              <w:t xml:space="preserve"> Corredor</w:t>
            </w:r>
            <w:r>
              <w:rPr>
                <w:rFonts w:ascii="Times New Roman" w:eastAsia="Times New Roman" w:hAnsi="Times New Roman" w:cs="Times New Roman"/>
                <w:sz w:val="24"/>
                <w:szCs w:val="24"/>
                <w:lang w:eastAsia="es-MX"/>
              </w:rPr>
              <w:t>, G</w:t>
            </w:r>
            <w:r w:rsidRPr="00A20830">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A20830">
              <w:rPr>
                <w:rFonts w:ascii="Times New Roman" w:eastAsia="Times New Roman" w:hAnsi="Times New Roman" w:cs="Times New Roman"/>
                <w:sz w:val="24"/>
                <w:szCs w:val="24"/>
                <w:lang w:eastAsia="es-MX"/>
              </w:rPr>
              <w:t xml:space="preserve"> Romero</w:t>
            </w:r>
            <w:r>
              <w:rPr>
                <w:rFonts w:ascii="Times New Roman" w:eastAsia="Times New Roman" w:hAnsi="Times New Roman" w:cs="Times New Roman"/>
                <w:sz w:val="24"/>
                <w:szCs w:val="24"/>
                <w:lang w:eastAsia="es-MX"/>
              </w:rPr>
              <w:t>, A</w:t>
            </w:r>
            <w:r w:rsidRPr="00A20830">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A20830">
              <w:rPr>
                <w:rFonts w:ascii="Times New Roman" w:eastAsia="Times New Roman" w:hAnsi="Times New Roman" w:cs="Times New Roman"/>
                <w:sz w:val="24"/>
                <w:szCs w:val="24"/>
                <w:lang w:eastAsia="es-MX"/>
              </w:rPr>
              <w:t xml:space="preserve"> Jacobsen</w:t>
            </w:r>
            <w:r>
              <w:rPr>
                <w:rFonts w:ascii="Times New Roman" w:eastAsia="Times New Roman" w:hAnsi="Times New Roman" w:cs="Times New Roman"/>
                <w:sz w:val="24"/>
                <w:szCs w:val="24"/>
                <w:lang w:eastAsia="es-MX"/>
              </w:rPr>
              <w:t>, S</w:t>
            </w:r>
            <w:r w:rsidRPr="00A20830">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w:t>
            </w:r>
            <w:r w:rsidRPr="00A20830">
              <w:rPr>
                <w:rFonts w:ascii="Times New Roman" w:eastAsia="Times New Roman" w:hAnsi="Times New Roman" w:cs="Times New Roman"/>
                <w:sz w:val="24"/>
                <w:szCs w:val="24"/>
                <w:lang w:eastAsia="es-MX"/>
              </w:rPr>
              <w:t xml:space="preserve"> </w:t>
            </w:r>
            <w:r w:rsidR="00B27F79">
              <w:rPr>
                <w:rFonts w:ascii="Times New Roman" w:eastAsia="Times New Roman" w:hAnsi="Times New Roman" w:cs="Times New Roman"/>
                <w:sz w:val="24"/>
                <w:szCs w:val="24"/>
                <w:lang w:eastAsia="es-MX"/>
              </w:rPr>
              <w:t>(2012)</w:t>
            </w:r>
            <w:r w:rsidR="00B27F79" w:rsidRPr="00A20830">
              <w:rPr>
                <w:rFonts w:ascii="Times New Roman" w:eastAsia="Times New Roman" w:hAnsi="Times New Roman" w:cs="Times New Roman"/>
                <w:sz w:val="24"/>
                <w:szCs w:val="24"/>
                <w:lang w:eastAsia="es-MX"/>
              </w:rPr>
              <w:t>, Agroindustria de la Quinua (</w:t>
            </w:r>
            <w:proofErr w:type="spellStart"/>
            <w:r w:rsidR="00B27F79" w:rsidRPr="00A20830">
              <w:rPr>
                <w:rFonts w:ascii="Times New Roman" w:eastAsia="Times New Roman" w:hAnsi="Times New Roman" w:cs="Times New Roman"/>
                <w:i/>
                <w:sz w:val="24"/>
                <w:szCs w:val="24"/>
                <w:lang w:eastAsia="es-MX"/>
              </w:rPr>
              <w:t>Chenopodium</w:t>
            </w:r>
            <w:proofErr w:type="spellEnd"/>
            <w:r w:rsidR="00B27F79" w:rsidRPr="00A20830">
              <w:rPr>
                <w:rFonts w:ascii="Times New Roman" w:eastAsia="Times New Roman" w:hAnsi="Times New Roman" w:cs="Times New Roman"/>
                <w:i/>
                <w:sz w:val="24"/>
                <w:szCs w:val="24"/>
                <w:lang w:eastAsia="es-MX"/>
              </w:rPr>
              <w:t xml:space="preserve"> </w:t>
            </w:r>
            <w:proofErr w:type="spellStart"/>
            <w:r w:rsidR="00B27F79" w:rsidRPr="00A20830">
              <w:rPr>
                <w:rFonts w:ascii="Times New Roman" w:eastAsia="Times New Roman" w:hAnsi="Times New Roman" w:cs="Times New Roman"/>
                <w:i/>
                <w:sz w:val="24"/>
                <w:szCs w:val="24"/>
                <w:lang w:eastAsia="es-MX"/>
              </w:rPr>
              <w:t>quinoa</w:t>
            </w:r>
            <w:proofErr w:type="spellEnd"/>
            <w:r w:rsidR="00B27F79" w:rsidRPr="00A20830">
              <w:rPr>
                <w:rFonts w:ascii="Times New Roman" w:eastAsia="Times New Roman" w:hAnsi="Times New Roman" w:cs="Times New Roman"/>
                <w:i/>
                <w:sz w:val="24"/>
                <w:szCs w:val="24"/>
                <w:lang w:eastAsia="es-MX"/>
              </w:rPr>
              <w:t xml:space="preserve"> </w:t>
            </w:r>
            <w:proofErr w:type="spellStart"/>
            <w:r w:rsidR="00B27F79" w:rsidRPr="00A20830">
              <w:rPr>
                <w:rFonts w:ascii="Times New Roman" w:eastAsia="Times New Roman" w:hAnsi="Times New Roman" w:cs="Times New Roman"/>
                <w:i/>
                <w:sz w:val="24"/>
                <w:szCs w:val="24"/>
                <w:lang w:eastAsia="es-MX"/>
              </w:rPr>
              <w:t>Willd</w:t>
            </w:r>
            <w:proofErr w:type="spellEnd"/>
            <w:r w:rsidR="00B27F79">
              <w:rPr>
                <w:rFonts w:ascii="Times New Roman" w:eastAsia="Times New Roman" w:hAnsi="Times New Roman" w:cs="Times New Roman"/>
                <w:sz w:val="24"/>
                <w:szCs w:val="24"/>
                <w:lang w:eastAsia="es-MX"/>
              </w:rPr>
              <w:t xml:space="preserve">). </w:t>
            </w:r>
            <w:r w:rsidR="00B27F79" w:rsidRPr="00A22695">
              <w:rPr>
                <w:rFonts w:ascii="Times New Roman" w:eastAsia="Times New Roman" w:hAnsi="Times New Roman" w:cs="Times New Roman"/>
                <w:i/>
                <w:sz w:val="24"/>
                <w:szCs w:val="24"/>
                <w:lang w:eastAsia="es-MX"/>
              </w:rPr>
              <w:t>Editorial Altiplano</w:t>
            </w:r>
            <w:r w:rsidR="00B27F79">
              <w:rPr>
                <w:rFonts w:ascii="Times New Roman" w:eastAsia="Times New Roman" w:hAnsi="Times New Roman" w:cs="Times New Roman"/>
                <w:sz w:val="24"/>
                <w:szCs w:val="24"/>
                <w:lang w:eastAsia="es-MX"/>
              </w:rPr>
              <w:t>. Puno – Perú.</w:t>
            </w:r>
            <w:r w:rsidR="00B27F79" w:rsidRPr="00A20830">
              <w:rPr>
                <w:rFonts w:ascii="Times New Roman" w:eastAsia="Times New Roman" w:hAnsi="Times New Roman" w:cs="Times New Roman"/>
                <w:sz w:val="24"/>
                <w:szCs w:val="24"/>
                <w:lang w:eastAsia="es-MX"/>
              </w:rPr>
              <w:t xml:space="preserve"> p</w:t>
            </w:r>
            <w:r w:rsidR="00B27F79">
              <w:rPr>
                <w:rFonts w:ascii="Times New Roman" w:eastAsia="Times New Roman" w:hAnsi="Times New Roman" w:cs="Times New Roman"/>
                <w:sz w:val="24"/>
                <w:szCs w:val="24"/>
                <w:lang w:eastAsia="es-MX"/>
              </w:rPr>
              <w:t>ág</w:t>
            </w:r>
            <w:r w:rsidR="00B27F79" w:rsidRPr="00A20830">
              <w:rPr>
                <w:rFonts w:ascii="Times New Roman" w:eastAsia="Times New Roman" w:hAnsi="Times New Roman" w:cs="Times New Roman"/>
                <w:sz w:val="24"/>
                <w:szCs w:val="24"/>
                <w:lang w:eastAsia="es-MX"/>
              </w:rPr>
              <w:t>. 9</w:t>
            </w:r>
            <w:r w:rsidR="00B27F79">
              <w:rPr>
                <w:rFonts w:ascii="Times New Roman" w:eastAsia="Times New Roman" w:hAnsi="Times New Roman" w:cs="Times New Roman"/>
                <w:sz w:val="24"/>
                <w:szCs w:val="24"/>
                <w:lang w:eastAsia="es-MX"/>
              </w:rPr>
              <w:t xml:space="preserve"> </w:t>
            </w:r>
            <w:r w:rsidR="00B27F79" w:rsidRPr="00A20830">
              <w:rPr>
                <w:rFonts w:ascii="Times New Roman" w:eastAsia="Times New Roman" w:hAnsi="Times New Roman" w:cs="Times New Roman"/>
                <w:sz w:val="24"/>
                <w:szCs w:val="24"/>
                <w:lang w:eastAsia="es-MX"/>
              </w:rPr>
              <w:t>-</w:t>
            </w:r>
            <w:r w:rsidR="00B27F79">
              <w:rPr>
                <w:rFonts w:ascii="Times New Roman" w:eastAsia="Times New Roman" w:hAnsi="Times New Roman" w:cs="Times New Roman"/>
                <w:sz w:val="24"/>
                <w:szCs w:val="24"/>
                <w:lang w:eastAsia="es-MX"/>
              </w:rPr>
              <w:t xml:space="preserve"> </w:t>
            </w:r>
            <w:r w:rsidR="00B27F79" w:rsidRPr="00A20830">
              <w:rPr>
                <w:rFonts w:ascii="Times New Roman" w:eastAsia="Times New Roman" w:hAnsi="Times New Roman" w:cs="Times New Roman"/>
                <w:sz w:val="24"/>
                <w:szCs w:val="24"/>
                <w:lang w:eastAsia="es-MX"/>
              </w:rPr>
              <w:t xml:space="preserve">15. </w:t>
            </w:r>
          </w:p>
        </w:tc>
      </w:tr>
      <w:tr w:rsidR="00B27F79" w:rsidRPr="001909E3" w:rsidTr="00B27F79">
        <w:tc>
          <w:tcPr>
            <w:tcW w:w="5000" w:type="pct"/>
          </w:tcPr>
          <w:p w:rsidR="00B27F79" w:rsidRPr="00A20830" w:rsidRDefault="00B27F79" w:rsidP="00A22695">
            <w:pPr>
              <w:spacing w:line="360" w:lineRule="auto"/>
              <w:ind w:left="567" w:hanging="567"/>
              <w:jc w:val="both"/>
              <w:rPr>
                <w:rFonts w:ascii="Times New Roman" w:eastAsia="Times New Roman" w:hAnsi="Times New Roman" w:cs="Times New Roman"/>
                <w:sz w:val="24"/>
                <w:szCs w:val="24"/>
                <w:lang w:eastAsia="es-MX"/>
              </w:rPr>
            </w:pPr>
            <w:proofErr w:type="spellStart"/>
            <w:r>
              <w:rPr>
                <w:rFonts w:ascii="Times New Roman" w:eastAsia="Times New Roman" w:hAnsi="Times New Roman" w:cs="Times New Roman"/>
                <w:sz w:val="24"/>
                <w:szCs w:val="24"/>
                <w:lang w:eastAsia="es-MX"/>
              </w:rPr>
              <w:t>O</w:t>
            </w:r>
            <w:r w:rsidR="00A22695">
              <w:rPr>
                <w:rFonts w:ascii="Times New Roman" w:eastAsia="Times New Roman" w:hAnsi="Times New Roman" w:cs="Times New Roman"/>
                <w:sz w:val="24"/>
                <w:szCs w:val="24"/>
                <w:lang w:eastAsia="es-MX"/>
              </w:rPr>
              <w:t>rmaza</w:t>
            </w:r>
            <w:proofErr w:type="spellEnd"/>
            <w:r>
              <w:rPr>
                <w:rFonts w:ascii="Times New Roman" w:eastAsia="Times New Roman" w:hAnsi="Times New Roman" w:cs="Times New Roman"/>
                <w:sz w:val="24"/>
                <w:szCs w:val="24"/>
                <w:lang w:eastAsia="es-MX"/>
              </w:rPr>
              <w:t>, M. (2010). E</w:t>
            </w:r>
            <w:r w:rsidRPr="00BC1859">
              <w:rPr>
                <w:rFonts w:ascii="Times New Roman" w:hAnsi="Times New Roman" w:cs="Times New Roman"/>
                <w:sz w:val="24"/>
              </w:rPr>
              <w:t xml:space="preserve">laboración de </w:t>
            </w:r>
            <w:proofErr w:type="spellStart"/>
            <w:r w:rsidRPr="00BC1859">
              <w:rPr>
                <w:rFonts w:ascii="Times New Roman" w:hAnsi="Times New Roman" w:cs="Times New Roman"/>
                <w:sz w:val="24"/>
              </w:rPr>
              <w:t>pancakes</w:t>
            </w:r>
            <w:proofErr w:type="spellEnd"/>
            <w:r w:rsidRPr="00BC1859">
              <w:rPr>
                <w:rFonts w:ascii="Times New Roman" w:hAnsi="Times New Roman" w:cs="Times New Roman"/>
                <w:sz w:val="24"/>
              </w:rPr>
              <w:t xml:space="preserve"> de chocho como alternativa para el desayuno escolar</w:t>
            </w:r>
            <w:r w:rsidRPr="00A22695">
              <w:rPr>
                <w:rFonts w:ascii="Times New Roman" w:hAnsi="Times New Roman" w:cs="Times New Roman"/>
                <w:i/>
                <w:sz w:val="24"/>
              </w:rPr>
              <w:t>. Tesis de grado. Pontificia Universidad Católica del Ecuador</w:t>
            </w:r>
            <w:r>
              <w:rPr>
                <w:rFonts w:ascii="Times New Roman" w:hAnsi="Times New Roman" w:cs="Times New Roman"/>
                <w:sz w:val="24"/>
              </w:rPr>
              <w:t>. Quito – Ecuador.</w:t>
            </w:r>
          </w:p>
        </w:tc>
      </w:tr>
      <w:tr w:rsidR="00B27F79" w:rsidRPr="001909E3" w:rsidTr="00B27F79">
        <w:tc>
          <w:tcPr>
            <w:tcW w:w="5000" w:type="pct"/>
          </w:tcPr>
          <w:p w:rsidR="00B27F79" w:rsidRPr="0057357F" w:rsidRDefault="00B27F79" w:rsidP="00B24F40">
            <w:pPr>
              <w:spacing w:line="360" w:lineRule="auto"/>
              <w:ind w:left="567" w:hanging="567"/>
              <w:jc w:val="both"/>
              <w:rPr>
                <w:rFonts w:ascii="Times New Roman" w:eastAsia="Times New Roman" w:hAnsi="Times New Roman" w:cs="Times New Roman"/>
                <w:sz w:val="24"/>
                <w:szCs w:val="24"/>
                <w:lang w:eastAsia="es-MX"/>
              </w:rPr>
            </w:pPr>
            <w:r w:rsidRPr="00F97B17">
              <w:rPr>
                <w:rFonts w:ascii="Times New Roman" w:eastAsia="Times New Roman" w:hAnsi="Times New Roman" w:cs="Times New Roman"/>
                <w:sz w:val="24"/>
                <w:szCs w:val="24"/>
                <w:lang w:eastAsia="es-MX"/>
              </w:rPr>
              <w:t>P</w:t>
            </w:r>
            <w:r w:rsidR="00A22695" w:rsidRPr="00F97B17">
              <w:rPr>
                <w:rFonts w:ascii="Times New Roman" w:eastAsia="Times New Roman" w:hAnsi="Times New Roman" w:cs="Times New Roman"/>
                <w:sz w:val="24"/>
                <w:szCs w:val="24"/>
                <w:lang w:eastAsia="es-MX"/>
              </w:rPr>
              <w:t>epe</w:t>
            </w:r>
            <w:r>
              <w:rPr>
                <w:rFonts w:ascii="Times New Roman" w:eastAsia="Times New Roman" w:hAnsi="Times New Roman" w:cs="Times New Roman"/>
                <w:sz w:val="24"/>
                <w:szCs w:val="24"/>
                <w:lang w:eastAsia="es-MX"/>
              </w:rPr>
              <w:t>, F</w:t>
            </w:r>
            <w:r w:rsidRPr="00F97B17">
              <w:rPr>
                <w:rFonts w:ascii="Times New Roman" w:eastAsia="Times New Roman" w:hAnsi="Times New Roman" w:cs="Times New Roman"/>
                <w:sz w:val="24"/>
                <w:szCs w:val="24"/>
                <w:lang w:eastAsia="es-MX"/>
              </w:rPr>
              <w:t xml:space="preserve">. </w:t>
            </w:r>
            <w:r>
              <w:rPr>
                <w:rFonts w:ascii="Times New Roman" w:eastAsia="Times New Roman" w:hAnsi="Times New Roman" w:cs="Times New Roman"/>
                <w:sz w:val="24"/>
                <w:szCs w:val="24"/>
                <w:lang w:eastAsia="es-MX"/>
              </w:rPr>
              <w:t>(</w:t>
            </w:r>
            <w:r w:rsidRPr="00F97B17">
              <w:rPr>
                <w:rFonts w:ascii="Times New Roman" w:eastAsia="Times New Roman" w:hAnsi="Times New Roman" w:cs="Times New Roman"/>
                <w:sz w:val="24"/>
                <w:szCs w:val="24"/>
                <w:lang w:eastAsia="es-MX"/>
              </w:rPr>
              <w:t>2012</w:t>
            </w:r>
            <w:r>
              <w:rPr>
                <w:rFonts w:ascii="Times New Roman" w:eastAsia="Times New Roman" w:hAnsi="Times New Roman" w:cs="Times New Roman"/>
                <w:sz w:val="24"/>
                <w:szCs w:val="24"/>
                <w:lang w:eastAsia="es-MX"/>
              </w:rPr>
              <w:t>).</w:t>
            </w:r>
            <w:r w:rsidRPr="00F97B17">
              <w:rPr>
                <w:rFonts w:ascii="Times New Roman" w:eastAsia="Times New Roman" w:hAnsi="Times New Roman" w:cs="Times New Roman"/>
                <w:sz w:val="24"/>
                <w:szCs w:val="24"/>
                <w:lang w:eastAsia="es-MX"/>
              </w:rPr>
              <w:t xml:space="preserve"> Comparación de las Mezclas de Harina de Trigo (</w:t>
            </w:r>
            <w:proofErr w:type="spellStart"/>
            <w:r w:rsidRPr="00F97B17">
              <w:rPr>
                <w:rFonts w:ascii="Times New Roman" w:eastAsia="Times New Roman" w:hAnsi="Times New Roman" w:cs="Times New Roman"/>
                <w:i/>
                <w:sz w:val="24"/>
                <w:szCs w:val="24"/>
                <w:lang w:eastAsia="es-MX"/>
              </w:rPr>
              <w:t>Triticum</w:t>
            </w:r>
            <w:proofErr w:type="spellEnd"/>
            <w:r w:rsidRPr="00F97B17">
              <w:rPr>
                <w:rFonts w:ascii="Times New Roman" w:eastAsia="Times New Roman" w:hAnsi="Times New Roman" w:cs="Times New Roman"/>
                <w:i/>
                <w:sz w:val="24"/>
                <w:szCs w:val="24"/>
                <w:lang w:eastAsia="es-MX"/>
              </w:rPr>
              <w:t xml:space="preserve"> </w:t>
            </w:r>
            <w:proofErr w:type="spellStart"/>
            <w:r w:rsidRPr="00F97B17">
              <w:rPr>
                <w:rFonts w:ascii="Times New Roman" w:eastAsia="Times New Roman" w:hAnsi="Times New Roman" w:cs="Times New Roman"/>
                <w:i/>
                <w:sz w:val="24"/>
                <w:szCs w:val="24"/>
                <w:lang w:eastAsia="es-MX"/>
              </w:rPr>
              <w:t>spp</w:t>
            </w:r>
            <w:proofErr w:type="spellEnd"/>
            <w:r w:rsidRPr="00F97B17">
              <w:rPr>
                <w:rFonts w:ascii="Times New Roman" w:eastAsia="Times New Roman" w:hAnsi="Times New Roman" w:cs="Times New Roman"/>
                <w:sz w:val="24"/>
                <w:szCs w:val="24"/>
                <w:lang w:eastAsia="es-MX"/>
              </w:rPr>
              <w:t>) y Chocho (</w:t>
            </w:r>
            <w:proofErr w:type="spellStart"/>
            <w:r w:rsidRPr="00F97B17">
              <w:rPr>
                <w:rFonts w:ascii="Times New Roman" w:eastAsia="Times New Roman" w:hAnsi="Times New Roman" w:cs="Times New Roman"/>
                <w:i/>
                <w:sz w:val="24"/>
                <w:szCs w:val="24"/>
                <w:lang w:eastAsia="es-MX"/>
              </w:rPr>
              <w:t>Lupinus</w:t>
            </w:r>
            <w:proofErr w:type="spellEnd"/>
            <w:r w:rsidRPr="00F97B17">
              <w:rPr>
                <w:rFonts w:ascii="Times New Roman" w:eastAsia="Times New Roman" w:hAnsi="Times New Roman" w:cs="Times New Roman"/>
                <w:i/>
                <w:sz w:val="24"/>
                <w:szCs w:val="24"/>
                <w:lang w:eastAsia="es-MX"/>
              </w:rPr>
              <w:t xml:space="preserve"> </w:t>
            </w:r>
            <w:proofErr w:type="spellStart"/>
            <w:r w:rsidRPr="00F97B17">
              <w:rPr>
                <w:rFonts w:ascii="Times New Roman" w:eastAsia="Times New Roman" w:hAnsi="Times New Roman" w:cs="Times New Roman"/>
                <w:i/>
                <w:sz w:val="24"/>
                <w:szCs w:val="24"/>
                <w:lang w:eastAsia="es-MX"/>
              </w:rPr>
              <w:t>mutabilis</w:t>
            </w:r>
            <w:proofErr w:type="spellEnd"/>
            <w:r w:rsidRPr="00F97B17">
              <w:rPr>
                <w:rFonts w:ascii="Times New Roman" w:eastAsia="Times New Roman" w:hAnsi="Times New Roman" w:cs="Times New Roman"/>
                <w:sz w:val="24"/>
                <w:szCs w:val="24"/>
                <w:lang w:eastAsia="es-MX"/>
              </w:rPr>
              <w:t xml:space="preserve">) </w:t>
            </w:r>
            <w:r w:rsidRPr="00B24F40">
              <w:rPr>
                <w:rFonts w:ascii="Times New Roman" w:eastAsia="Times New Roman" w:hAnsi="Times New Roman" w:cs="Times New Roman"/>
                <w:i/>
                <w:sz w:val="24"/>
                <w:szCs w:val="24"/>
                <w:lang w:eastAsia="es-MX"/>
              </w:rPr>
              <w:t>en la Evaluación Sensorial de Pastas.</w:t>
            </w:r>
            <w:r>
              <w:rPr>
                <w:rFonts w:ascii="Times New Roman" w:eastAsia="Times New Roman" w:hAnsi="Times New Roman" w:cs="Times New Roman"/>
                <w:sz w:val="24"/>
                <w:szCs w:val="24"/>
                <w:lang w:eastAsia="es-MX"/>
              </w:rPr>
              <w:t xml:space="preserve"> Tesis de grado Universidad Técnica de Ambato.</w:t>
            </w:r>
          </w:p>
        </w:tc>
      </w:tr>
      <w:tr w:rsidR="00B27F79" w:rsidRPr="001909E3" w:rsidTr="00B27F79">
        <w:tc>
          <w:tcPr>
            <w:tcW w:w="5000" w:type="pct"/>
          </w:tcPr>
          <w:p w:rsidR="00B27F79" w:rsidRPr="0057357F" w:rsidRDefault="00B27F79" w:rsidP="006F1408">
            <w:pPr>
              <w:spacing w:line="360" w:lineRule="auto"/>
              <w:ind w:left="567" w:hanging="567"/>
              <w:jc w:val="both"/>
              <w:rPr>
                <w:rFonts w:ascii="Times New Roman" w:eastAsia="Times New Roman" w:hAnsi="Times New Roman" w:cs="Times New Roman"/>
                <w:sz w:val="24"/>
                <w:szCs w:val="24"/>
                <w:lang w:eastAsia="es-MX"/>
              </w:rPr>
            </w:pPr>
            <w:r w:rsidRPr="00F97B17">
              <w:rPr>
                <w:rFonts w:ascii="Times New Roman" w:eastAsia="Times New Roman" w:hAnsi="Times New Roman" w:cs="Times New Roman"/>
                <w:sz w:val="24"/>
                <w:szCs w:val="24"/>
                <w:lang w:eastAsia="es-MX"/>
              </w:rPr>
              <w:t>P</w:t>
            </w:r>
            <w:r w:rsidR="006F1408" w:rsidRPr="00F97B17">
              <w:rPr>
                <w:rFonts w:ascii="Times New Roman" w:eastAsia="Times New Roman" w:hAnsi="Times New Roman" w:cs="Times New Roman"/>
                <w:sz w:val="24"/>
                <w:szCs w:val="24"/>
                <w:lang w:eastAsia="es-MX"/>
              </w:rPr>
              <w:t>ereira</w:t>
            </w:r>
            <w:r w:rsidRPr="00F97B17">
              <w:rPr>
                <w:rFonts w:ascii="Times New Roman" w:eastAsia="Times New Roman" w:hAnsi="Times New Roman" w:cs="Times New Roman"/>
                <w:sz w:val="24"/>
                <w:szCs w:val="24"/>
                <w:lang w:eastAsia="es-MX"/>
              </w:rPr>
              <w:t xml:space="preserve">, S. </w:t>
            </w:r>
            <w:r>
              <w:rPr>
                <w:rFonts w:ascii="Times New Roman" w:eastAsia="Times New Roman" w:hAnsi="Times New Roman" w:cs="Times New Roman"/>
                <w:sz w:val="24"/>
                <w:szCs w:val="24"/>
                <w:lang w:eastAsia="es-MX"/>
              </w:rPr>
              <w:t>(</w:t>
            </w:r>
            <w:r w:rsidRPr="00F97B17">
              <w:rPr>
                <w:rFonts w:ascii="Times New Roman" w:eastAsia="Times New Roman" w:hAnsi="Times New Roman" w:cs="Times New Roman"/>
                <w:sz w:val="24"/>
                <w:szCs w:val="24"/>
                <w:lang w:eastAsia="es-MX"/>
              </w:rPr>
              <w:t>2011</w:t>
            </w:r>
            <w:r>
              <w:rPr>
                <w:rFonts w:ascii="Times New Roman" w:eastAsia="Times New Roman" w:hAnsi="Times New Roman" w:cs="Times New Roman"/>
                <w:sz w:val="24"/>
                <w:szCs w:val="24"/>
                <w:lang w:eastAsia="es-MX"/>
              </w:rPr>
              <w:t>).</w:t>
            </w:r>
            <w:r w:rsidRPr="00F97B17">
              <w:rPr>
                <w:rFonts w:ascii="Times New Roman" w:eastAsia="Times New Roman" w:hAnsi="Times New Roman" w:cs="Times New Roman"/>
                <w:sz w:val="24"/>
                <w:szCs w:val="24"/>
                <w:lang w:eastAsia="es-MX"/>
              </w:rPr>
              <w:t xml:space="preserve"> Elaboración de leche de quinua (</w:t>
            </w:r>
            <w:proofErr w:type="spellStart"/>
            <w:r w:rsidRPr="00F97B17">
              <w:rPr>
                <w:rFonts w:ascii="Times New Roman" w:eastAsia="Times New Roman" w:hAnsi="Times New Roman" w:cs="Times New Roman"/>
                <w:i/>
                <w:sz w:val="24"/>
                <w:szCs w:val="24"/>
                <w:lang w:eastAsia="es-MX"/>
              </w:rPr>
              <w:t>Chenopodium</w:t>
            </w:r>
            <w:proofErr w:type="spellEnd"/>
            <w:r w:rsidRPr="00F97B17">
              <w:rPr>
                <w:rFonts w:ascii="Times New Roman" w:eastAsia="Times New Roman" w:hAnsi="Times New Roman" w:cs="Times New Roman"/>
                <w:i/>
                <w:sz w:val="24"/>
                <w:szCs w:val="24"/>
                <w:lang w:eastAsia="es-MX"/>
              </w:rPr>
              <w:t xml:space="preserve"> </w:t>
            </w:r>
            <w:proofErr w:type="spellStart"/>
            <w:r w:rsidRPr="00F97B17">
              <w:rPr>
                <w:rFonts w:ascii="Times New Roman" w:eastAsia="Times New Roman" w:hAnsi="Times New Roman" w:cs="Times New Roman"/>
                <w:i/>
                <w:sz w:val="24"/>
                <w:szCs w:val="24"/>
                <w:lang w:eastAsia="es-MX"/>
              </w:rPr>
              <w:t>quinoa</w:t>
            </w:r>
            <w:proofErr w:type="spellEnd"/>
            <w:r w:rsidRPr="00F97B17">
              <w:rPr>
                <w:rFonts w:ascii="Times New Roman" w:eastAsia="Times New Roman" w:hAnsi="Times New Roman" w:cs="Times New Roman"/>
                <w:i/>
                <w:sz w:val="24"/>
                <w:szCs w:val="24"/>
                <w:lang w:eastAsia="es-MX"/>
              </w:rPr>
              <w:t xml:space="preserve"> </w:t>
            </w:r>
            <w:proofErr w:type="spellStart"/>
            <w:r w:rsidRPr="00F97B17">
              <w:rPr>
                <w:rFonts w:ascii="Times New Roman" w:eastAsia="Times New Roman" w:hAnsi="Times New Roman" w:cs="Times New Roman"/>
                <w:i/>
                <w:sz w:val="24"/>
                <w:szCs w:val="24"/>
                <w:lang w:eastAsia="es-MX"/>
              </w:rPr>
              <w:t>willd</w:t>
            </w:r>
            <w:proofErr w:type="spellEnd"/>
            <w:r w:rsidRPr="00F97B17">
              <w:rPr>
                <w:rFonts w:ascii="Times New Roman" w:eastAsia="Times New Roman" w:hAnsi="Times New Roman" w:cs="Times New Roman"/>
                <w:sz w:val="24"/>
                <w:szCs w:val="24"/>
                <w:lang w:eastAsia="es-MX"/>
              </w:rPr>
              <w:t>)</w:t>
            </w:r>
            <w:r>
              <w:rPr>
                <w:rFonts w:ascii="Times New Roman" w:eastAsia="Times New Roman" w:hAnsi="Times New Roman" w:cs="Times New Roman"/>
                <w:sz w:val="24"/>
                <w:szCs w:val="24"/>
                <w:lang w:eastAsia="es-MX"/>
              </w:rPr>
              <w:t xml:space="preserve">. </w:t>
            </w:r>
            <w:r w:rsidRPr="006F1408">
              <w:rPr>
                <w:rFonts w:ascii="Times New Roman" w:eastAsia="Times New Roman" w:hAnsi="Times New Roman" w:cs="Times New Roman"/>
                <w:i/>
                <w:sz w:val="24"/>
                <w:szCs w:val="24"/>
                <w:lang w:eastAsia="es-MX"/>
              </w:rPr>
              <w:t>Tesis de Grado.  Escuela Politécnica Nacional</w:t>
            </w:r>
            <w:r>
              <w:rPr>
                <w:rFonts w:ascii="Times New Roman" w:eastAsia="Times New Roman" w:hAnsi="Times New Roman" w:cs="Times New Roman"/>
                <w:sz w:val="24"/>
                <w:szCs w:val="24"/>
                <w:lang w:eastAsia="es-MX"/>
              </w:rPr>
              <w:t xml:space="preserve">. Quito – Ecuador. </w:t>
            </w:r>
            <w:r w:rsidRPr="00F97B17">
              <w:rPr>
                <w:rFonts w:ascii="Times New Roman" w:eastAsia="Times New Roman" w:hAnsi="Times New Roman" w:cs="Times New Roman"/>
                <w:sz w:val="24"/>
                <w:szCs w:val="24"/>
                <w:lang w:eastAsia="es-MX"/>
              </w:rPr>
              <w:t xml:space="preserve"> p</w:t>
            </w:r>
            <w:r>
              <w:rPr>
                <w:rFonts w:ascii="Times New Roman" w:eastAsia="Times New Roman" w:hAnsi="Times New Roman" w:cs="Times New Roman"/>
                <w:sz w:val="24"/>
                <w:szCs w:val="24"/>
                <w:lang w:eastAsia="es-MX"/>
              </w:rPr>
              <w:t>á</w:t>
            </w:r>
            <w:r w:rsidRPr="00F97B17">
              <w:rPr>
                <w:rFonts w:ascii="Times New Roman" w:eastAsia="Times New Roman" w:hAnsi="Times New Roman" w:cs="Times New Roman"/>
                <w:sz w:val="24"/>
                <w:szCs w:val="24"/>
                <w:lang w:eastAsia="es-MX"/>
              </w:rPr>
              <w:t>g. 7- 15.</w:t>
            </w:r>
          </w:p>
        </w:tc>
      </w:tr>
      <w:tr w:rsidR="00B27F79" w:rsidRPr="001909E3" w:rsidTr="00B27F79">
        <w:tc>
          <w:tcPr>
            <w:tcW w:w="5000" w:type="pct"/>
          </w:tcPr>
          <w:p w:rsidR="00B27F79" w:rsidRPr="0057357F" w:rsidRDefault="006F1408" w:rsidP="006F1408">
            <w:pPr>
              <w:spacing w:line="360" w:lineRule="auto"/>
              <w:ind w:left="567" w:hanging="567"/>
              <w:jc w:val="both"/>
              <w:rPr>
                <w:rFonts w:ascii="Times New Roman" w:eastAsia="Times New Roman" w:hAnsi="Times New Roman" w:cs="Times New Roman"/>
                <w:sz w:val="24"/>
                <w:szCs w:val="24"/>
                <w:lang w:eastAsia="es-MX"/>
              </w:rPr>
            </w:pPr>
            <w:r w:rsidRPr="00F97B17">
              <w:rPr>
                <w:rFonts w:ascii="Times New Roman" w:eastAsia="Times New Roman" w:hAnsi="Times New Roman" w:cs="Times New Roman"/>
                <w:sz w:val="24"/>
                <w:szCs w:val="24"/>
                <w:lang w:eastAsia="es-MX"/>
              </w:rPr>
              <w:t>Reyes</w:t>
            </w:r>
            <w:r w:rsidR="00B27F79" w:rsidRPr="00F97B17">
              <w:rPr>
                <w:rFonts w:ascii="Times New Roman" w:eastAsia="Times New Roman" w:hAnsi="Times New Roman" w:cs="Times New Roman"/>
                <w:sz w:val="24"/>
                <w:szCs w:val="24"/>
                <w:lang w:eastAsia="es-MX"/>
              </w:rPr>
              <w:t xml:space="preserve">, E. </w:t>
            </w:r>
            <w:r w:rsidRPr="00F97B17">
              <w:rPr>
                <w:rFonts w:ascii="Times New Roman" w:eastAsia="Times New Roman" w:hAnsi="Times New Roman" w:cs="Times New Roman"/>
                <w:sz w:val="24"/>
                <w:szCs w:val="24"/>
                <w:lang w:eastAsia="es-MX"/>
              </w:rPr>
              <w:t>Ávila</w:t>
            </w:r>
            <w:r w:rsidR="00B27F79">
              <w:rPr>
                <w:rFonts w:ascii="Times New Roman" w:eastAsia="Times New Roman" w:hAnsi="Times New Roman" w:cs="Times New Roman"/>
                <w:sz w:val="24"/>
                <w:szCs w:val="24"/>
                <w:lang w:eastAsia="es-MX"/>
              </w:rPr>
              <w:t>,</w:t>
            </w:r>
            <w:r w:rsidR="00B27F79" w:rsidRPr="00F97B17">
              <w:rPr>
                <w:rFonts w:ascii="Times New Roman" w:eastAsia="Times New Roman" w:hAnsi="Times New Roman" w:cs="Times New Roman"/>
                <w:sz w:val="24"/>
                <w:szCs w:val="24"/>
                <w:lang w:eastAsia="es-MX"/>
              </w:rPr>
              <w:t xml:space="preserve"> D. </w:t>
            </w:r>
            <w:r w:rsidRPr="00F97B17">
              <w:rPr>
                <w:rFonts w:ascii="Times New Roman" w:eastAsia="Times New Roman" w:hAnsi="Times New Roman" w:cs="Times New Roman"/>
                <w:sz w:val="24"/>
                <w:szCs w:val="24"/>
                <w:lang w:eastAsia="es-MX"/>
              </w:rPr>
              <w:t>Guevara</w:t>
            </w:r>
            <w:r w:rsidR="00B27F79">
              <w:rPr>
                <w:rFonts w:ascii="Times New Roman" w:eastAsia="Times New Roman" w:hAnsi="Times New Roman" w:cs="Times New Roman"/>
                <w:sz w:val="24"/>
                <w:szCs w:val="24"/>
                <w:lang w:eastAsia="es-MX"/>
              </w:rPr>
              <w:t xml:space="preserve">, </w:t>
            </w:r>
            <w:r w:rsidR="00B27F79" w:rsidRPr="00F97B17">
              <w:rPr>
                <w:rFonts w:ascii="Times New Roman" w:eastAsia="Times New Roman" w:hAnsi="Times New Roman" w:cs="Times New Roman"/>
                <w:sz w:val="24"/>
                <w:szCs w:val="24"/>
                <w:lang w:eastAsia="es-MX"/>
              </w:rPr>
              <w:t xml:space="preserve">J. </w:t>
            </w:r>
            <w:r w:rsidR="00B27F79">
              <w:rPr>
                <w:rFonts w:ascii="Times New Roman" w:eastAsia="Times New Roman" w:hAnsi="Times New Roman" w:cs="Times New Roman"/>
                <w:sz w:val="24"/>
                <w:szCs w:val="24"/>
                <w:lang w:eastAsia="es-MX"/>
              </w:rPr>
              <w:t>(</w:t>
            </w:r>
            <w:r w:rsidR="00B27F79" w:rsidRPr="00F97B17">
              <w:rPr>
                <w:rFonts w:ascii="Times New Roman" w:eastAsia="Times New Roman" w:hAnsi="Times New Roman" w:cs="Times New Roman"/>
                <w:sz w:val="24"/>
                <w:szCs w:val="24"/>
                <w:lang w:eastAsia="es-MX"/>
              </w:rPr>
              <w:t>2006</w:t>
            </w:r>
            <w:r w:rsidR="00B27F79">
              <w:rPr>
                <w:rFonts w:ascii="Times New Roman" w:eastAsia="Times New Roman" w:hAnsi="Times New Roman" w:cs="Times New Roman"/>
                <w:sz w:val="24"/>
                <w:szCs w:val="24"/>
                <w:lang w:eastAsia="es-MX"/>
              </w:rPr>
              <w:t>).</w:t>
            </w:r>
            <w:r w:rsidR="00B27F79" w:rsidRPr="00F97B17">
              <w:rPr>
                <w:rFonts w:ascii="Times New Roman" w:eastAsia="Times New Roman" w:hAnsi="Times New Roman" w:cs="Times New Roman"/>
                <w:sz w:val="24"/>
                <w:szCs w:val="24"/>
                <w:lang w:eastAsia="es-MX"/>
              </w:rPr>
              <w:t xml:space="preserve"> Componente nutricional de diferentes variedades de quinua de la región Andina. </w:t>
            </w:r>
            <w:r w:rsidR="00B27F79" w:rsidRPr="006F1408">
              <w:rPr>
                <w:rFonts w:ascii="Times New Roman" w:eastAsia="Times New Roman" w:hAnsi="Times New Roman" w:cs="Times New Roman"/>
                <w:i/>
                <w:sz w:val="24"/>
                <w:szCs w:val="24"/>
                <w:lang w:eastAsia="es-MX"/>
              </w:rPr>
              <w:t>Investigación en Ingeniería</w:t>
            </w:r>
            <w:r w:rsidR="00B27F79" w:rsidRPr="00F97B17">
              <w:rPr>
                <w:rFonts w:ascii="Times New Roman" w:eastAsia="Times New Roman" w:hAnsi="Times New Roman" w:cs="Times New Roman"/>
                <w:sz w:val="24"/>
                <w:szCs w:val="24"/>
                <w:lang w:eastAsia="es-MX"/>
              </w:rPr>
              <w:t>.</w:t>
            </w:r>
            <w:r w:rsidR="00B27F79">
              <w:rPr>
                <w:rFonts w:ascii="Times New Roman" w:eastAsia="Times New Roman" w:hAnsi="Times New Roman" w:cs="Times New Roman"/>
                <w:sz w:val="24"/>
                <w:szCs w:val="24"/>
                <w:lang w:eastAsia="es-MX"/>
              </w:rPr>
              <w:t xml:space="preserve"> Cajamarca – Perú. Pág.</w:t>
            </w:r>
            <w:r w:rsidR="00B27F79" w:rsidRPr="00F97B17">
              <w:rPr>
                <w:rFonts w:ascii="Times New Roman" w:eastAsia="Times New Roman" w:hAnsi="Times New Roman" w:cs="Times New Roman"/>
                <w:sz w:val="24"/>
                <w:szCs w:val="24"/>
                <w:lang w:eastAsia="es-MX"/>
              </w:rPr>
              <w:t xml:space="preserve"> 86-97.</w:t>
            </w:r>
          </w:p>
        </w:tc>
      </w:tr>
      <w:tr w:rsidR="00B27F79" w:rsidRPr="001909E3" w:rsidTr="00B27F79">
        <w:tc>
          <w:tcPr>
            <w:tcW w:w="5000" w:type="pct"/>
          </w:tcPr>
          <w:p w:rsidR="00B27F79" w:rsidRPr="0057357F" w:rsidRDefault="006F1408" w:rsidP="006F1408">
            <w:pPr>
              <w:spacing w:line="360" w:lineRule="auto"/>
              <w:ind w:left="567" w:hanging="567"/>
              <w:jc w:val="both"/>
              <w:rPr>
                <w:rFonts w:ascii="Times New Roman" w:eastAsia="Times New Roman" w:hAnsi="Times New Roman" w:cs="Times New Roman"/>
                <w:sz w:val="24"/>
                <w:szCs w:val="24"/>
                <w:lang w:eastAsia="es-MX"/>
              </w:rPr>
            </w:pPr>
            <w:r w:rsidRPr="007F2102">
              <w:rPr>
                <w:rFonts w:ascii="Times New Roman" w:eastAsia="Times New Roman" w:hAnsi="Times New Roman" w:cs="Times New Roman"/>
                <w:sz w:val="24"/>
                <w:szCs w:val="24"/>
                <w:lang w:eastAsia="es-MX"/>
              </w:rPr>
              <w:t>Reyes</w:t>
            </w:r>
            <w:r w:rsidR="00B27F79">
              <w:rPr>
                <w:rFonts w:ascii="Times New Roman" w:eastAsia="Times New Roman" w:hAnsi="Times New Roman" w:cs="Times New Roman"/>
                <w:sz w:val="24"/>
                <w:szCs w:val="24"/>
                <w:lang w:eastAsia="es-MX"/>
              </w:rPr>
              <w:t>, M. (2011).</w:t>
            </w:r>
            <w:r w:rsidR="00B27F79" w:rsidRPr="007F2102">
              <w:rPr>
                <w:rFonts w:ascii="Times New Roman" w:eastAsia="Times New Roman" w:hAnsi="Times New Roman" w:cs="Times New Roman"/>
                <w:sz w:val="24"/>
                <w:szCs w:val="24"/>
                <w:lang w:eastAsia="es-MX"/>
              </w:rPr>
              <w:t xml:space="preserve"> Determinación  de los cambios organolépticos  y la disminución de aditivos empelando masa madre en la formulación de pan artesanal campestre</w:t>
            </w:r>
            <w:r w:rsidR="00B27F79">
              <w:rPr>
                <w:rFonts w:ascii="Times New Roman" w:eastAsia="Times New Roman" w:hAnsi="Times New Roman" w:cs="Times New Roman"/>
                <w:sz w:val="24"/>
                <w:szCs w:val="24"/>
                <w:lang w:eastAsia="es-MX"/>
              </w:rPr>
              <w:t xml:space="preserve">. </w:t>
            </w:r>
            <w:r w:rsidR="00B27F79" w:rsidRPr="007F2102">
              <w:rPr>
                <w:rFonts w:ascii="Times New Roman" w:eastAsia="Times New Roman" w:hAnsi="Times New Roman" w:cs="Times New Roman"/>
                <w:sz w:val="24"/>
                <w:szCs w:val="24"/>
                <w:lang w:eastAsia="es-MX"/>
              </w:rPr>
              <w:t>Tesis de grado</w:t>
            </w:r>
            <w:r w:rsidR="00B27F79">
              <w:rPr>
                <w:rFonts w:ascii="Times New Roman" w:eastAsia="Times New Roman" w:hAnsi="Times New Roman" w:cs="Times New Roman"/>
                <w:sz w:val="24"/>
                <w:szCs w:val="24"/>
                <w:lang w:eastAsia="es-MX"/>
              </w:rPr>
              <w:t>. Universidad Tecnológica Equinoccial. Quito - Ecuador.</w:t>
            </w:r>
            <w:r w:rsidR="00B27F79" w:rsidRPr="007F2102">
              <w:rPr>
                <w:rFonts w:ascii="Times New Roman" w:eastAsia="Times New Roman" w:hAnsi="Times New Roman" w:cs="Times New Roman"/>
                <w:sz w:val="24"/>
                <w:szCs w:val="24"/>
                <w:lang w:eastAsia="es-MX"/>
              </w:rPr>
              <w:t xml:space="preserve"> pág. 20</w:t>
            </w:r>
          </w:p>
        </w:tc>
      </w:tr>
      <w:tr w:rsidR="00B27F79" w:rsidRPr="001909E3" w:rsidTr="00B27F79">
        <w:tc>
          <w:tcPr>
            <w:tcW w:w="5000" w:type="pct"/>
          </w:tcPr>
          <w:p w:rsidR="00B27F79" w:rsidRPr="007F2102" w:rsidRDefault="006F1408" w:rsidP="006F1408">
            <w:pPr>
              <w:spacing w:line="360" w:lineRule="auto"/>
              <w:ind w:left="567" w:hanging="567"/>
              <w:jc w:val="both"/>
              <w:rPr>
                <w:rFonts w:ascii="Times New Roman" w:eastAsia="Times New Roman" w:hAnsi="Times New Roman" w:cs="Times New Roman"/>
                <w:sz w:val="24"/>
                <w:szCs w:val="24"/>
                <w:lang w:eastAsia="es-MX"/>
              </w:rPr>
            </w:pPr>
            <w:proofErr w:type="spellStart"/>
            <w:r w:rsidRPr="007F2102">
              <w:rPr>
                <w:rFonts w:ascii="Times New Roman" w:eastAsia="Times New Roman" w:hAnsi="Times New Roman" w:cs="Times New Roman"/>
                <w:sz w:val="24"/>
                <w:szCs w:val="24"/>
                <w:lang w:eastAsia="es-MX"/>
              </w:rPr>
              <w:t>S</w:t>
            </w:r>
            <w:r>
              <w:rPr>
                <w:rFonts w:ascii="Times New Roman" w:eastAsia="Times New Roman" w:hAnsi="Times New Roman" w:cs="Times New Roman"/>
                <w:sz w:val="24"/>
                <w:szCs w:val="24"/>
                <w:lang w:eastAsia="es-MX"/>
              </w:rPr>
              <w:t>ica</w:t>
            </w:r>
            <w:proofErr w:type="spellEnd"/>
            <w:r w:rsidRPr="007F2102">
              <w:rPr>
                <w:rFonts w:ascii="Times New Roman" w:eastAsia="Times New Roman" w:hAnsi="Times New Roman" w:cs="Times New Roman"/>
                <w:sz w:val="24"/>
                <w:szCs w:val="24"/>
                <w:lang w:eastAsia="es-MX"/>
              </w:rPr>
              <w:t xml:space="preserve"> </w:t>
            </w:r>
            <w:r w:rsidR="00B27F79">
              <w:rPr>
                <w:rFonts w:ascii="Times New Roman" w:eastAsia="Times New Roman" w:hAnsi="Times New Roman" w:cs="Times New Roman"/>
                <w:sz w:val="24"/>
                <w:szCs w:val="24"/>
                <w:lang w:eastAsia="es-MX"/>
              </w:rPr>
              <w:t>(</w:t>
            </w:r>
            <w:r w:rsidR="00B27F79" w:rsidRPr="007F2102">
              <w:rPr>
                <w:rFonts w:ascii="Times New Roman" w:eastAsia="Times New Roman" w:hAnsi="Times New Roman" w:cs="Times New Roman"/>
                <w:sz w:val="24"/>
                <w:szCs w:val="24"/>
                <w:lang w:eastAsia="es-MX"/>
              </w:rPr>
              <w:t>2008</w:t>
            </w:r>
            <w:r w:rsidR="00B27F79">
              <w:rPr>
                <w:rFonts w:ascii="Times New Roman" w:eastAsia="Times New Roman" w:hAnsi="Times New Roman" w:cs="Times New Roman"/>
                <w:sz w:val="24"/>
                <w:szCs w:val="24"/>
                <w:lang w:eastAsia="es-MX"/>
              </w:rPr>
              <w:t xml:space="preserve">). Quinua. Quito, Ecuador. </w:t>
            </w:r>
            <w:r w:rsidR="00B27F79" w:rsidRPr="006F1408">
              <w:rPr>
                <w:rFonts w:ascii="Times New Roman" w:eastAsia="Times New Roman" w:hAnsi="Times New Roman" w:cs="Times New Roman"/>
                <w:i/>
                <w:sz w:val="24"/>
                <w:szCs w:val="24"/>
                <w:lang w:eastAsia="es-MX"/>
              </w:rPr>
              <w:t>Disponible en www.sica.gov.ec</w:t>
            </w:r>
            <w:r w:rsidR="00B27F79" w:rsidRPr="007F2102">
              <w:rPr>
                <w:rFonts w:ascii="Times New Roman" w:eastAsia="Times New Roman" w:hAnsi="Times New Roman" w:cs="Times New Roman"/>
                <w:sz w:val="24"/>
                <w:szCs w:val="24"/>
                <w:lang w:eastAsia="es-MX"/>
              </w:rPr>
              <w:t xml:space="preserve"> </w:t>
            </w:r>
            <w:r w:rsidR="00B27F79">
              <w:rPr>
                <w:rFonts w:ascii="Times New Roman" w:eastAsia="Times New Roman" w:hAnsi="Times New Roman" w:cs="Times New Roman"/>
                <w:sz w:val="24"/>
                <w:szCs w:val="24"/>
                <w:lang w:eastAsia="es-MX"/>
              </w:rPr>
              <w:t>(consultado en Enero</w:t>
            </w:r>
            <w:r w:rsidR="00B27F79" w:rsidRPr="007F2102">
              <w:rPr>
                <w:rFonts w:ascii="Times New Roman" w:eastAsia="Times New Roman" w:hAnsi="Times New Roman" w:cs="Times New Roman"/>
                <w:sz w:val="24"/>
                <w:szCs w:val="24"/>
                <w:lang w:eastAsia="es-MX"/>
              </w:rPr>
              <w:t xml:space="preserve">). </w:t>
            </w:r>
          </w:p>
        </w:tc>
      </w:tr>
      <w:tr w:rsidR="00B27F79" w:rsidRPr="001909E3" w:rsidTr="00B27F79">
        <w:tc>
          <w:tcPr>
            <w:tcW w:w="5000" w:type="pct"/>
          </w:tcPr>
          <w:p w:rsidR="00B27F79" w:rsidRPr="003C79AD" w:rsidRDefault="006F1408" w:rsidP="006F1408">
            <w:pPr>
              <w:spacing w:line="360" w:lineRule="auto"/>
              <w:ind w:left="567" w:hanging="567"/>
              <w:jc w:val="both"/>
              <w:rPr>
                <w:rFonts w:ascii="Times New Roman" w:eastAsia="Times New Roman" w:hAnsi="Times New Roman" w:cs="Times New Roman"/>
                <w:sz w:val="24"/>
                <w:szCs w:val="24"/>
                <w:lang w:eastAsia="es-MX"/>
              </w:rPr>
            </w:pPr>
            <w:r w:rsidRPr="003C79AD">
              <w:rPr>
                <w:rFonts w:ascii="Times New Roman" w:eastAsia="Times New Roman" w:hAnsi="Times New Roman" w:cs="Times New Roman"/>
                <w:sz w:val="24"/>
                <w:szCs w:val="24"/>
                <w:lang w:eastAsia="es-MX"/>
              </w:rPr>
              <w:t>Sánchez</w:t>
            </w:r>
            <w:r w:rsidR="00B27F79" w:rsidRPr="003C79AD">
              <w:rPr>
                <w:rFonts w:ascii="Times New Roman" w:eastAsia="Times New Roman" w:hAnsi="Times New Roman" w:cs="Times New Roman"/>
                <w:sz w:val="24"/>
                <w:szCs w:val="24"/>
                <w:lang w:eastAsia="es-MX"/>
              </w:rPr>
              <w:t xml:space="preserve">, R.; </w:t>
            </w:r>
            <w:r w:rsidRPr="003C79AD">
              <w:rPr>
                <w:rFonts w:ascii="Times New Roman" w:eastAsia="Times New Roman" w:hAnsi="Times New Roman" w:cs="Times New Roman"/>
                <w:sz w:val="24"/>
                <w:szCs w:val="24"/>
                <w:lang w:eastAsia="es-MX"/>
              </w:rPr>
              <w:t>Madrid</w:t>
            </w:r>
            <w:r w:rsidR="00B27F79" w:rsidRPr="003C79AD">
              <w:rPr>
                <w:rFonts w:ascii="Times New Roman" w:eastAsia="Times New Roman" w:hAnsi="Times New Roman" w:cs="Times New Roman"/>
                <w:sz w:val="24"/>
                <w:szCs w:val="24"/>
                <w:lang w:eastAsia="es-MX"/>
              </w:rPr>
              <w:t xml:space="preserve">, J. </w:t>
            </w:r>
            <w:r>
              <w:rPr>
                <w:rFonts w:ascii="Times New Roman" w:eastAsia="Times New Roman" w:hAnsi="Times New Roman" w:cs="Times New Roman"/>
                <w:sz w:val="24"/>
                <w:szCs w:val="24"/>
                <w:lang w:eastAsia="es-MX"/>
              </w:rPr>
              <w:t>(</w:t>
            </w:r>
            <w:r w:rsidR="00B27F79" w:rsidRPr="003C79AD">
              <w:rPr>
                <w:rFonts w:ascii="Times New Roman" w:eastAsia="Times New Roman" w:hAnsi="Times New Roman" w:cs="Times New Roman"/>
                <w:sz w:val="24"/>
                <w:szCs w:val="24"/>
                <w:lang w:eastAsia="es-MX"/>
              </w:rPr>
              <w:t>2004</w:t>
            </w:r>
            <w:r>
              <w:rPr>
                <w:rFonts w:ascii="Times New Roman" w:eastAsia="Times New Roman" w:hAnsi="Times New Roman" w:cs="Times New Roman"/>
                <w:sz w:val="24"/>
                <w:szCs w:val="24"/>
                <w:lang w:eastAsia="es-MX"/>
              </w:rPr>
              <w:t>)</w:t>
            </w:r>
            <w:r w:rsidR="00B27F79" w:rsidRPr="003C79AD">
              <w:rPr>
                <w:rFonts w:ascii="Times New Roman" w:eastAsia="Times New Roman" w:hAnsi="Times New Roman" w:cs="Times New Roman"/>
                <w:sz w:val="24"/>
                <w:szCs w:val="24"/>
                <w:lang w:eastAsia="es-MX"/>
              </w:rPr>
              <w:t>.</w:t>
            </w:r>
            <w:r w:rsidR="00B27F79">
              <w:rPr>
                <w:rFonts w:ascii="Times New Roman" w:eastAsia="Times New Roman" w:hAnsi="Times New Roman" w:cs="Times New Roman"/>
                <w:sz w:val="24"/>
                <w:szCs w:val="24"/>
                <w:lang w:eastAsia="es-MX"/>
              </w:rPr>
              <w:t xml:space="preserve"> </w:t>
            </w:r>
            <w:r w:rsidR="00B27F79" w:rsidRPr="003C79AD">
              <w:rPr>
                <w:rFonts w:ascii="Times New Roman" w:eastAsia="Times New Roman" w:hAnsi="Times New Roman" w:cs="Times New Roman"/>
                <w:sz w:val="24"/>
                <w:szCs w:val="24"/>
                <w:lang w:eastAsia="es-MX"/>
              </w:rPr>
              <w:t>Enciclopedia de la Nutrición</w:t>
            </w:r>
            <w:r w:rsidR="00B27F79" w:rsidRPr="006F1408">
              <w:rPr>
                <w:rFonts w:ascii="Times New Roman" w:eastAsia="Times New Roman" w:hAnsi="Times New Roman" w:cs="Times New Roman"/>
                <w:i/>
                <w:sz w:val="24"/>
                <w:szCs w:val="24"/>
                <w:lang w:eastAsia="es-MX"/>
              </w:rPr>
              <w:t xml:space="preserve"> .F. de la </w:t>
            </w:r>
            <w:r w:rsidR="00B27F79" w:rsidRPr="006F1408">
              <w:rPr>
                <w:rFonts w:ascii="Times New Roman" w:eastAsia="Times New Roman" w:hAnsi="Times New Roman" w:cs="Times New Roman"/>
                <w:i/>
                <w:sz w:val="24"/>
                <w:szCs w:val="24"/>
                <w:lang w:eastAsia="es-MX"/>
              </w:rPr>
              <w:lastRenderedPageBreak/>
              <w:t xml:space="preserve">Orden. </w:t>
            </w:r>
            <w:r w:rsidR="00B27F79">
              <w:rPr>
                <w:rFonts w:ascii="Times New Roman" w:eastAsia="Times New Roman" w:hAnsi="Times New Roman" w:cs="Times New Roman"/>
                <w:sz w:val="24"/>
                <w:szCs w:val="24"/>
                <w:lang w:eastAsia="es-MX"/>
              </w:rPr>
              <w:t>Bogotá - Colombia</w:t>
            </w:r>
            <w:r w:rsidR="00B27F79" w:rsidRPr="003C79AD">
              <w:rPr>
                <w:rFonts w:ascii="Times New Roman" w:eastAsia="Times New Roman" w:hAnsi="Times New Roman" w:cs="Times New Roman"/>
                <w:sz w:val="24"/>
                <w:szCs w:val="24"/>
                <w:lang w:eastAsia="es-MX"/>
              </w:rPr>
              <w:t xml:space="preserve">. </w:t>
            </w:r>
            <w:r w:rsidR="00B27F79">
              <w:rPr>
                <w:rFonts w:ascii="Times New Roman" w:eastAsia="Times New Roman" w:hAnsi="Times New Roman" w:cs="Times New Roman"/>
                <w:sz w:val="24"/>
                <w:szCs w:val="24"/>
                <w:lang w:eastAsia="es-MX"/>
              </w:rPr>
              <w:t>Vol.</w:t>
            </w:r>
            <w:r w:rsidR="00B27F79" w:rsidRPr="003C79AD">
              <w:rPr>
                <w:rFonts w:ascii="Times New Roman" w:eastAsia="Times New Roman" w:hAnsi="Times New Roman" w:cs="Times New Roman"/>
                <w:sz w:val="24"/>
                <w:szCs w:val="24"/>
                <w:lang w:eastAsia="es-MX"/>
              </w:rPr>
              <w:t>1</w:t>
            </w:r>
            <w:r w:rsidR="00B27F79">
              <w:rPr>
                <w:rFonts w:ascii="Times New Roman" w:eastAsia="Times New Roman" w:hAnsi="Times New Roman" w:cs="Times New Roman"/>
                <w:sz w:val="24"/>
                <w:szCs w:val="24"/>
                <w:lang w:eastAsia="es-MX"/>
              </w:rPr>
              <w:t>. pág. 2010.</w:t>
            </w:r>
          </w:p>
        </w:tc>
      </w:tr>
      <w:tr w:rsidR="00B27F79" w:rsidRPr="001909E3" w:rsidTr="00B27F79">
        <w:tc>
          <w:tcPr>
            <w:tcW w:w="5000" w:type="pct"/>
          </w:tcPr>
          <w:p w:rsidR="00B27F79" w:rsidRPr="003C79AD" w:rsidRDefault="006F1408" w:rsidP="006F1408">
            <w:pPr>
              <w:spacing w:line="360" w:lineRule="auto"/>
              <w:ind w:left="567" w:hanging="567"/>
              <w:jc w:val="both"/>
              <w:rPr>
                <w:rFonts w:ascii="Times New Roman" w:eastAsia="Times New Roman" w:hAnsi="Times New Roman" w:cs="Times New Roman"/>
                <w:sz w:val="24"/>
                <w:szCs w:val="24"/>
                <w:lang w:eastAsia="es-MX"/>
              </w:rPr>
            </w:pPr>
            <w:r>
              <w:rPr>
                <w:rFonts w:ascii="Times New Roman" w:eastAsia="Times New Roman" w:hAnsi="Times New Roman" w:cs="Times New Roman"/>
                <w:sz w:val="24"/>
                <w:szCs w:val="24"/>
                <w:lang w:eastAsia="es-MX"/>
              </w:rPr>
              <w:lastRenderedPageBreak/>
              <w:t>Salazar</w:t>
            </w:r>
            <w:r w:rsidR="00B27F79">
              <w:rPr>
                <w:rFonts w:ascii="Times New Roman" w:eastAsia="Times New Roman" w:hAnsi="Times New Roman" w:cs="Times New Roman"/>
                <w:sz w:val="24"/>
                <w:szCs w:val="24"/>
                <w:lang w:eastAsia="es-MX"/>
              </w:rPr>
              <w:t>, S.</w:t>
            </w:r>
            <w:r w:rsidR="00B27F79" w:rsidRPr="003C79AD">
              <w:rPr>
                <w:rFonts w:ascii="Times New Roman" w:eastAsia="Times New Roman" w:hAnsi="Times New Roman" w:cs="Times New Roman"/>
                <w:sz w:val="24"/>
                <w:szCs w:val="24"/>
                <w:lang w:eastAsia="es-MX"/>
              </w:rPr>
              <w:t xml:space="preserve"> </w:t>
            </w:r>
            <w:r w:rsidR="00B27F79">
              <w:rPr>
                <w:rFonts w:ascii="Times New Roman" w:eastAsia="Times New Roman" w:hAnsi="Times New Roman" w:cs="Times New Roman"/>
                <w:sz w:val="24"/>
                <w:szCs w:val="24"/>
                <w:lang w:eastAsia="es-MX"/>
              </w:rPr>
              <w:t>(</w:t>
            </w:r>
            <w:r w:rsidR="00B27F79" w:rsidRPr="003C79AD">
              <w:rPr>
                <w:rFonts w:ascii="Times New Roman" w:eastAsia="Times New Roman" w:hAnsi="Times New Roman" w:cs="Times New Roman"/>
                <w:sz w:val="24"/>
                <w:szCs w:val="24"/>
                <w:lang w:eastAsia="es-MX"/>
              </w:rPr>
              <w:t>2016</w:t>
            </w:r>
            <w:r w:rsidR="00B27F79">
              <w:rPr>
                <w:rFonts w:ascii="Times New Roman" w:eastAsia="Times New Roman" w:hAnsi="Times New Roman" w:cs="Times New Roman"/>
                <w:sz w:val="24"/>
                <w:szCs w:val="24"/>
                <w:lang w:eastAsia="es-MX"/>
              </w:rPr>
              <w:t>).</w:t>
            </w:r>
            <w:r w:rsidR="00B27F79" w:rsidRPr="003C79AD">
              <w:rPr>
                <w:rFonts w:ascii="Times New Roman" w:eastAsia="Times New Roman" w:hAnsi="Times New Roman" w:cs="Times New Roman"/>
                <w:sz w:val="24"/>
                <w:szCs w:val="24"/>
                <w:lang w:eastAsia="es-MX"/>
              </w:rPr>
              <w:t xml:space="preserve"> Determinación de la producción de trigo (</w:t>
            </w:r>
            <w:proofErr w:type="spellStart"/>
            <w:r w:rsidR="00B27F79">
              <w:rPr>
                <w:rFonts w:ascii="Times New Roman" w:eastAsia="Times New Roman" w:hAnsi="Times New Roman" w:cs="Times New Roman"/>
                <w:i/>
                <w:sz w:val="24"/>
                <w:szCs w:val="24"/>
                <w:lang w:eastAsia="es-MX"/>
              </w:rPr>
              <w:t>T</w:t>
            </w:r>
            <w:r w:rsidR="00B27F79" w:rsidRPr="003C79AD">
              <w:rPr>
                <w:rFonts w:ascii="Times New Roman" w:eastAsia="Times New Roman" w:hAnsi="Times New Roman" w:cs="Times New Roman"/>
                <w:i/>
                <w:sz w:val="24"/>
                <w:szCs w:val="24"/>
                <w:lang w:eastAsia="es-MX"/>
              </w:rPr>
              <w:t>riticum</w:t>
            </w:r>
            <w:proofErr w:type="spellEnd"/>
            <w:r w:rsidR="00B27F79" w:rsidRPr="003C79AD">
              <w:rPr>
                <w:rFonts w:ascii="Times New Roman" w:eastAsia="Times New Roman" w:hAnsi="Times New Roman" w:cs="Times New Roman"/>
                <w:i/>
                <w:sz w:val="24"/>
                <w:szCs w:val="24"/>
                <w:lang w:eastAsia="es-MX"/>
              </w:rPr>
              <w:t xml:space="preserve"> </w:t>
            </w:r>
            <w:proofErr w:type="spellStart"/>
            <w:r w:rsidR="00B27F79" w:rsidRPr="003C79AD">
              <w:rPr>
                <w:rFonts w:ascii="Times New Roman" w:eastAsia="Times New Roman" w:hAnsi="Times New Roman" w:cs="Times New Roman"/>
                <w:i/>
                <w:sz w:val="24"/>
                <w:szCs w:val="24"/>
                <w:lang w:eastAsia="es-MX"/>
              </w:rPr>
              <w:t>vulgaris</w:t>
            </w:r>
            <w:proofErr w:type="spellEnd"/>
            <w:r w:rsidR="00B27F79" w:rsidRPr="003C79AD">
              <w:rPr>
                <w:rFonts w:ascii="Times New Roman" w:eastAsia="Times New Roman" w:hAnsi="Times New Roman" w:cs="Times New Roman"/>
                <w:sz w:val="24"/>
                <w:szCs w:val="24"/>
                <w:lang w:eastAsia="es-MX"/>
              </w:rPr>
              <w:t>) y su incidencia en los ingresos económicos de los productores en la parroquia San Pablo Provincia Bolívar</w:t>
            </w:r>
            <w:r w:rsidR="00B27F79" w:rsidRPr="006F1408">
              <w:rPr>
                <w:rFonts w:ascii="Times New Roman" w:eastAsia="Times New Roman" w:hAnsi="Times New Roman" w:cs="Times New Roman"/>
                <w:i/>
                <w:sz w:val="24"/>
                <w:szCs w:val="24"/>
                <w:lang w:eastAsia="es-MX"/>
              </w:rPr>
              <w:t>. Maestría en Producción Agrícola sustentable.</w:t>
            </w:r>
            <w:r w:rsidR="00B27F79">
              <w:rPr>
                <w:rFonts w:ascii="Times New Roman" w:eastAsia="Times New Roman" w:hAnsi="Times New Roman" w:cs="Times New Roman"/>
                <w:sz w:val="24"/>
                <w:szCs w:val="24"/>
                <w:lang w:eastAsia="es-MX"/>
              </w:rPr>
              <w:t xml:space="preserve"> </w:t>
            </w:r>
            <w:r w:rsidR="00B27F79" w:rsidRPr="003C79AD">
              <w:rPr>
                <w:rFonts w:ascii="Times New Roman" w:eastAsia="Times New Roman" w:hAnsi="Times New Roman" w:cs="Times New Roman"/>
                <w:sz w:val="24"/>
                <w:szCs w:val="24"/>
                <w:lang w:eastAsia="es-MX"/>
              </w:rPr>
              <w:t>Universidad Técnica de Ambato</w:t>
            </w:r>
            <w:r w:rsidR="00B27F79">
              <w:rPr>
                <w:rFonts w:ascii="Times New Roman" w:eastAsia="Times New Roman" w:hAnsi="Times New Roman" w:cs="Times New Roman"/>
                <w:sz w:val="24"/>
                <w:szCs w:val="24"/>
                <w:lang w:eastAsia="es-MX"/>
              </w:rPr>
              <w:t>. Ambato – Ecuador.</w:t>
            </w:r>
          </w:p>
        </w:tc>
      </w:tr>
      <w:tr w:rsidR="00B27F79" w:rsidRPr="003C79AD" w:rsidTr="00B27F79">
        <w:tc>
          <w:tcPr>
            <w:tcW w:w="5000" w:type="pct"/>
          </w:tcPr>
          <w:p w:rsidR="00B27F79" w:rsidRPr="003C79AD" w:rsidRDefault="006F1408" w:rsidP="006F1408">
            <w:pPr>
              <w:spacing w:line="360" w:lineRule="auto"/>
              <w:ind w:left="567" w:hanging="567"/>
              <w:jc w:val="both"/>
              <w:rPr>
                <w:rFonts w:ascii="Times New Roman" w:eastAsia="Times New Roman" w:hAnsi="Times New Roman" w:cs="Times New Roman"/>
                <w:sz w:val="24"/>
                <w:szCs w:val="24"/>
                <w:lang w:val="en-US" w:eastAsia="es-MX"/>
              </w:rPr>
            </w:pPr>
            <w:r>
              <w:rPr>
                <w:rFonts w:ascii="Times New Roman" w:eastAsia="Times New Roman" w:hAnsi="Times New Roman" w:cs="Times New Roman"/>
                <w:sz w:val="24"/>
                <w:szCs w:val="24"/>
                <w:lang w:eastAsia="es-MX"/>
              </w:rPr>
              <w:t>Toro</w:t>
            </w:r>
            <w:r w:rsidR="00B27F79">
              <w:rPr>
                <w:rFonts w:ascii="Times New Roman" w:eastAsia="Times New Roman" w:hAnsi="Times New Roman" w:cs="Times New Roman"/>
                <w:sz w:val="24"/>
                <w:szCs w:val="24"/>
                <w:lang w:eastAsia="es-MX"/>
              </w:rPr>
              <w:t>, Y.;</w:t>
            </w:r>
            <w:r w:rsidR="00B27F79" w:rsidRPr="003C79AD">
              <w:rPr>
                <w:rFonts w:ascii="Times New Roman" w:eastAsia="Times New Roman" w:hAnsi="Times New Roman" w:cs="Times New Roman"/>
                <w:sz w:val="24"/>
                <w:szCs w:val="24"/>
                <w:lang w:eastAsia="es-MX"/>
              </w:rPr>
              <w:t xml:space="preserve"> </w:t>
            </w:r>
            <w:r w:rsidRPr="003C79AD">
              <w:rPr>
                <w:rFonts w:ascii="Times New Roman" w:eastAsia="Times New Roman" w:hAnsi="Times New Roman" w:cs="Times New Roman"/>
                <w:sz w:val="24"/>
                <w:szCs w:val="24"/>
                <w:lang w:eastAsia="es-MX"/>
              </w:rPr>
              <w:t>Guerra</w:t>
            </w:r>
            <w:r w:rsidR="00B27F79" w:rsidRPr="003C79AD">
              <w:rPr>
                <w:rFonts w:ascii="Times New Roman" w:eastAsia="Times New Roman" w:hAnsi="Times New Roman" w:cs="Times New Roman"/>
                <w:sz w:val="24"/>
                <w:szCs w:val="24"/>
                <w:lang w:eastAsia="es-MX"/>
              </w:rPr>
              <w:t>, M</w:t>
            </w:r>
            <w:r w:rsidR="00B27F79">
              <w:rPr>
                <w:rFonts w:ascii="Times New Roman" w:eastAsia="Times New Roman" w:hAnsi="Times New Roman" w:cs="Times New Roman"/>
                <w:sz w:val="24"/>
                <w:szCs w:val="24"/>
                <w:lang w:eastAsia="es-MX"/>
              </w:rPr>
              <w:t>.</w:t>
            </w:r>
            <w:r w:rsidR="00B27F79" w:rsidRPr="003C79AD">
              <w:rPr>
                <w:rFonts w:ascii="Times New Roman" w:eastAsia="Times New Roman" w:hAnsi="Times New Roman" w:cs="Times New Roman"/>
                <w:sz w:val="24"/>
                <w:szCs w:val="24"/>
                <w:lang w:eastAsia="es-MX"/>
              </w:rPr>
              <w:t xml:space="preserve"> </w:t>
            </w:r>
            <w:r w:rsidR="00B27F79">
              <w:rPr>
                <w:rFonts w:ascii="Times New Roman" w:eastAsia="Times New Roman" w:hAnsi="Times New Roman" w:cs="Times New Roman"/>
                <w:sz w:val="24"/>
                <w:szCs w:val="24"/>
                <w:lang w:eastAsia="es-MX"/>
              </w:rPr>
              <w:t>(</w:t>
            </w:r>
            <w:r w:rsidR="00B27F79" w:rsidRPr="003C79AD">
              <w:rPr>
                <w:rFonts w:ascii="Times New Roman" w:eastAsia="Times New Roman" w:hAnsi="Times New Roman" w:cs="Times New Roman"/>
                <w:sz w:val="24"/>
                <w:szCs w:val="24"/>
                <w:lang w:eastAsia="es-MX"/>
              </w:rPr>
              <w:t>2011</w:t>
            </w:r>
            <w:r w:rsidR="00B27F79">
              <w:rPr>
                <w:rFonts w:ascii="Times New Roman" w:eastAsia="Times New Roman" w:hAnsi="Times New Roman" w:cs="Times New Roman"/>
                <w:sz w:val="24"/>
                <w:szCs w:val="24"/>
                <w:lang w:eastAsia="es-MX"/>
              </w:rPr>
              <w:t>)</w:t>
            </w:r>
            <w:r w:rsidR="00B27F79" w:rsidRPr="003C79AD">
              <w:rPr>
                <w:rFonts w:ascii="Times New Roman" w:eastAsia="Times New Roman" w:hAnsi="Times New Roman" w:cs="Times New Roman"/>
                <w:sz w:val="24"/>
                <w:szCs w:val="24"/>
                <w:lang w:eastAsia="es-MX"/>
              </w:rPr>
              <w:t xml:space="preserve">. Cambios en la composición proximal de harina de maíz </w:t>
            </w:r>
            <w:proofErr w:type="spellStart"/>
            <w:r w:rsidR="00B27F79" w:rsidRPr="003C79AD">
              <w:rPr>
                <w:rFonts w:ascii="Times New Roman" w:eastAsia="Times New Roman" w:hAnsi="Times New Roman" w:cs="Times New Roman"/>
                <w:sz w:val="24"/>
                <w:szCs w:val="24"/>
                <w:lang w:eastAsia="es-MX"/>
              </w:rPr>
              <w:t>precocida</w:t>
            </w:r>
            <w:proofErr w:type="spellEnd"/>
            <w:r w:rsidR="00B27F79" w:rsidRPr="003C79AD">
              <w:rPr>
                <w:rFonts w:ascii="Times New Roman" w:eastAsia="Times New Roman" w:hAnsi="Times New Roman" w:cs="Times New Roman"/>
                <w:sz w:val="24"/>
                <w:szCs w:val="24"/>
                <w:lang w:eastAsia="es-MX"/>
              </w:rPr>
              <w:t xml:space="preserve">, arroz, pastas y cereales infantiles al prepararlos en el hogar para su consumo. </w:t>
            </w:r>
            <w:proofErr w:type="spellStart"/>
            <w:r w:rsidR="00B27F79" w:rsidRPr="006F1408">
              <w:rPr>
                <w:rFonts w:ascii="Times New Roman" w:eastAsia="Times New Roman" w:hAnsi="Times New Roman" w:cs="Times New Roman"/>
                <w:i/>
                <w:sz w:val="24"/>
                <w:szCs w:val="24"/>
                <w:lang w:val="en-US" w:eastAsia="es-MX"/>
              </w:rPr>
              <w:t>Anales</w:t>
            </w:r>
            <w:proofErr w:type="spellEnd"/>
            <w:r w:rsidR="00B27F79" w:rsidRPr="006F1408">
              <w:rPr>
                <w:rFonts w:ascii="Times New Roman" w:eastAsia="Times New Roman" w:hAnsi="Times New Roman" w:cs="Times New Roman"/>
                <w:i/>
                <w:sz w:val="24"/>
                <w:szCs w:val="24"/>
                <w:lang w:val="en-US" w:eastAsia="es-MX"/>
              </w:rPr>
              <w:t xml:space="preserve"> </w:t>
            </w:r>
            <w:proofErr w:type="spellStart"/>
            <w:r w:rsidR="00B27F79" w:rsidRPr="006F1408">
              <w:rPr>
                <w:rFonts w:ascii="Times New Roman" w:eastAsia="Times New Roman" w:hAnsi="Times New Roman" w:cs="Times New Roman"/>
                <w:i/>
                <w:sz w:val="24"/>
                <w:szCs w:val="24"/>
                <w:lang w:val="en-US" w:eastAsia="es-MX"/>
              </w:rPr>
              <w:t>Venezolanos</w:t>
            </w:r>
            <w:proofErr w:type="spellEnd"/>
            <w:r w:rsidR="00B27F79" w:rsidRPr="006F1408">
              <w:rPr>
                <w:rFonts w:ascii="Times New Roman" w:eastAsia="Times New Roman" w:hAnsi="Times New Roman" w:cs="Times New Roman"/>
                <w:i/>
                <w:sz w:val="24"/>
                <w:szCs w:val="24"/>
                <w:lang w:val="en-US" w:eastAsia="es-MX"/>
              </w:rPr>
              <w:t xml:space="preserve"> de </w:t>
            </w:r>
            <w:proofErr w:type="spellStart"/>
            <w:r w:rsidR="00B27F79" w:rsidRPr="006F1408">
              <w:rPr>
                <w:rFonts w:ascii="Times New Roman" w:eastAsia="Times New Roman" w:hAnsi="Times New Roman" w:cs="Times New Roman"/>
                <w:i/>
                <w:sz w:val="24"/>
                <w:szCs w:val="24"/>
                <w:lang w:val="en-US" w:eastAsia="es-MX"/>
              </w:rPr>
              <w:t>Nutrición</w:t>
            </w:r>
            <w:proofErr w:type="spellEnd"/>
            <w:r w:rsidR="00B27F79" w:rsidRPr="003C79AD">
              <w:rPr>
                <w:rFonts w:ascii="Times New Roman" w:eastAsia="Times New Roman" w:hAnsi="Times New Roman" w:cs="Times New Roman"/>
                <w:sz w:val="24"/>
                <w:szCs w:val="24"/>
                <w:lang w:val="en-US" w:eastAsia="es-MX"/>
              </w:rPr>
              <w:t>.</w:t>
            </w:r>
            <w:r w:rsidR="00B27F79">
              <w:rPr>
                <w:rFonts w:ascii="Times New Roman" w:eastAsia="Times New Roman" w:hAnsi="Times New Roman" w:cs="Times New Roman"/>
                <w:sz w:val="24"/>
                <w:szCs w:val="24"/>
                <w:lang w:val="en-US" w:eastAsia="es-MX"/>
              </w:rPr>
              <w:t xml:space="preserve"> </w:t>
            </w:r>
            <w:proofErr w:type="spellStart"/>
            <w:r w:rsidR="00B27F79">
              <w:rPr>
                <w:rFonts w:ascii="Times New Roman" w:eastAsia="Times New Roman" w:hAnsi="Times New Roman" w:cs="Times New Roman"/>
                <w:sz w:val="24"/>
                <w:szCs w:val="24"/>
                <w:lang w:val="en-US" w:eastAsia="es-MX"/>
              </w:rPr>
              <w:t>Pág</w:t>
            </w:r>
            <w:proofErr w:type="spellEnd"/>
            <w:r w:rsidR="00B27F79">
              <w:rPr>
                <w:rFonts w:ascii="Times New Roman" w:eastAsia="Times New Roman" w:hAnsi="Times New Roman" w:cs="Times New Roman"/>
                <w:sz w:val="24"/>
                <w:szCs w:val="24"/>
                <w:lang w:val="en-US" w:eastAsia="es-MX"/>
              </w:rPr>
              <w:t>.</w:t>
            </w:r>
            <w:r w:rsidR="00B27F79" w:rsidRPr="003C79AD">
              <w:rPr>
                <w:rFonts w:ascii="Times New Roman" w:eastAsia="Times New Roman" w:hAnsi="Times New Roman" w:cs="Times New Roman"/>
                <w:sz w:val="24"/>
                <w:szCs w:val="24"/>
                <w:lang w:val="en-US" w:eastAsia="es-MX"/>
              </w:rPr>
              <w:t xml:space="preserve"> 27-33. </w:t>
            </w:r>
          </w:p>
        </w:tc>
      </w:tr>
      <w:tr w:rsidR="00B27F79" w:rsidRPr="00BC1859" w:rsidTr="00B27F79">
        <w:tc>
          <w:tcPr>
            <w:tcW w:w="5000" w:type="pct"/>
          </w:tcPr>
          <w:p w:rsidR="00B27F79" w:rsidRPr="00BC1859" w:rsidRDefault="006F1408" w:rsidP="006F1408">
            <w:pPr>
              <w:spacing w:line="360" w:lineRule="auto"/>
              <w:ind w:left="567" w:hanging="567"/>
              <w:jc w:val="both"/>
              <w:rPr>
                <w:rFonts w:ascii="Times New Roman" w:eastAsia="Times New Roman" w:hAnsi="Times New Roman" w:cs="Times New Roman"/>
                <w:sz w:val="24"/>
                <w:szCs w:val="24"/>
                <w:lang w:val="es-EC" w:eastAsia="es-MX"/>
              </w:rPr>
            </w:pPr>
            <w:proofErr w:type="spellStart"/>
            <w:r w:rsidRPr="00BC1859">
              <w:rPr>
                <w:rFonts w:ascii="Times New Roman" w:eastAsia="Times New Roman" w:hAnsi="Times New Roman" w:cs="Times New Roman"/>
                <w:sz w:val="24"/>
                <w:szCs w:val="24"/>
                <w:lang w:val="es-EC" w:eastAsia="es-MX"/>
              </w:rPr>
              <w:t>Vinueza</w:t>
            </w:r>
            <w:proofErr w:type="spellEnd"/>
            <w:r w:rsidR="00B27F79" w:rsidRPr="00BC1859">
              <w:rPr>
                <w:rFonts w:ascii="Times New Roman" w:eastAsia="Times New Roman" w:hAnsi="Times New Roman" w:cs="Times New Roman"/>
                <w:sz w:val="24"/>
                <w:szCs w:val="24"/>
                <w:lang w:val="es-EC" w:eastAsia="es-MX"/>
              </w:rPr>
              <w:t xml:space="preserve">, M. </w:t>
            </w:r>
            <w:r w:rsidR="00B27F79">
              <w:rPr>
                <w:rFonts w:ascii="Times New Roman" w:eastAsia="Times New Roman" w:hAnsi="Times New Roman" w:cs="Times New Roman"/>
                <w:sz w:val="24"/>
                <w:szCs w:val="24"/>
                <w:lang w:val="es-EC" w:eastAsia="es-MX"/>
              </w:rPr>
              <w:t xml:space="preserve">(2010). </w:t>
            </w:r>
            <w:r w:rsidR="00B27F79">
              <w:rPr>
                <w:rFonts w:ascii="Times New Roman" w:hAnsi="Times New Roman" w:cs="Times New Roman"/>
                <w:sz w:val="24"/>
              </w:rPr>
              <w:t>E</w:t>
            </w:r>
            <w:r w:rsidR="00B27F79" w:rsidRPr="00BC1859">
              <w:rPr>
                <w:rFonts w:ascii="Times New Roman" w:hAnsi="Times New Roman" w:cs="Times New Roman"/>
                <w:sz w:val="24"/>
              </w:rPr>
              <w:t xml:space="preserve">laboración de </w:t>
            </w:r>
            <w:proofErr w:type="spellStart"/>
            <w:r w:rsidR="00B27F79" w:rsidRPr="00BC1859">
              <w:rPr>
                <w:rFonts w:ascii="Times New Roman" w:hAnsi="Times New Roman" w:cs="Times New Roman"/>
                <w:sz w:val="24"/>
              </w:rPr>
              <w:t>pancakes</w:t>
            </w:r>
            <w:proofErr w:type="spellEnd"/>
            <w:r w:rsidR="00B27F79" w:rsidRPr="00BC1859">
              <w:rPr>
                <w:rFonts w:ascii="Times New Roman" w:hAnsi="Times New Roman" w:cs="Times New Roman"/>
                <w:sz w:val="24"/>
              </w:rPr>
              <w:t xml:space="preserve"> de chocho como alternativa para el desayuno escolar</w:t>
            </w:r>
            <w:r w:rsidR="00B27F79">
              <w:rPr>
                <w:rFonts w:ascii="Times New Roman" w:hAnsi="Times New Roman" w:cs="Times New Roman"/>
                <w:sz w:val="24"/>
              </w:rPr>
              <w:t xml:space="preserve">. Tesis de grado. Universidad de las </w:t>
            </w:r>
            <w:proofErr w:type="spellStart"/>
            <w:r w:rsidR="00B27F79">
              <w:rPr>
                <w:rFonts w:ascii="Times New Roman" w:hAnsi="Times New Roman" w:cs="Times New Roman"/>
                <w:sz w:val="24"/>
              </w:rPr>
              <w:t>Americas</w:t>
            </w:r>
            <w:proofErr w:type="spellEnd"/>
            <w:r w:rsidR="00B27F79">
              <w:rPr>
                <w:rFonts w:ascii="Times New Roman" w:hAnsi="Times New Roman" w:cs="Times New Roman"/>
                <w:sz w:val="24"/>
              </w:rPr>
              <w:t>. Quito – Ecuador.</w:t>
            </w:r>
          </w:p>
        </w:tc>
      </w:tr>
      <w:tr w:rsidR="00B27F79" w:rsidRPr="00BC1859" w:rsidTr="00B27F79">
        <w:tc>
          <w:tcPr>
            <w:tcW w:w="5000" w:type="pct"/>
          </w:tcPr>
          <w:p w:rsidR="00B27F79" w:rsidRPr="00BC1859" w:rsidRDefault="00B27F79" w:rsidP="0057357F">
            <w:pPr>
              <w:spacing w:line="360" w:lineRule="auto"/>
              <w:jc w:val="both"/>
              <w:rPr>
                <w:rFonts w:ascii="Times New Roman" w:eastAsia="Times New Roman" w:hAnsi="Times New Roman" w:cs="Times New Roman"/>
                <w:sz w:val="24"/>
                <w:szCs w:val="24"/>
                <w:lang w:val="es-EC" w:eastAsia="es-MX"/>
              </w:rPr>
            </w:pPr>
          </w:p>
        </w:tc>
      </w:tr>
    </w:tbl>
    <w:p w:rsidR="00C710ED" w:rsidRPr="00BC1859" w:rsidRDefault="00C710ED" w:rsidP="007F2102">
      <w:pPr>
        <w:spacing w:after="0" w:line="360" w:lineRule="auto"/>
        <w:jc w:val="both"/>
        <w:rPr>
          <w:rFonts w:ascii="Times New Roman" w:eastAsia="Times New Roman" w:hAnsi="Times New Roman" w:cs="Times New Roman"/>
          <w:sz w:val="24"/>
          <w:szCs w:val="24"/>
          <w:lang w:val="es-EC" w:eastAsia="es-MX"/>
        </w:rPr>
      </w:pPr>
      <w:r w:rsidRPr="00BC1859">
        <w:rPr>
          <w:rFonts w:ascii="Times New Roman" w:eastAsia="Times New Roman" w:hAnsi="Times New Roman" w:cs="Times New Roman"/>
          <w:sz w:val="24"/>
          <w:szCs w:val="24"/>
          <w:lang w:val="es-EC" w:eastAsia="es-MX"/>
        </w:rPr>
        <w:t xml:space="preserve"> </w:t>
      </w:r>
    </w:p>
    <w:p w:rsidR="00FE550B" w:rsidRPr="00BC1859" w:rsidRDefault="00FE550B" w:rsidP="0057357F">
      <w:pPr>
        <w:spacing w:line="360" w:lineRule="auto"/>
        <w:ind w:left="1135" w:hanging="993"/>
        <w:jc w:val="both"/>
        <w:rPr>
          <w:rFonts w:ascii="Times New Roman" w:hAnsi="Times New Roman" w:cs="Times New Roman"/>
          <w:sz w:val="24"/>
          <w:szCs w:val="24"/>
          <w:lang w:val="es-EC"/>
        </w:rPr>
      </w:pPr>
    </w:p>
    <w:p w:rsidR="000B4F0F" w:rsidRPr="00B56D1B" w:rsidRDefault="000B4F0F" w:rsidP="0057357F">
      <w:pPr>
        <w:autoSpaceDE w:val="0"/>
        <w:autoSpaceDN w:val="0"/>
        <w:adjustRightInd w:val="0"/>
        <w:spacing w:line="360" w:lineRule="auto"/>
        <w:ind w:left="1135" w:hanging="851"/>
        <w:jc w:val="both"/>
        <w:rPr>
          <w:rFonts w:ascii="Times New Roman" w:hAnsi="Times New Roman" w:cs="Times New Roman"/>
          <w:b/>
          <w:sz w:val="24"/>
          <w:szCs w:val="24"/>
        </w:rPr>
      </w:pPr>
    </w:p>
    <w:p w:rsidR="00DC2F6D" w:rsidRPr="00B56D1B" w:rsidRDefault="00DC2F6D" w:rsidP="00691B46">
      <w:pPr>
        <w:spacing w:line="360" w:lineRule="auto"/>
        <w:jc w:val="both"/>
        <w:rPr>
          <w:rFonts w:ascii="Times New Roman" w:hAnsi="Times New Roman" w:cs="Times New Roman"/>
          <w:b/>
          <w:sz w:val="24"/>
          <w:szCs w:val="24"/>
        </w:rPr>
      </w:pPr>
    </w:p>
    <w:p w:rsidR="00822F0A" w:rsidRPr="00B56D1B" w:rsidRDefault="00822F0A" w:rsidP="00356E14">
      <w:pPr>
        <w:spacing w:line="360" w:lineRule="auto"/>
        <w:rPr>
          <w:rFonts w:ascii="Times New Roman" w:hAnsi="Times New Roman" w:cs="Times New Roman"/>
          <w:b/>
          <w:sz w:val="96"/>
          <w:szCs w:val="96"/>
        </w:rPr>
      </w:pPr>
    </w:p>
    <w:p w:rsidR="006A041D" w:rsidRPr="00B56D1B" w:rsidRDefault="006A041D">
      <w:pPr>
        <w:rPr>
          <w:rFonts w:ascii="Times New Roman" w:hAnsi="Times New Roman" w:cs="Times New Roman"/>
          <w:b/>
          <w:sz w:val="96"/>
          <w:szCs w:val="96"/>
        </w:rPr>
      </w:pPr>
      <w:r w:rsidRPr="00B56D1B">
        <w:rPr>
          <w:rFonts w:ascii="Times New Roman" w:hAnsi="Times New Roman" w:cs="Times New Roman"/>
          <w:b/>
          <w:sz w:val="96"/>
          <w:szCs w:val="96"/>
        </w:rPr>
        <w:br w:type="page"/>
      </w:r>
    </w:p>
    <w:p w:rsidR="00822F0A" w:rsidRPr="00B56D1B" w:rsidRDefault="00822F0A" w:rsidP="009342E2">
      <w:pPr>
        <w:spacing w:line="360" w:lineRule="auto"/>
        <w:jc w:val="center"/>
        <w:rPr>
          <w:rFonts w:ascii="Times New Roman" w:hAnsi="Times New Roman" w:cs="Times New Roman"/>
          <w:b/>
          <w:sz w:val="96"/>
          <w:szCs w:val="96"/>
        </w:rPr>
      </w:pPr>
    </w:p>
    <w:p w:rsidR="006A041D" w:rsidRDefault="006A041D" w:rsidP="009342E2">
      <w:pPr>
        <w:spacing w:line="360" w:lineRule="auto"/>
        <w:jc w:val="center"/>
        <w:rPr>
          <w:rFonts w:ascii="Times New Roman" w:hAnsi="Times New Roman" w:cs="Times New Roman"/>
          <w:b/>
          <w:sz w:val="96"/>
          <w:szCs w:val="96"/>
        </w:rPr>
      </w:pPr>
    </w:p>
    <w:p w:rsidR="009855E9" w:rsidRPr="00B56D1B" w:rsidRDefault="009855E9" w:rsidP="009342E2">
      <w:pPr>
        <w:spacing w:line="360" w:lineRule="auto"/>
        <w:jc w:val="center"/>
        <w:rPr>
          <w:rFonts w:ascii="Times New Roman" w:hAnsi="Times New Roman" w:cs="Times New Roman"/>
          <w:b/>
          <w:sz w:val="96"/>
          <w:szCs w:val="96"/>
        </w:rPr>
      </w:pPr>
    </w:p>
    <w:p w:rsidR="006A041D" w:rsidRPr="00B56D1B" w:rsidRDefault="006A041D" w:rsidP="009342E2">
      <w:pPr>
        <w:spacing w:line="360" w:lineRule="auto"/>
        <w:jc w:val="center"/>
        <w:rPr>
          <w:rFonts w:ascii="Times New Roman" w:hAnsi="Times New Roman" w:cs="Times New Roman"/>
          <w:b/>
          <w:sz w:val="36"/>
          <w:szCs w:val="36"/>
        </w:rPr>
      </w:pPr>
    </w:p>
    <w:p w:rsidR="00DC2F6D" w:rsidRDefault="00DC2F6D" w:rsidP="009342E2">
      <w:pPr>
        <w:spacing w:line="360" w:lineRule="auto"/>
        <w:jc w:val="center"/>
        <w:rPr>
          <w:rFonts w:ascii="Times New Roman" w:hAnsi="Times New Roman" w:cs="Times New Roman"/>
          <w:b/>
          <w:sz w:val="96"/>
          <w:szCs w:val="96"/>
        </w:rPr>
      </w:pPr>
      <w:r w:rsidRPr="00AB09F4">
        <w:rPr>
          <w:rFonts w:ascii="Times New Roman" w:hAnsi="Times New Roman" w:cs="Times New Roman"/>
          <w:b/>
          <w:sz w:val="96"/>
          <w:szCs w:val="96"/>
        </w:rPr>
        <w:t>ANE</w:t>
      </w:r>
      <w:r w:rsidRPr="00DC2F6D">
        <w:rPr>
          <w:rFonts w:ascii="Times New Roman" w:hAnsi="Times New Roman" w:cs="Times New Roman"/>
          <w:b/>
          <w:sz w:val="96"/>
          <w:szCs w:val="96"/>
        </w:rPr>
        <w:t>XOS</w:t>
      </w:r>
    </w:p>
    <w:p w:rsidR="00DC2F6D" w:rsidRDefault="00DC2F6D" w:rsidP="00DC2F6D">
      <w:pPr>
        <w:spacing w:line="360" w:lineRule="auto"/>
        <w:jc w:val="center"/>
        <w:rPr>
          <w:rFonts w:ascii="Times New Roman" w:hAnsi="Times New Roman" w:cs="Times New Roman"/>
          <w:b/>
          <w:sz w:val="96"/>
          <w:szCs w:val="96"/>
        </w:rPr>
      </w:pPr>
    </w:p>
    <w:p w:rsidR="001D2BE1" w:rsidRDefault="001D2BE1" w:rsidP="00D30F8C">
      <w:pPr>
        <w:spacing w:line="360" w:lineRule="auto"/>
        <w:rPr>
          <w:rFonts w:ascii="Times New Roman" w:hAnsi="Times New Roman" w:cs="Times New Roman"/>
          <w:b/>
          <w:sz w:val="96"/>
          <w:szCs w:val="96"/>
        </w:rPr>
      </w:pPr>
    </w:p>
    <w:p w:rsidR="00822F0A" w:rsidRDefault="00822F0A" w:rsidP="00D30F8C">
      <w:pPr>
        <w:spacing w:line="360" w:lineRule="auto"/>
        <w:rPr>
          <w:rFonts w:ascii="Times New Roman" w:hAnsi="Times New Roman" w:cs="Times New Roman"/>
          <w:b/>
          <w:sz w:val="96"/>
          <w:szCs w:val="96"/>
        </w:rPr>
      </w:pPr>
    </w:p>
    <w:p w:rsidR="00DC2F6D" w:rsidRDefault="00AC4F69" w:rsidP="009855E9">
      <w:pPr>
        <w:spacing w:line="360" w:lineRule="auto"/>
        <w:jc w:val="both"/>
        <w:rPr>
          <w:rFonts w:ascii="Times New Roman" w:hAnsi="Times New Roman" w:cs="Times New Roman"/>
          <w:b/>
          <w:bCs/>
          <w:sz w:val="24"/>
          <w:szCs w:val="24"/>
          <w:lang w:val="es-EC"/>
        </w:rPr>
      </w:pPr>
      <w:r>
        <w:rPr>
          <w:rFonts w:ascii="Times New Roman" w:hAnsi="Times New Roman" w:cs="Times New Roman"/>
          <w:b/>
          <w:sz w:val="24"/>
          <w:szCs w:val="24"/>
        </w:rPr>
        <w:lastRenderedPageBreak/>
        <w:t xml:space="preserve">Anexo 1. Mapa </w:t>
      </w:r>
      <w:r>
        <w:rPr>
          <w:rFonts w:ascii="Times New Roman" w:hAnsi="Times New Roman" w:cs="Times New Roman"/>
          <w:b/>
          <w:bCs/>
          <w:sz w:val="24"/>
          <w:szCs w:val="24"/>
          <w:lang w:val="es-EC"/>
        </w:rPr>
        <w:t>localización y ubicación del e</w:t>
      </w:r>
      <w:r w:rsidRPr="00DC2F6D">
        <w:rPr>
          <w:rFonts w:ascii="Times New Roman" w:hAnsi="Times New Roman" w:cs="Times New Roman"/>
          <w:b/>
          <w:bCs/>
          <w:sz w:val="24"/>
          <w:szCs w:val="24"/>
          <w:lang w:val="es-EC"/>
        </w:rPr>
        <w:t>xperimento</w:t>
      </w:r>
    </w:p>
    <w:p w:rsidR="00894638" w:rsidRPr="00894638" w:rsidRDefault="00894638" w:rsidP="00894638">
      <w:pPr>
        <w:spacing w:line="360" w:lineRule="auto"/>
        <w:rPr>
          <w:rFonts w:ascii="Times New Roman" w:hAnsi="Times New Roman" w:cs="Times New Roman"/>
          <w:b/>
          <w:sz w:val="24"/>
          <w:szCs w:val="24"/>
        </w:rPr>
      </w:pPr>
    </w:p>
    <w:p w:rsidR="00D30F8C" w:rsidRPr="00DC2F6D" w:rsidRDefault="00D30F8C" w:rsidP="00DC2F6D">
      <w:pPr>
        <w:spacing w:line="360" w:lineRule="auto"/>
        <w:jc w:val="center"/>
        <w:rPr>
          <w:rFonts w:ascii="Times New Roman" w:hAnsi="Times New Roman" w:cs="Times New Roman"/>
          <w:b/>
          <w:sz w:val="24"/>
          <w:szCs w:val="24"/>
        </w:rPr>
      </w:pPr>
      <w:r>
        <w:rPr>
          <w:noProof/>
          <w:lang w:val="es-EC" w:eastAsia="es-EC"/>
        </w:rPr>
        <w:drawing>
          <wp:inline distT="0" distB="0" distL="0" distR="0" wp14:anchorId="52C01449" wp14:editId="2DD71FE5">
            <wp:extent cx="5019028" cy="6438900"/>
            <wp:effectExtent l="0" t="0" r="0" b="0"/>
            <wp:docPr id="4" name="3 Marcador de contenido"/>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7765" cy="6437279"/>
                    </a:xfrm>
                    <a:prstGeom prst="rect">
                      <a:avLst/>
                    </a:prstGeom>
                    <a:noFill/>
                    <a:ln>
                      <a:noFill/>
                    </a:ln>
                  </pic:spPr>
                </pic:pic>
              </a:graphicData>
            </a:graphic>
          </wp:inline>
        </w:drawing>
      </w:r>
    </w:p>
    <w:p w:rsidR="008C4E3D" w:rsidRDefault="008C4E3D" w:rsidP="007079F8">
      <w:pPr>
        <w:spacing w:before="100" w:beforeAutospacing="1" w:line="360" w:lineRule="auto"/>
        <w:jc w:val="both"/>
        <w:rPr>
          <w:rFonts w:ascii="Times New Roman" w:hAnsi="Times New Roman" w:cs="Times New Roman"/>
          <w:b/>
          <w:sz w:val="96"/>
          <w:szCs w:val="96"/>
        </w:rPr>
      </w:pPr>
    </w:p>
    <w:p w:rsidR="001420BB" w:rsidRDefault="00AC4F69" w:rsidP="001420BB">
      <w:pPr>
        <w:spacing w:line="360" w:lineRule="auto"/>
        <w:rPr>
          <w:rFonts w:ascii="Times New Roman" w:hAnsi="Times New Roman" w:cs="Times New Roman"/>
          <w:b/>
          <w:bCs/>
          <w:sz w:val="24"/>
          <w:szCs w:val="24"/>
          <w:lang w:val="es-EC"/>
        </w:rPr>
      </w:pPr>
      <w:bookmarkStart w:id="39" w:name="_Toc499174995"/>
      <w:r>
        <w:rPr>
          <w:rFonts w:ascii="Times New Roman" w:hAnsi="Times New Roman" w:cs="Times New Roman"/>
          <w:b/>
          <w:sz w:val="24"/>
          <w:szCs w:val="24"/>
        </w:rPr>
        <w:lastRenderedPageBreak/>
        <w:t>Anexo 2.  Hoja de evaluación sensorial</w:t>
      </w:r>
    </w:p>
    <w:p w:rsidR="00AA6EB2" w:rsidRPr="003B6F26" w:rsidRDefault="00AA6EB2" w:rsidP="00417BB2">
      <w:pPr>
        <w:pStyle w:val="Ttulo1"/>
        <w:jc w:val="center"/>
        <w:rPr>
          <w:rFonts w:ascii="Times New Roman" w:hAnsi="Times New Roman" w:cs="Times New Roman"/>
          <w:color w:val="auto"/>
          <w:sz w:val="24"/>
          <w:szCs w:val="24"/>
          <w:lang w:val="es-CO"/>
        </w:rPr>
      </w:pPr>
      <w:r w:rsidRPr="003B6F26">
        <w:rPr>
          <w:rFonts w:ascii="Times New Roman" w:hAnsi="Times New Roman" w:cs="Times New Roman"/>
          <w:color w:val="auto"/>
          <w:sz w:val="24"/>
          <w:szCs w:val="24"/>
          <w:lang w:val="es-CO"/>
        </w:rPr>
        <w:t>UNIVERSIDAD ESTATAL DE BOLIVAR</w:t>
      </w:r>
      <w:bookmarkEnd w:id="39"/>
    </w:p>
    <w:p w:rsidR="008D745B" w:rsidRDefault="008D745B" w:rsidP="00417BB2">
      <w:pPr>
        <w:autoSpaceDE w:val="0"/>
        <w:autoSpaceDN w:val="0"/>
        <w:adjustRightInd w:val="0"/>
        <w:spacing w:line="360" w:lineRule="auto"/>
        <w:jc w:val="center"/>
        <w:rPr>
          <w:rFonts w:ascii="Times New Roman" w:hAnsi="Times New Roman" w:cs="Times New Roman"/>
          <w:b/>
          <w:lang w:val="es-CO"/>
        </w:rPr>
      </w:pPr>
    </w:p>
    <w:p w:rsidR="00AA6EB2" w:rsidRDefault="008D745B" w:rsidP="00417BB2">
      <w:pPr>
        <w:autoSpaceDE w:val="0"/>
        <w:autoSpaceDN w:val="0"/>
        <w:adjustRightInd w:val="0"/>
        <w:spacing w:line="360" w:lineRule="auto"/>
        <w:jc w:val="center"/>
        <w:rPr>
          <w:rFonts w:ascii="Times New Roman" w:hAnsi="Times New Roman" w:cs="Times New Roman"/>
          <w:b/>
          <w:lang w:val="es-CO"/>
        </w:rPr>
      </w:pPr>
      <w:r w:rsidRPr="003B6F26">
        <w:rPr>
          <w:rFonts w:ascii="Times New Roman" w:hAnsi="Times New Roman" w:cs="Times New Roman"/>
          <w:b/>
          <w:lang w:val="es-CO"/>
        </w:rPr>
        <w:t>FACULTAD DE CIENCIAS AGROPECUARIAS</w:t>
      </w:r>
    </w:p>
    <w:p w:rsidR="00AA6EB2" w:rsidRPr="003B6F26" w:rsidRDefault="008D745B" w:rsidP="00417BB2">
      <w:pPr>
        <w:autoSpaceDE w:val="0"/>
        <w:autoSpaceDN w:val="0"/>
        <w:adjustRightInd w:val="0"/>
        <w:spacing w:line="360" w:lineRule="auto"/>
        <w:jc w:val="center"/>
        <w:rPr>
          <w:rFonts w:ascii="Times New Roman" w:hAnsi="Times New Roman" w:cs="Times New Roman"/>
          <w:b/>
          <w:lang w:val="es-CO"/>
        </w:rPr>
      </w:pPr>
      <w:r>
        <w:rPr>
          <w:rFonts w:ascii="Times New Roman" w:hAnsi="Times New Roman" w:cs="Times New Roman"/>
          <w:b/>
          <w:lang w:val="es-CO"/>
        </w:rPr>
        <w:t>RECURSOS N</w:t>
      </w:r>
      <w:r w:rsidRPr="003B6F26">
        <w:rPr>
          <w:rFonts w:ascii="Times New Roman" w:hAnsi="Times New Roman" w:cs="Times New Roman"/>
          <w:b/>
          <w:lang w:val="es-CO"/>
        </w:rPr>
        <w:t>ATURALES Y DEL AMBIENTE</w:t>
      </w:r>
    </w:p>
    <w:p w:rsidR="007079F8" w:rsidRPr="001D2BE1" w:rsidRDefault="008D745B" w:rsidP="00417BB2">
      <w:pPr>
        <w:autoSpaceDE w:val="0"/>
        <w:autoSpaceDN w:val="0"/>
        <w:adjustRightInd w:val="0"/>
        <w:spacing w:line="360" w:lineRule="auto"/>
        <w:jc w:val="center"/>
        <w:rPr>
          <w:rFonts w:ascii="Times New Roman" w:hAnsi="Times New Roman" w:cs="Times New Roman"/>
          <w:b/>
          <w:lang w:val="es-CO"/>
        </w:rPr>
      </w:pPr>
      <w:r>
        <w:rPr>
          <w:rFonts w:ascii="Times New Roman" w:hAnsi="Times New Roman" w:cs="Times New Roman"/>
          <w:b/>
          <w:lang w:val="es-CO"/>
        </w:rPr>
        <w:t>Carrera de</w:t>
      </w:r>
      <w:r w:rsidR="00AA6EB2" w:rsidRPr="003B6F26">
        <w:rPr>
          <w:rFonts w:ascii="Times New Roman" w:hAnsi="Times New Roman" w:cs="Times New Roman"/>
          <w:b/>
          <w:lang w:val="es-CO"/>
        </w:rPr>
        <w:t xml:space="preserve"> Ingeniería Agroindustrial</w:t>
      </w:r>
    </w:p>
    <w:p w:rsidR="007079F8" w:rsidRPr="00FA68E9" w:rsidRDefault="00FA68E9" w:rsidP="00FA68E9">
      <w:pPr>
        <w:tabs>
          <w:tab w:val="left" w:pos="6946"/>
        </w:tabs>
        <w:spacing w:line="360" w:lineRule="auto"/>
        <w:jc w:val="both"/>
        <w:rPr>
          <w:rFonts w:ascii="Times New Roman" w:hAnsi="Times New Roman" w:cs="Times New Roman"/>
          <w:b/>
          <w:sz w:val="24"/>
          <w:szCs w:val="24"/>
        </w:rPr>
      </w:pPr>
      <w:r w:rsidRPr="00FA68E9">
        <w:rPr>
          <w:rFonts w:ascii="Times New Roman" w:hAnsi="Times New Roman" w:cs="Times New Roman"/>
          <w:b/>
          <w:sz w:val="24"/>
          <w:szCs w:val="24"/>
        </w:rPr>
        <w:t xml:space="preserve">Escala de valoración para  </w:t>
      </w:r>
      <w:r w:rsidR="00AA6EB2">
        <w:rPr>
          <w:rFonts w:ascii="Times New Roman" w:hAnsi="Times New Roman" w:cs="Times New Roman"/>
          <w:b/>
          <w:sz w:val="24"/>
          <w:szCs w:val="24"/>
        </w:rPr>
        <w:t xml:space="preserve">la evaluación </w:t>
      </w:r>
      <w:r w:rsidR="00AB09F4">
        <w:rPr>
          <w:rFonts w:ascii="Times New Roman" w:hAnsi="Times New Roman" w:cs="Times New Roman"/>
          <w:b/>
          <w:sz w:val="24"/>
          <w:szCs w:val="24"/>
        </w:rPr>
        <w:t xml:space="preserve">sensorial de </w:t>
      </w:r>
      <w:proofErr w:type="spellStart"/>
      <w:r w:rsidR="00AB09F4">
        <w:rPr>
          <w:rFonts w:ascii="Times New Roman" w:hAnsi="Times New Roman" w:cs="Times New Roman"/>
          <w:b/>
          <w:sz w:val="24"/>
          <w:szCs w:val="24"/>
        </w:rPr>
        <w:t>pancake</w:t>
      </w:r>
      <w:proofErr w:type="spellEnd"/>
      <w:r w:rsidRPr="00FA68E9">
        <w:rPr>
          <w:rFonts w:ascii="Times New Roman" w:hAnsi="Times New Roman" w:cs="Times New Roman"/>
          <w:b/>
          <w:sz w:val="24"/>
          <w:szCs w:val="24"/>
        </w:rPr>
        <w:t xml:space="preserve"> de Harina de Quinua, Chocho,</w:t>
      </w:r>
      <w:r w:rsidR="00AA6EB2">
        <w:rPr>
          <w:rFonts w:ascii="Times New Roman" w:hAnsi="Times New Roman" w:cs="Times New Roman"/>
          <w:b/>
          <w:sz w:val="24"/>
          <w:szCs w:val="24"/>
        </w:rPr>
        <w:t xml:space="preserve"> Trigo, mejorador natural miel de abeja</w:t>
      </w:r>
    </w:p>
    <w:p w:rsidR="009342E2" w:rsidRPr="00E60636" w:rsidRDefault="009342E2" w:rsidP="009342E2">
      <w:pPr>
        <w:spacing w:line="360" w:lineRule="auto"/>
        <w:rPr>
          <w:rFonts w:ascii="Times New Roman" w:hAnsi="Times New Roman" w:cs="Times New Roman"/>
          <w:sz w:val="24"/>
          <w:szCs w:val="24"/>
        </w:rPr>
      </w:pPr>
      <w:r w:rsidRPr="00E60636">
        <w:rPr>
          <w:rFonts w:ascii="Times New Roman" w:hAnsi="Times New Roman" w:cs="Times New Roman"/>
          <w:b/>
          <w:sz w:val="24"/>
          <w:szCs w:val="24"/>
        </w:rPr>
        <w:t xml:space="preserve">Instrucciones: </w:t>
      </w:r>
      <w:r w:rsidRPr="00E60636">
        <w:rPr>
          <w:rFonts w:ascii="Times New Roman" w:hAnsi="Times New Roman" w:cs="Times New Roman"/>
          <w:sz w:val="24"/>
          <w:szCs w:val="24"/>
        </w:rPr>
        <w:t>Evalué cada una de los atributos  planteados en la medición de las variables organolépticas y de aceptabilidad</w:t>
      </w:r>
      <w:r>
        <w:rPr>
          <w:rFonts w:ascii="Times New Roman" w:hAnsi="Times New Roman" w:cs="Times New Roman"/>
          <w:sz w:val="24"/>
          <w:szCs w:val="24"/>
        </w:rPr>
        <w:t>, marcando con una X en el casillero que considere.</w:t>
      </w:r>
    </w:p>
    <w:tbl>
      <w:tblPr>
        <w:tblStyle w:val="Tablaconcuadrcula"/>
        <w:tblW w:w="0" w:type="auto"/>
        <w:tblInd w:w="108" w:type="dxa"/>
        <w:tblLook w:val="04A0" w:firstRow="1" w:lastRow="0" w:firstColumn="1" w:lastColumn="0" w:noHBand="0" w:noVBand="1"/>
      </w:tblPr>
      <w:tblGrid>
        <w:gridCol w:w="2600"/>
        <w:gridCol w:w="387"/>
        <w:gridCol w:w="1863"/>
        <w:gridCol w:w="1078"/>
        <w:gridCol w:w="1096"/>
        <w:gridCol w:w="1022"/>
      </w:tblGrid>
      <w:tr w:rsidR="007F0632" w:rsidRPr="00E60636" w:rsidTr="00E145A9">
        <w:trPr>
          <w:trHeight w:val="196"/>
        </w:trPr>
        <w:tc>
          <w:tcPr>
            <w:tcW w:w="4850" w:type="dxa"/>
            <w:gridSpan w:val="3"/>
            <w:vMerge w:val="restart"/>
          </w:tcPr>
          <w:p w:rsidR="007F0632" w:rsidRPr="00E60636" w:rsidRDefault="007F0632" w:rsidP="00F1248A">
            <w:pPr>
              <w:jc w:val="center"/>
              <w:rPr>
                <w:rFonts w:ascii="Times New Roman" w:hAnsi="Times New Roman" w:cs="Times New Roman"/>
                <w:b/>
                <w:sz w:val="24"/>
                <w:szCs w:val="24"/>
              </w:rPr>
            </w:pPr>
            <w:r w:rsidRPr="00E60636">
              <w:rPr>
                <w:rFonts w:ascii="Times New Roman" w:hAnsi="Times New Roman" w:cs="Times New Roman"/>
                <w:b/>
                <w:sz w:val="24"/>
                <w:szCs w:val="24"/>
              </w:rPr>
              <w:t>ESCALA DE VALORACIÓN</w:t>
            </w:r>
          </w:p>
        </w:tc>
        <w:tc>
          <w:tcPr>
            <w:tcW w:w="3196" w:type="dxa"/>
            <w:gridSpan w:val="3"/>
          </w:tcPr>
          <w:p w:rsidR="007F0632" w:rsidRDefault="007F0632" w:rsidP="00F1248A">
            <w:pPr>
              <w:jc w:val="center"/>
              <w:rPr>
                <w:rFonts w:ascii="Times New Roman" w:hAnsi="Times New Roman" w:cs="Times New Roman"/>
                <w:b/>
                <w:sz w:val="24"/>
                <w:szCs w:val="24"/>
              </w:rPr>
            </w:pPr>
            <w:r>
              <w:rPr>
                <w:rFonts w:ascii="Times New Roman" w:hAnsi="Times New Roman" w:cs="Times New Roman"/>
                <w:b/>
                <w:sz w:val="24"/>
                <w:szCs w:val="24"/>
              </w:rPr>
              <w:t>T1</w:t>
            </w:r>
          </w:p>
        </w:tc>
      </w:tr>
      <w:tr w:rsidR="007F0632" w:rsidRPr="00E60636" w:rsidTr="007F0632">
        <w:trPr>
          <w:trHeight w:val="188"/>
        </w:trPr>
        <w:tc>
          <w:tcPr>
            <w:tcW w:w="4850" w:type="dxa"/>
            <w:gridSpan w:val="3"/>
            <w:vMerge/>
          </w:tcPr>
          <w:p w:rsidR="007F0632" w:rsidRPr="00E60636" w:rsidRDefault="007F0632" w:rsidP="00F1248A">
            <w:pPr>
              <w:jc w:val="center"/>
              <w:rPr>
                <w:rFonts w:ascii="Times New Roman" w:hAnsi="Times New Roman" w:cs="Times New Roman"/>
                <w:b/>
                <w:sz w:val="24"/>
                <w:szCs w:val="24"/>
              </w:rPr>
            </w:pPr>
          </w:p>
        </w:tc>
        <w:tc>
          <w:tcPr>
            <w:tcW w:w="1078" w:type="dxa"/>
          </w:tcPr>
          <w:p w:rsidR="007F0632" w:rsidRDefault="007F0632" w:rsidP="00F1248A">
            <w:pPr>
              <w:jc w:val="center"/>
              <w:rPr>
                <w:rFonts w:ascii="Times New Roman" w:hAnsi="Times New Roman" w:cs="Times New Roman"/>
                <w:b/>
                <w:sz w:val="24"/>
                <w:szCs w:val="24"/>
              </w:rPr>
            </w:pPr>
            <w:r>
              <w:rPr>
                <w:rFonts w:ascii="Times New Roman" w:hAnsi="Times New Roman" w:cs="Times New Roman"/>
                <w:b/>
                <w:sz w:val="24"/>
                <w:szCs w:val="24"/>
              </w:rPr>
              <w:t>R1</w:t>
            </w:r>
          </w:p>
        </w:tc>
        <w:tc>
          <w:tcPr>
            <w:tcW w:w="1096" w:type="dxa"/>
          </w:tcPr>
          <w:p w:rsidR="007F0632" w:rsidRDefault="007F0632" w:rsidP="00F1248A">
            <w:pPr>
              <w:jc w:val="center"/>
              <w:rPr>
                <w:rFonts w:ascii="Times New Roman" w:hAnsi="Times New Roman" w:cs="Times New Roman"/>
                <w:b/>
                <w:sz w:val="24"/>
                <w:szCs w:val="24"/>
              </w:rPr>
            </w:pPr>
            <w:r>
              <w:rPr>
                <w:rFonts w:ascii="Times New Roman" w:hAnsi="Times New Roman" w:cs="Times New Roman"/>
                <w:b/>
                <w:sz w:val="24"/>
                <w:szCs w:val="24"/>
              </w:rPr>
              <w:t>R2</w:t>
            </w:r>
          </w:p>
        </w:tc>
        <w:tc>
          <w:tcPr>
            <w:tcW w:w="1022" w:type="dxa"/>
          </w:tcPr>
          <w:p w:rsidR="007F0632" w:rsidRDefault="007F0632" w:rsidP="00F1248A">
            <w:pPr>
              <w:jc w:val="center"/>
              <w:rPr>
                <w:rFonts w:ascii="Times New Roman" w:hAnsi="Times New Roman" w:cs="Times New Roman"/>
                <w:b/>
                <w:sz w:val="24"/>
                <w:szCs w:val="24"/>
              </w:rPr>
            </w:pPr>
            <w:r>
              <w:rPr>
                <w:rFonts w:ascii="Times New Roman" w:hAnsi="Times New Roman" w:cs="Times New Roman"/>
                <w:b/>
                <w:sz w:val="24"/>
                <w:szCs w:val="24"/>
              </w:rPr>
              <w:t>R3</w:t>
            </w:r>
          </w:p>
        </w:tc>
      </w:tr>
      <w:tr w:rsidR="007F0632" w:rsidRPr="00E60636" w:rsidTr="007F0632">
        <w:trPr>
          <w:trHeight w:val="350"/>
        </w:trPr>
        <w:tc>
          <w:tcPr>
            <w:tcW w:w="2600" w:type="dxa"/>
            <w:vMerge w:val="restart"/>
            <w:tcBorders>
              <w:top w:val="nil"/>
              <w:left w:val="single" w:sz="4" w:space="0" w:color="auto"/>
              <w:bottom w:val="single" w:sz="4" w:space="0" w:color="auto"/>
              <w:right w:val="single" w:sz="4" w:space="0" w:color="auto"/>
            </w:tcBorders>
          </w:tcPr>
          <w:p w:rsidR="007F0632" w:rsidRDefault="007F0632" w:rsidP="00F1248A">
            <w:pPr>
              <w:rPr>
                <w:rFonts w:ascii="Times New Roman" w:hAnsi="Times New Roman" w:cs="Times New Roman"/>
                <w:b/>
                <w:sz w:val="24"/>
                <w:szCs w:val="24"/>
              </w:rPr>
            </w:pPr>
            <w:r>
              <w:rPr>
                <w:rFonts w:ascii="Times New Roman" w:hAnsi="Times New Roman" w:cs="Times New Roman"/>
                <w:b/>
                <w:sz w:val="24"/>
                <w:szCs w:val="24"/>
              </w:rPr>
              <w:t>OLOR</w:t>
            </w:r>
          </w:p>
          <w:p w:rsidR="007F0632" w:rsidRDefault="007F0632" w:rsidP="00F1248A">
            <w:pPr>
              <w:rPr>
                <w:rFonts w:ascii="Times New Roman" w:hAnsi="Times New Roman" w:cs="Times New Roman"/>
                <w:b/>
                <w:sz w:val="24"/>
                <w:szCs w:val="24"/>
              </w:rPr>
            </w:pPr>
          </w:p>
          <w:p w:rsidR="007F0632" w:rsidRDefault="007F0632" w:rsidP="00F1248A">
            <w:pPr>
              <w:rPr>
                <w:rFonts w:ascii="Times New Roman" w:hAnsi="Times New Roman" w:cs="Times New Roman"/>
                <w:b/>
                <w:sz w:val="24"/>
                <w:szCs w:val="24"/>
              </w:rPr>
            </w:pPr>
          </w:p>
          <w:p w:rsidR="007F0632" w:rsidRDefault="007F0632" w:rsidP="00F1248A">
            <w:pPr>
              <w:rPr>
                <w:rFonts w:ascii="Times New Roman" w:hAnsi="Times New Roman" w:cs="Times New Roman"/>
                <w:b/>
                <w:sz w:val="24"/>
                <w:szCs w:val="24"/>
              </w:rPr>
            </w:pPr>
          </w:p>
          <w:p w:rsidR="007F0632" w:rsidRDefault="007F0632" w:rsidP="00F1248A">
            <w:pPr>
              <w:rPr>
                <w:rFonts w:ascii="Times New Roman" w:hAnsi="Times New Roman" w:cs="Times New Roman"/>
                <w:b/>
                <w:sz w:val="24"/>
                <w:szCs w:val="24"/>
              </w:rPr>
            </w:pPr>
          </w:p>
          <w:p w:rsidR="007F0632" w:rsidRPr="00E60636" w:rsidRDefault="007F0632" w:rsidP="00F1248A">
            <w:pPr>
              <w:rPr>
                <w:rFonts w:ascii="Times New Roman" w:hAnsi="Times New Roman" w:cs="Times New Roman"/>
                <w:b/>
                <w:sz w:val="24"/>
                <w:szCs w:val="24"/>
              </w:rPr>
            </w:pPr>
          </w:p>
        </w:tc>
        <w:tc>
          <w:tcPr>
            <w:tcW w:w="387" w:type="dxa"/>
            <w:tcBorders>
              <w:left w:val="single" w:sz="4" w:space="0" w:color="auto"/>
            </w:tcBorders>
          </w:tcPr>
          <w:p w:rsidR="007F0632" w:rsidRPr="0035057A" w:rsidRDefault="007F0632" w:rsidP="0035057A">
            <w:pPr>
              <w:rPr>
                <w:rFonts w:ascii="Times New Roman" w:hAnsi="Times New Roman" w:cs="Times New Roman"/>
              </w:rPr>
            </w:pPr>
            <w:r w:rsidRPr="0035057A">
              <w:rPr>
                <w:rFonts w:ascii="Times New Roman" w:hAnsi="Times New Roman" w:cs="Times New Roman"/>
              </w:rPr>
              <w:t>4</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Muy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350"/>
        </w:trPr>
        <w:tc>
          <w:tcPr>
            <w:tcW w:w="2600" w:type="dxa"/>
            <w:vMerge/>
            <w:tcBorders>
              <w:top w:val="nil"/>
              <w:left w:val="single" w:sz="4" w:space="0" w:color="auto"/>
              <w:bottom w:val="single" w:sz="4" w:space="0" w:color="auto"/>
              <w:right w:val="single" w:sz="4" w:space="0" w:color="auto"/>
            </w:tcBorders>
          </w:tcPr>
          <w:p w:rsidR="007F0632" w:rsidRDefault="007F0632" w:rsidP="00F1248A">
            <w:pPr>
              <w:rPr>
                <w:rFonts w:ascii="Times New Roman" w:hAnsi="Times New Roman" w:cs="Times New Roman"/>
                <w:b/>
                <w:sz w:val="24"/>
                <w:szCs w:val="24"/>
              </w:rPr>
            </w:pPr>
          </w:p>
        </w:tc>
        <w:tc>
          <w:tcPr>
            <w:tcW w:w="387" w:type="dxa"/>
            <w:tcBorders>
              <w:left w:val="single" w:sz="4" w:space="0" w:color="auto"/>
            </w:tcBorders>
          </w:tcPr>
          <w:p w:rsidR="007F0632" w:rsidRPr="0035057A" w:rsidRDefault="007F0632" w:rsidP="0035057A">
            <w:pPr>
              <w:rPr>
                <w:rFonts w:ascii="Times New Roman" w:hAnsi="Times New Roman" w:cs="Times New Roman"/>
              </w:rPr>
            </w:pPr>
            <w:r w:rsidRPr="0035057A">
              <w:rPr>
                <w:rFonts w:ascii="Times New Roman" w:hAnsi="Times New Roman" w:cs="Times New Roman"/>
              </w:rPr>
              <w:t>3</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Agradable</w:t>
            </w:r>
          </w:p>
        </w:tc>
        <w:tc>
          <w:tcPr>
            <w:tcW w:w="1078" w:type="dxa"/>
          </w:tcPr>
          <w:p w:rsidR="007F0632" w:rsidRPr="0046183D" w:rsidRDefault="0046183D" w:rsidP="0035057A">
            <w:pPr>
              <w:rPr>
                <w:rFonts w:ascii="Times New Roman" w:hAnsi="Times New Roman" w:cs="Times New Roman"/>
                <w:sz w:val="24"/>
                <w:szCs w:val="24"/>
              </w:rPr>
            </w:pPr>
            <w:r w:rsidRPr="0046183D">
              <w:rPr>
                <w:rFonts w:ascii="Times New Roman" w:hAnsi="Times New Roman" w:cs="Times New Roman"/>
                <w:sz w:val="24"/>
                <w:szCs w:val="24"/>
              </w:rPr>
              <w:t>x</w:t>
            </w:r>
          </w:p>
        </w:tc>
        <w:tc>
          <w:tcPr>
            <w:tcW w:w="1096" w:type="dxa"/>
          </w:tcPr>
          <w:p w:rsidR="007F0632" w:rsidRPr="0046183D" w:rsidRDefault="0046183D" w:rsidP="0035057A">
            <w:pPr>
              <w:rPr>
                <w:rFonts w:ascii="Times New Roman" w:hAnsi="Times New Roman" w:cs="Times New Roman"/>
                <w:sz w:val="24"/>
                <w:szCs w:val="24"/>
              </w:rPr>
            </w:pPr>
            <w:r w:rsidRPr="0046183D">
              <w:rPr>
                <w:rFonts w:ascii="Times New Roman" w:hAnsi="Times New Roman" w:cs="Times New Roman"/>
                <w:sz w:val="24"/>
                <w:szCs w:val="24"/>
              </w:rPr>
              <w:t>x</w:t>
            </w: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35057A">
        <w:trPr>
          <w:trHeight w:val="557"/>
        </w:trPr>
        <w:tc>
          <w:tcPr>
            <w:tcW w:w="2600" w:type="dxa"/>
            <w:vMerge/>
            <w:tcBorders>
              <w:top w:val="nil"/>
              <w:left w:val="single" w:sz="4" w:space="0" w:color="auto"/>
              <w:bottom w:val="single" w:sz="4" w:space="0" w:color="auto"/>
              <w:right w:val="single" w:sz="4" w:space="0" w:color="auto"/>
            </w:tcBorders>
          </w:tcPr>
          <w:p w:rsidR="007F0632" w:rsidRDefault="007F0632" w:rsidP="00F1248A">
            <w:pPr>
              <w:rPr>
                <w:rFonts w:ascii="Times New Roman" w:hAnsi="Times New Roman" w:cs="Times New Roman"/>
                <w:b/>
                <w:sz w:val="24"/>
                <w:szCs w:val="24"/>
              </w:rPr>
            </w:pPr>
          </w:p>
        </w:tc>
        <w:tc>
          <w:tcPr>
            <w:tcW w:w="387" w:type="dxa"/>
            <w:tcBorders>
              <w:left w:val="single" w:sz="4" w:space="0" w:color="auto"/>
            </w:tcBorders>
          </w:tcPr>
          <w:p w:rsidR="007F0632" w:rsidRPr="0035057A" w:rsidRDefault="007F0632" w:rsidP="0035057A">
            <w:pPr>
              <w:rPr>
                <w:rFonts w:ascii="Times New Roman" w:hAnsi="Times New Roman" w:cs="Times New Roman"/>
              </w:rPr>
            </w:pPr>
            <w:r w:rsidRPr="0035057A">
              <w:rPr>
                <w:rFonts w:ascii="Times New Roman" w:hAnsi="Times New Roman" w:cs="Times New Roman"/>
              </w:rPr>
              <w:t>2</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Poco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46183D" w:rsidP="0035057A">
            <w:pPr>
              <w:rPr>
                <w:rFonts w:ascii="Times New Roman" w:hAnsi="Times New Roman" w:cs="Times New Roman"/>
                <w:sz w:val="24"/>
                <w:szCs w:val="24"/>
              </w:rPr>
            </w:pPr>
            <w:r w:rsidRPr="0046183D">
              <w:rPr>
                <w:rFonts w:ascii="Times New Roman" w:hAnsi="Times New Roman" w:cs="Times New Roman"/>
                <w:sz w:val="24"/>
                <w:szCs w:val="24"/>
              </w:rPr>
              <w:t>x</w:t>
            </w:r>
          </w:p>
        </w:tc>
      </w:tr>
      <w:tr w:rsidR="007F0632" w:rsidRPr="00E60636" w:rsidTr="0035057A">
        <w:trPr>
          <w:trHeight w:val="435"/>
        </w:trPr>
        <w:tc>
          <w:tcPr>
            <w:tcW w:w="2600" w:type="dxa"/>
            <w:vMerge/>
            <w:tcBorders>
              <w:top w:val="nil"/>
              <w:left w:val="single" w:sz="4" w:space="0" w:color="auto"/>
              <w:bottom w:val="single" w:sz="4" w:space="0" w:color="auto"/>
              <w:right w:val="single" w:sz="4" w:space="0" w:color="auto"/>
            </w:tcBorders>
          </w:tcPr>
          <w:p w:rsidR="007F0632" w:rsidRPr="00E60636" w:rsidRDefault="007F0632" w:rsidP="00F1248A">
            <w:pPr>
              <w:rPr>
                <w:rFonts w:ascii="Times New Roman" w:hAnsi="Times New Roman" w:cs="Times New Roman"/>
                <w:b/>
                <w:sz w:val="24"/>
                <w:szCs w:val="24"/>
              </w:rPr>
            </w:pPr>
          </w:p>
        </w:tc>
        <w:tc>
          <w:tcPr>
            <w:tcW w:w="387" w:type="dxa"/>
            <w:tcBorders>
              <w:left w:val="single" w:sz="4" w:space="0" w:color="auto"/>
            </w:tcBorders>
          </w:tcPr>
          <w:p w:rsidR="007F0632" w:rsidRPr="0035057A" w:rsidRDefault="007F0632" w:rsidP="0035057A">
            <w:pPr>
              <w:rPr>
                <w:rFonts w:ascii="Times New Roman" w:hAnsi="Times New Roman" w:cs="Times New Roman"/>
              </w:rPr>
            </w:pPr>
            <w:r w:rsidRPr="0035057A">
              <w:rPr>
                <w:rFonts w:ascii="Times New Roman" w:hAnsi="Times New Roman" w:cs="Times New Roman"/>
              </w:rPr>
              <w:t>1</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Nada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343"/>
        </w:trPr>
        <w:tc>
          <w:tcPr>
            <w:tcW w:w="2600" w:type="dxa"/>
            <w:vMerge w:val="restart"/>
            <w:tcBorders>
              <w:top w:val="single" w:sz="4" w:space="0" w:color="auto"/>
            </w:tcBorders>
          </w:tcPr>
          <w:p w:rsidR="007F0632" w:rsidRPr="00E60636" w:rsidRDefault="007F0632" w:rsidP="00F1248A">
            <w:pPr>
              <w:rPr>
                <w:rFonts w:ascii="Times New Roman" w:hAnsi="Times New Roman" w:cs="Times New Roman"/>
                <w:b/>
                <w:sz w:val="24"/>
                <w:szCs w:val="24"/>
              </w:rPr>
            </w:pPr>
            <w:r w:rsidRPr="00E60636">
              <w:rPr>
                <w:rFonts w:ascii="Times New Roman" w:hAnsi="Times New Roman" w:cs="Times New Roman"/>
                <w:b/>
                <w:sz w:val="24"/>
                <w:szCs w:val="24"/>
              </w:rPr>
              <w:t>SABOR</w:t>
            </w: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4</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Muy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46183D" w:rsidP="0035057A">
            <w:pPr>
              <w:rPr>
                <w:rFonts w:ascii="Times New Roman" w:hAnsi="Times New Roman" w:cs="Times New Roman"/>
                <w:sz w:val="24"/>
                <w:szCs w:val="24"/>
              </w:rPr>
            </w:pPr>
            <w:r>
              <w:rPr>
                <w:rFonts w:ascii="Times New Roman" w:hAnsi="Times New Roman" w:cs="Times New Roman"/>
                <w:sz w:val="24"/>
                <w:szCs w:val="24"/>
              </w:rPr>
              <w:t>x</w:t>
            </w: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196"/>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3</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Agradable</w:t>
            </w:r>
          </w:p>
        </w:tc>
        <w:tc>
          <w:tcPr>
            <w:tcW w:w="1078" w:type="dxa"/>
          </w:tcPr>
          <w:p w:rsidR="007F0632" w:rsidRPr="0046183D" w:rsidRDefault="0046183D" w:rsidP="0035057A">
            <w:pPr>
              <w:rPr>
                <w:rFonts w:ascii="Times New Roman" w:hAnsi="Times New Roman" w:cs="Times New Roman"/>
                <w:sz w:val="24"/>
                <w:szCs w:val="24"/>
              </w:rPr>
            </w:pPr>
            <w:r>
              <w:rPr>
                <w:rFonts w:ascii="Times New Roman" w:hAnsi="Times New Roman" w:cs="Times New Roman"/>
                <w:sz w:val="24"/>
                <w:szCs w:val="24"/>
              </w:rPr>
              <w:t>x</w:t>
            </w: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350"/>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2</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Poco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46183D" w:rsidP="0035057A">
            <w:pPr>
              <w:rPr>
                <w:rFonts w:ascii="Times New Roman" w:hAnsi="Times New Roman" w:cs="Times New Roman"/>
                <w:sz w:val="24"/>
                <w:szCs w:val="24"/>
              </w:rPr>
            </w:pPr>
            <w:r>
              <w:rPr>
                <w:rFonts w:ascii="Times New Roman" w:hAnsi="Times New Roman" w:cs="Times New Roman"/>
                <w:sz w:val="24"/>
                <w:szCs w:val="24"/>
              </w:rPr>
              <w:t>x</w:t>
            </w:r>
          </w:p>
        </w:tc>
      </w:tr>
      <w:tr w:rsidR="007F0632" w:rsidRPr="00E60636" w:rsidTr="007F0632">
        <w:trPr>
          <w:trHeight w:val="350"/>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1</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Nada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343"/>
        </w:trPr>
        <w:tc>
          <w:tcPr>
            <w:tcW w:w="2600" w:type="dxa"/>
            <w:vMerge w:val="restart"/>
          </w:tcPr>
          <w:p w:rsidR="007F0632" w:rsidRPr="00E60636" w:rsidRDefault="007F0632" w:rsidP="00F1248A">
            <w:pPr>
              <w:rPr>
                <w:rFonts w:ascii="Times New Roman" w:hAnsi="Times New Roman" w:cs="Times New Roman"/>
                <w:b/>
                <w:sz w:val="24"/>
                <w:szCs w:val="24"/>
              </w:rPr>
            </w:pPr>
            <w:r w:rsidRPr="00E60636">
              <w:rPr>
                <w:rFonts w:ascii="Times New Roman" w:hAnsi="Times New Roman" w:cs="Times New Roman"/>
                <w:b/>
                <w:sz w:val="24"/>
                <w:szCs w:val="24"/>
              </w:rPr>
              <w:t>ACEPTABILIDAD</w:t>
            </w: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4</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Muy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46183D" w:rsidP="0035057A">
            <w:pPr>
              <w:rPr>
                <w:rFonts w:ascii="Times New Roman" w:hAnsi="Times New Roman" w:cs="Times New Roman"/>
                <w:sz w:val="24"/>
                <w:szCs w:val="24"/>
              </w:rPr>
            </w:pPr>
            <w:r>
              <w:rPr>
                <w:rFonts w:ascii="Times New Roman" w:hAnsi="Times New Roman" w:cs="Times New Roman"/>
                <w:sz w:val="24"/>
                <w:szCs w:val="24"/>
              </w:rPr>
              <w:t>x</w:t>
            </w:r>
          </w:p>
        </w:tc>
      </w:tr>
      <w:tr w:rsidR="007F0632" w:rsidRPr="00E60636" w:rsidTr="007F0632">
        <w:trPr>
          <w:trHeight w:val="258"/>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3</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46183D" w:rsidP="0035057A">
            <w:pPr>
              <w:rPr>
                <w:rFonts w:ascii="Times New Roman" w:hAnsi="Times New Roman" w:cs="Times New Roman"/>
                <w:sz w:val="24"/>
                <w:szCs w:val="24"/>
              </w:rPr>
            </w:pPr>
            <w:r w:rsidRPr="0046183D">
              <w:rPr>
                <w:rFonts w:ascii="Times New Roman" w:hAnsi="Times New Roman" w:cs="Times New Roman"/>
                <w:sz w:val="24"/>
                <w:szCs w:val="24"/>
              </w:rPr>
              <w:t>x</w:t>
            </w: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350"/>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2</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Poco  Agradable</w:t>
            </w:r>
          </w:p>
        </w:tc>
        <w:tc>
          <w:tcPr>
            <w:tcW w:w="1078" w:type="dxa"/>
          </w:tcPr>
          <w:p w:rsidR="007F0632" w:rsidRPr="0046183D" w:rsidRDefault="0046183D" w:rsidP="0035057A">
            <w:pPr>
              <w:rPr>
                <w:rFonts w:ascii="Times New Roman" w:hAnsi="Times New Roman" w:cs="Times New Roman"/>
                <w:sz w:val="24"/>
                <w:szCs w:val="24"/>
              </w:rPr>
            </w:pPr>
            <w:r>
              <w:rPr>
                <w:rFonts w:ascii="Times New Roman" w:hAnsi="Times New Roman" w:cs="Times New Roman"/>
                <w:sz w:val="24"/>
                <w:szCs w:val="24"/>
              </w:rPr>
              <w:t>x</w:t>
            </w: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350"/>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1</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Nada Agradable</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188"/>
        </w:trPr>
        <w:tc>
          <w:tcPr>
            <w:tcW w:w="2600" w:type="dxa"/>
            <w:vMerge w:val="restart"/>
          </w:tcPr>
          <w:p w:rsidR="007F0632" w:rsidRPr="003364E6" w:rsidRDefault="007F0632" w:rsidP="00F1248A">
            <w:pPr>
              <w:rPr>
                <w:rFonts w:ascii="Times New Roman" w:hAnsi="Times New Roman" w:cs="Times New Roman"/>
                <w:b/>
                <w:sz w:val="24"/>
                <w:szCs w:val="24"/>
              </w:rPr>
            </w:pPr>
            <w:r w:rsidRPr="003364E6">
              <w:rPr>
                <w:rFonts w:ascii="Times New Roman" w:hAnsi="Times New Roman" w:cs="Times New Roman"/>
                <w:b/>
                <w:sz w:val="20"/>
                <w:szCs w:val="24"/>
              </w:rPr>
              <w:t>TEXTURA</w:t>
            </w: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4</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Muy suave</w:t>
            </w:r>
          </w:p>
        </w:tc>
        <w:tc>
          <w:tcPr>
            <w:tcW w:w="1078" w:type="dxa"/>
          </w:tcPr>
          <w:p w:rsidR="007F0632" w:rsidRPr="0046183D" w:rsidRDefault="0046183D" w:rsidP="0035057A">
            <w:pPr>
              <w:rPr>
                <w:rFonts w:ascii="Times New Roman" w:hAnsi="Times New Roman" w:cs="Times New Roman"/>
                <w:sz w:val="24"/>
                <w:szCs w:val="24"/>
              </w:rPr>
            </w:pPr>
            <w:r w:rsidRPr="0046183D">
              <w:rPr>
                <w:rFonts w:ascii="Times New Roman" w:hAnsi="Times New Roman" w:cs="Times New Roman"/>
                <w:sz w:val="24"/>
                <w:szCs w:val="24"/>
              </w:rPr>
              <w:t>x</w:t>
            </w: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188"/>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3</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 xml:space="preserve">Suave </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46183D" w:rsidP="0035057A">
            <w:pPr>
              <w:rPr>
                <w:rFonts w:ascii="Times New Roman" w:hAnsi="Times New Roman" w:cs="Times New Roman"/>
                <w:sz w:val="24"/>
                <w:szCs w:val="24"/>
              </w:rPr>
            </w:pPr>
            <w:r w:rsidRPr="0046183D">
              <w:rPr>
                <w:rFonts w:ascii="Times New Roman" w:hAnsi="Times New Roman" w:cs="Times New Roman"/>
                <w:sz w:val="24"/>
                <w:szCs w:val="24"/>
              </w:rPr>
              <w:t>x</w:t>
            </w:r>
          </w:p>
        </w:tc>
        <w:tc>
          <w:tcPr>
            <w:tcW w:w="1022" w:type="dxa"/>
          </w:tcPr>
          <w:p w:rsidR="007F0632" w:rsidRPr="0046183D" w:rsidRDefault="0046183D" w:rsidP="0035057A">
            <w:pPr>
              <w:rPr>
                <w:rFonts w:ascii="Times New Roman" w:hAnsi="Times New Roman" w:cs="Times New Roman"/>
                <w:sz w:val="24"/>
                <w:szCs w:val="24"/>
              </w:rPr>
            </w:pPr>
            <w:r w:rsidRPr="0046183D">
              <w:rPr>
                <w:rFonts w:ascii="Times New Roman" w:hAnsi="Times New Roman" w:cs="Times New Roman"/>
                <w:sz w:val="24"/>
                <w:szCs w:val="24"/>
              </w:rPr>
              <w:t>x</w:t>
            </w:r>
          </w:p>
        </w:tc>
      </w:tr>
      <w:tr w:rsidR="007F0632" w:rsidRPr="00E60636" w:rsidTr="007F0632">
        <w:trPr>
          <w:trHeight w:val="196"/>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2</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Muy duro</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r w:rsidR="007F0632" w:rsidRPr="00E60636" w:rsidTr="007F0632">
        <w:trPr>
          <w:trHeight w:val="204"/>
        </w:trPr>
        <w:tc>
          <w:tcPr>
            <w:tcW w:w="2600" w:type="dxa"/>
            <w:vMerge/>
          </w:tcPr>
          <w:p w:rsidR="007F0632" w:rsidRPr="00E60636" w:rsidRDefault="007F0632" w:rsidP="00F1248A">
            <w:pPr>
              <w:rPr>
                <w:rFonts w:ascii="Times New Roman" w:hAnsi="Times New Roman" w:cs="Times New Roman"/>
                <w:b/>
                <w:sz w:val="24"/>
                <w:szCs w:val="24"/>
              </w:rPr>
            </w:pPr>
          </w:p>
        </w:tc>
        <w:tc>
          <w:tcPr>
            <w:tcW w:w="387"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1</w:t>
            </w:r>
          </w:p>
        </w:tc>
        <w:tc>
          <w:tcPr>
            <w:tcW w:w="1863" w:type="dxa"/>
          </w:tcPr>
          <w:p w:rsidR="007F0632" w:rsidRPr="0035057A" w:rsidRDefault="007F0632" w:rsidP="0035057A">
            <w:pPr>
              <w:rPr>
                <w:rFonts w:ascii="Times New Roman" w:hAnsi="Times New Roman" w:cs="Times New Roman"/>
              </w:rPr>
            </w:pPr>
            <w:r w:rsidRPr="0035057A">
              <w:rPr>
                <w:rFonts w:ascii="Times New Roman" w:hAnsi="Times New Roman" w:cs="Times New Roman"/>
              </w:rPr>
              <w:t>Duro</w:t>
            </w:r>
          </w:p>
        </w:tc>
        <w:tc>
          <w:tcPr>
            <w:tcW w:w="1078" w:type="dxa"/>
          </w:tcPr>
          <w:p w:rsidR="007F0632" w:rsidRPr="0046183D" w:rsidRDefault="007F0632" w:rsidP="0035057A">
            <w:pPr>
              <w:rPr>
                <w:rFonts w:ascii="Times New Roman" w:hAnsi="Times New Roman" w:cs="Times New Roman"/>
                <w:sz w:val="24"/>
                <w:szCs w:val="24"/>
              </w:rPr>
            </w:pPr>
          </w:p>
        </w:tc>
        <w:tc>
          <w:tcPr>
            <w:tcW w:w="1096" w:type="dxa"/>
          </w:tcPr>
          <w:p w:rsidR="007F0632" w:rsidRPr="0046183D" w:rsidRDefault="007F0632" w:rsidP="0035057A">
            <w:pPr>
              <w:rPr>
                <w:rFonts w:ascii="Times New Roman" w:hAnsi="Times New Roman" w:cs="Times New Roman"/>
                <w:sz w:val="24"/>
                <w:szCs w:val="24"/>
              </w:rPr>
            </w:pPr>
          </w:p>
        </w:tc>
        <w:tc>
          <w:tcPr>
            <w:tcW w:w="1022" w:type="dxa"/>
          </w:tcPr>
          <w:p w:rsidR="007F0632" w:rsidRPr="0046183D" w:rsidRDefault="007F0632" w:rsidP="0035057A">
            <w:pPr>
              <w:rPr>
                <w:rFonts w:ascii="Times New Roman" w:hAnsi="Times New Roman" w:cs="Times New Roman"/>
                <w:sz w:val="24"/>
                <w:szCs w:val="24"/>
              </w:rPr>
            </w:pPr>
          </w:p>
        </w:tc>
      </w:tr>
    </w:tbl>
    <w:p w:rsidR="003735D4" w:rsidRPr="00417BB2" w:rsidRDefault="003735D4" w:rsidP="003735D4">
      <w:pPr>
        <w:spacing w:line="360" w:lineRule="auto"/>
        <w:rPr>
          <w:rFonts w:ascii="Times New Roman" w:hAnsi="Times New Roman" w:cs="Times New Roman"/>
          <w:sz w:val="24"/>
          <w:szCs w:val="24"/>
        </w:rPr>
      </w:pPr>
      <w:r w:rsidRPr="00417BB2">
        <w:rPr>
          <w:rFonts w:ascii="Times New Roman" w:hAnsi="Times New Roman" w:cs="Times New Roman"/>
          <w:b/>
          <w:sz w:val="24"/>
          <w:szCs w:val="24"/>
        </w:rPr>
        <w:t>Observaciones</w:t>
      </w:r>
      <w:r w:rsidRPr="00417BB2">
        <w:rPr>
          <w:rFonts w:ascii="Times New Roman" w:hAnsi="Times New Roman" w:cs="Times New Roman"/>
          <w:sz w:val="24"/>
          <w:szCs w:val="24"/>
        </w:rPr>
        <w:t>___________________________________________________________________________________________________</w:t>
      </w:r>
      <w:r w:rsidR="00417BB2">
        <w:rPr>
          <w:rFonts w:ascii="Times New Roman" w:hAnsi="Times New Roman" w:cs="Times New Roman"/>
          <w:sz w:val="24"/>
          <w:szCs w:val="24"/>
        </w:rPr>
        <w:t>___________________</w:t>
      </w:r>
    </w:p>
    <w:p w:rsidR="009855E9" w:rsidRDefault="00191B2B" w:rsidP="004D4B6E">
      <w:pPr>
        <w:pStyle w:val="NormalWeb"/>
        <w:jc w:val="both"/>
        <w:rPr>
          <w:b/>
          <w:lang w:val="es-CO"/>
        </w:rPr>
      </w:pPr>
      <w:r w:rsidRPr="009867A1">
        <w:rPr>
          <w:noProof/>
          <w:lang w:val="es-EC" w:eastAsia="es-EC"/>
        </w:rPr>
        <w:lastRenderedPageBreak/>
        <w:drawing>
          <wp:anchor distT="0" distB="0" distL="114300" distR="114300" simplePos="0" relativeHeight="251656704" behindDoc="0" locked="0" layoutInCell="1" allowOverlap="1" wp14:anchorId="05976D4B" wp14:editId="1D488DB2">
            <wp:simplePos x="0" y="0"/>
            <wp:positionH relativeFrom="margin">
              <wp:posOffset>2691562</wp:posOffset>
            </wp:positionH>
            <wp:positionV relativeFrom="paragraph">
              <wp:posOffset>361315</wp:posOffset>
            </wp:positionV>
            <wp:extent cx="2494280" cy="2593340"/>
            <wp:effectExtent l="0" t="0" r="1270" b="0"/>
            <wp:wrapNone/>
            <wp:docPr id="44" name="Imagen 44" descr="C:\Users\Home\Desktop\foto tesis\IMG_20170320_16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foto tesis\IMG_20170320_16294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4280" cy="2593340"/>
                    </a:xfrm>
                    <a:prstGeom prst="rect">
                      <a:avLst/>
                    </a:prstGeom>
                    <a:noFill/>
                    <a:ln>
                      <a:noFill/>
                    </a:ln>
                  </pic:spPr>
                </pic:pic>
              </a:graphicData>
            </a:graphic>
            <wp14:sizeRelH relativeFrom="page">
              <wp14:pctWidth>0</wp14:pctWidth>
            </wp14:sizeRelH>
            <wp14:sizeRelV relativeFrom="page">
              <wp14:pctHeight>0</wp14:pctHeight>
            </wp14:sizeRelV>
          </wp:anchor>
        </w:drawing>
      </w:r>
      <w:r w:rsidR="00AC4F69">
        <w:rPr>
          <w:b/>
        </w:rPr>
        <w:t xml:space="preserve">Anexo 3.  </w:t>
      </w:r>
      <w:r w:rsidR="00AC4F69">
        <w:rPr>
          <w:b/>
          <w:lang w:val="es-CO"/>
        </w:rPr>
        <w:t xml:space="preserve">Evidencias fotográficas </w:t>
      </w:r>
    </w:p>
    <w:p w:rsidR="004D4B6E" w:rsidRDefault="00DE2DD8" w:rsidP="004D4B6E">
      <w:pPr>
        <w:pStyle w:val="NormalWeb"/>
        <w:jc w:val="both"/>
        <w:rPr>
          <w:b/>
          <w:lang w:val="es-CO"/>
        </w:rPr>
      </w:pPr>
      <w:r w:rsidRPr="00637711">
        <w:rPr>
          <w:noProof/>
          <w:lang w:val="es-EC" w:eastAsia="es-EC"/>
        </w:rPr>
        <w:drawing>
          <wp:anchor distT="0" distB="0" distL="114300" distR="114300" simplePos="0" relativeHeight="251644416" behindDoc="0" locked="0" layoutInCell="1" allowOverlap="1" wp14:anchorId="1A915F90" wp14:editId="560BD4AE">
            <wp:simplePos x="0" y="0"/>
            <wp:positionH relativeFrom="column">
              <wp:posOffset>1758</wp:posOffset>
            </wp:positionH>
            <wp:positionV relativeFrom="paragraph">
              <wp:posOffset>8742</wp:posOffset>
            </wp:positionV>
            <wp:extent cx="2512547" cy="2593731"/>
            <wp:effectExtent l="0" t="0" r="2540" b="0"/>
            <wp:wrapNone/>
            <wp:docPr id="47" name="Imagen 47" descr="C:\Users\Home\Desktop\foto tesis\IMG_20170626_16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foto tesis\IMG_20170626_16373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36192" cy="2618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4B6E" w:rsidRDefault="004D4B6E" w:rsidP="004D4B6E">
      <w:pPr>
        <w:pStyle w:val="NormalWeb"/>
        <w:jc w:val="both"/>
        <w:rPr>
          <w:b/>
          <w:lang w:val="es-CO"/>
        </w:rPr>
      </w:pPr>
    </w:p>
    <w:p w:rsidR="004D4B6E" w:rsidRDefault="004D4B6E" w:rsidP="004D4B6E">
      <w:pPr>
        <w:pStyle w:val="NormalWeb"/>
        <w:jc w:val="both"/>
        <w:rPr>
          <w:b/>
          <w:lang w:val="es-CO"/>
        </w:rPr>
      </w:pPr>
    </w:p>
    <w:p w:rsidR="004D4B6E" w:rsidRDefault="004D4B6E" w:rsidP="004D4B6E">
      <w:pPr>
        <w:pStyle w:val="NormalWeb"/>
        <w:jc w:val="both"/>
        <w:rPr>
          <w:b/>
          <w:lang w:val="es-CO"/>
        </w:rPr>
      </w:pPr>
    </w:p>
    <w:p w:rsidR="004D4B6E" w:rsidRDefault="004D4B6E" w:rsidP="004D4B6E">
      <w:pPr>
        <w:pStyle w:val="NormalWeb"/>
        <w:jc w:val="both"/>
        <w:rPr>
          <w:b/>
          <w:lang w:val="es-CO"/>
        </w:rPr>
      </w:pPr>
    </w:p>
    <w:p w:rsidR="004D4B6E" w:rsidRDefault="004D4B6E" w:rsidP="004D4B6E">
      <w:pPr>
        <w:pStyle w:val="NormalWeb"/>
        <w:jc w:val="both"/>
        <w:rPr>
          <w:b/>
          <w:lang w:val="es-CO"/>
        </w:rPr>
      </w:pPr>
    </w:p>
    <w:p w:rsidR="004D4B6E" w:rsidRDefault="004D4B6E" w:rsidP="004D4B6E">
      <w:pPr>
        <w:pStyle w:val="NormalWeb"/>
        <w:jc w:val="both"/>
        <w:rPr>
          <w:b/>
          <w:lang w:val="es-CO"/>
        </w:rPr>
      </w:pPr>
    </w:p>
    <w:p w:rsidR="004D4B6E" w:rsidRDefault="004D4B6E" w:rsidP="009855E9">
      <w:pPr>
        <w:pStyle w:val="NormalWeb"/>
        <w:jc w:val="right"/>
        <w:rPr>
          <w:b/>
          <w:lang w:val="es-CO"/>
        </w:rPr>
      </w:pPr>
    </w:p>
    <w:p w:rsidR="009855E9" w:rsidRPr="00547DEE" w:rsidRDefault="0035057A" w:rsidP="004D4B6E">
      <w:pPr>
        <w:pStyle w:val="NormalWeb"/>
        <w:jc w:val="both"/>
        <w:rPr>
          <w:sz w:val="20"/>
          <w:lang w:val="es-CO"/>
        </w:rPr>
      </w:pPr>
      <w:r w:rsidRPr="00547DEE">
        <w:rPr>
          <w:b/>
          <w:sz w:val="20"/>
          <w:lang w:val="es-CO"/>
        </w:rPr>
        <w:t xml:space="preserve">Fotografía 1. </w:t>
      </w:r>
      <w:r w:rsidR="00DE2DD8">
        <w:rPr>
          <w:sz w:val="20"/>
          <w:lang w:val="es-CO"/>
        </w:rPr>
        <w:t>Selección limpieza M.P</w:t>
      </w:r>
      <w:r w:rsidRPr="00547DEE">
        <w:rPr>
          <w:sz w:val="20"/>
          <w:lang w:val="es-CO"/>
        </w:rPr>
        <w:tab/>
      </w:r>
      <w:r w:rsidRPr="00547DEE">
        <w:rPr>
          <w:sz w:val="20"/>
          <w:lang w:val="es-CO"/>
        </w:rPr>
        <w:tab/>
      </w:r>
      <w:r w:rsidRPr="00547DEE">
        <w:rPr>
          <w:b/>
          <w:sz w:val="20"/>
          <w:lang w:val="es-CO"/>
        </w:rPr>
        <w:t xml:space="preserve">Fotografía 2. </w:t>
      </w:r>
      <w:r w:rsidR="00DE2DD8">
        <w:rPr>
          <w:sz w:val="20"/>
          <w:lang w:val="es-CO"/>
        </w:rPr>
        <w:t>Deshidratado de chochos</w:t>
      </w:r>
      <w:r w:rsidRPr="00547DEE">
        <w:rPr>
          <w:sz w:val="20"/>
          <w:lang w:val="es-CO"/>
        </w:rPr>
        <w:tab/>
      </w:r>
      <w:r w:rsidRPr="00547DEE">
        <w:rPr>
          <w:sz w:val="20"/>
          <w:lang w:val="es-CO"/>
        </w:rPr>
        <w:tab/>
      </w:r>
    </w:p>
    <w:p w:rsidR="0035057A" w:rsidRPr="00547DEE" w:rsidRDefault="0035057A" w:rsidP="004D4B6E">
      <w:pPr>
        <w:pStyle w:val="NormalWeb"/>
        <w:jc w:val="both"/>
        <w:rPr>
          <w:b/>
          <w:lang w:val="es-CO"/>
        </w:rPr>
      </w:pPr>
    </w:p>
    <w:p w:rsidR="004D4B6E" w:rsidRPr="00547DEE" w:rsidRDefault="00191B2B" w:rsidP="004D4B6E">
      <w:pPr>
        <w:pStyle w:val="NormalWeb"/>
        <w:jc w:val="both"/>
        <w:rPr>
          <w:b/>
          <w:lang w:val="es-CO"/>
        </w:rPr>
      </w:pPr>
      <w:r w:rsidRPr="009867A1">
        <w:rPr>
          <w:noProof/>
          <w:lang w:val="es-EC" w:eastAsia="es-EC"/>
        </w:rPr>
        <w:drawing>
          <wp:anchor distT="0" distB="0" distL="114300" distR="114300" simplePos="0" relativeHeight="251667968" behindDoc="0" locked="0" layoutInCell="1" allowOverlap="1" wp14:anchorId="146E2877" wp14:editId="61132071">
            <wp:simplePos x="0" y="0"/>
            <wp:positionH relativeFrom="margin">
              <wp:posOffset>2659380</wp:posOffset>
            </wp:positionH>
            <wp:positionV relativeFrom="paragraph">
              <wp:posOffset>9525</wp:posOffset>
            </wp:positionV>
            <wp:extent cx="2453640" cy="2644140"/>
            <wp:effectExtent l="0" t="0" r="3810" b="3810"/>
            <wp:wrapNone/>
            <wp:docPr id="27" name="Imagen 27" descr="C:\Users\Home\Desktop\foto tesis\20170804_08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foto tesis\20170804_08464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3640" cy="2644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67A1">
        <w:rPr>
          <w:noProof/>
          <w:lang w:val="es-EC" w:eastAsia="es-EC"/>
        </w:rPr>
        <w:drawing>
          <wp:anchor distT="0" distB="0" distL="114300" distR="114300" simplePos="0" relativeHeight="251665920" behindDoc="0" locked="0" layoutInCell="1" allowOverlap="1" wp14:anchorId="35D06645" wp14:editId="16F02907">
            <wp:simplePos x="0" y="0"/>
            <wp:positionH relativeFrom="column">
              <wp:posOffset>-81406</wp:posOffset>
            </wp:positionH>
            <wp:positionV relativeFrom="paragraph">
              <wp:posOffset>92884</wp:posOffset>
            </wp:positionV>
            <wp:extent cx="2636873" cy="2470705"/>
            <wp:effectExtent l="6985" t="0" r="0" b="0"/>
            <wp:wrapNone/>
            <wp:docPr id="43" name="Imagen 43" descr="C:\Users\Home\Desktop\foto tesis\20171110_09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foto tesis\20171110_0933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636873" cy="2470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35057A" w:rsidP="004D4B6E">
      <w:pPr>
        <w:pStyle w:val="NormalWeb"/>
        <w:jc w:val="both"/>
        <w:rPr>
          <w:b/>
          <w:lang w:val="es-CO"/>
        </w:rPr>
      </w:pPr>
      <w:r w:rsidRPr="00547DEE">
        <w:rPr>
          <w:b/>
          <w:sz w:val="20"/>
          <w:lang w:val="es-CO"/>
        </w:rPr>
        <w:t xml:space="preserve">Fotografía 3. </w:t>
      </w:r>
      <w:r w:rsidR="00191B2B">
        <w:rPr>
          <w:sz w:val="20"/>
          <w:lang w:val="es-CO"/>
        </w:rPr>
        <w:t>Molido de M.P</w:t>
      </w:r>
      <w:r w:rsidRPr="00547DEE">
        <w:rPr>
          <w:sz w:val="20"/>
          <w:lang w:val="es-CO"/>
        </w:rPr>
        <w:tab/>
      </w:r>
      <w:r w:rsidRPr="00547DEE">
        <w:rPr>
          <w:sz w:val="20"/>
          <w:lang w:val="es-CO"/>
        </w:rPr>
        <w:tab/>
      </w:r>
      <w:r w:rsidR="00191B2B">
        <w:rPr>
          <w:sz w:val="20"/>
          <w:lang w:val="es-CO"/>
        </w:rPr>
        <w:t xml:space="preserve">             </w:t>
      </w:r>
      <w:r w:rsidRPr="00547DEE">
        <w:rPr>
          <w:b/>
          <w:sz w:val="20"/>
          <w:lang w:val="es-CO"/>
        </w:rPr>
        <w:t xml:space="preserve">Fotografía 4. </w:t>
      </w:r>
      <w:r w:rsidR="00191B2B">
        <w:rPr>
          <w:sz w:val="20"/>
          <w:lang w:val="es-CO"/>
        </w:rPr>
        <w:t>Harinas: chochos. Quinua, trigo</w:t>
      </w: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35057A" w:rsidRDefault="0035057A" w:rsidP="004D4B6E">
      <w:pPr>
        <w:pStyle w:val="NormalWeb"/>
        <w:jc w:val="both"/>
        <w:rPr>
          <w:b/>
          <w:lang w:val="es-CO"/>
        </w:rPr>
      </w:pPr>
    </w:p>
    <w:p w:rsidR="00AD6433" w:rsidRDefault="00AD6433" w:rsidP="004D4B6E">
      <w:pPr>
        <w:pStyle w:val="NormalWeb"/>
        <w:jc w:val="both"/>
        <w:rPr>
          <w:b/>
          <w:lang w:val="es-CO"/>
        </w:rPr>
      </w:pPr>
    </w:p>
    <w:p w:rsidR="00DE2DD8" w:rsidRDefault="00DE2DD8" w:rsidP="004D4B6E">
      <w:pPr>
        <w:pStyle w:val="NormalWeb"/>
        <w:jc w:val="both"/>
        <w:rPr>
          <w:b/>
          <w:lang w:val="es-CO"/>
        </w:rPr>
      </w:pPr>
    </w:p>
    <w:p w:rsidR="00DE2DD8" w:rsidRDefault="00906C36" w:rsidP="004D4B6E">
      <w:pPr>
        <w:pStyle w:val="NormalWeb"/>
        <w:jc w:val="both"/>
        <w:rPr>
          <w:b/>
          <w:lang w:val="es-CO"/>
        </w:rPr>
      </w:pPr>
      <w:r w:rsidRPr="00637711">
        <w:rPr>
          <w:noProof/>
          <w:lang w:val="es-EC" w:eastAsia="es-EC"/>
        </w:rPr>
        <w:drawing>
          <wp:anchor distT="0" distB="0" distL="114300" distR="114300" simplePos="0" relativeHeight="251668992" behindDoc="0" locked="0" layoutInCell="1" allowOverlap="1" wp14:anchorId="008C0FEC" wp14:editId="184B8569">
            <wp:simplePos x="0" y="0"/>
            <wp:positionH relativeFrom="margin">
              <wp:posOffset>2635453</wp:posOffset>
            </wp:positionH>
            <wp:positionV relativeFrom="paragraph">
              <wp:posOffset>8890</wp:posOffset>
            </wp:positionV>
            <wp:extent cx="2428875" cy="2626468"/>
            <wp:effectExtent l="0" t="0" r="0" b="2540"/>
            <wp:wrapNone/>
            <wp:docPr id="45" name="Imagen 45" descr="C:\Users\Home\Desktop\foto tesis\IMG_20170605_10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foto tesis\IMG_20170605_10303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8875" cy="2626468"/>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s-EC" w:eastAsia="es-EC"/>
        </w:rPr>
        <w:drawing>
          <wp:anchor distT="0" distB="0" distL="114300" distR="114300" simplePos="0" relativeHeight="251635200" behindDoc="0" locked="0" layoutInCell="1" allowOverlap="1" wp14:anchorId="2D79E05D" wp14:editId="37A1202F">
            <wp:simplePos x="0" y="0"/>
            <wp:positionH relativeFrom="column">
              <wp:posOffset>-97453</wp:posOffset>
            </wp:positionH>
            <wp:positionV relativeFrom="paragraph">
              <wp:posOffset>104586</wp:posOffset>
            </wp:positionV>
            <wp:extent cx="2621280" cy="2433320"/>
            <wp:effectExtent l="0" t="1270" r="6350" b="6350"/>
            <wp:wrapNone/>
            <wp:docPr id="11" name="Imagen 11" descr="C:\Users\Karolina\Documents\Catedras Ingenieria Agroindustrial\fotos trigo\DSC0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olina\Documents\Catedras Ingenieria Agroindustrial\fotos trigo\DSC0260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2621280" cy="2433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2DD8" w:rsidRDefault="00DE2DD8" w:rsidP="004D4B6E">
      <w:pPr>
        <w:pStyle w:val="NormalWeb"/>
        <w:jc w:val="both"/>
        <w:rPr>
          <w:b/>
          <w:lang w:val="es-CO"/>
        </w:rPr>
      </w:pPr>
    </w:p>
    <w:p w:rsidR="00DE2DD8" w:rsidRDefault="00DE2DD8" w:rsidP="004D4B6E">
      <w:pPr>
        <w:pStyle w:val="NormalWeb"/>
        <w:jc w:val="both"/>
        <w:rPr>
          <w:b/>
          <w:lang w:val="es-CO"/>
        </w:rPr>
      </w:pPr>
    </w:p>
    <w:p w:rsidR="00DE2DD8" w:rsidRDefault="00DE2DD8" w:rsidP="004D4B6E">
      <w:pPr>
        <w:pStyle w:val="NormalWeb"/>
        <w:jc w:val="both"/>
        <w:rPr>
          <w:b/>
          <w:lang w:val="es-CO"/>
        </w:rPr>
      </w:pPr>
    </w:p>
    <w:p w:rsidR="00DE2DD8" w:rsidRDefault="00DE2DD8" w:rsidP="004D4B6E">
      <w:pPr>
        <w:pStyle w:val="NormalWeb"/>
        <w:jc w:val="both"/>
        <w:rPr>
          <w:b/>
          <w:lang w:val="es-CO"/>
        </w:rPr>
      </w:pPr>
    </w:p>
    <w:p w:rsidR="00191B2B" w:rsidRDefault="00191B2B" w:rsidP="004D4B6E">
      <w:pPr>
        <w:pStyle w:val="NormalWeb"/>
        <w:jc w:val="both"/>
        <w:rPr>
          <w:b/>
          <w:lang w:val="es-CO"/>
        </w:rPr>
      </w:pPr>
    </w:p>
    <w:p w:rsidR="00191B2B" w:rsidRDefault="00191B2B" w:rsidP="004D4B6E">
      <w:pPr>
        <w:pStyle w:val="NormalWeb"/>
        <w:jc w:val="both"/>
        <w:rPr>
          <w:b/>
          <w:lang w:val="es-CO"/>
        </w:rPr>
      </w:pPr>
    </w:p>
    <w:p w:rsidR="00191B2B" w:rsidRDefault="00191B2B" w:rsidP="004D4B6E">
      <w:pPr>
        <w:pStyle w:val="NormalWeb"/>
        <w:jc w:val="both"/>
        <w:rPr>
          <w:b/>
          <w:lang w:val="es-CO"/>
        </w:rPr>
      </w:pPr>
    </w:p>
    <w:p w:rsidR="00191B2B" w:rsidRDefault="00020745" w:rsidP="004D4B6E">
      <w:pPr>
        <w:pStyle w:val="NormalWeb"/>
        <w:jc w:val="both"/>
        <w:rPr>
          <w:b/>
          <w:lang w:val="es-CO"/>
        </w:rPr>
      </w:pPr>
      <w:r>
        <w:rPr>
          <w:b/>
          <w:sz w:val="20"/>
          <w:lang w:val="es-CO"/>
        </w:rPr>
        <w:t>Fotografía 5</w:t>
      </w:r>
      <w:r w:rsidR="00906C36" w:rsidRPr="00547DEE">
        <w:rPr>
          <w:b/>
          <w:sz w:val="20"/>
          <w:lang w:val="es-CO"/>
        </w:rPr>
        <w:t xml:space="preserve">. </w:t>
      </w:r>
      <w:r w:rsidR="00906C36">
        <w:rPr>
          <w:sz w:val="20"/>
          <w:lang w:val="es-CO"/>
        </w:rPr>
        <w:t xml:space="preserve">Peso de crisol                             </w:t>
      </w:r>
      <w:r w:rsidR="007534F5">
        <w:rPr>
          <w:sz w:val="20"/>
          <w:lang w:val="es-CO"/>
        </w:rPr>
        <w:t xml:space="preserve">           </w:t>
      </w:r>
      <w:r>
        <w:rPr>
          <w:b/>
          <w:sz w:val="20"/>
          <w:lang w:val="es-CO"/>
        </w:rPr>
        <w:t>Fotografía 6</w:t>
      </w:r>
      <w:r w:rsidR="00906C36" w:rsidRPr="00547DEE">
        <w:rPr>
          <w:b/>
          <w:sz w:val="20"/>
          <w:lang w:val="es-CO"/>
        </w:rPr>
        <w:t xml:space="preserve">. </w:t>
      </w:r>
      <w:r w:rsidR="00906C36">
        <w:rPr>
          <w:sz w:val="20"/>
          <w:lang w:val="es-CO"/>
        </w:rPr>
        <w:t xml:space="preserve">Peso de harina </w:t>
      </w:r>
    </w:p>
    <w:p w:rsidR="00191B2B" w:rsidRDefault="00191B2B" w:rsidP="004D4B6E">
      <w:pPr>
        <w:pStyle w:val="NormalWeb"/>
        <w:jc w:val="both"/>
        <w:rPr>
          <w:b/>
          <w:lang w:val="es-CO"/>
        </w:rPr>
      </w:pPr>
    </w:p>
    <w:p w:rsidR="00191B2B" w:rsidRDefault="00191B2B" w:rsidP="004D4B6E">
      <w:pPr>
        <w:pStyle w:val="NormalWeb"/>
        <w:jc w:val="both"/>
        <w:rPr>
          <w:b/>
          <w:lang w:val="es-CO"/>
        </w:rPr>
      </w:pPr>
    </w:p>
    <w:p w:rsidR="00191B2B" w:rsidRDefault="004B19BF" w:rsidP="004D4B6E">
      <w:pPr>
        <w:pStyle w:val="NormalWeb"/>
        <w:jc w:val="both"/>
        <w:rPr>
          <w:b/>
          <w:lang w:val="es-CO"/>
        </w:rPr>
      </w:pPr>
      <w:r w:rsidRPr="009867A1">
        <w:rPr>
          <w:noProof/>
          <w:lang w:val="es-EC" w:eastAsia="es-EC"/>
        </w:rPr>
        <w:drawing>
          <wp:anchor distT="0" distB="0" distL="114300" distR="114300" simplePos="0" relativeHeight="251671040" behindDoc="0" locked="0" layoutInCell="1" allowOverlap="1" wp14:anchorId="3929FEF4" wp14:editId="1B26B654">
            <wp:simplePos x="0" y="0"/>
            <wp:positionH relativeFrom="margin">
              <wp:posOffset>2634183</wp:posOffset>
            </wp:positionH>
            <wp:positionV relativeFrom="paragraph">
              <wp:posOffset>6985</wp:posOffset>
            </wp:positionV>
            <wp:extent cx="2470785" cy="2418715"/>
            <wp:effectExtent l="0" t="0" r="5715" b="635"/>
            <wp:wrapNone/>
            <wp:docPr id="39" name="Imagen 39" descr="C:\Users\Home\Desktop\foto tesis\20171030_08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foto tesis\20171030_0815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70785" cy="2418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2C8C">
        <w:rPr>
          <w:b/>
          <w:noProof/>
          <w:lang w:val="es-EC" w:eastAsia="es-EC"/>
        </w:rPr>
        <w:drawing>
          <wp:anchor distT="0" distB="0" distL="114300" distR="114300" simplePos="0" relativeHeight="251670016" behindDoc="0" locked="0" layoutInCell="1" allowOverlap="1" wp14:anchorId="372D6645" wp14:editId="63B92FEB">
            <wp:simplePos x="0" y="0"/>
            <wp:positionH relativeFrom="column">
              <wp:posOffset>493</wp:posOffset>
            </wp:positionH>
            <wp:positionV relativeFrom="paragraph">
              <wp:posOffset>4715</wp:posOffset>
            </wp:positionV>
            <wp:extent cx="2457450" cy="2419200"/>
            <wp:effectExtent l="0" t="0" r="0" b="635"/>
            <wp:wrapNone/>
            <wp:docPr id="31" name="Imagen 31" descr="C:\Users\Home\Desktop\foto tesis\IMG_20170605_10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foto tesis\IMG_20170605_10335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7450" cy="24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1B2B" w:rsidRDefault="00191B2B" w:rsidP="004D4B6E">
      <w:pPr>
        <w:pStyle w:val="NormalWeb"/>
        <w:jc w:val="both"/>
        <w:rPr>
          <w:b/>
          <w:lang w:val="es-CO"/>
        </w:rPr>
      </w:pPr>
    </w:p>
    <w:p w:rsidR="00191B2B" w:rsidRDefault="00191B2B" w:rsidP="004D4B6E">
      <w:pPr>
        <w:pStyle w:val="NormalWeb"/>
        <w:jc w:val="both"/>
        <w:rPr>
          <w:b/>
          <w:lang w:val="es-CO"/>
        </w:rPr>
      </w:pPr>
    </w:p>
    <w:p w:rsidR="00191B2B" w:rsidRDefault="00191B2B" w:rsidP="004D4B6E">
      <w:pPr>
        <w:pStyle w:val="NormalWeb"/>
        <w:jc w:val="both"/>
        <w:rPr>
          <w:b/>
          <w:lang w:val="es-CO"/>
        </w:rPr>
      </w:pPr>
    </w:p>
    <w:p w:rsidR="00DE2DD8" w:rsidRDefault="00DE2DD8" w:rsidP="004D4B6E">
      <w:pPr>
        <w:pStyle w:val="NormalWeb"/>
        <w:jc w:val="both"/>
        <w:rPr>
          <w:b/>
          <w:lang w:val="es-CO"/>
        </w:rPr>
      </w:pPr>
    </w:p>
    <w:p w:rsidR="00906C36" w:rsidRDefault="00906C36" w:rsidP="004D4B6E">
      <w:pPr>
        <w:pStyle w:val="NormalWeb"/>
        <w:jc w:val="both"/>
        <w:rPr>
          <w:b/>
          <w:lang w:val="es-CO"/>
        </w:rPr>
      </w:pPr>
    </w:p>
    <w:p w:rsidR="00906C36" w:rsidRDefault="00906C36" w:rsidP="004D4B6E">
      <w:pPr>
        <w:pStyle w:val="NormalWeb"/>
        <w:jc w:val="both"/>
        <w:rPr>
          <w:b/>
          <w:lang w:val="es-CO"/>
        </w:rPr>
      </w:pPr>
    </w:p>
    <w:p w:rsidR="007534F5" w:rsidRDefault="007534F5" w:rsidP="004D4B6E">
      <w:pPr>
        <w:pStyle w:val="NormalWeb"/>
        <w:jc w:val="both"/>
        <w:rPr>
          <w:b/>
          <w:sz w:val="20"/>
          <w:lang w:val="es-CO"/>
        </w:rPr>
      </w:pPr>
    </w:p>
    <w:p w:rsidR="00906C36" w:rsidRDefault="00020745" w:rsidP="004D4B6E">
      <w:pPr>
        <w:pStyle w:val="NormalWeb"/>
        <w:jc w:val="both"/>
        <w:rPr>
          <w:b/>
          <w:lang w:val="es-CO"/>
        </w:rPr>
      </w:pPr>
      <w:r>
        <w:rPr>
          <w:b/>
          <w:sz w:val="20"/>
          <w:lang w:val="es-CO"/>
        </w:rPr>
        <w:t>Fotografía 7</w:t>
      </w:r>
      <w:r w:rsidRPr="00547DEE">
        <w:rPr>
          <w:b/>
          <w:sz w:val="20"/>
          <w:lang w:val="es-CO"/>
        </w:rPr>
        <w:t xml:space="preserve">. </w:t>
      </w:r>
      <w:r>
        <w:rPr>
          <w:sz w:val="20"/>
          <w:lang w:val="es-CO"/>
        </w:rPr>
        <w:t xml:space="preserve">Humedad   de harina                      </w:t>
      </w:r>
      <w:r w:rsidR="007534F5">
        <w:rPr>
          <w:sz w:val="20"/>
          <w:lang w:val="es-CO"/>
        </w:rPr>
        <w:t xml:space="preserve">     </w:t>
      </w:r>
      <w:r>
        <w:rPr>
          <w:b/>
          <w:sz w:val="20"/>
          <w:lang w:val="es-CO"/>
        </w:rPr>
        <w:t xml:space="preserve">Fotografía 8.  </w:t>
      </w:r>
      <w:r w:rsidRPr="00020745">
        <w:rPr>
          <w:sz w:val="20"/>
          <w:lang w:val="es-CO"/>
        </w:rPr>
        <w:t>Humedad de producto</w:t>
      </w:r>
    </w:p>
    <w:p w:rsidR="00906C36" w:rsidRDefault="00906C36" w:rsidP="004D4B6E">
      <w:pPr>
        <w:pStyle w:val="NormalWeb"/>
        <w:jc w:val="both"/>
        <w:rPr>
          <w:b/>
          <w:lang w:val="es-CO"/>
        </w:rPr>
      </w:pPr>
    </w:p>
    <w:p w:rsidR="00906C36" w:rsidRDefault="00906C36" w:rsidP="004D4B6E">
      <w:pPr>
        <w:pStyle w:val="NormalWeb"/>
        <w:jc w:val="both"/>
        <w:rPr>
          <w:b/>
          <w:lang w:val="es-CO"/>
        </w:rPr>
      </w:pPr>
    </w:p>
    <w:p w:rsidR="0073653A" w:rsidRDefault="0073653A" w:rsidP="004D4B6E">
      <w:pPr>
        <w:pStyle w:val="NormalWeb"/>
        <w:jc w:val="both"/>
        <w:rPr>
          <w:b/>
          <w:lang w:val="es-CO"/>
        </w:rPr>
      </w:pPr>
    </w:p>
    <w:p w:rsidR="00906C36" w:rsidRDefault="007534F5" w:rsidP="004D4B6E">
      <w:pPr>
        <w:pStyle w:val="NormalWeb"/>
        <w:jc w:val="both"/>
        <w:rPr>
          <w:b/>
          <w:lang w:val="es-CO"/>
        </w:rPr>
      </w:pPr>
      <w:r w:rsidRPr="00EE20A4">
        <w:rPr>
          <w:b/>
          <w:noProof/>
          <w:lang w:val="es-EC" w:eastAsia="es-EC"/>
        </w:rPr>
        <w:lastRenderedPageBreak/>
        <w:drawing>
          <wp:anchor distT="0" distB="0" distL="114300" distR="114300" simplePos="0" relativeHeight="251673088" behindDoc="0" locked="0" layoutInCell="1" allowOverlap="1" wp14:anchorId="1297BCB3" wp14:editId="622ED6B3">
            <wp:simplePos x="0" y="0"/>
            <wp:positionH relativeFrom="column">
              <wp:posOffset>2640965</wp:posOffset>
            </wp:positionH>
            <wp:positionV relativeFrom="paragraph">
              <wp:posOffset>342062</wp:posOffset>
            </wp:positionV>
            <wp:extent cx="2509520" cy="2713355"/>
            <wp:effectExtent l="0" t="0" r="5080" b="0"/>
            <wp:wrapNone/>
            <wp:docPr id="42" name="Imagen 42" descr="C:\Users\Home\Desktop\foto tesis\IMG_20170606_095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foto tesis\IMG_20170606_09532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9520" cy="2713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6C36" w:rsidRDefault="0073653A" w:rsidP="004D4B6E">
      <w:pPr>
        <w:pStyle w:val="NormalWeb"/>
        <w:jc w:val="both"/>
        <w:rPr>
          <w:b/>
          <w:lang w:val="es-CO"/>
        </w:rPr>
      </w:pPr>
      <w:r w:rsidRPr="009867A1">
        <w:rPr>
          <w:noProof/>
          <w:lang w:val="es-EC" w:eastAsia="es-EC"/>
        </w:rPr>
        <w:drawing>
          <wp:anchor distT="0" distB="0" distL="114300" distR="114300" simplePos="0" relativeHeight="251672064" behindDoc="0" locked="0" layoutInCell="1" allowOverlap="1" wp14:anchorId="4E718FBC" wp14:editId="75A3F3E3">
            <wp:simplePos x="0" y="0"/>
            <wp:positionH relativeFrom="margin">
              <wp:posOffset>-864</wp:posOffset>
            </wp:positionH>
            <wp:positionV relativeFrom="paragraph">
              <wp:posOffset>-1553</wp:posOffset>
            </wp:positionV>
            <wp:extent cx="2513330" cy="2704289"/>
            <wp:effectExtent l="0" t="0" r="1270" b="1270"/>
            <wp:wrapNone/>
            <wp:docPr id="40" name="Imagen 40" descr="C:\Users\Home\Desktop\foto tesis\20171030_11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foto tesis\20171030_1159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13330" cy="27042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6C36" w:rsidRDefault="00906C36" w:rsidP="004D4B6E">
      <w:pPr>
        <w:pStyle w:val="NormalWeb"/>
        <w:jc w:val="both"/>
        <w:rPr>
          <w:b/>
          <w:lang w:val="es-CO"/>
        </w:rPr>
      </w:pPr>
    </w:p>
    <w:p w:rsidR="0073653A" w:rsidRDefault="0073653A" w:rsidP="004D4B6E">
      <w:pPr>
        <w:pStyle w:val="NormalWeb"/>
        <w:jc w:val="both"/>
        <w:rPr>
          <w:b/>
          <w:lang w:val="es-CO"/>
        </w:rPr>
      </w:pPr>
    </w:p>
    <w:p w:rsidR="0073653A" w:rsidRDefault="0073653A" w:rsidP="004D4B6E">
      <w:pPr>
        <w:pStyle w:val="NormalWeb"/>
        <w:jc w:val="both"/>
        <w:rPr>
          <w:b/>
          <w:lang w:val="es-CO"/>
        </w:rPr>
      </w:pPr>
    </w:p>
    <w:p w:rsidR="0073653A" w:rsidRDefault="0073653A" w:rsidP="004D4B6E">
      <w:pPr>
        <w:pStyle w:val="NormalWeb"/>
        <w:jc w:val="both"/>
        <w:rPr>
          <w:b/>
          <w:lang w:val="es-CO"/>
        </w:rPr>
      </w:pPr>
    </w:p>
    <w:p w:rsidR="0073653A" w:rsidRDefault="0073653A" w:rsidP="004D4B6E">
      <w:pPr>
        <w:pStyle w:val="NormalWeb"/>
        <w:jc w:val="both"/>
        <w:rPr>
          <w:b/>
          <w:lang w:val="es-CO"/>
        </w:rPr>
      </w:pPr>
    </w:p>
    <w:p w:rsidR="0073653A" w:rsidRDefault="0073653A" w:rsidP="004D4B6E">
      <w:pPr>
        <w:pStyle w:val="NormalWeb"/>
        <w:jc w:val="both"/>
        <w:rPr>
          <w:b/>
          <w:lang w:val="es-CO"/>
        </w:rPr>
      </w:pPr>
    </w:p>
    <w:p w:rsidR="0073653A" w:rsidRDefault="0073653A" w:rsidP="004D4B6E">
      <w:pPr>
        <w:pStyle w:val="NormalWeb"/>
        <w:jc w:val="both"/>
        <w:rPr>
          <w:b/>
          <w:lang w:val="es-CO"/>
        </w:rPr>
      </w:pPr>
    </w:p>
    <w:p w:rsidR="0073653A" w:rsidRDefault="0073653A" w:rsidP="004D4B6E">
      <w:pPr>
        <w:pStyle w:val="NormalWeb"/>
        <w:jc w:val="both"/>
        <w:rPr>
          <w:b/>
          <w:lang w:val="es-CO"/>
        </w:rPr>
      </w:pPr>
      <w:r w:rsidRPr="00547DEE">
        <w:rPr>
          <w:b/>
          <w:sz w:val="20"/>
          <w:lang w:val="es-CO"/>
        </w:rPr>
        <w:t>Fotogra</w:t>
      </w:r>
      <w:r>
        <w:rPr>
          <w:b/>
          <w:sz w:val="20"/>
          <w:lang w:val="es-CO"/>
        </w:rPr>
        <w:t>fía 9</w:t>
      </w:r>
      <w:r w:rsidRPr="00547DEE">
        <w:rPr>
          <w:b/>
          <w:sz w:val="20"/>
          <w:lang w:val="es-CO"/>
        </w:rPr>
        <w:t xml:space="preserve">. </w:t>
      </w:r>
      <w:r w:rsidR="00E93861">
        <w:rPr>
          <w:sz w:val="20"/>
          <w:lang w:val="es-CO"/>
        </w:rPr>
        <w:t xml:space="preserve">Quemado de harina, producto   </w:t>
      </w:r>
      <w:r w:rsidRPr="00547DEE">
        <w:rPr>
          <w:sz w:val="20"/>
          <w:lang w:val="es-CO"/>
        </w:rPr>
        <w:tab/>
      </w:r>
      <w:r>
        <w:rPr>
          <w:sz w:val="20"/>
          <w:lang w:val="es-CO"/>
        </w:rPr>
        <w:t xml:space="preserve"> </w:t>
      </w:r>
      <w:r w:rsidRPr="00547DEE">
        <w:rPr>
          <w:b/>
          <w:sz w:val="20"/>
          <w:lang w:val="es-CO"/>
        </w:rPr>
        <w:t>Fotogra</w:t>
      </w:r>
      <w:r>
        <w:rPr>
          <w:b/>
          <w:sz w:val="20"/>
          <w:lang w:val="es-CO"/>
        </w:rPr>
        <w:t>fía 10</w:t>
      </w:r>
      <w:r w:rsidRPr="00547DEE">
        <w:rPr>
          <w:b/>
          <w:sz w:val="20"/>
          <w:lang w:val="es-CO"/>
        </w:rPr>
        <w:t xml:space="preserve">. </w:t>
      </w:r>
      <w:r w:rsidR="00E93861">
        <w:rPr>
          <w:sz w:val="20"/>
          <w:lang w:val="es-CO"/>
        </w:rPr>
        <w:t>Ceniza de harina, producto</w:t>
      </w:r>
      <w:r w:rsidRPr="00547DEE">
        <w:rPr>
          <w:sz w:val="20"/>
          <w:lang w:val="es-CO"/>
        </w:rPr>
        <w:tab/>
      </w:r>
    </w:p>
    <w:p w:rsidR="0073653A" w:rsidRPr="00547DEE" w:rsidRDefault="0073653A" w:rsidP="004D4B6E">
      <w:pPr>
        <w:pStyle w:val="NormalWeb"/>
        <w:jc w:val="both"/>
        <w:rPr>
          <w:b/>
          <w:lang w:val="es-CO"/>
        </w:rPr>
      </w:pPr>
    </w:p>
    <w:p w:rsidR="004D4B6E" w:rsidRPr="00547DEE" w:rsidRDefault="004D4B6E" w:rsidP="004D4B6E">
      <w:pPr>
        <w:pStyle w:val="NormalWeb"/>
        <w:jc w:val="both"/>
        <w:rPr>
          <w:b/>
          <w:lang w:val="es-CO"/>
        </w:rPr>
      </w:pPr>
      <w:r w:rsidRPr="00547DEE">
        <w:rPr>
          <w:b/>
          <w:noProof/>
          <w:lang w:val="es-EC" w:eastAsia="es-EC"/>
        </w:rPr>
        <w:drawing>
          <wp:inline distT="0" distB="0" distL="0" distR="0" wp14:anchorId="00D9F7B4" wp14:editId="450055E2">
            <wp:extent cx="2457450" cy="2667000"/>
            <wp:effectExtent l="0" t="0" r="0" b="0"/>
            <wp:docPr id="17" name="Imagen 17" descr="E:\foto Jaime tesis\20170802_10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 Jaime tesis\20170802_10131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7450" cy="2667000"/>
                    </a:xfrm>
                    <a:prstGeom prst="rect">
                      <a:avLst/>
                    </a:prstGeom>
                    <a:noFill/>
                    <a:ln>
                      <a:noFill/>
                    </a:ln>
                  </pic:spPr>
                </pic:pic>
              </a:graphicData>
            </a:graphic>
          </wp:inline>
        </w:drawing>
      </w:r>
      <w:r w:rsidRPr="00547DEE">
        <w:rPr>
          <w:b/>
          <w:lang w:val="es-CO"/>
        </w:rPr>
        <w:t xml:space="preserve">   </w:t>
      </w:r>
      <w:r w:rsidRPr="00547DEE">
        <w:rPr>
          <w:b/>
          <w:noProof/>
          <w:lang w:val="es-EC" w:eastAsia="es-EC"/>
        </w:rPr>
        <w:drawing>
          <wp:inline distT="0" distB="0" distL="0" distR="0" wp14:anchorId="38EBA05C" wp14:editId="4273C5E2">
            <wp:extent cx="2453659" cy="2657475"/>
            <wp:effectExtent l="0" t="0" r="3810" b="0"/>
            <wp:docPr id="18" name="Imagen 18" descr="E:\foto Jaime tesis\20170802_10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 Jaime tesis\20170802_1006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4980" cy="2669736"/>
                    </a:xfrm>
                    <a:prstGeom prst="rect">
                      <a:avLst/>
                    </a:prstGeom>
                    <a:noFill/>
                    <a:ln>
                      <a:noFill/>
                    </a:ln>
                  </pic:spPr>
                </pic:pic>
              </a:graphicData>
            </a:graphic>
          </wp:inline>
        </w:drawing>
      </w:r>
    </w:p>
    <w:p w:rsidR="004D4B6E" w:rsidRDefault="0035057A" w:rsidP="004D4B6E">
      <w:pPr>
        <w:pStyle w:val="NormalWeb"/>
        <w:jc w:val="both"/>
        <w:rPr>
          <w:sz w:val="20"/>
          <w:lang w:val="es-CO"/>
        </w:rPr>
      </w:pPr>
      <w:r w:rsidRPr="00547DEE">
        <w:rPr>
          <w:b/>
          <w:sz w:val="20"/>
          <w:lang w:val="es-CO"/>
        </w:rPr>
        <w:t>Fotogra</w:t>
      </w:r>
      <w:r w:rsidR="00E93861">
        <w:rPr>
          <w:b/>
          <w:sz w:val="20"/>
          <w:lang w:val="es-CO"/>
        </w:rPr>
        <w:t>fía 11</w:t>
      </w:r>
      <w:r w:rsidRPr="00547DEE">
        <w:rPr>
          <w:b/>
          <w:sz w:val="20"/>
          <w:lang w:val="es-CO"/>
        </w:rPr>
        <w:t xml:space="preserve">. </w:t>
      </w:r>
      <w:r w:rsidR="0018775D">
        <w:rPr>
          <w:sz w:val="20"/>
          <w:lang w:val="es-CO"/>
        </w:rPr>
        <w:t>Catadores no experimentados</w:t>
      </w:r>
      <w:r w:rsidR="0018775D">
        <w:rPr>
          <w:sz w:val="20"/>
          <w:lang w:val="es-CO"/>
        </w:rPr>
        <w:tab/>
      </w:r>
      <w:r w:rsidR="00E93861">
        <w:rPr>
          <w:b/>
          <w:sz w:val="20"/>
          <w:lang w:val="es-CO"/>
        </w:rPr>
        <w:t>Fotografía 12</w:t>
      </w:r>
      <w:r w:rsidRPr="00547DEE">
        <w:rPr>
          <w:b/>
          <w:sz w:val="20"/>
          <w:lang w:val="es-CO"/>
        </w:rPr>
        <w:t xml:space="preserve">. </w:t>
      </w:r>
      <w:r w:rsidRPr="00547DEE">
        <w:rPr>
          <w:sz w:val="20"/>
          <w:lang w:val="es-CO"/>
        </w:rPr>
        <w:t>Evaluación sensorial</w:t>
      </w:r>
    </w:p>
    <w:p w:rsidR="0073653A" w:rsidRDefault="0073653A" w:rsidP="004D4B6E">
      <w:pPr>
        <w:pStyle w:val="NormalWeb"/>
        <w:jc w:val="both"/>
        <w:rPr>
          <w:sz w:val="20"/>
          <w:lang w:val="es-CO"/>
        </w:rPr>
      </w:pPr>
    </w:p>
    <w:p w:rsidR="0073653A" w:rsidRDefault="0073653A" w:rsidP="004D4B6E">
      <w:pPr>
        <w:pStyle w:val="NormalWeb"/>
        <w:jc w:val="both"/>
        <w:rPr>
          <w:sz w:val="20"/>
          <w:lang w:val="es-CO"/>
        </w:rPr>
      </w:pPr>
    </w:p>
    <w:p w:rsidR="0073653A" w:rsidRDefault="0073653A" w:rsidP="004D4B6E">
      <w:pPr>
        <w:pStyle w:val="NormalWeb"/>
        <w:jc w:val="both"/>
        <w:rPr>
          <w:sz w:val="20"/>
          <w:lang w:val="es-CO"/>
        </w:rPr>
      </w:pPr>
    </w:p>
    <w:p w:rsidR="0073653A" w:rsidRDefault="0073653A" w:rsidP="004D4B6E">
      <w:pPr>
        <w:pStyle w:val="NormalWeb"/>
        <w:jc w:val="both"/>
        <w:rPr>
          <w:sz w:val="20"/>
          <w:lang w:val="es-CO"/>
        </w:rPr>
      </w:pPr>
    </w:p>
    <w:p w:rsidR="0073653A" w:rsidRDefault="0073653A" w:rsidP="004D4B6E">
      <w:pPr>
        <w:pStyle w:val="NormalWeb"/>
        <w:jc w:val="both"/>
        <w:rPr>
          <w:sz w:val="20"/>
          <w:lang w:val="es-CO"/>
        </w:rPr>
      </w:pPr>
    </w:p>
    <w:p w:rsidR="0073653A" w:rsidRPr="00547DEE" w:rsidRDefault="0073653A" w:rsidP="004D4B6E">
      <w:pPr>
        <w:pStyle w:val="NormalWeb"/>
        <w:jc w:val="both"/>
        <w:rPr>
          <w:lang w:val="es-CO"/>
        </w:rPr>
      </w:pPr>
    </w:p>
    <w:p w:rsidR="004D4B6E" w:rsidRPr="00547DEE" w:rsidRDefault="0035057A" w:rsidP="004D4B6E">
      <w:pPr>
        <w:pStyle w:val="NormalWeb"/>
        <w:jc w:val="both"/>
        <w:rPr>
          <w:b/>
          <w:lang w:val="es-CO"/>
        </w:rPr>
      </w:pPr>
      <w:r w:rsidRPr="00547DEE">
        <w:rPr>
          <w:b/>
          <w:noProof/>
          <w:lang w:val="es-EC" w:eastAsia="es-EC"/>
        </w:rPr>
        <w:drawing>
          <wp:anchor distT="0" distB="0" distL="114300" distR="114300" simplePos="0" relativeHeight="251675136" behindDoc="0" locked="0" layoutInCell="1" allowOverlap="1" wp14:anchorId="18DC83A0" wp14:editId="5EB25CCD">
            <wp:simplePos x="0" y="0"/>
            <wp:positionH relativeFrom="margin">
              <wp:posOffset>2548255</wp:posOffset>
            </wp:positionH>
            <wp:positionV relativeFrom="paragraph">
              <wp:posOffset>243840</wp:posOffset>
            </wp:positionV>
            <wp:extent cx="2474595" cy="2435225"/>
            <wp:effectExtent l="0" t="0" r="1905" b="3175"/>
            <wp:wrapNone/>
            <wp:docPr id="34" name="Imagen 34" descr="C:\Users\Home\Documents\fotos Jaime Tesisi\20170727_11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Documents\fotos Jaime Tesisi\20170727_1103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4595"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7DEE">
        <w:rPr>
          <w:b/>
          <w:noProof/>
          <w:lang w:val="es-EC" w:eastAsia="es-EC"/>
        </w:rPr>
        <w:drawing>
          <wp:anchor distT="0" distB="0" distL="114300" distR="114300" simplePos="0" relativeHeight="251674112" behindDoc="0" locked="0" layoutInCell="1" allowOverlap="1" wp14:anchorId="7B9F0FD7" wp14:editId="202FB679">
            <wp:simplePos x="0" y="0"/>
            <wp:positionH relativeFrom="margin">
              <wp:posOffset>-175260</wp:posOffset>
            </wp:positionH>
            <wp:positionV relativeFrom="paragraph">
              <wp:posOffset>287655</wp:posOffset>
            </wp:positionV>
            <wp:extent cx="2498725" cy="2395220"/>
            <wp:effectExtent l="0" t="5397" r="0" b="0"/>
            <wp:wrapNone/>
            <wp:docPr id="33" name="Imagen 33" descr="C:\Users\Home\Documents\fotos Jaime Tesisi\20140101_03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ocuments\fotos Jaime Tesisi\20140101_03563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498725" cy="2395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7534F5" w:rsidP="004D4B6E">
      <w:pPr>
        <w:pStyle w:val="NormalWeb"/>
        <w:jc w:val="both"/>
        <w:rPr>
          <w:sz w:val="20"/>
          <w:lang w:val="es-CO"/>
        </w:rPr>
      </w:pPr>
      <w:r>
        <w:rPr>
          <w:b/>
          <w:sz w:val="20"/>
          <w:lang w:val="es-CO"/>
        </w:rPr>
        <w:t>Fotografía 13</w:t>
      </w:r>
      <w:r w:rsidR="00AC4F69" w:rsidRPr="00547DEE">
        <w:rPr>
          <w:b/>
          <w:sz w:val="20"/>
          <w:lang w:val="es-CO"/>
        </w:rPr>
        <w:t xml:space="preserve">. </w:t>
      </w:r>
      <w:r w:rsidR="00AC4F69" w:rsidRPr="00547DEE">
        <w:rPr>
          <w:sz w:val="20"/>
          <w:lang w:val="es-CO"/>
        </w:rPr>
        <w:t>Producto panificación</w:t>
      </w:r>
      <w:r w:rsidR="00AC4F69" w:rsidRPr="00547DEE">
        <w:rPr>
          <w:sz w:val="20"/>
          <w:lang w:val="es-CO"/>
        </w:rPr>
        <w:tab/>
      </w:r>
      <w:r w:rsidR="00AC4F69" w:rsidRPr="00547DEE">
        <w:rPr>
          <w:sz w:val="20"/>
          <w:lang w:val="es-CO"/>
        </w:rPr>
        <w:tab/>
      </w:r>
      <w:r>
        <w:rPr>
          <w:b/>
          <w:sz w:val="20"/>
          <w:lang w:val="es-CO"/>
        </w:rPr>
        <w:t>Fotografía 14</w:t>
      </w:r>
      <w:r w:rsidR="00AC4F69" w:rsidRPr="00547DEE">
        <w:rPr>
          <w:b/>
          <w:sz w:val="20"/>
          <w:lang w:val="es-CO"/>
        </w:rPr>
        <w:t xml:space="preserve">. </w:t>
      </w:r>
      <w:r w:rsidR="00AC4F69" w:rsidRPr="00547DEE">
        <w:rPr>
          <w:sz w:val="20"/>
          <w:lang w:val="es-CO"/>
        </w:rPr>
        <w:t>Producto elaborado</w:t>
      </w:r>
    </w:p>
    <w:p w:rsidR="00AC4F69" w:rsidRPr="00547DEE" w:rsidRDefault="00AC4F69" w:rsidP="004D4B6E">
      <w:pPr>
        <w:pStyle w:val="NormalWeb"/>
        <w:jc w:val="both"/>
        <w:rPr>
          <w:sz w:val="20"/>
          <w:lang w:val="es-CO"/>
        </w:rPr>
      </w:pPr>
    </w:p>
    <w:p w:rsidR="00AC4F69" w:rsidRPr="00547DEE" w:rsidRDefault="00AC4F69" w:rsidP="004D4B6E">
      <w:pPr>
        <w:pStyle w:val="NormalWeb"/>
        <w:jc w:val="both"/>
        <w:rPr>
          <w:sz w:val="20"/>
          <w:lang w:val="es-CO"/>
        </w:rPr>
      </w:pPr>
    </w:p>
    <w:p w:rsidR="00AC4F69" w:rsidRPr="00547DEE" w:rsidRDefault="007534F5" w:rsidP="004D4B6E">
      <w:pPr>
        <w:pStyle w:val="NormalWeb"/>
        <w:jc w:val="both"/>
        <w:rPr>
          <w:lang w:val="es-CO"/>
        </w:rPr>
      </w:pPr>
      <w:r w:rsidRPr="006F3642">
        <w:rPr>
          <w:noProof/>
          <w:lang w:val="es-EC" w:eastAsia="es-EC"/>
        </w:rPr>
        <w:drawing>
          <wp:anchor distT="0" distB="0" distL="114300" distR="114300" simplePos="0" relativeHeight="251676160" behindDoc="0" locked="0" layoutInCell="1" allowOverlap="1" wp14:anchorId="6B82817E" wp14:editId="08AEC187">
            <wp:simplePos x="0" y="0"/>
            <wp:positionH relativeFrom="margin">
              <wp:posOffset>1410510</wp:posOffset>
            </wp:positionH>
            <wp:positionV relativeFrom="paragraph">
              <wp:posOffset>112286</wp:posOffset>
            </wp:positionV>
            <wp:extent cx="2456815" cy="2684780"/>
            <wp:effectExtent l="0" t="0" r="635" b="1270"/>
            <wp:wrapNone/>
            <wp:docPr id="48" name="Imagen 48" descr="C:\Users\Home\Desktop\foto tesis\20171207_12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foto tesis\20171207_1237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56815" cy="268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4B6E" w:rsidRPr="00547DEE" w:rsidRDefault="004D4B6E" w:rsidP="004D4B6E">
      <w:pPr>
        <w:pStyle w:val="NormalWeb"/>
        <w:jc w:val="both"/>
        <w:rPr>
          <w:b/>
          <w:lang w:val="es-CO"/>
        </w:rPr>
      </w:pPr>
    </w:p>
    <w:p w:rsidR="009855E9" w:rsidRPr="00547DEE" w:rsidRDefault="009855E9" w:rsidP="004D4B6E">
      <w:pPr>
        <w:pStyle w:val="NormalWeb"/>
        <w:jc w:val="both"/>
        <w:rPr>
          <w:b/>
          <w:lang w:val="es-CO"/>
        </w:rPr>
      </w:pPr>
    </w:p>
    <w:p w:rsidR="00441887" w:rsidRPr="00547DEE" w:rsidRDefault="00441887"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pStyle w:val="NormalWeb"/>
        <w:jc w:val="both"/>
        <w:rPr>
          <w:b/>
          <w:lang w:val="es-CO"/>
        </w:rPr>
      </w:pPr>
    </w:p>
    <w:p w:rsidR="004D4B6E" w:rsidRPr="00547DEE" w:rsidRDefault="004D4B6E" w:rsidP="004D4B6E">
      <w:pPr>
        <w:rPr>
          <w:rFonts w:ascii="Times New Roman" w:hAnsi="Times New Roman" w:cs="Times New Roman"/>
          <w:lang w:val="es-CO" w:eastAsia="es-MX"/>
        </w:rPr>
      </w:pPr>
    </w:p>
    <w:p w:rsidR="004D4B6E" w:rsidRPr="00547DEE" w:rsidRDefault="007534F5" w:rsidP="004D4B6E">
      <w:pPr>
        <w:rPr>
          <w:rFonts w:ascii="Times New Roman" w:hAnsi="Times New Roman" w:cs="Times New Roman"/>
          <w:lang w:val="es-CO" w:eastAsia="es-MX"/>
        </w:rPr>
      </w:pPr>
      <w:r>
        <w:rPr>
          <w:rFonts w:ascii="Times New Roman" w:hAnsi="Times New Roman" w:cs="Times New Roman"/>
          <w:b/>
          <w:sz w:val="20"/>
          <w:lang w:val="es-CO"/>
        </w:rPr>
        <w:t xml:space="preserve">                                                         Fotografía 15</w:t>
      </w:r>
      <w:r w:rsidR="00AC4F69" w:rsidRPr="00547DEE">
        <w:rPr>
          <w:rFonts w:ascii="Times New Roman" w:hAnsi="Times New Roman" w:cs="Times New Roman"/>
          <w:b/>
          <w:sz w:val="20"/>
          <w:lang w:val="es-CO"/>
        </w:rPr>
        <w:t xml:space="preserve">. </w:t>
      </w:r>
      <w:r>
        <w:rPr>
          <w:rFonts w:ascii="Times New Roman" w:hAnsi="Times New Roman" w:cs="Times New Roman"/>
          <w:sz w:val="20"/>
          <w:lang w:val="es-CO"/>
        </w:rPr>
        <w:t>Visita de campo</w:t>
      </w:r>
      <w:r>
        <w:rPr>
          <w:rFonts w:ascii="Times New Roman" w:hAnsi="Times New Roman" w:cs="Times New Roman"/>
          <w:b/>
          <w:sz w:val="20"/>
          <w:lang w:val="es-CO"/>
        </w:rPr>
        <w:tab/>
      </w:r>
    </w:p>
    <w:p w:rsidR="004D4B6E" w:rsidRPr="00547DEE" w:rsidRDefault="004D4B6E" w:rsidP="004D4B6E">
      <w:pPr>
        <w:rPr>
          <w:rFonts w:ascii="Times New Roman" w:hAnsi="Times New Roman" w:cs="Times New Roman"/>
          <w:lang w:val="es-CO" w:eastAsia="es-MX"/>
        </w:rPr>
      </w:pPr>
    </w:p>
    <w:p w:rsidR="004D4B6E" w:rsidRPr="00547DEE" w:rsidRDefault="004D4B6E" w:rsidP="004D4B6E">
      <w:pPr>
        <w:rPr>
          <w:rFonts w:ascii="Times New Roman" w:hAnsi="Times New Roman" w:cs="Times New Roman"/>
          <w:lang w:val="es-CO" w:eastAsia="es-MX"/>
        </w:rPr>
      </w:pPr>
    </w:p>
    <w:p w:rsidR="004D4B6E" w:rsidRPr="007534F5" w:rsidRDefault="004D4B6E" w:rsidP="007534F5">
      <w:pPr>
        <w:tabs>
          <w:tab w:val="left" w:pos="1060"/>
        </w:tabs>
        <w:rPr>
          <w:rFonts w:ascii="Times New Roman" w:hAnsi="Times New Roman" w:cs="Times New Roman"/>
          <w:lang w:val="es-CO" w:eastAsia="es-MX"/>
        </w:rPr>
      </w:pPr>
    </w:p>
    <w:p w:rsidR="003B4A53" w:rsidRDefault="003B4A53" w:rsidP="003B4A53">
      <w:pPr>
        <w:tabs>
          <w:tab w:val="left" w:pos="1485"/>
        </w:tabs>
        <w:spacing w:line="360" w:lineRule="auto"/>
        <w:jc w:val="both"/>
        <w:rPr>
          <w:rFonts w:ascii="Times New Roman" w:hAnsi="Times New Roman" w:cs="Times New Roman"/>
          <w:b/>
          <w:sz w:val="24"/>
          <w:szCs w:val="24"/>
        </w:rPr>
      </w:pPr>
      <w:r w:rsidRPr="00441887">
        <w:rPr>
          <w:rFonts w:ascii="Times New Roman" w:hAnsi="Times New Roman" w:cs="Times New Roman"/>
          <w:b/>
          <w:sz w:val="24"/>
          <w:szCs w:val="24"/>
        </w:rPr>
        <w:lastRenderedPageBreak/>
        <w:t xml:space="preserve">Anexo </w:t>
      </w:r>
      <w:r>
        <w:rPr>
          <w:rFonts w:ascii="Times New Roman" w:hAnsi="Times New Roman" w:cs="Times New Roman"/>
          <w:b/>
          <w:sz w:val="24"/>
          <w:szCs w:val="24"/>
        </w:rPr>
        <w:t>4</w:t>
      </w:r>
      <w:r w:rsidRPr="00441887">
        <w:rPr>
          <w:rFonts w:ascii="Times New Roman" w:hAnsi="Times New Roman" w:cs="Times New Roman"/>
          <w:b/>
          <w:sz w:val="24"/>
          <w:szCs w:val="24"/>
        </w:rPr>
        <w:t xml:space="preserve">. </w:t>
      </w:r>
      <w:r>
        <w:rPr>
          <w:rFonts w:ascii="Times New Roman" w:hAnsi="Times New Roman" w:cs="Times New Roman"/>
          <w:b/>
          <w:sz w:val="24"/>
          <w:szCs w:val="24"/>
        </w:rPr>
        <w:t>Certificado de URKUND</w:t>
      </w:r>
    </w:p>
    <w:p w:rsidR="003B4A53" w:rsidRDefault="003B4A53" w:rsidP="00DB790C">
      <w:pPr>
        <w:tabs>
          <w:tab w:val="left" w:pos="1485"/>
        </w:tabs>
        <w:spacing w:line="360" w:lineRule="auto"/>
        <w:jc w:val="both"/>
        <w:rPr>
          <w:rFonts w:ascii="Times New Roman" w:hAnsi="Times New Roman" w:cs="Times New Roman"/>
          <w:b/>
          <w:sz w:val="24"/>
          <w:szCs w:val="24"/>
        </w:rPr>
      </w:pPr>
      <w:r w:rsidRPr="003B4A53">
        <w:rPr>
          <w:rFonts w:ascii="Times New Roman" w:hAnsi="Times New Roman" w:cs="Times New Roman"/>
          <w:b/>
          <w:noProof/>
          <w:sz w:val="24"/>
          <w:szCs w:val="24"/>
          <w:lang w:val="es-EC" w:eastAsia="es-EC"/>
        </w:rPr>
        <w:drawing>
          <wp:inline distT="0" distB="0" distL="0" distR="0">
            <wp:extent cx="5348035" cy="7126605"/>
            <wp:effectExtent l="0" t="0" r="5080" b="0"/>
            <wp:docPr id="12" name="Imagen 12" descr="C:\Users\Home\Desktop\formacion de panel de cata\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formacion de panel de cata\img0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48987" cy="7127874"/>
                    </a:xfrm>
                    <a:prstGeom prst="rect">
                      <a:avLst/>
                    </a:prstGeom>
                    <a:noFill/>
                    <a:ln>
                      <a:noFill/>
                    </a:ln>
                  </pic:spPr>
                </pic:pic>
              </a:graphicData>
            </a:graphic>
          </wp:inline>
        </w:drawing>
      </w:r>
    </w:p>
    <w:p w:rsidR="003B4A53" w:rsidRDefault="003B4A53" w:rsidP="00DB790C">
      <w:pPr>
        <w:tabs>
          <w:tab w:val="left" w:pos="1485"/>
        </w:tabs>
        <w:spacing w:line="360" w:lineRule="auto"/>
        <w:jc w:val="both"/>
        <w:rPr>
          <w:rFonts w:ascii="Times New Roman" w:hAnsi="Times New Roman" w:cs="Times New Roman"/>
          <w:b/>
          <w:sz w:val="24"/>
          <w:szCs w:val="24"/>
        </w:rPr>
      </w:pPr>
    </w:p>
    <w:p w:rsidR="003B4A53" w:rsidRDefault="003B4A53" w:rsidP="00DB790C">
      <w:pPr>
        <w:tabs>
          <w:tab w:val="left" w:pos="1485"/>
        </w:tabs>
        <w:spacing w:line="360" w:lineRule="auto"/>
        <w:jc w:val="both"/>
        <w:rPr>
          <w:rFonts w:ascii="Times New Roman" w:hAnsi="Times New Roman" w:cs="Times New Roman"/>
          <w:b/>
          <w:sz w:val="24"/>
          <w:szCs w:val="24"/>
        </w:rPr>
      </w:pPr>
    </w:p>
    <w:p w:rsidR="00A15176" w:rsidRDefault="00441887" w:rsidP="00DB790C">
      <w:pPr>
        <w:tabs>
          <w:tab w:val="left" w:pos="1485"/>
        </w:tabs>
        <w:spacing w:line="360" w:lineRule="auto"/>
        <w:jc w:val="both"/>
        <w:rPr>
          <w:rFonts w:ascii="Times New Roman" w:hAnsi="Times New Roman" w:cs="Times New Roman"/>
          <w:b/>
          <w:sz w:val="24"/>
          <w:szCs w:val="24"/>
        </w:rPr>
      </w:pPr>
      <w:r w:rsidRPr="00441887">
        <w:rPr>
          <w:rFonts w:ascii="Times New Roman" w:hAnsi="Times New Roman" w:cs="Times New Roman"/>
          <w:b/>
          <w:sz w:val="24"/>
          <w:szCs w:val="24"/>
        </w:rPr>
        <w:lastRenderedPageBreak/>
        <w:t xml:space="preserve">Anexo </w:t>
      </w:r>
      <w:r w:rsidR="003B4A53">
        <w:rPr>
          <w:rFonts w:ascii="Times New Roman" w:hAnsi="Times New Roman" w:cs="Times New Roman"/>
          <w:b/>
          <w:sz w:val="24"/>
          <w:szCs w:val="24"/>
        </w:rPr>
        <w:t>5</w:t>
      </w:r>
      <w:r w:rsidRPr="00441887">
        <w:rPr>
          <w:rFonts w:ascii="Times New Roman" w:hAnsi="Times New Roman" w:cs="Times New Roman"/>
          <w:b/>
          <w:sz w:val="24"/>
          <w:szCs w:val="24"/>
        </w:rPr>
        <w:t xml:space="preserve">. </w:t>
      </w:r>
      <w:r w:rsidR="00FC007C">
        <w:rPr>
          <w:rFonts w:ascii="Times New Roman" w:hAnsi="Times New Roman" w:cs="Times New Roman"/>
          <w:b/>
          <w:sz w:val="24"/>
          <w:szCs w:val="24"/>
        </w:rPr>
        <w:t>A</w:t>
      </w:r>
      <w:r w:rsidR="00AC4F69">
        <w:rPr>
          <w:rFonts w:ascii="Times New Roman" w:hAnsi="Times New Roman" w:cs="Times New Roman"/>
          <w:b/>
          <w:sz w:val="24"/>
          <w:szCs w:val="24"/>
        </w:rPr>
        <w:t>nál</w:t>
      </w:r>
      <w:r w:rsidR="00DB790C">
        <w:rPr>
          <w:rFonts w:ascii="Times New Roman" w:hAnsi="Times New Roman" w:cs="Times New Roman"/>
          <w:b/>
          <w:sz w:val="24"/>
          <w:szCs w:val="24"/>
        </w:rPr>
        <w:t>isis</w:t>
      </w:r>
      <w:r w:rsidR="00FC007C">
        <w:rPr>
          <w:rFonts w:ascii="Times New Roman" w:hAnsi="Times New Roman" w:cs="Times New Roman"/>
          <w:b/>
          <w:sz w:val="24"/>
          <w:szCs w:val="24"/>
        </w:rPr>
        <w:t xml:space="preserve"> de humedad y ceniza</w:t>
      </w:r>
    </w:p>
    <w:p w:rsidR="00DB790C" w:rsidRDefault="00DB790C" w:rsidP="00DB790C">
      <w:pPr>
        <w:tabs>
          <w:tab w:val="left" w:pos="1485"/>
        </w:tabs>
        <w:spacing w:line="360" w:lineRule="auto"/>
        <w:jc w:val="both"/>
        <w:rPr>
          <w:rFonts w:ascii="Times New Roman" w:hAnsi="Times New Roman" w:cs="Times New Roman"/>
          <w:b/>
          <w:sz w:val="24"/>
          <w:szCs w:val="24"/>
        </w:rPr>
      </w:pPr>
      <w:r>
        <w:rPr>
          <w:noProof/>
          <w:lang w:val="es-EC" w:eastAsia="es-EC"/>
        </w:rPr>
        <w:drawing>
          <wp:inline distT="0" distB="0" distL="0" distR="0" wp14:anchorId="3415498D" wp14:editId="2FB36D55">
            <wp:extent cx="5380355" cy="8036170"/>
            <wp:effectExtent l="0" t="0" r="0" b="3175"/>
            <wp:docPr id="9" name="Imagen 9" descr="F:\certificado labora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ertificado laboratori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92891" cy="8054894"/>
                    </a:xfrm>
                    <a:prstGeom prst="rect">
                      <a:avLst/>
                    </a:prstGeom>
                    <a:noFill/>
                    <a:ln>
                      <a:noFill/>
                    </a:ln>
                  </pic:spPr>
                </pic:pic>
              </a:graphicData>
            </a:graphic>
          </wp:inline>
        </w:drawing>
      </w:r>
    </w:p>
    <w:p w:rsidR="00A15176" w:rsidRDefault="00A15176" w:rsidP="00A15176">
      <w:pPr>
        <w:tabs>
          <w:tab w:val="left" w:pos="1485"/>
        </w:tabs>
        <w:spacing w:line="360" w:lineRule="auto"/>
        <w:jc w:val="both"/>
        <w:rPr>
          <w:rFonts w:ascii="Times New Roman" w:hAnsi="Times New Roman" w:cs="Times New Roman"/>
          <w:b/>
          <w:sz w:val="24"/>
          <w:szCs w:val="24"/>
        </w:rPr>
      </w:pPr>
      <w:r w:rsidRPr="00441887">
        <w:rPr>
          <w:rFonts w:ascii="Times New Roman" w:hAnsi="Times New Roman" w:cs="Times New Roman"/>
          <w:b/>
          <w:sz w:val="24"/>
          <w:szCs w:val="24"/>
        </w:rPr>
        <w:lastRenderedPageBreak/>
        <w:t xml:space="preserve">Anexo </w:t>
      </w:r>
      <w:r w:rsidR="003B4A53">
        <w:rPr>
          <w:rFonts w:ascii="Times New Roman" w:hAnsi="Times New Roman" w:cs="Times New Roman"/>
          <w:b/>
          <w:sz w:val="24"/>
          <w:szCs w:val="24"/>
        </w:rPr>
        <w:t>6</w:t>
      </w:r>
      <w:r w:rsidR="00B90BFA">
        <w:rPr>
          <w:rFonts w:ascii="Times New Roman" w:hAnsi="Times New Roman" w:cs="Times New Roman"/>
          <w:b/>
          <w:sz w:val="24"/>
          <w:szCs w:val="24"/>
        </w:rPr>
        <w:t>.</w:t>
      </w:r>
      <w:r w:rsidR="00370071">
        <w:rPr>
          <w:rFonts w:ascii="Times New Roman" w:hAnsi="Times New Roman" w:cs="Times New Roman"/>
          <w:b/>
          <w:sz w:val="24"/>
          <w:szCs w:val="24"/>
        </w:rPr>
        <w:t xml:space="preserve"> A</w:t>
      </w:r>
      <w:r>
        <w:rPr>
          <w:rFonts w:ascii="Times New Roman" w:hAnsi="Times New Roman" w:cs="Times New Roman"/>
          <w:b/>
          <w:sz w:val="24"/>
          <w:szCs w:val="24"/>
        </w:rPr>
        <w:t>nálisis de laboratorio</w:t>
      </w:r>
      <w:r w:rsidR="00122C0E">
        <w:rPr>
          <w:rFonts w:ascii="Times New Roman" w:hAnsi="Times New Roman" w:cs="Times New Roman"/>
          <w:b/>
          <w:sz w:val="24"/>
          <w:szCs w:val="24"/>
        </w:rPr>
        <w:t xml:space="preserve"> de las harinas</w:t>
      </w:r>
      <w:bookmarkStart w:id="40" w:name="_GoBack"/>
      <w:bookmarkEnd w:id="40"/>
    </w:p>
    <w:p w:rsidR="00DC0D4D" w:rsidRDefault="00A15176" w:rsidP="00A15176">
      <w:pPr>
        <w:tabs>
          <w:tab w:val="left" w:pos="1485"/>
        </w:tabs>
        <w:spacing w:line="360" w:lineRule="auto"/>
        <w:jc w:val="both"/>
        <w:rPr>
          <w:rFonts w:ascii="Times New Roman" w:eastAsia="Times New Roman" w:hAnsi="Times New Roman" w:cs="Times New Roman"/>
          <w:b/>
          <w:sz w:val="24"/>
          <w:szCs w:val="24"/>
          <w:lang w:eastAsia="es-MX"/>
        </w:rPr>
      </w:pPr>
      <w:r w:rsidRPr="00441887">
        <w:rPr>
          <w:rFonts w:ascii="Times New Roman" w:hAnsi="Times New Roman" w:cs="Times New Roman"/>
          <w:b/>
          <w:sz w:val="24"/>
          <w:szCs w:val="24"/>
        </w:rPr>
        <w:t xml:space="preserve">Anexo </w:t>
      </w:r>
      <w:r>
        <w:rPr>
          <w:rFonts w:ascii="Times New Roman" w:hAnsi="Times New Roman" w:cs="Times New Roman"/>
          <w:b/>
          <w:sz w:val="24"/>
          <w:szCs w:val="24"/>
        </w:rPr>
        <w:t>4</w:t>
      </w:r>
      <w:r w:rsidRPr="00A15176">
        <w:rPr>
          <w:rFonts w:ascii="Times New Roman" w:eastAsia="Times New Roman" w:hAnsi="Times New Roman" w:cs="Times New Roman"/>
          <w:b/>
          <w:noProof/>
          <w:sz w:val="24"/>
          <w:szCs w:val="24"/>
          <w:lang w:val="es-EC" w:eastAsia="es-EC"/>
        </w:rPr>
        <w:drawing>
          <wp:anchor distT="0" distB="0" distL="114300" distR="114300" simplePos="0" relativeHeight="251632128" behindDoc="0" locked="0" layoutInCell="1" allowOverlap="1" wp14:anchorId="587CDB67" wp14:editId="48F9E5AB">
            <wp:simplePos x="0" y="0"/>
            <wp:positionH relativeFrom="column">
              <wp:posOffset>-574418</wp:posOffset>
            </wp:positionH>
            <wp:positionV relativeFrom="paragraph">
              <wp:posOffset>9363</wp:posOffset>
            </wp:positionV>
            <wp:extent cx="5837555" cy="8239328"/>
            <wp:effectExtent l="0" t="0" r="0" b="952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38441" cy="82405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0D4D" w:rsidRDefault="00A15176" w:rsidP="00AC4F69">
      <w:pPr>
        <w:spacing w:after="0" w:line="240" w:lineRule="auto"/>
        <w:rPr>
          <w:rFonts w:ascii="Times New Roman" w:eastAsia="Times New Roman" w:hAnsi="Times New Roman" w:cs="Times New Roman"/>
          <w:b/>
          <w:sz w:val="24"/>
          <w:szCs w:val="24"/>
          <w:lang w:eastAsia="es-MX"/>
        </w:rPr>
      </w:pPr>
      <w:r w:rsidRPr="00441887">
        <w:rPr>
          <w:rFonts w:ascii="Times New Roman" w:hAnsi="Times New Roman" w:cs="Times New Roman"/>
          <w:b/>
          <w:sz w:val="24"/>
          <w:szCs w:val="24"/>
        </w:rPr>
        <w:t xml:space="preserve">Anexo </w:t>
      </w:r>
      <w:r>
        <w:rPr>
          <w:rFonts w:ascii="Times New Roman" w:hAnsi="Times New Roman" w:cs="Times New Roman"/>
          <w:b/>
          <w:sz w:val="24"/>
          <w:szCs w:val="24"/>
        </w:rPr>
        <w:t>4</w:t>
      </w:r>
    </w:p>
    <w:p w:rsidR="00DC0D4D" w:rsidRDefault="00DC0D4D" w:rsidP="00A15176">
      <w:pPr>
        <w:spacing w:after="0" w:line="240" w:lineRule="auto"/>
        <w:jc w:val="center"/>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DC0D4D" w:rsidP="00AC4F69">
      <w:pPr>
        <w:spacing w:after="0" w:line="240" w:lineRule="auto"/>
        <w:rPr>
          <w:rFonts w:ascii="Times New Roman" w:eastAsia="Times New Roman" w:hAnsi="Times New Roman" w:cs="Times New Roman"/>
          <w:b/>
          <w:sz w:val="24"/>
          <w:szCs w:val="24"/>
          <w:lang w:eastAsia="es-MX"/>
        </w:rPr>
      </w:pPr>
    </w:p>
    <w:p w:rsidR="00DC0D4D" w:rsidRDefault="00A15176" w:rsidP="00AC4F69">
      <w:pPr>
        <w:spacing w:after="0" w:line="240" w:lineRule="auto"/>
        <w:rPr>
          <w:rFonts w:ascii="Times New Roman" w:eastAsia="Times New Roman" w:hAnsi="Times New Roman" w:cs="Times New Roman"/>
          <w:b/>
          <w:sz w:val="24"/>
          <w:szCs w:val="24"/>
          <w:lang w:eastAsia="es-MX"/>
        </w:rPr>
      </w:pPr>
      <w:r w:rsidRPr="00441887">
        <w:rPr>
          <w:rFonts w:ascii="Times New Roman" w:hAnsi="Times New Roman" w:cs="Times New Roman"/>
          <w:b/>
          <w:sz w:val="24"/>
          <w:szCs w:val="24"/>
        </w:rPr>
        <w:t xml:space="preserve">Anexo </w:t>
      </w:r>
      <w:r w:rsidR="003B4A53">
        <w:rPr>
          <w:rFonts w:ascii="Times New Roman" w:hAnsi="Times New Roman" w:cs="Times New Roman"/>
          <w:b/>
          <w:sz w:val="24"/>
          <w:szCs w:val="24"/>
        </w:rPr>
        <w:t>7</w:t>
      </w:r>
      <w:r w:rsidR="00B90BFA">
        <w:rPr>
          <w:rFonts w:ascii="Times New Roman" w:hAnsi="Times New Roman" w:cs="Times New Roman"/>
          <w:b/>
          <w:sz w:val="24"/>
          <w:szCs w:val="24"/>
        </w:rPr>
        <w:t>.</w:t>
      </w:r>
      <w:r w:rsidR="00BA12E3">
        <w:rPr>
          <w:rFonts w:ascii="Times New Roman" w:hAnsi="Times New Roman" w:cs="Times New Roman"/>
          <w:b/>
          <w:sz w:val="24"/>
          <w:szCs w:val="24"/>
        </w:rPr>
        <w:t xml:space="preserve"> A</w:t>
      </w:r>
      <w:r w:rsidR="00122C0E">
        <w:rPr>
          <w:rFonts w:ascii="Times New Roman" w:hAnsi="Times New Roman" w:cs="Times New Roman"/>
          <w:b/>
          <w:sz w:val="24"/>
          <w:szCs w:val="24"/>
        </w:rPr>
        <w:t>nálisis de proteína del producto elaborado</w:t>
      </w:r>
    </w:p>
    <w:p w:rsidR="00DC0D4D" w:rsidRDefault="00DC0D4D"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r w:rsidRPr="00A15176">
        <w:rPr>
          <w:rFonts w:ascii="Times New Roman" w:eastAsia="Times New Roman" w:hAnsi="Times New Roman" w:cs="Times New Roman"/>
          <w:b/>
          <w:noProof/>
          <w:sz w:val="24"/>
          <w:szCs w:val="24"/>
          <w:lang w:val="es-EC" w:eastAsia="es-EC"/>
        </w:rPr>
        <w:drawing>
          <wp:anchor distT="0" distB="0" distL="114300" distR="114300" simplePos="0" relativeHeight="251633152" behindDoc="0" locked="0" layoutInCell="1" allowOverlap="1" wp14:anchorId="593A6503" wp14:editId="304218D4">
            <wp:simplePos x="0" y="0"/>
            <wp:positionH relativeFrom="column">
              <wp:posOffset>-496570</wp:posOffset>
            </wp:positionH>
            <wp:positionV relativeFrom="paragraph">
              <wp:posOffset>14605</wp:posOffset>
            </wp:positionV>
            <wp:extent cx="5536565" cy="7859949"/>
            <wp:effectExtent l="0" t="0" r="6985" b="825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36565" cy="78599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95CC8" w:rsidRDefault="00A95CC8"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15176" w:rsidRDefault="00A15176" w:rsidP="00AC4F69">
      <w:pPr>
        <w:spacing w:after="0" w:line="240" w:lineRule="auto"/>
        <w:rPr>
          <w:rFonts w:ascii="Times New Roman" w:eastAsia="Times New Roman" w:hAnsi="Times New Roman" w:cs="Times New Roman"/>
          <w:b/>
          <w:sz w:val="24"/>
          <w:szCs w:val="24"/>
          <w:lang w:eastAsia="es-MX"/>
        </w:rPr>
      </w:pPr>
    </w:p>
    <w:p w:rsidR="00AC4F69" w:rsidRDefault="00AC4F69" w:rsidP="00AC4F69">
      <w:pPr>
        <w:spacing w:after="0" w:line="240" w:lineRule="auto"/>
        <w:rPr>
          <w:rFonts w:ascii="Times New Roman" w:eastAsia="Times New Roman" w:hAnsi="Times New Roman" w:cs="Times New Roman"/>
          <w:b/>
          <w:sz w:val="24"/>
          <w:szCs w:val="24"/>
          <w:lang w:eastAsia="es-MX"/>
        </w:rPr>
      </w:pPr>
      <w:r w:rsidRPr="00417BB2">
        <w:rPr>
          <w:rFonts w:ascii="Times New Roman" w:eastAsia="Times New Roman" w:hAnsi="Times New Roman" w:cs="Times New Roman"/>
          <w:b/>
          <w:sz w:val="24"/>
          <w:szCs w:val="24"/>
          <w:lang w:eastAsia="es-MX"/>
        </w:rPr>
        <w:lastRenderedPageBreak/>
        <w:t xml:space="preserve">Anexo nº </w:t>
      </w:r>
      <w:r w:rsidR="003B4A53">
        <w:rPr>
          <w:rFonts w:ascii="Times New Roman" w:eastAsia="Times New Roman" w:hAnsi="Times New Roman" w:cs="Times New Roman"/>
          <w:b/>
          <w:sz w:val="24"/>
          <w:szCs w:val="24"/>
          <w:lang w:eastAsia="es-MX"/>
        </w:rPr>
        <w:t>8</w:t>
      </w:r>
      <w:r w:rsidRPr="00417BB2">
        <w:rPr>
          <w:rFonts w:ascii="Times New Roman" w:eastAsia="Times New Roman" w:hAnsi="Times New Roman" w:cs="Times New Roman"/>
          <w:sz w:val="24"/>
          <w:szCs w:val="24"/>
          <w:lang w:eastAsia="es-MX"/>
        </w:rPr>
        <w:t xml:space="preserve">. </w:t>
      </w:r>
      <w:r w:rsidRPr="00417BB2">
        <w:rPr>
          <w:rFonts w:ascii="Times New Roman" w:eastAsia="Times New Roman" w:hAnsi="Times New Roman" w:cs="Times New Roman"/>
          <w:b/>
          <w:sz w:val="24"/>
          <w:szCs w:val="24"/>
          <w:lang w:eastAsia="es-MX"/>
        </w:rPr>
        <w:t>Glosario de términos técnicos</w:t>
      </w:r>
    </w:p>
    <w:p w:rsidR="00AC4F69" w:rsidRPr="00AF2362" w:rsidRDefault="00AC4F69" w:rsidP="00AC4F69">
      <w:pPr>
        <w:pStyle w:val="NormalWeb"/>
        <w:spacing w:line="360" w:lineRule="auto"/>
        <w:jc w:val="both"/>
        <w:rPr>
          <w:szCs w:val="22"/>
        </w:rPr>
      </w:pPr>
      <w:r w:rsidRPr="00AF2362">
        <w:rPr>
          <w:b/>
          <w:szCs w:val="22"/>
        </w:rPr>
        <w:t>Aditivo:</w:t>
      </w:r>
      <w:r w:rsidRPr="00AF2362">
        <w:rPr>
          <w:szCs w:val="22"/>
        </w:rPr>
        <w:t xml:space="preserve"> Sustancia añadida intencionadamente a los alimentos y bebidas, sin propósito de cambiar su valor nutritivo, a fi n de cambiar sus caracteres, técnicas de elaboración o conservación o para mejorar su adaptación al uso a que son destinados. Estos aditivos están numerados y siempre empiezan por la letra «E». Los aditivos que tras la letra E llevan sólo tres cifras no contienen gluten.</w:t>
      </w:r>
    </w:p>
    <w:p w:rsidR="00AC4F69" w:rsidRPr="00AF2362" w:rsidRDefault="00AC4F69" w:rsidP="00AC4F69">
      <w:pPr>
        <w:pStyle w:val="NormalWeb"/>
        <w:spacing w:line="360" w:lineRule="auto"/>
        <w:jc w:val="both"/>
        <w:rPr>
          <w:szCs w:val="22"/>
        </w:rPr>
      </w:pPr>
      <w:r w:rsidRPr="00AF2362">
        <w:rPr>
          <w:b/>
          <w:szCs w:val="22"/>
        </w:rPr>
        <w:t>Almidón</w:t>
      </w:r>
      <w:r>
        <w:rPr>
          <w:b/>
          <w:szCs w:val="22"/>
        </w:rPr>
        <w:t>:</w:t>
      </w:r>
      <w:r w:rsidRPr="00AF2362">
        <w:rPr>
          <w:szCs w:val="22"/>
        </w:rPr>
        <w:t xml:space="preserve"> Sustancia blanca, ligera y suave al tacto que, en forma de granillos, se encuentra principalmente en las semillas y raíces de varias plantas (véase «Hidratos de Carbono»). El término «almidón» suele utilizarse para denominar al producto industrial extraído de las semillas de los cereales (trigo, arroz, maíz, etc.). El almidón de maíz y de arroz </w:t>
      </w:r>
      <w:r w:rsidR="00A11471" w:rsidRPr="00AF2362">
        <w:rPr>
          <w:szCs w:val="22"/>
        </w:rPr>
        <w:t>no contiene gluten</w:t>
      </w:r>
      <w:r w:rsidRPr="00AF2362">
        <w:rPr>
          <w:szCs w:val="22"/>
        </w:rPr>
        <w:t>.</w:t>
      </w:r>
    </w:p>
    <w:p w:rsidR="00AC4F69" w:rsidRPr="00AF2362" w:rsidRDefault="00AC4F69" w:rsidP="00AC4F69">
      <w:pPr>
        <w:spacing w:line="360" w:lineRule="auto"/>
        <w:jc w:val="both"/>
        <w:rPr>
          <w:rFonts w:ascii="Times New Roman" w:hAnsi="Times New Roman" w:cs="Times New Roman"/>
          <w:sz w:val="24"/>
        </w:rPr>
      </w:pPr>
      <w:r w:rsidRPr="00AF2362">
        <w:rPr>
          <w:rFonts w:ascii="Times New Roman" w:hAnsi="Times New Roman" w:cs="Times New Roman"/>
          <w:b/>
          <w:sz w:val="24"/>
          <w:lang w:eastAsia="es-MX"/>
        </w:rPr>
        <w:t xml:space="preserve">Aminoácidos: </w:t>
      </w:r>
      <w:r w:rsidRPr="00AF2362">
        <w:rPr>
          <w:rFonts w:ascii="Times New Roman" w:hAnsi="Times New Roman" w:cs="Times New Roman"/>
          <w:sz w:val="24"/>
        </w:rPr>
        <w:t xml:space="preserve">Un </w:t>
      </w:r>
      <w:r w:rsidRPr="00AF2362">
        <w:rPr>
          <w:rFonts w:ascii="Times New Roman" w:hAnsi="Times New Roman" w:cs="Times New Roman"/>
          <w:bCs/>
          <w:sz w:val="24"/>
        </w:rPr>
        <w:t>aminoácido</w:t>
      </w:r>
      <w:r w:rsidRPr="00AF2362">
        <w:rPr>
          <w:rFonts w:ascii="Times New Roman" w:hAnsi="Times New Roman" w:cs="Times New Roman"/>
          <w:sz w:val="24"/>
        </w:rPr>
        <w:t xml:space="preserve"> es una </w:t>
      </w:r>
      <w:hyperlink r:id="rId49" w:tooltip="Molécula orgánica" w:history="1">
        <w:r w:rsidRPr="00AF2362">
          <w:rPr>
            <w:rStyle w:val="Hipervnculo"/>
            <w:rFonts w:ascii="Times New Roman" w:hAnsi="Times New Roman" w:cs="Times New Roman"/>
            <w:color w:val="auto"/>
            <w:sz w:val="24"/>
            <w:u w:val="none"/>
          </w:rPr>
          <w:t>molécula orgánica</w:t>
        </w:r>
      </w:hyperlink>
      <w:r w:rsidRPr="00AF2362">
        <w:rPr>
          <w:rFonts w:ascii="Times New Roman" w:hAnsi="Times New Roman" w:cs="Times New Roman"/>
          <w:sz w:val="24"/>
        </w:rPr>
        <w:t xml:space="preserve"> con un </w:t>
      </w:r>
      <w:hyperlink r:id="rId50" w:tooltip="Grupo amino" w:history="1">
        <w:r w:rsidRPr="00AF2362">
          <w:rPr>
            <w:rStyle w:val="Hipervnculo"/>
            <w:rFonts w:ascii="Times New Roman" w:hAnsi="Times New Roman" w:cs="Times New Roman"/>
            <w:color w:val="auto"/>
            <w:sz w:val="24"/>
            <w:u w:val="none"/>
          </w:rPr>
          <w:t>grupo amino</w:t>
        </w:r>
      </w:hyperlink>
      <w:r w:rsidRPr="00AF2362">
        <w:rPr>
          <w:rFonts w:ascii="Times New Roman" w:hAnsi="Times New Roman" w:cs="Times New Roman"/>
          <w:sz w:val="24"/>
        </w:rPr>
        <w:t xml:space="preserve"> (-NH</w:t>
      </w:r>
      <w:r w:rsidRPr="00AF2362">
        <w:rPr>
          <w:rFonts w:ascii="Times New Roman" w:hAnsi="Times New Roman" w:cs="Times New Roman"/>
          <w:sz w:val="24"/>
          <w:vertAlign w:val="subscript"/>
        </w:rPr>
        <w:t>2</w:t>
      </w:r>
      <w:r w:rsidRPr="00AF2362">
        <w:rPr>
          <w:rFonts w:ascii="Times New Roman" w:hAnsi="Times New Roman" w:cs="Times New Roman"/>
          <w:sz w:val="24"/>
        </w:rPr>
        <w:t xml:space="preserve">) y un </w:t>
      </w:r>
      <w:hyperlink r:id="rId51" w:tooltip="Grupo carboxilo" w:history="1">
        <w:r w:rsidRPr="00AF2362">
          <w:rPr>
            <w:rStyle w:val="Hipervnculo"/>
            <w:rFonts w:ascii="Times New Roman" w:hAnsi="Times New Roman" w:cs="Times New Roman"/>
            <w:color w:val="auto"/>
            <w:sz w:val="24"/>
            <w:u w:val="none"/>
          </w:rPr>
          <w:t>grupo carboxilo</w:t>
        </w:r>
      </w:hyperlink>
      <w:r w:rsidRPr="00AF2362">
        <w:rPr>
          <w:rFonts w:ascii="Times New Roman" w:hAnsi="Times New Roman" w:cs="Times New Roman"/>
          <w:sz w:val="24"/>
        </w:rPr>
        <w:t xml:space="preserve"> (-COOH).</w:t>
      </w:r>
      <w:hyperlink r:id="rId52" w:anchor="cite_note-1" w:history="1">
        <w:r w:rsidRPr="00AF2362">
          <w:rPr>
            <w:rStyle w:val="Hipervnculo"/>
            <w:rFonts w:ascii="Times New Roman" w:hAnsi="Times New Roman" w:cs="Times New Roman"/>
            <w:color w:val="auto"/>
            <w:sz w:val="24"/>
            <w:u w:val="none"/>
            <w:vertAlign w:val="superscript"/>
          </w:rPr>
          <w:t>1</w:t>
        </w:r>
      </w:hyperlink>
      <w:r w:rsidRPr="00AF2362">
        <w:rPr>
          <w:rFonts w:ascii="Times New Roman" w:hAnsi="Times New Roman" w:cs="Times New Roman"/>
          <w:sz w:val="24"/>
        </w:rPr>
        <w:t xml:space="preserve">​ Los aminoácidos más frecuentes y de mayor interés son aquellos que forman parte de las </w:t>
      </w:r>
      <w:hyperlink r:id="rId53" w:tooltip="Proteína" w:history="1">
        <w:r w:rsidRPr="00AF2362">
          <w:rPr>
            <w:rStyle w:val="Hipervnculo"/>
            <w:rFonts w:ascii="Times New Roman" w:hAnsi="Times New Roman" w:cs="Times New Roman"/>
            <w:color w:val="auto"/>
            <w:sz w:val="24"/>
            <w:u w:val="none"/>
          </w:rPr>
          <w:t>proteínas</w:t>
        </w:r>
      </w:hyperlink>
      <w:r w:rsidRPr="00AF2362">
        <w:rPr>
          <w:rFonts w:ascii="Times New Roman" w:hAnsi="Times New Roman" w:cs="Times New Roman"/>
          <w:sz w:val="24"/>
        </w:rPr>
        <w:t xml:space="preserve">. Dos aminoácidos se combinan en una reacción de condensación entre el grupo amino de uno y el carboxilo del otro, liberándose una molécula de </w:t>
      </w:r>
      <w:hyperlink r:id="rId54" w:tooltip="Agua" w:history="1">
        <w:r w:rsidRPr="00AF2362">
          <w:rPr>
            <w:rStyle w:val="Hipervnculo"/>
            <w:rFonts w:ascii="Times New Roman" w:hAnsi="Times New Roman" w:cs="Times New Roman"/>
            <w:color w:val="auto"/>
            <w:sz w:val="24"/>
            <w:u w:val="none"/>
          </w:rPr>
          <w:t>agua</w:t>
        </w:r>
      </w:hyperlink>
      <w:r w:rsidRPr="00AF2362">
        <w:rPr>
          <w:rFonts w:ascii="Times New Roman" w:hAnsi="Times New Roman" w:cs="Times New Roman"/>
          <w:sz w:val="24"/>
        </w:rPr>
        <w:t xml:space="preserve"> y formando un enlace amida que se denomina </w:t>
      </w:r>
      <w:hyperlink r:id="rId55" w:tooltip="Enlace peptídico" w:history="1">
        <w:r w:rsidRPr="00AF2362">
          <w:rPr>
            <w:rStyle w:val="Hipervnculo"/>
            <w:rFonts w:ascii="Times New Roman" w:hAnsi="Times New Roman" w:cs="Times New Roman"/>
            <w:color w:val="auto"/>
            <w:sz w:val="24"/>
            <w:u w:val="none"/>
          </w:rPr>
          <w:t>enlace peptídico</w:t>
        </w:r>
      </w:hyperlink>
      <w:r w:rsidRPr="00AF2362">
        <w:rPr>
          <w:rFonts w:ascii="Times New Roman" w:hAnsi="Times New Roman" w:cs="Times New Roman"/>
          <w:sz w:val="24"/>
        </w:rPr>
        <w:t xml:space="preserve">; estos dos "residuos" de aminoácido forman un </w:t>
      </w:r>
      <w:hyperlink r:id="rId56" w:tooltip="Dipéptido" w:history="1">
        <w:proofErr w:type="spellStart"/>
        <w:r w:rsidRPr="00AF2362">
          <w:rPr>
            <w:rStyle w:val="Hipervnculo"/>
            <w:rFonts w:ascii="Times New Roman" w:hAnsi="Times New Roman" w:cs="Times New Roman"/>
            <w:color w:val="auto"/>
            <w:sz w:val="24"/>
            <w:u w:val="none"/>
          </w:rPr>
          <w:t>dipéptido</w:t>
        </w:r>
        <w:proofErr w:type="spellEnd"/>
      </w:hyperlink>
      <w:r w:rsidRPr="00AF2362">
        <w:rPr>
          <w:rFonts w:ascii="Times New Roman" w:hAnsi="Times New Roman" w:cs="Times New Roman"/>
          <w:sz w:val="24"/>
        </w:rPr>
        <w:t xml:space="preserve">. Si se une un tercer aminoácido se forma un </w:t>
      </w:r>
      <w:hyperlink r:id="rId57" w:tooltip="Tripéptido" w:history="1">
        <w:proofErr w:type="spellStart"/>
        <w:r w:rsidRPr="00AF2362">
          <w:rPr>
            <w:rStyle w:val="Hipervnculo"/>
            <w:rFonts w:ascii="Times New Roman" w:hAnsi="Times New Roman" w:cs="Times New Roman"/>
            <w:color w:val="auto"/>
            <w:sz w:val="24"/>
            <w:u w:val="none"/>
          </w:rPr>
          <w:t>tripéptido</w:t>
        </w:r>
        <w:proofErr w:type="spellEnd"/>
      </w:hyperlink>
      <w:r w:rsidRPr="00AF2362">
        <w:rPr>
          <w:rFonts w:ascii="Times New Roman" w:hAnsi="Times New Roman" w:cs="Times New Roman"/>
          <w:sz w:val="24"/>
        </w:rPr>
        <w:t xml:space="preserve"> y así, sucesivamente, hasta formar un </w:t>
      </w:r>
      <w:hyperlink r:id="rId58" w:tooltip="Polipéptido" w:history="1">
        <w:proofErr w:type="spellStart"/>
        <w:r w:rsidRPr="00AF2362">
          <w:rPr>
            <w:rStyle w:val="Hipervnculo"/>
            <w:rFonts w:ascii="Times New Roman" w:hAnsi="Times New Roman" w:cs="Times New Roman"/>
            <w:color w:val="auto"/>
            <w:sz w:val="24"/>
            <w:u w:val="none"/>
          </w:rPr>
          <w:t>polipéptido</w:t>
        </w:r>
        <w:proofErr w:type="spellEnd"/>
      </w:hyperlink>
      <w:r w:rsidRPr="00AF2362">
        <w:rPr>
          <w:rFonts w:ascii="Times New Roman" w:hAnsi="Times New Roman" w:cs="Times New Roman"/>
          <w:sz w:val="24"/>
        </w:rPr>
        <w:t xml:space="preserve">. Esta reacción tiene lugar de manera natural dentro de las células, en los </w:t>
      </w:r>
      <w:hyperlink r:id="rId59" w:tooltip="Ribosoma" w:history="1">
        <w:r w:rsidRPr="00AF2362">
          <w:rPr>
            <w:rStyle w:val="Hipervnculo"/>
            <w:rFonts w:ascii="Times New Roman" w:hAnsi="Times New Roman" w:cs="Times New Roman"/>
            <w:color w:val="auto"/>
            <w:sz w:val="24"/>
            <w:u w:val="none"/>
          </w:rPr>
          <w:t>ribosomas</w:t>
        </w:r>
      </w:hyperlink>
      <w:r w:rsidRPr="00AF2362">
        <w:rPr>
          <w:rFonts w:ascii="Times New Roman" w:hAnsi="Times New Roman" w:cs="Times New Roman"/>
          <w:sz w:val="24"/>
        </w:rPr>
        <w:t>.</w:t>
      </w:r>
    </w:p>
    <w:p w:rsidR="00AC4F69" w:rsidRPr="00AF2362" w:rsidRDefault="00AC4F69" w:rsidP="00AC4F69">
      <w:pPr>
        <w:spacing w:line="360" w:lineRule="auto"/>
        <w:jc w:val="both"/>
        <w:rPr>
          <w:rFonts w:ascii="Times New Roman" w:hAnsi="Times New Roman" w:cs="Times New Roman"/>
          <w:sz w:val="24"/>
        </w:rPr>
      </w:pPr>
      <w:r w:rsidRPr="00AF2362">
        <w:rPr>
          <w:rFonts w:ascii="Times New Roman" w:eastAsia="Times New Roman" w:hAnsi="Times New Roman" w:cs="Times New Roman"/>
          <w:b/>
          <w:sz w:val="24"/>
          <w:lang w:eastAsia="es-MX"/>
        </w:rPr>
        <w:t>Análisis Proximal:</w:t>
      </w:r>
      <w:r w:rsidRPr="00AF2362">
        <w:rPr>
          <w:rFonts w:ascii="Times New Roman" w:hAnsi="Times New Roman" w:cs="Times New Roman"/>
          <w:sz w:val="24"/>
        </w:rPr>
        <w:t xml:space="preserve"> Los análisis comprendidos dentro de este grupo, también conocido como análisis proximales </w:t>
      </w:r>
      <w:proofErr w:type="spellStart"/>
      <w:r w:rsidRPr="00AF2362">
        <w:rPr>
          <w:rFonts w:ascii="Times New Roman" w:hAnsi="Times New Roman" w:cs="Times New Roman"/>
          <w:sz w:val="24"/>
        </w:rPr>
        <w:t>Weende</w:t>
      </w:r>
      <w:proofErr w:type="spellEnd"/>
      <w:r w:rsidRPr="00AF2362">
        <w:rPr>
          <w:rFonts w:ascii="Times New Roman" w:hAnsi="Times New Roman" w:cs="Times New Roman"/>
          <w:sz w:val="24"/>
        </w:rPr>
        <w:t xml:space="preserve">, se aplican en primer lugar a los materiales que se usarán para formular una dieta como fuente de proteína o de energía y a los alimentos terminados, como un control para verificar que cumplan con las especificaciones o requerimientos establecidos durante la formulación. Estos análisis nos indicarán el contenido de humedad, proteína cruda (nitrógeno total), fibra cruda, lípidos crudos, ceniza y extracto libre de nitrógeno en la muestra. Una descripción más amplia de estos análisis se puede encontrar en </w:t>
      </w:r>
      <w:proofErr w:type="spellStart"/>
      <w:r w:rsidRPr="00AF2362">
        <w:rPr>
          <w:rFonts w:ascii="Times New Roman" w:hAnsi="Times New Roman" w:cs="Times New Roman"/>
          <w:sz w:val="24"/>
        </w:rPr>
        <w:t>Osborne</w:t>
      </w:r>
      <w:proofErr w:type="spellEnd"/>
      <w:r w:rsidRPr="00AF2362">
        <w:rPr>
          <w:rFonts w:ascii="Times New Roman" w:hAnsi="Times New Roman" w:cs="Times New Roman"/>
          <w:sz w:val="24"/>
        </w:rPr>
        <w:t xml:space="preserve"> y </w:t>
      </w:r>
      <w:proofErr w:type="spellStart"/>
      <w:r w:rsidRPr="00AF2362">
        <w:rPr>
          <w:rFonts w:ascii="Times New Roman" w:hAnsi="Times New Roman" w:cs="Times New Roman"/>
          <w:sz w:val="24"/>
        </w:rPr>
        <w:t>Voogt</w:t>
      </w:r>
      <w:proofErr w:type="spellEnd"/>
      <w:r w:rsidRPr="00AF2362">
        <w:rPr>
          <w:rFonts w:ascii="Times New Roman" w:hAnsi="Times New Roman" w:cs="Times New Roman"/>
          <w:sz w:val="24"/>
        </w:rPr>
        <w:t xml:space="preserve"> (1978), MAFF (1982) y AOAC (1984).</w:t>
      </w:r>
    </w:p>
    <w:p w:rsidR="00AC4F69" w:rsidRPr="00AF2362" w:rsidRDefault="00AC4F69" w:rsidP="00AC4F69">
      <w:pPr>
        <w:pStyle w:val="NormalWeb"/>
        <w:spacing w:line="360" w:lineRule="auto"/>
        <w:jc w:val="both"/>
        <w:rPr>
          <w:szCs w:val="22"/>
        </w:rPr>
      </w:pPr>
      <w:r w:rsidRPr="00AF2362">
        <w:rPr>
          <w:b/>
          <w:szCs w:val="22"/>
        </w:rPr>
        <w:lastRenderedPageBreak/>
        <w:t>Azúcares</w:t>
      </w:r>
      <w:r>
        <w:rPr>
          <w:b/>
          <w:szCs w:val="22"/>
        </w:rPr>
        <w:t>:</w:t>
      </w:r>
      <w:r w:rsidRPr="00AF2362">
        <w:rPr>
          <w:szCs w:val="22"/>
        </w:rPr>
        <w:t xml:space="preserve"> Bajo esta denominación se agrupan los diversos tipos de azúcares obtenidos industrialmente de la caña de azúcar, de la remolacha </w:t>
      </w:r>
      <w:r w:rsidR="00C71268">
        <w:rPr>
          <w:szCs w:val="22"/>
        </w:rPr>
        <w:t xml:space="preserve">azucarera y de otros vegetales </w:t>
      </w:r>
      <w:r w:rsidRPr="00AF2362">
        <w:rPr>
          <w:szCs w:val="22"/>
        </w:rPr>
        <w:t>sacarosa (azúcar blanquilla), jarabes de glucosa, melazas, dex</w:t>
      </w:r>
      <w:r w:rsidR="00395F32">
        <w:rPr>
          <w:szCs w:val="22"/>
        </w:rPr>
        <w:t>trosa, fructosa, etc.</w:t>
      </w:r>
      <w:r w:rsidRPr="00AF2362">
        <w:rPr>
          <w:szCs w:val="22"/>
        </w:rPr>
        <w:t xml:space="preserve"> </w:t>
      </w:r>
      <w:r w:rsidR="00C71268" w:rsidRPr="00AF2362">
        <w:rPr>
          <w:szCs w:val="22"/>
        </w:rPr>
        <w:t>no contienen gluten.</w:t>
      </w:r>
    </w:p>
    <w:p w:rsidR="00AC4F69" w:rsidRPr="00AF2362" w:rsidRDefault="00AC4F69" w:rsidP="00AC4F69">
      <w:pPr>
        <w:spacing w:line="360" w:lineRule="auto"/>
        <w:jc w:val="both"/>
        <w:rPr>
          <w:rFonts w:ascii="Times New Roman" w:hAnsi="Times New Roman" w:cs="Times New Roman"/>
          <w:sz w:val="24"/>
          <w:lang w:eastAsia="es-MX"/>
        </w:rPr>
      </w:pPr>
      <w:r w:rsidRPr="00AF2362">
        <w:rPr>
          <w:rFonts w:ascii="Times New Roman" w:hAnsi="Times New Roman" w:cs="Times New Roman"/>
          <w:b/>
          <w:sz w:val="24"/>
          <w:lang w:eastAsia="es-MX"/>
        </w:rPr>
        <w:t>Bromatológico:</w:t>
      </w:r>
      <w:r w:rsidRPr="00AF2362">
        <w:rPr>
          <w:rFonts w:ascii="Times New Roman" w:hAnsi="Times New Roman" w:cs="Times New Roman"/>
          <w:bCs/>
          <w:sz w:val="24"/>
        </w:rPr>
        <w:t xml:space="preserve"> </w:t>
      </w:r>
      <w:r w:rsidRPr="00AF2362">
        <w:rPr>
          <w:rFonts w:ascii="Times New Roman" w:hAnsi="Times New Roman" w:cs="Times New Roman"/>
          <w:sz w:val="24"/>
        </w:rPr>
        <w:t xml:space="preserve">Es la ciencia que estudia los </w:t>
      </w:r>
      <w:r w:rsidRPr="00AF2362">
        <w:rPr>
          <w:rFonts w:ascii="Times New Roman" w:hAnsi="Times New Roman" w:cs="Times New Roman"/>
          <w:bCs/>
          <w:sz w:val="24"/>
        </w:rPr>
        <w:t>alimentos</w:t>
      </w:r>
      <w:r w:rsidRPr="00AF2362">
        <w:rPr>
          <w:rFonts w:ascii="Times New Roman" w:hAnsi="Times New Roman" w:cs="Times New Roman"/>
          <w:sz w:val="24"/>
        </w:rPr>
        <w:t xml:space="preserve"> en cuanto a su producción, manipulación, conservación, elaboración y distribución, así como su relación con la sanidad. Esta ciencia permite conocer la composición cualitativa y cuantitativa de los alimentos, el significado higiénico y toxicológico de las alteraciones y contaminaciones, cómo y por qué ocurren y cómo evitarlas, cuál es la tecnología más apropiada para tratarlos y cómo aplicarla, cómo utilizar la legislación, seguridad alimenticia, protección de los alimentos y del consumidor, qué métodos analíticos aplicar para determinar su composición y determinar su calidad.</w:t>
      </w:r>
      <w:r w:rsidRPr="00AF2362">
        <w:rPr>
          <w:rFonts w:ascii="Times New Roman" w:hAnsi="Times New Roman" w:cs="Times New Roman"/>
          <w:sz w:val="24"/>
          <w:lang w:eastAsia="es-MX"/>
        </w:rPr>
        <w:t xml:space="preserve"> </w:t>
      </w:r>
    </w:p>
    <w:p w:rsidR="00AC4F69" w:rsidRPr="00AF2362" w:rsidRDefault="00AC4F69" w:rsidP="00AC4F69">
      <w:pPr>
        <w:pStyle w:val="NormalWeb"/>
        <w:spacing w:line="360" w:lineRule="auto"/>
        <w:jc w:val="both"/>
        <w:rPr>
          <w:b/>
          <w:szCs w:val="22"/>
        </w:rPr>
      </w:pPr>
      <w:r w:rsidRPr="00AF2362">
        <w:rPr>
          <w:b/>
          <w:szCs w:val="22"/>
        </w:rPr>
        <w:t>Cereal</w:t>
      </w:r>
      <w:r>
        <w:rPr>
          <w:szCs w:val="22"/>
        </w:rPr>
        <w:t>:</w:t>
      </w:r>
      <w:r w:rsidRPr="00AF2362">
        <w:rPr>
          <w:szCs w:val="22"/>
        </w:rPr>
        <w:t xml:space="preserve"> Los cereales son los frutos en forma de grano que crecen en las plantas de la familia de las gramíneas. Son ricos en hidratos de car</w:t>
      </w:r>
      <w:r w:rsidR="002D1079">
        <w:rPr>
          <w:szCs w:val="22"/>
        </w:rPr>
        <w:t>bono, vitaminas, minerales y fi</w:t>
      </w:r>
      <w:r w:rsidRPr="00AF2362">
        <w:rPr>
          <w:szCs w:val="22"/>
        </w:rPr>
        <w:t xml:space="preserve">bra. Los cereales trigo, avena, cebada, centeno, </w:t>
      </w:r>
      <w:proofErr w:type="spellStart"/>
      <w:r w:rsidRPr="00AF2362">
        <w:rPr>
          <w:szCs w:val="22"/>
        </w:rPr>
        <w:t>triticale</w:t>
      </w:r>
      <w:proofErr w:type="spellEnd"/>
      <w:r w:rsidRPr="00AF2362">
        <w:rPr>
          <w:szCs w:val="22"/>
        </w:rPr>
        <w:t xml:space="preserve"> y sus derivados </w:t>
      </w:r>
      <w:r w:rsidR="00E40098" w:rsidRPr="00AF2362">
        <w:rPr>
          <w:szCs w:val="22"/>
        </w:rPr>
        <w:t>contienen gluten</w:t>
      </w:r>
      <w:r w:rsidRPr="00AF2362">
        <w:rPr>
          <w:szCs w:val="22"/>
        </w:rPr>
        <w:t>.</w:t>
      </w:r>
    </w:p>
    <w:p w:rsidR="00AC4F69" w:rsidRPr="00AF2362" w:rsidRDefault="00AC4F69" w:rsidP="00AC4F69">
      <w:pPr>
        <w:pStyle w:val="NormalWeb"/>
        <w:spacing w:line="360" w:lineRule="auto"/>
        <w:jc w:val="both"/>
        <w:rPr>
          <w:rStyle w:val="Hipervnculo"/>
          <w:color w:val="auto"/>
          <w:szCs w:val="22"/>
          <w:u w:val="none"/>
        </w:rPr>
      </w:pPr>
      <w:r w:rsidRPr="00AF2362">
        <w:rPr>
          <w:b/>
          <w:szCs w:val="22"/>
        </w:rPr>
        <w:t>Desnutrición:</w:t>
      </w:r>
      <w:r w:rsidRPr="00AF2362">
        <w:rPr>
          <w:szCs w:val="22"/>
        </w:rPr>
        <w:t xml:space="preserve"> Se llama </w:t>
      </w:r>
      <w:r w:rsidRPr="00AF2362">
        <w:rPr>
          <w:bCs/>
          <w:szCs w:val="22"/>
        </w:rPr>
        <w:t>desnutrición</w:t>
      </w:r>
      <w:r w:rsidRPr="00AF2362">
        <w:rPr>
          <w:szCs w:val="22"/>
        </w:rPr>
        <w:t xml:space="preserve"> a un estado patológico de distintos grados de seriedad y de distintas manifestaciones clínicas causado por la asimilación deficiente de alimentos por el organismo la desnutrición puede ser causada por la mala ingestión o absorción de nutrientes, también por una </w:t>
      </w:r>
      <w:hyperlink r:id="rId60" w:tooltip="Dieta (alimentación)" w:history="1">
        <w:r w:rsidRPr="00AF2362">
          <w:rPr>
            <w:rStyle w:val="Hipervnculo"/>
            <w:color w:val="auto"/>
            <w:szCs w:val="22"/>
            <w:u w:val="none"/>
          </w:rPr>
          <w:t>dieta</w:t>
        </w:r>
      </w:hyperlink>
      <w:r w:rsidRPr="00AF2362">
        <w:rPr>
          <w:szCs w:val="22"/>
        </w:rPr>
        <w:t xml:space="preserve"> inapropiada como </w:t>
      </w:r>
      <w:hyperlink r:id="rId61" w:tooltip="Caloría" w:history="1">
        <w:r w:rsidRPr="00AF2362">
          <w:rPr>
            <w:rStyle w:val="Hipervnculo"/>
            <w:color w:val="auto"/>
            <w:szCs w:val="22"/>
            <w:u w:val="none"/>
          </w:rPr>
          <w:t>hipocalórica</w:t>
        </w:r>
      </w:hyperlink>
      <w:r w:rsidRPr="00AF2362">
        <w:rPr>
          <w:szCs w:val="22"/>
        </w:rPr>
        <w:t xml:space="preserve"> o </w:t>
      </w:r>
      <w:hyperlink r:id="rId62" w:tooltip="Proteína" w:history="1">
        <w:proofErr w:type="spellStart"/>
        <w:r w:rsidRPr="00AF2362">
          <w:rPr>
            <w:rStyle w:val="Hipervnculo"/>
            <w:color w:val="auto"/>
            <w:szCs w:val="22"/>
            <w:u w:val="none"/>
          </w:rPr>
          <w:t>hipoproteica</w:t>
        </w:r>
        <w:proofErr w:type="spellEnd"/>
      </w:hyperlink>
      <w:r w:rsidRPr="00AF2362">
        <w:rPr>
          <w:szCs w:val="22"/>
        </w:rPr>
        <w:t xml:space="preserve">. Tiene influencia en las condiciones sociales o psiquiátricos de los afectados. Ocurre frecuentemente entre individuos de bajos recursos y principalmente en niños de </w:t>
      </w:r>
      <w:hyperlink r:id="rId63" w:tooltip="Subdesarrollo" w:history="1">
        <w:r w:rsidRPr="00AF2362">
          <w:rPr>
            <w:rStyle w:val="Hipervnculo"/>
            <w:color w:val="auto"/>
            <w:szCs w:val="22"/>
            <w:u w:val="none"/>
          </w:rPr>
          <w:t>países subdesarrollados</w:t>
        </w:r>
      </w:hyperlink>
    </w:p>
    <w:p w:rsidR="00AC4F69" w:rsidRPr="00AF2362" w:rsidRDefault="00AC4F69" w:rsidP="00AC4F69">
      <w:pPr>
        <w:pStyle w:val="NormalWeb"/>
        <w:spacing w:line="360" w:lineRule="auto"/>
        <w:jc w:val="both"/>
        <w:rPr>
          <w:szCs w:val="22"/>
        </w:rPr>
      </w:pPr>
      <w:r w:rsidRPr="00AF2362">
        <w:rPr>
          <w:b/>
          <w:szCs w:val="22"/>
        </w:rPr>
        <w:t>Fécula</w:t>
      </w:r>
      <w:r>
        <w:rPr>
          <w:b/>
          <w:szCs w:val="22"/>
        </w:rPr>
        <w:t>:</w:t>
      </w:r>
      <w:r w:rsidRPr="00AF2362">
        <w:rPr>
          <w:szCs w:val="22"/>
        </w:rPr>
        <w:t xml:space="preserve"> Almidón y fécula son una misma sustancia: un hidrato de carbono. Pero el nombre de «fécula» se reserva en particular para designar el almidón de los órganos subterráneos, tubérculos y raíces (por ejemplo fécula de patata, fécula de mandioca, etc., </w:t>
      </w:r>
      <w:r w:rsidR="00EA1E02" w:rsidRPr="00AF2362">
        <w:rPr>
          <w:szCs w:val="22"/>
        </w:rPr>
        <w:t>no contienen gluten).</w:t>
      </w:r>
    </w:p>
    <w:p w:rsidR="00AC4F69" w:rsidRPr="00AF2362" w:rsidRDefault="003410A5" w:rsidP="00AC4F69">
      <w:pPr>
        <w:spacing w:line="360" w:lineRule="auto"/>
        <w:jc w:val="both"/>
        <w:rPr>
          <w:rFonts w:ascii="Times New Roman" w:hAnsi="Times New Roman" w:cs="Times New Roman"/>
          <w:sz w:val="24"/>
        </w:rPr>
      </w:pPr>
      <w:hyperlink r:id="rId64" w:tooltip="Gramínea" w:history="1">
        <w:r w:rsidR="00AC4F69" w:rsidRPr="00AF2362">
          <w:rPr>
            <w:rStyle w:val="Hipervnculo"/>
            <w:rFonts w:ascii="Times New Roman" w:hAnsi="Times New Roman" w:cs="Times New Roman"/>
            <w:b/>
            <w:color w:val="auto"/>
            <w:sz w:val="24"/>
            <w:u w:val="none"/>
          </w:rPr>
          <w:t>Gramíneas</w:t>
        </w:r>
      </w:hyperlink>
      <w:r w:rsidR="00AC4F69" w:rsidRPr="00AF2362">
        <w:rPr>
          <w:rStyle w:val="Hipervnculo"/>
          <w:rFonts w:ascii="Times New Roman" w:hAnsi="Times New Roman" w:cs="Times New Roman"/>
          <w:b/>
          <w:color w:val="auto"/>
          <w:sz w:val="24"/>
          <w:u w:val="none"/>
        </w:rPr>
        <w:t xml:space="preserve">: </w:t>
      </w:r>
      <w:r w:rsidR="00AC4F69" w:rsidRPr="00AF2362">
        <w:rPr>
          <w:rFonts w:ascii="Times New Roman" w:hAnsi="Times New Roman" w:cs="Times New Roman"/>
          <w:sz w:val="24"/>
        </w:rPr>
        <w:t>Familia de plantas monocotiledóneas de tallo cilíndrico, nudoso y generalmente hueco, hojas alternas que abrazan el tallo, flores agrupadas en espigas o en panojas y grano seco cubierto por las escamas de la flor.</w:t>
      </w:r>
    </w:p>
    <w:p w:rsidR="00AC4F69" w:rsidRPr="00AF2362" w:rsidRDefault="00AC4F69" w:rsidP="00AC4F69">
      <w:pPr>
        <w:spacing w:line="360" w:lineRule="auto"/>
        <w:jc w:val="both"/>
        <w:rPr>
          <w:rFonts w:ascii="Times New Roman" w:hAnsi="Times New Roman" w:cs="Times New Roman"/>
          <w:sz w:val="24"/>
        </w:rPr>
      </w:pPr>
      <w:r w:rsidRPr="00AF2362">
        <w:rPr>
          <w:rFonts w:ascii="Times New Roman" w:hAnsi="Times New Roman" w:cs="Times New Roman"/>
          <w:b/>
          <w:sz w:val="24"/>
        </w:rPr>
        <w:t>Gluten</w:t>
      </w:r>
      <w:r>
        <w:rPr>
          <w:rFonts w:ascii="Times New Roman" w:hAnsi="Times New Roman" w:cs="Times New Roman"/>
          <w:b/>
          <w:sz w:val="24"/>
        </w:rPr>
        <w:t>:</w:t>
      </w:r>
      <w:r w:rsidRPr="00AF2362">
        <w:rPr>
          <w:rFonts w:ascii="Times New Roman" w:hAnsi="Times New Roman" w:cs="Times New Roman"/>
          <w:sz w:val="24"/>
        </w:rPr>
        <w:t xml:space="preserve"> Sustancia albuminoide, insoluble en agua que, junto con el almidón y otros compuestos, se encuentra en la harina del trigo, avena, cebada, centeno y </w:t>
      </w:r>
      <w:proofErr w:type="spellStart"/>
      <w:r w:rsidRPr="00AF2362">
        <w:rPr>
          <w:rFonts w:ascii="Times New Roman" w:hAnsi="Times New Roman" w:cs="Times New Roman"/>
          <w:sz w:val="24"/>
        </w:rPr>
        <w:t>triticale</w:t>
      </w:r>
      <w:proofErr w:type="spellEnd"/>
      <w:r w:rsidRPr="00AF2362">
        <w:rPr>
          <w:rFonts w:ascii="Times New Roman" w:hAnsi="Times New Roman" w:cs="Times New Roman"/>
          <w:sz w:val="24"/>
        </w:rPr>
        <w:t xml:space="preserve">. A causa de su elasticidad puede distenderse y servir de sostén, de manera similar a una red de hacer la compra. Existe una fracción del gluten, que es tóxica para los celíacos y recibe distintos nombres según el cereal del que provenga: GLIADINA (trigo), SECALINA (centeno), </w:t>
      </w:r>
      <w:proofErr w:type="spellStart"/>
      <w:r w:rsidR="00C71268" w:rsidRPr="00AF2362">
        <w:rPr>
          <w:rFonts w:ascii="Times New Roman" w:hAnsi="Times New Roman" w:cs="Times New Roman"/>
          <w:sz w:val="24"/>
        </w:rPr>
        <w:t>hordeína</w:t>
      </w:r>
      <w:proofErr w:type="spellEnd"/>
      <w:r w:rsidR="00C71268" w:rsidRPr="00AF2362">
        <w:rPr>
          <w:rFonts w:ascii="Times New Roman" w:hAnsi="Times New Roman" w:cs="Times New Roman"/>
          <w:sz w:val="24"/>
        </w:rPr>
        <w:t xml:space="preserve"> </w:t>
      </w:r>
      <w:r w:rsidRPr="00AF2362">
        <w:rPr>
          <w:rFonts w:ascii="Times New Roman" w:hAnsi="Times New Roman" w:cs="Times New Roman"/>
          <w:sz w:val="24"/>
        </w:rPr>
        <w:t xml:space="preserve">(cebada), </w:t>
      </w:r>
      <w:proofErr w:type="spellStart"/>
      <w:r w:rsidR="00C71268" w:rsidRPr="00AF2362">
        <w:rPr>
          <w:rFonts w:ascii="Times New Roman" w:hAnsi="Times New Roman" w:cs="Times New Roman"/>
          <w:sz w:val="24"/>
        </w:rPr>
        <w:t>avenina</w:t>
      </w:r>
      <w:proofErr w:type="spellEnd"/>
      <w:r w:rsidR="00C71268" w:rsidRPr="00AF2362">
        <w:rPr>
          <w:rFonts w:ascii="Times New Roman" w:hAnsi="Times New Roman" w:cs="Times New Roman"/>
          <w:sz w:val="24"/>
        </w:rPr>
        <w:t xml:space="preserve"> </w:t>
      </w:r>
      <w:r w:rsidRPr="00AF2362">
        <w:rPr>
          <w:rFonts w:ascii="Times New Roman" w:hAnsi="Times New Roman" w:cs="Times New Roman"/>
          <w:sz w:val="24"/>
        </w:rPr>
        <w:t>(avena).</w:t>
      </w:r>
    </w:p>
    <w:p w:rsidR="00AC4F69" w:rsidRPr="00AF2362" w:rsidRDefault="00AC4F69" w:rsidP="00AC4F69">
      <w:pPr>
        <w:spacing w:line="360" w:lineRule="auto"/>
        <w:jc w:val="both"/>
        <w:rPr>
          <w:rFonts w:ascii="Times New Roman" w:hAnsi="Times New Roman" w:cs="Times New Roman"/>
          <w:b/>
          <w:sz w:val="24"/>
          <w:lang w:eastAsia="es-MX"/>
        </w:rPr>
      </w:pPr>
      <w:r w:rsidRPr="00AF2362">
        <w:rPr>
          <w:rFonts w:ascii="Times New Roman" w:hAnsi="Times New Roman" w:cs="Times New Roman"/>
          <w:b/>
          <w:sz w:val="24"/>
        </w:rPr>
        <w:t>Hidrolizado de proteína vegetal (</w:t>
      </w:r>
      <w:proofErr w:type="spellStart"/>
      <w:r w:rsidRPr="00AF2362">
        <w:rPr>
          <w:rFonts w:ascii="Times New Roman" w:hAnsi="Times New Roman" w:cs="Times New Roman"/>
          <w:b/>
          <w:sz w:val="24"/>
        </w:rPr>
        <w:t>hpv</w:t>
      </w:r>
      <w:proofErr w:type="spellEnd"/>
      <w:r w:rsidRPr="00AF2362">
        <w:rPr>
          <w:rFonts w:ascii="Times New Roman" w:hAnsi="Times New Roman" w:cs="Times New Roman"/>
          <w:b/>
          <w:sz w:val="24"/>
        </w:rPr>
        <w:t>)</w:t>
      </w:r>
      <w:r>
        <w:rPr>
          <w:rFonts w:ascii="Times New Roman" w:hAnsi="Times New Roman" w:cs="Times New Roman"/>
          <w:b/>
          <w:sz w:val="24"/>
        </w:rPr>
        <w:t>:</w:t>
      </w:r>
      <w:r w:rsidRPr="00AF2362">
        <w:rPr>
          <w:rFonts w:ascii="Times New Roman" w:hAnsi="Times New Roman" w:cs="Times New Roman"/>
          <w:sz w:val="24"/>
        </w:rPr>
        <w:t xml:space="preserve"> Sustancia que se obtiene a partir de proteínas vegetales (cereales y legumbres). Para su elaboración, las proteínas vegetales se fragmentan mediante la acción de ácidos. Si el cereal utilizado es trigo, cebada, centeno o avena, el hidrolizado puede contener restos de gluten.</w:t>
      </w:r>
    </w:p>
    <w:p w:rsidR="00AC4F69" w:rsidRPr="00AF2362" w:rsidRDefault="00AC4F69" w:rsidP="00AC4F69">
      <w:pPr>
        <w:spacing w:line="360" w:lineRule="auto"/>
        <w:jc w:val="both"/>
        <w:rPr>
          <w:rFonts w:ascii="Times New Roman" w:hAnsi="Times New Roman" w:cs="Times New Roman"/>
          <w:sz w:val="24"/>
        </w:rPr>
      </w:pPr>
      <w:r w:rsidRPr="00AF2362">
        <w:rPr>
          <w:rFonts w:ascii="Times New Roman" w:hAnsi="Times New Roman" w:cs="Times New Roman"/>
          <w:b/>
          <w:sz w:val="24"/>
          <w:lang w:eastAsia="es-MX"/>
        </w:rPr>
        <w:t xml:space="preserve">Humedad de los Alimentos: </w:t>
      </w:r>
      <w:r w:rsidRPr="00AF2362">
        <w:rPr>
          <w:rFonts w:ascii="Times New Roman" w:hAnsi="Times New Roman" w:cs="Times New Roman"/>
          <w:sz w:val="24"/>
        </w:rPr>
        <w:t xml:space="preserve">La humedad en los alimentos, es un parámetro de importancia desde el punto de vista económico y de la calidad, y de las cualidades organolépticas y nutricionales. Debido a ello su medición está incluida dentro del </w:t>
      </w:r>
      <w:hyperlink r:id="rId65" w:tooltip="Análisis Químico Proximal (aún no redactado)" w:history="1">
        <w:r w:rsidRPr="00AF2362">
          <w:rPr>
            <w:rStyle w:val="Hipervnculo"/>
            <w:rFonts w:ascii="Times New Roman" w:hAnsi="Times New Roman" w:cs="Times New Roman"/>
            <w:color w:val="auto"/>
            <w:sz w:val="24"/>
            <w:u w:val="none"/>
          </w:rPr>
          <w:t>Análisis Químico Proximal</w:t>
        </w:r>
      </w:hyperlink>
      <w:r w:rsidRPr="00AF2362">
        <w:rPr>
          <w:rFonts w:ascii="Times New Roman" w:hAnsi="Times New Roman" w:cs="Times New Roman"/>
          <w:sz w:val="24"/>
        </w:rPr>
        <w:t xml:space="preserve"> de los alimentos (en el cual se mide principalmente el contenido de humedad, </w:t>
      </w:r>
      <w:hyperlink r:id="rId66" w:tooltip="Grasa" w:history="1">
        <w:r w:rsidRPr="00AF2362">
          <w:rPr>
            <w:rStyle w:val="Hipervnculo"/>
            <w:rFonts w:ascii="Times New Roman" w:hAnsi="Times New Roman" w:cs="Times New Roman"/>
            <w:color w:val="auto"/>
            <w:sz w:val="24"/>
            <w:u w:val="none"/>
          </w:rPr>
          <w:t>grasa</w:t>
        </w:r>
      </w:hyperlink>
      <w:r w:rsidRPr="00AF2362">
        <w:rPr>
          <w:rFonts w:ascii="Times New Roman" w:hAnsi="Times New Roman" w:cs="Times New Roman"/>
          <w:sz w:val="24"/>
        </w:rPr>
        <w:t xml:space="preserve">, </w:t>
      </w:r>
      <w:hyperlink r:id="rId67" w:tooltip="Proteína" w:history="1">
        <w:r w:rsidRPr="00AF2362">
          <w:rPr>
            <w:rStyle w:val="Hipervnculo"/>
            <w:rFonts w:ascii="Times New Roman" w:hAnsi="Times New Roman" w:cs="Times New Roman"/>
            <w:color w:val="auto"/>
            <w:sz w:val="24"/>
            <w:u w:val="none"/>
          </w:rPr>
          <w:t>proteína</w:t>
        </w:r>
      </w:hyperlink>
      <w:r w:rsidRPr="00AF2362">
        <w:rPr>
          <w:rFonts w:ascii="Times New Roman" w:hAnsi="Times New Roman" w:cs="Times New Roman"/>
          <w:sz w:val="24"/>
        </w:rPr>
        <w:t xml:space="preserve"> y </w:t>
      </w:r>
      <w:hyperlink r:id="rId68" w:tooltip="Ceniza" w:history="1">
        <w:r w:rsidRPr="00AF2362">
          <w:rPr>
            <w:rStyle w:val="Hipervnculo"/>
            <w:rFonts w:ascii="Times New Roman" w:hAnsi="Times New Roman" w:cs="Times New Roman"/>
            <w:color w:val="auto"/>
            <w:sz w:val="24"/>
            <w:u w:val="none"/>
          </w:rPr>
          <w:t>cenizas</w:t>
        </w:r>
      </w:hyperlink>
      <w:r w:rsidRPr="00AF2362">
        <w:rPr>
          <w:rFonts w:ascii="Times New Roman" w:hAnsi="Times New Roman" w:cs="Times New Roman"/>
          <w:sz w:val="24"/>
        </w:rPr>
        <w:t>)</w:t>
      </w:r>
    </w:p>
    <w:p w:rsidR="00AC4F69" w:rsidRPr="00AF2362" w:rsidRDefault="00AC4F69" w:rsidP="00AC4F69">
      <w:pPr>
        <w:spacing w:line="360" w:lineRule="auto"/>
        <w:jc w:val="both"/>
        <w:rPr>
          <w:rFonts w:ascii="Times New Roman" w:hAnsi="Times New Roman" w:cs="Times New Roman"/>
          <w:sz w:val="24"/>
        </w:rPr>
      </w:pPr>
      <w:r w:rsidRPr="00AF2362">
        <w:rPr>
          <w:rFonts w:ascii="Times New Roman" w:hAnsi="Times New Roman" w:cs="Times New Roman"/>
          <w:b/>
          <w:sz w:val="24"/>
        </w:rPr>
        <w:t>Levadura</w:t>
      </w:r>
      <w:r>
        <w:rPr>
          <w:rFonts w:ascii="Times New Roman" w:hAnsi="Times New Roman" w:cs="Times New Roman"/>
          <w:b/>
          <w:sz w:val="24"/>
        </w:rPr>
        <w:t>:</w:t>
      </w:r>
      <w:r w:rsidRPr="00AF2362">
        <w:rPr>
          <w:rFonts w:ascii="Times New Roman" w:hAnsi="Times New Roman" w:cs="Times New Roman"/>
          <w:b/>
          <w:sz w:val="24"/>
        </w:rPr>
        <w:t xml:space="preserve"> </w:t>
      </w:r>
      <w:r w:rsidRPr="00AF2362">
        <w:rPr>
          <w:rFonts w:ascii="Times New Roman" w:hAnsi="Times New Roman" w:cs="Times New Roman"/>
          <w:sz w:val="24"/>
        </w:rPr>
        <w:t>Se llama levadura a los diversos hongos microscópicos unicelulares que producen la fermentación del pan y de las bebidas alcohólicas, produciendo distintas sustancias y un desprendimiento de gas carbónico que hace aumentar el volumen de la masa y favorece su esponjamiento.</w:t>
      </w:r>
    </w:p>
    <w:p w:rsidR="00AC4F69" w:rsidRPr="00AF2362" w:rsidRDefault="00AC4F69" w:rsidP="00AC4F69">
      <w:pPr>
        <w:spacing w:line="360" w:lineRule="auto"/>
        <w:jc w:val="both"/>
        <w:rPr>
          <w:rFonts w:ascii="Times New Roman" w:hAnsi="Times New Roman" w:cs="Times New Roman"/>
          <w:b/>
          <w:sz w:val="24"/>
          <w:lang w:eastAsia="es-MX"/>
        </w:rPr>
      </w:pPr>
      <w:r w:rsidRPr="00AF2362">
        <w:rPr>
          <w:rFonts w:ascii="Times New Roman" w:hAnsi="Times New Roman" w:cs="Times New Roman"/>
          <w:b/>
          <w:sz w:val="24"/>
          <w:lang w:eastAsia="es-MX"/>
        </w:rPr>
        <w:t>Proteína:</w:t>
      </w:r>
      <w:r w:rsidRPr="00AF2362">
        <w:rPr>
          <w:rFonts w:ascii="Times New Roman" w:hAnsi="Times New Roman" w:cs="Times New Roman"/>
          <w:sz w:val="24"/>
        </w:rPr>
        <w:t xml:space="preserve"> Sustancia química que forma parte de la estructura de las membranas celulares y es el constituyente esencial de las células vivas; sus funciones biológicas principales son la de actuar como biocatalizador del metabolismo y la de actuar como anticuerpo.</w:t>
      </w:r>
      <w:r w:rsidRPr="00AF2362">
        <w:rPr>
          <w:rFonts w:ascii="Times New Roman" w:hAnsi="Times New Roman" w:cs="Times New Roman"/>
          <w:b/>
          <w:sz w:val="24"/>
          <w:lang w:eastAsia="es-MX"/>
        </w:rPr>
        <w:t xml:space="preserve"> </w:t>
      </w:r>
    </w:p>
    <w:sectPr w:rsidR="00AC4F69" w:rsidRPr="00AF2362" w:rsidSect="000D532F">
      <w:pgSz w:w="11907" w:h="16839" w:code="10"/>
      <w:pgMar w:top="1701" w:right="1701" w:bottom="1701" w:left="2268" w:header="709" w:footer="709" w:gutter="0"/>
      <w:pgNumType w:start="1"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1CDF" w:rsidRDefault="00891CDF" w:rsidP="009820DA">
      <w:pPr>
        <w:spacing w:after="0" w:line="240" w:lineRule="auto"/>
      </w:pPr>
      <w:r>
        <w:separator/>
      </w:r>
    </w:p>
  </w:endnote>
  <w:endnote w:type="continuationSeparator" w:id="0">
    <w:p w:rsidR="00891CDF" w:rsidRDefault="00891CDF" w:rsidP="009820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panose1 w:val="02020603050405020304"/>
    <w:charset w:val="00"/>
    <w:family w:val="roman"/>
    <w:pitch w:val="variable"/>
    <w:sig w:usb0="E0000AFF" w:usb1="500078FF" w:usb2="00000021" w:usb3="00000000" w:csb0="000001BF" w:csb1="00000000"/>
  </w:font>
  <w:font w:name="Droid Sans Fallback">
    <w:charset w:val="00"/>
    <w:family w:val="auto"/>
    <w:pitch w:val="variable"/>
  </w:font>
  <w:font w:name="Lohit Hindi">
    <w:altName w:val="Times New Roman"/>
    <w:charset w:val="00"/>
    <w:family w:val="auto"/>
    <w:pitch w:val="default"/>
  </w:font>
  <w:font w:name="Palatino">
    <w:altName w:val="Book Antiqu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Frutiger Neue LT CYR Thin">
    <w:altName w:val="Frutiger Neue LT CYR Thi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1CDF" w:rsidRDefault="00891CDF" w:rsidP="00C764BE">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1848183"/>
      <w:docPartObj>
        <w:docPartGallery w:val="Page Numbers (Bottom of Page)"/>
        <w:docPartUnique/>
      </w:docPartObj>
    </w:sdtPr>
    <w:sdtEndPr/>
    <w:sdtContent>
      <w:p w:rsidR="00891CDF" w:rsidRDefault="00891CDF" w:rsidP="00C764BE">
        <w:pPr>
          <w:pStyle w:val="Piedepgina"/>
          <w:jc w:val="right"/>
        </w:pPr>
        <w:r>
          <w:fldChar w:fldCharType="begin"/>
        </w:r>
        <w:r>
          <w:instrText>PAGE   \* MERGEFORMAT</w:instrText>
        </w:r>
        <w:r>
          <w:fldChar w:fldCharType="separate"/>
        </w:r>
        <w:r w:rsidR="003410A5" w:rsidRPr="003410A5">
          <w:rPr>
            <w:noProof/>
            <w:lang w:val="es-ES"/>
          </w:rPr>
          <w:t>75</w:t>
        </w:r>
        <w:r>
          <w:fldChar w:fldCharType="end"/>
        </w:r>
      </w:p>
    </w:sdtContent>
  </w:sdt>
  <w:p w:rsidR="00891CDF" w:rsidRDefault="00891CDF" w:rsidP="00C764BE">
    <w:pPr>
      <w:pStyle w:val="Piedepgina"/>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1CDF" w:rsidRDefault="00891CDF" w:rsidP="00C764BE">
    <w:pPr>
      <w:pStyle w:val="Piedepgina"/>
      <w:jc w:val="right"/>
    </w:pPr>
  </w:p>
  <w:p w:rsidR="00891CDF" w:rsidRDefault="00891CDF" w:rsidP="00C764BE">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1CDF" w:rsidRDefault="00891CDF" w:rsidP="009820DA">
      <w:pPr>
        <w:spacing w:after="0" w:line="240" w:lineRule="auto"/>
      </w:pPr>
      <w:r>
        <w:separator/>
      </w:r>
    </w:p>
  </w:footnote>
  <w:footnote w:type="continuationSeparator" w:id="0">
    <w:p w:rsidR="00891CDF" w:rsidRDefault="00891CDF" w:rsidP="009820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1CDF" w:rsidRDefault="00891CD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76010"/>
    <w:multiLevelType w:val="multilevel"/>
    <w:tmpl w:val="B8CCE9FA"/>
    <w:lvl w:ilvl="0">
      <w:start w:val="3"/>
      <w:numFmt w:val="decimal"/>
      <w:lvlText w:val="%1."/>
      <w:lvlJc w:val="left"/>
      <w:pPr>
        <w:ind w:left="360" w:hanging="360"/>
      </w:pPr>
      <w:rPr>
        <w:rFonts w:eastAsiaTheme="minorHAnsi" w:hint="default"/>
      </w:rPr>
    </w:lvl>
    <w:lvl w:ilvl="1">
      <w:start w:val="1"/>
      <w:numFmt w:val="decimal"/>
      <w:lvlText w:val="%1.%2."/>
      <w:lvlJc w:val="left"/>
      <w:pPr>
        <w:ind w:left="360" w:hanging="36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720" w:hanging="720"/>
      </w:pPr>
      <w:rPr>
        <w:rFonts w:eastAsiaTheme="minorHAnsi" w:hint="default"/>
        <w:b/>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080" w:hanging="108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440" w:hanging="144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1">
    <w:nsid w:val="10141182"/>
    <w:multiLevelType w:val="multilevel"/>
    <w:tmpl w:val="C1AEA3F6"/>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sz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2A9186A"/>
    <w:multiLevelType w:val="multilevel"/>
    <w:tmpl w:val="5F12C364"/>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ascii="Times New Roman" w:hAnsi="Times New Roman" w:cs="Times New Roman" w:hint="default"/>
        <w:b/>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48F75B2"/>
    <w:multiLevelType w:val="hybridMultilevel"/>
    <w:tmpl w:val="21D656FE"/>
    <w:lvl w:ilvl="0" w:tplc="080A0011">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
    <w:nsid w:val="172B7A18"/>
    <w:multiLevelType w:val="hybridMultilevel"/>
    <w:tmpl w:val="9D822684"/>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
    <w:nsid w:val="1BDE5BE8"/>
    <w:multiLevelType w:val="hybridMultilevel"/>
    <w:tmpl w:val="C91CCF28"/>
    <w:lvl w:ilvl="0" w:tplc="300A0017">
      <w:start w:val="1"/>
      <w:numFmt w:val="lowerLetter"/>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
    <w:nsid w:val="1C8016B9"/>
    <w:multiLevelType w:val="hybridMultilevel"/>
    <w:tmpl w:val="DD22E8EA"/>
    <w:lvl w:ilvl="0" w:tplc="300A0003">
      <w:start w:val="1"/>
      <w:numFmt w:val="bullet"/>
      <w:lvlText w:val="o"/>
      <w:lvlJc w:val="left"/>
      <w:pPr>
        <w:ind w:left="360" w:hanging="360"/>
      </w:pPr>
      <w:rPr>
        <w:rFonts w:ascii="Courier New" w:hAnsi="Courier New" w:cs="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
    <w:nsid w:val="1F27479A"/>
    <w:multiLevelType w:val="hybridMultilevel"/>
    <w:tmpl w:val="2C4A7C2C"/>
    <w:lvl w:ilvl="0" w:tplc="300A0003">
      <w:start w:val="1"/>
      <w:numFmt w:val="bullet"/>
      <w:lvlText w:val="o"/>
      <w:lvlJc w:val="left"/>
      <w:pPr>
        <w:ind w:left="360" w:hanging="360"/>
      </w:pPr>
      <w:rPr>
        <w:rFonts w:ascii="Courier New" w:hAnsi="Courier New" w:cs="Courier New" w:hint="default"/>
      </w:rPr>
    </w:lvl>
    <w:lvl w:ilvl="1" w:tplc="300A0003">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8">
    <w:nsid w:val="25BF5BB5"/>
    <w:multiLevelType w:val="multilevel"/>
    <w:tmpl w:val="491E5B50"/>
    <w:lvl w:ilvl="0">
      <w:start w:val="3"/>
      <w:numFmt w:val="decimal"/>
      <w:lvlText w:val="%1."/>
      <w:lvlJc w:val="left"/>
      <w:pPr>
        <w:ind w:left="720" w:hanging="720"/>
      </w:pPr>
      <w:rPr>
        <w:rFonts w:hint="default"/>
        <w:sz w:val="24"/>
      </w:rPr>
    </w:lvl>
    <w:lvl w:ilvl="1">
      <w:start w:val="6"/>
      <w:numFmt w:val="decimal"/>
      <w:lvlText w:val="%1.%2."/>
      <w:lvlJc w:val="left"/>
      <w:pPr>
        <w:ind w:left="720" w:hanging="720"/>
      </w:pPr>
      <w:rPr>
        <w:rFonts w:hint="default"/>
        <w:sz w:val="24"/>
      </w:rPr>
    </w:lvl>
    <w:lvl w:ilvl="2">
      <w:start w:val="3"/>
      <w:numFmt w:val="decimal"/>
      <w:lvlText w:val="%1.%2.%3."/>
      <w:lvlJc w:val="left"/>
      <w:pPr>
        <w:ind w:left="720" w:hanging="720"/>
      </w:pPr>
      <w:rPr>
        <w:rFonts w:ascii="Times New Roman" w:hAnsi="Times New Roman" w:cs="Times New Roman" w:hint="default"/>
        <w:b/>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9">
    <w:nsid w:val="2C557C90"/>
    <w:multiLevelType w:val="hybridMultilevel"/>
    <w:tmpl w:val="B60A42A6"/>
    <w:lvl w:ilvl="0" w:tplc="080A0011">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
    <w:nsid w:val="2CA03D58"/>
    <w:multiLevelType w:val="hybridMultilevel"/>
    <w:tmpl w:val="4B543F6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2ED975A5"/>
    <w:multiLevelType w:val="hybridMultilevel"/>
    <w:tmpl w:val="F690997C"/>
    <w:lvl w:ilvl="0" w:tplc="300A000B">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2">
    <w:nsid w:val="2F9F2979"/>
    <w:multiLevelType w:val="multilevel"/>
    <w:tmpl w:val="53B4A6D0"/>
    <w:lvl w:ilvl="0">
      <w:start w:val="6"/>
      <w:numFmt w:val="upperRoman"/>
      <w:lvlText w:val="%1."/>
      <w:lvlJc w:val="left"/>
      <w:pPr>
        <w:ind w:left="720" w:hanging="72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3">
    <w:nsid w:val="33AD3A56"/>
    <w:multiLevelType w:val="hybridMultilevel"/>
    <w:tmpl w:val="46B6022C"/>
    <w:lvl w:ilvl="0" w:tplc="300A0003">
      <w:start w:val="1"/>
      <w:numFmt w:val="bullet"/>
      <w:lvlText w:val="o"/>
      <w:lvlJc w:val="left"/>
      <w:pPr>
        <w:ind w:left="360" w:hanging="360"/>
      </w:pPr>
      <w:rPr>
        <w:rFonts w:ascii="Courier New" w:hAnsi="Courier New" w:cs="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4">
    <w:nsid w:val="3769708B"/>
    <w:multiLevelType w:val="multilevel"/>
    <w:tmpl w:val="94E2325E"/>
    <w:lvl w:ilvl="0">
      <w:start w:val="4"/>
      <w:numFmt w:val="decimal"/>
      <w:lvlText w:val="%1."/>
      <w:lvlJc w:val="left"/>
      <w:pPr>
        <w:ind w:left="540" w:hanging="540"/>
      </w:pPr>
      <w:rPr>
        <w:rFonts w:hint="default"/>
        <w:b/>
      </w:rPr>
    </w:lvl>
    <w:lvl w:ilvl="1">
      <w:start w:val="1"/>
      <w:numFmt w:val="decimal"/>
      <w:lvlText w:val="%1.%2."/>
      <w:lvlJc w:val="left"/>
      <w:pPr>
        <w:ind w:left="540" w:hanging="540"/>
      </w:pPr>
      <w:rPr>
        <w:rFonts w:hint="default"/>
        <w:b/>
      </w:rPr>
    </w:lvl>
    <w:lvl w:ilvl="2">
      <w:start w:val="5"/>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nsid w:val="384B456A"/>
    <w:multiLevelType w:val="hybridMultilevel"/>
    <w:tmpl w:val="63AC4D56"/>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6">
    <w:nsid w:val="3EED534A"/>
    <w:multiLevelType w:val="hybridMultilevel"/>
    <w:tmpl w:val="03C622FC"/>
    <w:lvl w:ilvl="0" w:tplc="300A000D">
      <w:start w:val="1"/>
      <w:numFmt w:val="bullet"/>
      <w:lvlText w:val=""/>
      <w:lvlJc w:val="left"/>
      <w:pPr>
        <w:ind w:left="360" w:hanging="360"/>
      </w:pPr>
      <w:rPr>
        <w:rFonts w:ascii="Wingdings" w:hAnsi="Wingdings" w:hint="default"/>
      </w:rPr>
    </w:lvl>
    <w:lvl w:ilvl="1" w:tplc="84BA6044">
      <w:numFmt w:val="bullet"/>
      <w:lvlText w:val="•"/>
      <w:lvlJc w:val="left"/>
      <w:pPr>
        <w:ind w:left="1080" w:hanging="360"/>
      </w:pPr>
      <w:rPr>
        <w:rFonts w:ascii="Times New Roman" w:eastAsiaTheme="minorHAnsi" w:hAnsi="Times New Roman" w:cs="Times New Roman"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7">
    <w:nsid w:val="422D7C7C"/>
    <w:multiLevelType w:val="multilevel"/>
    <w:tmpl w:val="0C80FAB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8285E84"/>
    <w:multiLevelType w:val="hybridMultilevel"/>
    <w:tmpl w:val="E774033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9">
    <w:nsid w:val="4C465B99"/>
    <w:multiLevelType w:val="hybridMultilevel"/>
    <w:tmpl w:val="4D3E966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0">
    <w:nsid w:val="514C1D65"/>
    <w:multiLevelType w:val="multilevel"/>
    <w:tmpl w:val="46A8EB66"/>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63004A11"/>
    <w:multiLevelType w:val="hybridMultilevel"/>
    <w:tmpl w:val="7FCE7B7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701C297F"/>
    <w:multiLevelType w:val="hybridMultilevel"/>
    <w:tmpl w:val="738E9532"/>
    <w:lvl w:ilvl="0" w:tplc="300A0003">
      <w:start w:val="1"/>
      <w:numFmt w:val="bullet"/>
      <w:lvlText w:val="o"/>
      <w:lvlJc w:val="left"/>
      <w:pPr>
        <w:ind w:left="360" w:hanging="360"/>
      </w:pPr>
      <w:rPr>
        <w:rFonts w:ascii="Courier New" w:hAnsi="Courier New" w:cs="Courier New"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3">
    <w:nsid w:val="70C57A8C"/>
    <w:multiLevelType w:val="multilevel"/>
    <w:tmpl w:val="0B146DBC"/>
    <w:lvl w:ilvl="0">
      <w:start w:val="1"/>
      <w:numFmt w:val="decimal"/>
      <w:lvlText w:val="%1."/>
      <w:lvlJc w:val="left"/>
      <w:pPr>
        <w:ind w:left="720" w:hanging="360"/>
      </w:pPr>
    </w:lvl>
    <w:lvl w:ilvl="1">
      <w:start w:val="1"/>
      <w:numFmt w:val="decimal"/>
      <w:isLgl/>
      <w:lvlText w:val="%1.%2."/>
      <w:lvlJc w:val="left"/>
      <w:pPr>
        <w:ind w:left="780" w:hanging="4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75A919F4"/>
    <w:multiLevelType w:val="multilevel"/>
    <w:tmpl w:val="EFB24198"/>
    <w:lvl w:ilvl="0">
      <w:start w:val="1"/>
      <w:numFmt w:val="decimal"/>
      <w:lvlText w:val="%1."/>
      <w:lvlJc w:val="left"/>
      <w:pPr>
        <w:ind w:left="720" w:hanging="360"/>
      </w:pPr>
      <w:rPr>
        <w:rFonts w:ascii="Times New Roman" w:eastAsiaTheme="minorHAnsi" w:hAnsi="Times New Roman" w:cs="Times New Roman"/>
        <w:b/>
      </w:rPr>
    </w:lvl>
    <w:lvl w:ilvl="1">
      <w:start w:val="1"/>
      <w:numFmt w:val="decimal"/>
      <w:isLgl/>
      <w:lvlText w:val="%1.%2"/>
      <w:lvlJc w:val="left"/>
      <w:pPr>
        <w:ind w:left="944" w:hanging="480"/>
      </w:pPr>
      <w:rPr>
        <w:rFonts w:hint="default"/>
        <w:b/>
      </w:rPr>
    </w:lvl>
    <w:lvl w:ilvl="2">
      <w:start w:val="4"/>
      <w:numFmt w:val="decimal"/>
      <w:isLgl/>
      <w:lvlText w:val="%1.%2.%3"/>
      <w:lvlJc w:val="left"/>
      <w:pPr>
        <w:ind w:left="1288" w:hanging="720"/>
      </w:pPr>
      <w:rPr>
        <w:rFonts w:hint="default"/>
        <w:b/>
      </w:rPr>
    </w:lvl>
    <w:lvl w:ilvl="3">
      <w:start w:val="1"/>
      <w:numFmt w:val="decimal"/>
      <w:isLgl/>
      <w:lvlText w:val="%1.%2.%3.%4"/>
      <w:lvlJc w:val="left"/>
      <w:pPr>
        <w:ind w:left="1392" w:hanging="720"/>
      </w:pPr>
      <w:rPr>
        <w:rFonts w:hint="default"/>
        <w:b/>
      </w:rPr>
    </w:lvl>
    <w:lvl w:ilvl="4">
      <w:start w:val="1"/>
      <w:numFmt w:val="decimal"/>
      <w:isLgl/>
      <w:lvlText w:val="%1.%2.%3.%4.%5"/>
      <w:lvlJc w:val="left"/>
      <w:pPr>
        <w:ind w:left="1856" w:hanging="1080"/>
      </w:pPr>
      <w:rPr>
        <w:rFonts w:hint="default"/>
        <w:b/>
      </w:rPr>
    </w:lvl>
    <w:lvl w:ilvl="5">
      <w:start w:val="1"/>
      <w:numFmt w:val="decimal"/>
      <w:isLgl/>
      <w:lvlText w:val="%1.%2.%3.%4.%5.%6"/>
      <w:lvlJc w:val="left"/>
      <w:pPr>
        <w:ind w:left="1960" w:hanging="1080"/>
      </w:pPr>
      <w:rPr>
        <w:rFonts w:hint="default"/>
        <w:b/>
      </w:rPr>
    </w:lvl>
    <w:lvl w:ilvl="6">
      <w:start w:val="1"/>
      <w:numFmt w:val="decimal"/>
      <w:isLgl/>
      <w:lvlText w:val="%1.%2.%3.%4.%5.%6.%7"/>
      <w:lvlJc w:val="left"/>
      <w:pPr>
        <w:ind w:left="2424" w:hanging="1440"/>
      </w:pPr>
      <w:rPr>
        <w:rFonts w:hint="default"/>
        <w:b/>
      </w:rPr>
    </w:lvl>
    <w:lvl w:ilvl="7">
      <w:start w:val="1"/>
      <w:numFmt w:val="decimal"/>
      <w:isLgl/>
      <w:lvlText w:val="%1.%2.%3.%4.%5.%6.%7.%8"/>
      <w:lvlJc w:val="left"/>
      <w:pPr>
        <w:ind w:left="2528" w:hanging="1440"/>
      </w:pPr>
      <w:rPr>
        <w:rFonts w:hint="default"/>
        <w:b/>
      </w:rPr>
    </w:lvl>
    <w:lvl w:ilvl="8">
      <w:start w:val="1"/>
      <w:numFmt w:val="decimal"/>
      <w:isLgl/>
      <w:lvlText w:val="%1.%2.%3.%4.%5.%6.%7.%8.%9"/>
      <w:lvlJc w:val="left"/>
      <w:pPr>
        <w:ind w:left="2992" w:hanging="1800"/>
      </w:pPr>
      <w:rPr>
        <w:rFonts w:hint="default"/>
        <w:b/>
      </w:rPr>
    </w:lvl>
  </w:abstractNum>
  <w:abstractNum w:abstractNumId="25">
    <w:nsid w:val="78342623"/>
    <w:multiLevelType w:val="multilevel"/>
    <w:tmpl w:val="A624432A"/>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7CEF3D98"/>
    <w:multiLevelType w:val="multilevel"/>
    <w:tmpl w:val="4474971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7F2216EA"/>
    <w:multiLevelType w:val="hybridMultilevel"/>
    <w:tmpl w:val="CF7EABB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27"/>
  </w:num>
  <w:num w:numId="2">
    <w:abstractNumId w:val="19"/>
  </w:num>
  <w:num w:numId="3">
    <w:abstractNumId w:val="18"/>
  </w:num>
  <w:num w:numId="4">
    <w:abstractNumId w:val="23"/>
  </w:num>
  <w:num w:numId="5">
    <w:abstractNumId w:val="24"/>
  </w:num>
  <w:num w:numId="6">
    <w:abstractNumId w:val="14"/>
  </w:num>
  <w:num w:numId="7">
    <w:abstractNumId w:val="2"/>
  </w:num>
  <w:num w:numId="8">
    <w:abstractNumId w:val="20"/>
  </w:num>
  <w:num w:numId="9">
    <w:abstractNumId w:val="9"/>
  </w:num>
  <w:num w:numId="10">
    <w:abstractNumId w:val="3"/>
  </w:num>
  <w:num w:numId="11">
    <w:abstractNumId w:val="4"/>
  </w:num>
  <w:num w:numId="12">
    <w:abstractNumId w:val="17"/>
  </w:num>
  <w:num w:numId="13">
    <w:abstractNumId w:val="0"/>
  </w:num>
  <w:num w:numId="14">
    <w:abstractNumId w:val="25"/>
  </w:num>
  <w:num w:numId="15">
    <w:abstractNumId w:val="1"/>
  </w:num>
  <w:num w:numId="16">
    <w:abstractNumId w:val="26"/>
  </w:num>
  <w:num w:numId="17">
    <w:abstractNumId w:val="16"/>
  </w:num>
  <w:num w:numId="18">
    <w:abstractNumId w:val="11"/>
  </w:num>
  <w:num w:numId="19">
    <w:abstractNumId w:val="7"/>
  </w:num>
  <w:num w:numId="20">
    <w:abstractNumId w:val="5"/>
  </w:num>
  <w:num w:numId="21">
    <w:abstractNumId w:val="22"/>
  </w:num>
  <w:num w:numId="22">
    <w:abstractNumId w:val="21"/>
  </w:num>
  <w:num w:numId="23">
    <w:abstractNumId w:val="10"/>
  </w:num>
  <w:num w:numId="24">
    <w:abstractNumId w:val="12"/>
  </w:num>
  <w:num w:numId="25">
    <w:abstractNumId w:val="8"/>
  </w:num>
  <w:num w:numId="26">
    <w:abstractNumId w:val="15"/>
  </w:num>
  <w:num w:numId="27">
    <w:abstractNumId w:val="6"/>
  </w:num>
  <w:num w:numId="28">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R" w:vendorID="64" w:dllVersion="131078" w:nlCheck="1" w:checkStyle="1"/>
  <w:activeWritingStyle w:appName="MSWord" w:lang="es-CO" w:vendorID="64" w:dllVersion="131078" w:nlCheck="1" w:checkStyle="1"/>
  <w:activeWritingStyle w:appName="MSWord" w:lang="es-MX" w:vendorID="64" w:dllVersion="131078" w:nlCheck="1" w:checkStyle="1"/>
  <w:activeWritingStyle w:appName="MSWord" w:lang="es-EC" w:vendorID="64" w:dllVersion="131078" w:nlCheck="1" w:checkStyle="1"/>
  <w:activeWritingStyle w:appName="MSWord" w:lang="en-US" w:vendorID="64" w:dllVersion="131078" w:nlCheck="1" w:checkStyle="1"/>
  <w:activeWritingStyle w:appName="MSWord" w:lang="es-ES" w:vendorID="64" w:dllVersion="131078" w:nlCheck="1" w:checkStyle="1"/>
  <w:proofState w:spelling="clean" w:grammar="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5A11"/>
    <w:rsid w:val="000005D8"/>
    <w:rsid w:val="00003DE8"/>
    <w:rsid w:val="00006BBD"/>
    <w:rsid w:val="0001144D"/>
    <w:rsid w:val="00013EF1"/>
    <w:rsid w:val="0001408F"/>
    <w:rsid w:val="000159CD"/>
    <w:rsid w:val="00016A3B"/>
    <w:rsid w:val="00020745"/>
    <w:rsid w:val="0002077A"/>
    <w:rsid w:val="00020959"/>
    <w:rsid w:val="000235C2"/>
    <w:rsid w:val="00026794"/>
    <w:rsid w:val="00027461"/>
    <w:rsid w:val="00027882"/>
    <w:rsid w:val="00027924"/>
    <w:rsid w:val="0002798C"/>
    <w:rsid w:val="00031631"/>
    <w:rsid w:val="000317BB"/>
    <w:rsid w:val="00032B90"/>
    <w:rsid w:val="00034A58"/>
    <w:rsid w:val="00036304"/>
    <w:rsid w:val="000378F0"/>
    <w:rsid w:val="00041FD5"/>
    <w:rsid w:val="00043550"/>
    <w:rsid w:val="00044F25"/>
    <w:rsid w:val="00045884"/>
    <w:rsid w:val="00061916"/>
    <w:rsid w:val="00064640"/>
    <w:rsid w:val="00065B74"/>
    <w:rsid w:val="00065BA9"/>
    <w:rsid w:val="00066008"/>
    <w:rsid w:val="00070076"/>
    <w:rsid w:val="0007029F"/>
    <w:rsid w:val="00070B4B"/>
    <w:rsid w:val="000722F4"/>
    <w:rsid w:val="00074D04"/>
    <w:rsid w:val="000758AC"/>
    <w:rsid w:val="00076A06"/>
    <w:rsid w:val="00077A4B"/>
    <w:rsid w:val="00080FDA"/>
    <w:rsid w:val="0008111F"/>
    <w:rsid w:val="00082BD5"/>
    <w:rsid w:val="00084403"/>
    <w:rsid w:val="00085637"/>
    <w:rsid w:val="000905A8"/>
    <w:rsid w:val="00091140"/>
    <w:rsid w:val="000911A6"/>
    <w:rsid w:val="0009184B"/>
    <w:rsid w:val="000926C9"/>
    <w:rsid w:val="000942AE"/>
    <w:rsid w:val="00094D5C"/>
    <w:rsid w:val="000957DA"/>
    <w:rsid w:val="00096937"/>
    <w:rsid w:val="000A19E3"/>
    <w:rsid w:val="000A3441"/>
    <w:rsid w:val="000A3512"/>
    <w:rsid w:val="000A4836"/>
    <w:rsid w:val="000A56A3"/>
    <w:rsid w:val="000A5A7C"/>
    <w:rsid w:val="000B148A"/>
    <w:rsid w:val="000B2DD5"/>
    <w:rsid w:val="000B330B"/>
    <w:rsid w:val="000B4F0F"/>
    <w:rsid w:val="000B530F"/>
    <w:rsid w:val="000B5BF7"/>
    <w:rsid w:val="000B757B"/>
    <w:rsid w:val="000B7DEE"/>
    <w:rsid w:val="000C154C"/>
    <w:rsid w:val="000C346B"/>
    <w:rsid w:val="000C4E90"/>
    <w:rsid w:val="000C7BE9"/>
    <w:rsid w:val="000D18F7"/>
    <w:rsid w:val="000D283E"/>
    <w:rsid w:val="000D3113"/>
    <w:rsid w:val="000D38BA"/>
    <w:rsid w:val="000D532F"/>
    <w:rsid w:val="000D6897"/>
    <w:rsid w:val="000E16FE"/>
    <w:rsid w:val="000E2335"/>
    <w:rsid w:val="000E4702"/>
    <w:rsid w:val="000E4D7C"/>
    <w:rsid w:val="000E59BB"/>
    <w:rsid w:val="000E7626"/>
    <w:rsid w:val="000E7D77"/>
    <w:rsid w:val="000F1C03"/>
    <w:rsid w:val="000F3C8B"/>
    <w:rsid w:val="000F40ED"/>
    <w:rsid w:val="000F707C"/>
    <w:rsid w:val="000F7E49"/>
    <w:rsid w:val="00105A11"/>
    <w:rsid w:val="00107D0A"/>
    <w:rsid w:val="00110889"/>
    <w:rsid w:val="00112E0E"/>
    <w:rsid w:val="00114E52"/>
    <w:rsid w:val="00117F53"/>
    <w:rsid w:val="001222E9"/>
    <w:rsid w:val="00122C0E"/>
    <w:rsid w:val="00123FB0"/>
    <w:rsid w:val="00124C92"/>
    <w:rsid w:val="0012691B"/>
    <w:rsid w:val="001310F2"/>
    <w:rsid w:val="00135692"/>
    <w:rsid w:val="001372EC"/>
    <w:rsid w:val="00137818"/>
    <w:rsid w:val="00137EED"/>
    <w:rsid w:val="00140337"/>
    <w:rsid w:val="001420BB"/>
    <w:rsid w:val="00142332"/>
    <w:rsid w:val="00145D8A"/>
    <w:rsid w:val="001463D4"/>
    <w:rsid w:val="00146473"/>
    <w:rsid w:val="001479F1"/>
    <w:rsid w:val="00150DBF"/>
    <w:rsid w:val="00152C94"/>
    <w:rsid w:val="001537D7"/>
    <w:rsid w:val="0015485D"/>
    <w:rsid w:val="0015651D"/>
    <w:rsid w:val="00161101"/>
    <w:rsid w:val="0016199A"/>
    <w:rsid w:val="0016229F"/>
    <w:rsid w:val="00162D1B"/>
    <w:rsid w:val="00164190"/>
    <w:rsid w:val="0016438C"/>
    <w:rsid w:val="00166523"/>
    <w:rsid w:val="00166901"/>
    <w:rsid w:val="0016691D"/>
    <w:rsid w:val="00166E5D"/>
    <w:rsid w:val="00170F34"/>
    <w:rsid w:val="0017338A"/>
    <w:rsid w:val="00173782"/>
    <w:rsid w:val="0017631C"/>
    <w:rsid w:val="00176844"/>
    <w:rsid w:val="00176F7B"/>
    <w:rsid w:val="00177339"/>
    <w:rsid w:val="0018199E"/>
    <w:rsid w:val="00182FB9"/>
    <w:rsid w:val="001859A6"/>
    <w:rsid w:val="00185A45"/>
    <w:rsid w:val="00185EA7"/>
    <w:rsid w:val="0018775D"/>
    <w:rsid w:val="001909E3"/>
    <w:rsid w:val="00191B2B"/>
    <w:rsid w:val="00192062"/>
    <w:rsid w:val="00194BED"/>
    <w:rsid w:val="00195FAA"/>
    <w:rsid w:val="001960FF"/>
    <w:rsid w:val="0019642F"/>
    <w:rsid w:val="001970F6"/>
    <w:rsid w:val="00197A30"/>
    <w:rsid w:val="001A2F31"/>
    <w:rsid w:val="001A4B88"/>
    <w:rsid w:val="001A66FC"/>
    <w:rsid w:val="001B0992"/>
    <w:rsid w:val="001B3E92"/>
    <w:rsid w:val="001B5ADB"/>
    <w:rsid w:val="001B64D7"/>
    <w:rsid w:val="001C0854"/>
    <w:rsid w:val="001C3BD6"/>
    <w:rsid w:val="001D2BE1"/>
    <w:rsid w:val="001D3DD4"/>
    <w:rsid w:val="001D437E"/>
    <w:rsid w:val="001D45D8"/>
    <w:rsid w:val="001D544D"/>
    <w:rsid w:val="001D66AA"/>
    <w:rsid w:val="001E3E90"/>
    <w:rsid w:val="001E4BC2"/>
    <w:rsid w:val="001E51D3"/>
    <w:rsid w:val="001E6294"/>
    <w:rsid w:val="001E6873"/>
    <w:rsid w:val="001F171C"/>
    <w:rsid w:val="001F1FA6"/>
    <w:rsid w:val="001F29EC"/>
    <w:rsid w:val="001F44BD"/>
    <w:rsid w:val="0020002D"/>
    <w:rsid w:val="002031AA"/>
    <w:rsid w:val="0020334B"/>
    <w:rsid w:val="002118C7"/>
    <w:rsid w:val="00214009"/>
    <w:rsid w:val="002169FF"/>
    <w:rsid w:val="0021746F"/>
    <w:rsid w:val="00220BD8"/>
    <w:rsid w:val="00221BF6"/>
    <w:rsid w:val="00222D82"/>
    <w:rsid w:val="00223EFF"/>
    <w:rsid w:val="00226234"/>
    <w:rsid w:val="0023170E"/>
    <w:rsid w:val="00233A6C"/>
    <w:rsid w:val="00234D2E"/>
    <w:rsid w:val="00235715"/>
    <w:rsid w:val="00235EA4"/>
    <w:rsid w:val="00240217"/>
    <w:rsid w:val="00242845"/>
    <w:rsid w:val="002523A7"/>
    <w:rsid w:val="002537CD"/>
    <w:rsid w:val="002544DA"/>
    <w:rsid w:val="00255741"/>
    <w:rsid w:val="00257D42"/>
    <w:rsid w:val="00260DA7"/>
    <w:rsid w:val="00263C80"/>
    <w:rsid w:val="00264716"/>
    <w:rsid w:val="00264DC7"/>
    <w:rsid w:val="00267022"/>
    <w:rsid w:val="002717AB"/>
    <w:rsid w:val="00273E0D"/>
    <w:rsid w:val="00274D12"/>
    <w:rsid w:val="00276F66"/>
    <w:rsid w:val="002838F3"/>
    <w:rsid w:val="00283DD3"/>
    <w:rsid w:val="00285F08"/>
    <w:rsid w:val="00287091"/>
    <w:rsid w:val="0029018C"/>
    <w:rsid w:val="00290709"/>
    <w:rsid w:val="0029171B"/>
    <w:rsid w:val="0029203D"/>
    <w:rsid w:val="00292B60"/>
    <w:rsid w:val="00292D05"/>
    <w:rsid w:val="00294160"/>
    <w:rsid w:val="00296F92"/>
    <w:rsid w:val="002A0729"/>
    <w:rsid w:val="002A1416"/>
    <w:rsid w:val="002A5795"/>
    <w:rsid w:val="002A7063"/>
    <w:rsid w:val="002A7CB2"/>
    <w:rsid w:val="002B42A3"/>
    <w:rsid w:val="002B4E08"/>
    <w:rsid w:val="002B74BD"/>
    <w:rsid w:val="002C0207"/>
    <w:rsid w:val="002C14B1"/>
    <w:rsid w:val="002C2DBE"/>
    <w:rsid w:val="002C4078"/>
    <w:rsid w:val="002C5CB2"/>
    <w:rsid w:val="002D0B32"/>
    <w:rsid w:val="002D1079"/>
    <w:rsid w:val="002D1859"/>
    <w:rsid w:val="002D76BE"/>
    <w:rsid w:val="002E084E"/>
    <w:rsid w:val="002E5BCD"/>
    <w:rsid w:val="002E63C2"/>
    <w:rsid w:val="002E73E5"/>
    <w:rsid w:val="002F0C96"/>
    <w:rsid w:val="002F36F7"/>
    <w:rsid w:val="002F54B3"/>
    <w:rsid w:val="002F6246"/>
    <w:rsid w:val="00300B3E"/>
    <w:rsid w:val="00304660"/>
    <w:rsid w:val="003056B1"/>
    <w:rsid w:val="003058EB"/>
    <w:rsid w:val="00306217"/>
    <w:rsid w:val="003066D2"/>
    <w:rsid w:val="0032076A"/>
    <w:rsid w:val="003220FF"/>
    <w:rsid w:val="003222E6"/>
    <w:rsid w:val="00325C8E"/>
    <w:rsid w:val="00325FAF"/>
    <w:rsid w:val="003260FC"/>
    <w:rsid w:val="00331A37"/>
    <w:rsid w:val="003324D9"/>
    <w:rsid w:val="003364E6"/>
    <w:rsid w:val="003367FA"/>
    <w:rsid w:val="00336D7F"/>
    <w:rsid w:val="00336D94"/>
    <w:rsid w:val="003374BC"/>
    <w:rsid w:val="00340CFE"/>
    <w:rsid w:val="003410A5"/>
    <w:rsid w:val="0034130C"/>
    <w:rsid w:val="00344FF0"/>
    <w:rsid w:val="0035057A"/>
    <w:rsid w:val="00351616"/>
    <w:rsid w:val="00353CB5"/>
    <w:rsid w:val="003545AC"/>
    <w:rsid w:val="00356E14"/>
    <w:rsid w:val="00357C6C"/>
    <w:rsid w:val="0036027F"/>
    <w:rsid w:val="00361F33"/>
    <w:rsid w:val="003629A0"/>
    <w:rsid w:val="00364F94"/>
    <w:rsid w:val="00370071"/>
    <w:rsid w:val="00372324"/>
    <w:rsid w:val="003732C8"/>
    <w:rsid w:val="003735D4"/>
    <w:rsid w:val="003774F1"/>
    <w:rsid w:val="00380F87"/>
    <w:rsid w:val="00385537"/>
    <w:rsid w:val="0038586F"/>
    <w:rsid w:val="003864D9"/>
    <w:rsid w:val="003865AB"/>
    <w:rsid w:val="00386AA6"/>
    <w:rsid w:val="003879B3"/>
    <w:rsid w:val="00392508"/>
    <w:rsid w:val="00394FE8"/>
    <w:rsid w:val="00395302"/>
    <w:rsid w:val="00395F32"/>
    <w:rsid w:val="00397818"/>
    <w:rsid w:val="003A0900"/>
    <w:rsid w:val="003A0F41"/>
    <w:rsid w:val="003A1598"/>
    <w:rsid w:val="003A16B6"/>
    <w:rsid w:val="003A303B"/>
    <w:rsid w:val="003B02EE"/>
    <w:rsid w:val="003B42B6"/>
    <w:rsid w:val="003B4A53"/>
    <w:rsid w:val="003B5323"/>
    <w:rsid w:val="003B6AC6"/>
    <w:rsid w:val="003C1910"/>
    <w:rsid w:val="003C2A8D"/>
    <w:rsid w:val="003C442F"/>
    <w:rsid w:val="003C6665"/>
    <w:rsid w:val="003C762C"/>
    <w:rsid w:val="003C782E"/>
    <w:rsid w:val="003C79AD"/>
    <w:rsid w:val="003D00DE"/>
    <w:rsid w:val="003D04EC"/>
    <w:rsid w:val="003D2889"/>
    <w:rsid w:val="003D3BAD"/>
    <w:rsid w:val="003D6404"/>
    <w:rsid w:val="003D7517"/>
    <w:rsid w:val="003D7E86"/>
    <w:rsid w:val="003E186E"/>
    <w:rsid w:val="003E2AF0"/>
    <w:rsid w:val="003E2ED7"/>
    <w:rsid w:val="003E55E1"/>
    <w:rsid w:val="003E5DC6"/>
    <w:rsid w:val="003E6DC9"/>
    <w:rsid w:val="003E7904"/>
    <w:rsid w:val="003F26F5"/>
    <w:rsid w:val="003F37C9"/>
    <w:rsid w:val="003F4BF9"/>
    <w:rsid w:val="003F60BE"/>
    <w:rsid w:val="003F69FF"/>
    <w:rsid w:val="0040248A"/>
    <w:rsid w:val="00402B76"/>
    <w:rsid w:val="004033BE"/>
    <w:rsid w:val="00407C91"/>
    <w:rsid w:val="00414450"/>
    <w:rsid w:val="00414B78"/>
    <w:rsid w:val="00414FC0"/>
    <w:rsid w:val="0041591C"/>
    <w:rsid w:val="0041614C"/>
    <w:rsid w:val="00417BB2"/>
    <w:rsid w:val="00420AC3"/>
    <w:rsid w:val="00423684"/>
    <w:rsid w:val="00423AE9"/>
    <w:rsid w:val="00423ECD"/>
    <w:rsid w:val="00431CB7"/>
    <w:rsid w:val="00432FB3"/>
    <w:rsid w:val="00433B7B"/>
    <w:rsid w:val="00433EC2"/>
    <w:rsid w:val="00436AE8"/>
    <w:rsid w:val="004411A6"/>
    <w:rsid w:val="00441518"/>
    <w:rsid w:val="00441887"/>
    <w:rsid w:val="00441DCF"/>
    <w:rsid w:val="004433A2"/>
    <w:rsid w:val="004454F8"/>
    <w:rsid w:val="00446A0C"/>
    <w:rsid w:val="004506CB"/>
    <w:rsid w:val="00450ACC"/>
    <w:rsid w:val="00450D23"/>
    <w:rsid w:val="00453BBB"/>
    <w:rsid w:val="00453E24"/>
    <w:rsid w:val="0045478B"/>
    <w:rsid w:val="0045496B"/>
    <w:rsid w:val="00455078"/>
    <w:rsid w:val="004555A0"/>
    <w:rsid w:val="0045604A"/>
    <w:rsid w:val="00457272"/>
    <w:rsid w:val="00457B6E"/>
    <w:rsid w:val="0046183D"/>
    <w:rsid w:val="00461BDA"/>
    <w:rsid w:val="00465C16"/>
    <w:rsid w:val="00467765"/>
    <w:rsid w:val="00472785"/>
    <w:rsid w:val="0047280F"/>
    <w:rsid w:val="00473E42"/>
    <w:rsid w:val="00474984"/>
    <w:rsid w:val="0047722B"/>
    <w:rsid w:val="00477791"/>
    <w:rsid w:val="00477CF9"/>
    <w:rsid w:val="004801A9"/>
    <w:rsid w:val="004817CA"/>
    <w:rsid w:val="004835F1"/>
    <w:rsid w:val="00486BA6"/>
    <w:rsid w:val="00490696"/>
    <w:rsid w:val="0049144C"/>
    <w:rsid w:val="004A0696"/>
    <w:rsid w:val="004A0963"/>
    <w:rsid w:val="004A1CDD"/>
    <w:rsid w:val="004A314B"/>
    <w:rsid w:val="004A3BAD"/>
    <w:rsid w:val="004A4DB4"/>
    <w:rsid w:val="004A51F2"/>
    <w:rsid w:val="004A5282"/>
    <w:rsid w:val="004A718A"/>
    <w:rsid w:val="004A7722"/>
    <w:rsid w:val="004A7FF8"/>
    <w:rsid w:val="004B19BF"/>
    <w:rsid w:val="004B20CF"/>
    <w:rsid w:val="004B331F"/>
    <w:rsid w:val="004B3502"/>
    <w:rsid w:val="004B3BF5"/>
    <w:rsid w:val="004B51F0"/>
    <w:rsid w:val="004C0D2E"/>
    <w:rsid w:val="004C2912"/>
    <w:rsid w:val="004C44A8"/>
    <w:rsid w:val="004C554F"/>
    <w:rsid w:val="004C58A2"/>
    <w:rsid w:val="004C6279"/>
    <w:rsid w:val="004D0D37"/>
    <w:rsid w:val="004D1141"/>
    <w:rsid w:val="004D2FFE"/>
    <w:rsid w:val="004D369A"/>
    <w:rsid w:val="004D3C2E"/>
    <w:rsid w:val="004D42E9"/>
    <w:rsid w:val="004D4B6E"/>
    <w:rsid w:val="004D5134"/>
    <w:rsid w:val="004E2706"/>
    <w:rsid w:val="004E5145"/>
    <w:rsid w:val="004E6FB1"/>
    <w:rsid w:val="004F13A7"/>
    <w:rsid w:val="004F3919"/>
    <w:rsid w:val="00500262"/>
    <w:rsid w:val="005013F0"/>
    <w:rsid w:val="00502B9E"/>
    <w:rsid w:val="0050342E"/>
    <w:rsid w:val="00503EB8"/>
    <w:rsid w:val="005056C0"/>
    <w:rsid w:val="005109BA"/>
    <w:rsid w:val="00510D25"/>
    <w:rsid w:val="00510E78"/>
    <w:rsid w:val="00511704"/>
    <w:rsid w:val="005137D0"/>
    <w:rsid w:val="00516C9B"/>
    <w:rsid w:val="00516CFF"/>
    <w:rsid w:val="00516FC8"/>
    <w:rsid w:val="005173B0"/>
    <w:rsid w:val="0052382A"/>
    <w:rsid w:val="00532FB8"/>
    <w:rsid w:val="0053618E"/>
    <w:rsid w:val="00536557"/>
    <w:rsid w:val="0053748E"/>
    <w:rsid w:val="00540B1D"/>
    <w:rsid w:val="00541D3F"/>
    <w:rsid w:val="00542BDB"/>
    <w:rsid w:val="00546ED6"/>
    <w:rsid w:val="00547DEE"/>
    <w:rsid w:val="00550164"/>
    <w:rsid w:val="00550617"/>
    <w:rsid w:val="00560978"/>
    <w:rsid w:val="005641F3"/>
    <w:rsid w:val="005659B2"/>
    <w:rsid w:val="0057020E"/>
    <w:rsid w:val="00570CAE"/>
    <w:rsid w:val="00572C19"/>
    <w:rsid w:val="00572E91"/>
    <w:rsid w:val="00573108"/>
    <w:rsid w:val="0057357F"/>
    <w:rsid w:val="0057429B"/>
    <w:rsid w:val="005805AE"/>
    <w:rsid w:val="005830A7"/>
    <w:rsid w:val="00583A99"/>
    <w:rsid w:val="00585EAF"/>
    <w:rsid w:val="00586481"/>
    <w:rsid w:val="00586D69"/>
    <w:rsid w:val="005909C3"/>
    <w:rsid w:val="00591AC1"/>
    <w:rsid w:val="00591CD6"/>
    <w:rsid w:val="005948C9"/>
    <w:rsid w:val="00596768"/>
    <w:rsid w:val="005A419D"/>
    <w:rsid w:val="005A4888"/>
    <w:rsid w:val="005A5DC5"/>
    <w:rsid w:val="005A743D"/>
    <w:rsid w:val="005B065C"/>
    <w:rsid w:val="005B0DC4"/>
    <w:rsid w:val="005B63C1"/>
    <w:rsid w:val="005B6778"/>
    <w:rsid w:val="005C0CD0"/>
    <w:rsid w:val="005C1A9F"/>
    <w:rsid w:val="005C3081"/>
    <w:rsid w:val="005C3D13"/>
    <w:rsid w:val="005D0427"/>
    <w:rsid w:val="005D0CA1"/>
    <w:rsid w:val="005D4EC5"/>
    <w:rsid w:val="005D5A76"/>
    <w:rsid w:val="005D72AF"/>
    <w:rsid w:val="005D7402"/>
    <w:rsid w:val="005D76A4"/>
    <w:rsid w:val="005E09BB"/>
    <w:rsid w:val="005E1754"/>
    <w:rsid w:val="005E34C0"/>
    <w:rsid w:val="005E4D73"/>
    <w:rsid w:val="005E5718"/>
    <w:rsid w:val="005E75AC"/>
    <w:rsid w:val="005F0B06"/>
    <w:rsid w:val="005F0CBB"/>
    <w:rsid w:val="005F2F73"/>
    <w:rsid w:val="005F33F5"/>
    <w:rsid w:val="005F387D"/>
    <w:rsid w:val="005F4DB2"/>
    <w:rsid w:val="005F5920"/>
    <w:rsid w:val="00600594"/>
    <w:rsid w:val="0060085B"/>
    <w:rsid w:val="006032B8"/>
    <w:rsid w:val="00604433"/>
    <w:rsid w:val="00605C7B"/>
    <w:rsid w:val="00606114"/>
    <w:rsid w:val="006109D1"/>
    <w:rsid w:val="00612131"/>
    <w:rsid w:val="0061330C"/>
    <w:rsid w:val="0061357F"/>
    <w:rsid w:val="006239D4"/>
    <w:rsid w:val="006247CD"/>
    <w:rsid w:val="00630B02"/>
    <w:rsid w:val="0063195F"/>
    <w:rsid w:val="006359D3"/>
    <w:rsid w:val="006364EA"/>
    <w:rsid w:val="00641B88"/>
    <w:rsid w:val="00641ED8"/>
    <w:rsid w:val="006451F0"/>
    <w:rsid w:val="00645862"/>
    <w:rsid w:val="00645B09"/>
    <w:rsid w:val="006470F9"/>
    <w:rsid w:val="0065213B"/>
    <w:rsid w:val="006534C4"/>
    <w:rsid w:val="006559A6"/>
    <w:rsid w:val="006572B7"/>
    <w:rsid w:val="0065788A"/>
    <w:rsid w:val="00660A76"/>
    <w:rsid w:val="00660E01"/>
    <w:rsid w:val="00662C67"/>
    <w:rsid w:val="006639A5"/>
    <w:rsid w:val="006663FD"/>
    <w:rsid w:val="00666B13"/>
    <w:rsid w:val="00666F56"/>
    <w:rsid w:val="00672B4A"/>
    <w:rsid w:val="0067317B"/>
    <w:rsid w:val="00673A0B"/>
    <w:rsid w:val="00673EFC"/>
    <w:rsid w:val="0067406D"/>
    <w:rsid w:val="0067488B"/>
    <w:rsid w:val="00677B39"/>
    <w:rsid w:val="00681841"/>
    <w:rsid w:val="00682234"/>
    <w:rsid w:val="006831D8"/>
    <w:rsid w:val="006905FE"/>
    <w:rsid w:val="00691B46"/>
    <w:rsid w:val="006947D4"/>
    <w:rsid w:val="00695425"/>
    <w:rsid w:val="006978E2"/>
    <w:rsid w:val="006A03EB"/>
    <w:rsid w:val="006A041D"/>
    <w:rsid w:val="006A0B27"/>
    <w:rsid w:val="006A190B"/>
    <w:rsid w:val="006A1FFD"/>
    <w:rsid w:val="006A7025"/>
    <w:rsid w:val="006A756B"/>
    <w:rsid w:val="006B0A0A"/>
    <w:rsid w:val="006B27C8"/>
    <w:rsid w:val="006B29E2"/>
    <w:rsid w:val="006B3993"/>
    <w:rsid w:val="006B3FA8"/>
    <w:rsid w:val="006B4B32"/>
    <w:rsid w:val="006B4B76"/>
    <w:rsid w:val="006B6A93"/>
    <w:rsid w:val="006C1010"/>
    <w:rsid w:val="006C27BB"/>
    <w:rsid w:val="006C2ECC"/>
    <w:rsid w:val="006C3D61"/>
    <w:rsid w:val="006C5D59"/>
    <w:rsid w:val="006C7D58"/>
    <w:rsid w:val="006D3258"/>
    <w:rsid w:val="006D3DD5"/>
    <w:rsid w:val="006D7F0E"/>
    <w:rsid w:val="006E0070"/>
    <w:rsid w:val="006E74D1"/>
    <w:rsid w:val="006F06A0"/>
    <w:rsid w:val="006F0C33"/>
    <w:rsid w:val="006F1408"/>
    <w:rsid w:val="006F3290"/>
    <w:rsid w:val="006F45BD"/>
    <w:rsid w:val="006F6875"/>
    <w:rsid w:val="006F7DDB"/>
    <w:rsid w:val="0070236A"/>
    <w:rsid w:val="007050BC"/>
    <w:rsid w:val="00707565"/>
    <w:rsid w:val="007079F8"/>
    <w:rsid w:val="0071015A"/>
    <w:rsid w:val="00711F86"/>
    <w:rsid w:val="00712C54"/>
    <w:rsid w:val="00713865"/>
    <w:rsid w:val="007163AD"/>
    <w:rsid w:val="00717583"/>
    <w:rsid w:val="00717B80"/>
    <w:rsid w:val="0072143D"/>
    <w:rsid w:val="00722C83"/>
    <w:rsid w:val="007234EB"/>
    <w:rsid w:val="00724FDF"/>
    <w:rsid w:val="00726BBD"/>
    <w:rsid w:val="00727624"/>
    <w:rsid w:val="0073112F"/>
    <w:rsid w:val="007345E4"/>
    <w:rsid w:val="00735609"/>
    <w:rsid w:val="0073653A"/>
    <w:rsid w:val="00744262"/>
    <w:rsid w:val="00744366"/>
    <w:rsid w:val="00745FDC"/>
    <w:rsid w:val="007472F2"/>
    <w:rsid w:val="007475D2"/>
    <w:rsid w:val="00747DBE"/>
    <w:rsid w:val="00750F8F"/>
    <w:rsid w:val="007534F5"/>
    <w:rsid w:val="0075384C"/>
    <w:rsid w:val="00754064"/>
    <w:rsid w:val="007658B8"/>
    <w:rsid w:val="00767830"/>
    <w:rsid w:val="007679CD"/>
    <w:rsid w:val="00770CC9"/>
    <w:rsid w:val="007711F1"/>
    <w:rsid w:val="0077207B"/>
    <w:rsid w:val="007767BD"/>
    <w:rsid w:val="00782A61"/>
    <w:rsid w:val="00782BE4"/>
    <w:rsid w:val="00784E17"/>
    <w:rsid w:val="00786E12"/>
    <w:rsid w:val="00791093"/>
    <w:rsid w:val="00794AF2"/>
    <w:rsid w:val="00797F43"/>
    <w:rsid w:val="007A16EE"/>
    <w:rsid w:val="007A2D86"/>
    <w:rsid w:val="007A35F8"/>
    <w:rsid w:val="007A47E1"/>
    <w:rsid w:val="007A6B0F"/>
    <w:rsid w:val="007B08FE"/>
    <w:rsid w:val="007B205B"/>
    <w:rsid w:val="007B2BCA"/>
    <w:rsid w:val="007B4A32"/>
    <w:rsid w:val="007B7418"/>
    <w:rsid w:val="007C0AB2"/>
    <w:rsid w:val="007C0FF5"/>
    <w:rsid w:val="007C509F"/>
    <w:rsid w:val="007C7C50"/>
    <w:rsid w:val="007D1A40"/>
    <w:rsid w:val="007D4C7F"/>
    <w:rsid w:val="007D7D2A"/>
    <w:rsid w:val="007E08A2"/>
    <w:rsid w:val="007E19BE"/>
    <w:rsid w:val="007E1ACE"/>
    <w:rsid w:val="007E378F"/>
    <w:rsid w:val="007E47F9"/>
    <w:rsid w:val="007F0632"/>
    <w:rsid w:val="007F0854"/>
    <w:rsid w:val="007F2102"/>
    <w:rsid w:val="007F365D"/>
    <w:rsid w:val="007F6D3B"/>
    <w:rsid w:val="007F7A2B"/>
    <w:rsid w:val="0080556F"/>
    <w:rsid w:val="0080662E"/>
    <w:rsid w:val="008072E9"/>
    <w:rsid w:val="00807CCF"/>
    <w:rsid w:val="008127EB"/>
    <w:rsid w:val="0081282F"/>
    <w:rsid w:val="00812C7D"/>
    <w:rsid w:val="008154BD"/>
    <w:rsid w:val="008169E6"/>
    <w:rsid w:val="00816FF2"/>
    <w:rsid w:val="00817134"/>
    <w:rsid w:val="00820831"/>
    <w:rsid w:val="00821785"/>
    <w:rsid w:val="00822F0A"/>
    <w:rsid w:val="0082456A"/>
    <w:rsid w:val="0082509B"/>
    <w:rsid w:val="00826E26"/>
    <w:rsid w:val="008272DF"/>
    <w:rsid w:val="008301A4"/>
    <w:rsid w:val="008315AA"/>
    <w:rsid w:val="0083484B"/>
    <w:rsid w:val="00834960"/>
    <w:rsid w:val="00835EC3"/>
    <w:rsid w:val="0084016E"/>
    <w:rsid w:val="008414F9"/>
    <w:rsid w:val="008433CD"/>
    <w:rsid w:val="0084533E"/>
    <w:rsid w:val="008457C5"/>
    <w:rsid w:val="0084620F"/>
    <w:rsid w:val="00850394"/>
    <w:rsid w:val="00852346"/>
    <w:rsid w:val="00853B0A"/>
    <w:rsid w:val="00855EFD"/>
    <w:rsid w:val="008564C5"/>
    <w:rsid w:val="00857320"/>
    <w:rsid w:val="00861D77"/>
    <w:rsid w:val="0086499D"/>
    <w:rsid w:val="00870CE9"/>
    <w:rsid w:val="008716A5"/>
    <w:rsid w:val="00873C5F"/>
    <w:rsid w:val="0087432F"/>
    <w:rsid w:val="0088054C"/>
    <w:rsid w:val="00881FFF"/>
    <w:rsid w:val="008849CA"/>
    <w:rsid w:val="0089077A"/>
    <w:rsid w:val="00891CDF"/>
    <w:rsid w:val="00892C83"/>
    <w:rsid w:val="00892DCB"/>
    <w:rsid w:val="00894638"/>
    <w:rsid w:val="008A29AC"/>
    <w:rsid w:val="008A43D9"/>
    <w:rsid w:val="008A452E"/>
    <w:rsid w:val="008B284D"/>
    <w:rsid w:val="008B326D"/>
    <w:rsid w:val="008B35A1"/>
    <w:rsid w:val="008B35F3"/>
    <w:rsid w:val="008B5993"/>
    <w:rsid w:val="008B5E01"/>
    <w:rsid w:val="008B7CF4"/>
    <w:rsid w:val="008C32B9"/>
    <w:rsid w:val="008C34F7"/>
    <w:rsid w:val="008C4E3D"/>
    <w:rsid w:val="008C5A9A"/>
    <w:rsid w:val="008C7E1D"/>
    <w:rsid w:val="008D0924"/>
    <w:rsid w:val="008D2F83"/>
    <w:rsid w:val="008D383A"/>
    <w:rsid w:val="008D49AE"/>
    <w:rsid w:val="008D4F5A"/>
    <w:rsid w:val="008D745B"/>
    <w:rsid w:val="008D754F"/>
    <w:rsid w:val="008E1465"/>
    <w:rsid w:val="008E15B2"/>
    <w:rsid w:val="008E1BC2"/>
    <w:rsid w:val="008E2A32"/>
    <w:rsid w:val="008F0EE4"/>
    <w:rsid w:val="008F56DF"/>
    <w:rsid w:val="008F5AE3"/>
    <w:rsid w:val="008F66F7"/>
    <w:rsid w:val="008F76FF"/>
    <w:rsid w:val="00901B66"/>
    <w:rsid w:val="00902BE6"/>
    <w:rsid w:val="009048DF"/>
    <w:rsid w:val="009052DF"/>
    <w:rsid w:val="0090595F"/>
    <w:rsid w:val="00906C36"/>
    <w:rsid w:val="00906D49"/>
    <w:rsid w:val="009075F9"/>
    <w:rsid w:val="00911D9A"/>
    <w:rsid w:val="00912CBC"/>
    <w:rsid w:val="009138E3"/>
    <w:rsid w:val="00913AF7"/>
    <w:rsid w:val="009174A2"/>
    <w:rsid w:val="00917FB8"/>
    <w:rsid w:val="009214B1"/>
    <w:rsid w:val="00923203"/>
    <w:rsid w:val="00924BE3"/>
    <w:rsid w:val="009253B0"/>
    <w:rsid w:val="00930EFD"/>
    <w:rsid w:val="00931A91"/>
    <w:rsid w:val="00933F3C"/>
    <w:rsid w:val="009342E2"/>
    <w:rsid w:val="009369E8"/>
    <w:rsid w:val="009371B2"/>
    <w:rsid w:val="009422E2"/>
    <w:rsid w:val="00943C01"/>
    <w:rsid w:val="009450D3"/>
    <w:rsid w:val="00950028"/>
    <w:rsid w:val="009506BC"/>
    <w:rsid w:val="00950DC5"/>
    <w:rsid w:val="00951D2B"/>
    <w:rsid w:val="00953DA6"/>
    <w:rsid w:val="00955810"/>
    <w:rsid w:val="0095661C"/>
    <w:rsid w:val="00956A9D"/>
    <w:rsid w:val="009603AC"/>
    <w:rsid w:val="00961EE2"/>
    <w:rsid w:val="00962011"/>
    <w:rsid w:val="00962BD1"/>
    <w:rsid w:val="00963D07"/>
    <w:rsid w:val="0096521B"/>
    <w:rsid w:val="00970BAA"/>
    <w:rsid w:val="00972621"/>
    <w:rsid w:val="009761E9"/>
    <w:rsid w:val="009810B6"/>
    <w:rsid w:val="00981D83"/>
    <w:rsid w:val="009820DA"/>
    <w:rsid w:val="009828C7"/>
    <w:rsid w:val="00984C3C"/>
    <w:rsid w:val="00985402"/>
    <w:rsid w:val="009855E9"/>
    <w:rsid w:val="00986238"/>
    <w:rsid w:val="0098643B"/>
    <w:rsid w:val="00986B07"/>
    <w:rsid w:val="0099211F"/>
    <w:rsid w:val="00992806"/>
    <w:rsid w:val="00995385"/>
    <w:rsid w:val="0099734A"/>
    <w:rsid w:val="009A12D0"/>
    <w:rsid w:val="009A1A90"/>
    <w:rsid w:val="009A30C3"/>
    <w:rsid w:val="009A37A7"/>
    <w:rsid w:val="009A3E86"/>
    <w:rsid w:val="009A4051"/>
    <w:rsid w:val="009A4830"/>
    <w:rsid w:val="009A5E62"/>
    <w:rsid w:val="009B03AD"/>
    <w:rsid w:val="009B0AD9"/>
    <w:rsid w:val="009B39DC"/>
    <w:rsid w:val="009B6604"/>
    <w:rsid w:val="009B692B"/>
    <w:rsid w:val="009C1952"/>
    <w:rsid w:val="009C3B10"/>
    <w:rsid w:val="009C499C"/>
    <w:rsid w:val="009C4A22"/>
    <w:rsid w:val="009C62A1"/>
    <w:rsid w:val="009C6C6C"/>
    <w:rsid w:val="009D0AE2"/>
    <w:rsid w:val="009D4282"/>
    <w:rsid w:val="009D4912"/>
    <w:rsid w:val="009D5E1C"/>
    <w:rsid w:val="009D6A5F"/>
    <w:rsid w:val="009D7FB2"/>
    <w:rsid w:val="009E0C05"/>
    <w:rsid w:val="009E1D02"/>
    <w:rsid w:val="009E2772"/>
    <w:rsid w:val="009E48F6"/>
    <w:rsid w:val="009F1A45"/>
    <w:rsid w:val="009F2616"/>
    <w:rsid w:val="009F3D18"/>
    <w:rsid w:val="009F66A8"/>
    <w:rsid w:val="009F68B3"/>
    <w:rsid w:val="009F7A99"/>
    <w:rsid w:val="00A00C48"/>
    <w:rsid w:val="00A016EA"/>
    <w:rsid w:val="00A02CF2"/>
    <w:rsid w:val="00A04803"/>
    <w:rsid w:val="00A061A6"/>
    <w:rsid w:val="00A06C5F"/>
    <w:rsid w:val="00A11471"/>
    <w:rsid w:val="00A12B0C"/>
    <w:rsid w:val="00A13BD7"/>
    <w:rsid w:val="00A140D2"/>
    <w:rsid w:val="00A15176"/>
    <w:rsid w:val="00A20830"/>
    <w:rsid w:val="00A22695"/>
    <w:rsid w:val="00A22B61"/>
    <w:rsid w:val="00A24768"/>
    <w:rsid w:val="00A2476A"/>
    <w:rsid w:val="00A25E8D"/>
    <w:rsid w:val="00A26F66"/>
    <w:rsid w:val="00A27019"/>
    <w:rsid w:val="00A273D5"/>
    <w:rsid w:val="00A278B2"/>
    <w:rsid w:val="00A27B74"/>
    <w:rsid w:val="00A3195C"/>
    <w:rsid w:val="00A378B9"/>
    <w:rsid w:val="00A40E1A"/>
    <w:rsid w:val="00A42DDC"/>
    <w:rsid w:val="00A44DA9"/>
    <w:rsid w:val="00A478F0"/>
    <w:rsid w:val="00A47A0A"/>
    <w:rsid w:val="00A47D76"/>
    <w:rsid w:val="00A51013"/>
    <w:rsid w:val="00A5220E"/>
    <w:rsid w:val="00A5567C"/>
    <w:rsid w:val="00A5738F"/>
    <w:rsid w:val="00A65A6D"/>
    <w:rsid w:val="00A73931"/>
    <w:rsid w:val="00A7596F"/>
    <w:rsid w:val="00A75F3E"/>
    <w:rsid w:val="00A80771"/>
    <w:rsid w:val="00A81012"/>
    <w:rsid w:val="00A86032"/>
    <w:rsid w:val="00A86347"/>
    <w:rsid w:val="00A878E1"/>
    <w:rsid w:val="00A91C1B"/>
    <w:rsid w:val="00A95CC8"/>
    <w:rsid w:val="00A963C5"/>
    <w:rsid w:val="00A968B3"/>
    <w:rsid w:val="00AA051A"/>
    <w:rsid w:val="00AA088F"/>
    <w:rsid w:val="00AA1EFC"/>
    <w:rsid w:val="00AA46F1"/>
    <w:rsid w:val="00AA4963"/>
    <w:rsid w:val="00AA4FF1"/>
    <w:rsid w:val="00AA6EB2"/>
    <w:rsid w:val="00AB09F4"/>
    <w:rsid w:val="00AB128C"/>
    <w:rsid w:val="00AB1994"/>
    <w:rsid w:val="00AC4F69"/>
    <w:rsid w:val="00AD03BF"/>
    <w:rsid w:val="00AD05EA"/>
    <w:rsid w:val="00AD6433"/>
    <w:rsid w:val="00AD77F8"/>
    <w:rsid w:val="00AE22D6"/>
    <w:rsid w:val="00AE292F"/>
    <w:rsid w:val="00AE2960"/>
    <w:rsid w:val="00AE4F35"/>
    <w:rsid w:val="00AE6AF3"/>
    <w:rsid w:val="00AF02AC"/>
    <w:rsid w:val="00AF05A1"/>
    <w:rsid w:val="00AF2362"/>
    <w:rsid w:val="00AF2980"/>
    <w:rsid w:val="00AF2FB8"/>
    <w:rsid w:val="00AF407B"/>
    <w:rsid w:val="00AF5C19"/>
    <w:rsid w:val="00B0038A"/>
    <w:rsid w:val="00B018DC"/>
    <w:rsid w:val="00B02165"/>
    <w:rsid w:val="00B02166"/>
    <w:rsid w:val="00B0253B"/>
    <w:rsid w:val="00B10CE4"/>
    <w:rsid w:val="00B131B8"/>
    <w:rsid w:val="00B13809"/>
    <w:rsid w:val="00B13E59"/>
    <w:rsid w:val="00B16235"/>
    <w:rsid w:val="00B209B0"/>
    <w:rsid w:val="00B2163C"/>
    <w:rsid w:val="00B230CC"/>
    <w:rsid w:val="00B23201"/>
    <w:rsid w:val="00B24F40"/>
    <w:rsid w:val="00B2648A"/>
    <w:rsid w:val="00B26B9A"/>
    <w:rsid w:val="00B26D04"/>
    <w:rsid w:val="00B27F79"/>
    <w:rsid w:val="00B30AAF"/>
    <w:rsid w:val="00B365D8"/>
    <w:rsid w:val="00B36806"/>
    <w:rsid w:val="00B436E5"/>
    <w:rsid w:val="00B4406D"/>
    <w:rsid w:val="00B51513"/>
    <w:rsid w:val="00B51B2A"/>
    <w:rsid w:val="00B53BCA"/>
    <w:rsid w:val="00B54545"/>
    <w:rsid w:val="00B56D1B"/>
    <w:rsid w:val="00B56EB7"/>
    <w:rsid w:val="00B60C8B"/>
    <w:rsid w:val="00B62B6C"/>
    <w:rsid w:val="00B65528"/>
    <w:rsid w:val="00B72E37"/>
    <w:rsid w:val="00B75357"/>
    <w:rsid w:val="00B76223"/>
    <w:rsid w:val="00B76A21"/>
    <w:rsid w:val="00B77BB9"/>
    <w:rsid w:val="00B8428D"/>
    <w:rsid w:val="00B84CE8"/>
    <w:rsid w:val="00B90BFA"/>
    <w:rsid w:val="00B93E65"/>
    <w:rsid w:val="00B9469F"/>
    <w:rsid w:val="00B95458"/>
    <w:rsid w:val="00BA12E3"/>
    <w:rsid w:val="00BA31EF"/>
    <w:rsid w:val="00BA5463"/>
    <w:rsid w:val="00BA70A5"/>
    <w:rsid w:val="00BA7BBE"/>
    <w:rsid w:val="00BB0466"/>
    <w:rsid w:val="00BB0C91"/>
    <w:rsid w:val="00BB16D1"/>
    <w:rsid w:val="00BB3957"/>
    <w:rsid w:val="00BB3EE1"/>
    <w:rsid w:val="00BB4119"/>
    <w:rsid w:val="00BB581F"/>
    <w:rsid w:val="00BC03E2"/>
    <w:rsid w:val="00BC059F"/>
    <w:rsid w:val="00BC1859"/>
    <w:rsid w:val="00BC2BD2"/>
    <w:rsid w:val="00BD1823"/>
    <w:rsid w:val="00BD343B"/>
    <w:rsid w:val="00BD430A"/>
    <w:rsid w:val="00BD52EB"/>
    <w:rsid w:val="00BE04B3"/>
    <w:rsid w:val="00BE04B7"/>
    <w:rsid w:val="00BE3249"/>
    <w:rsid w:val="00BE34A7"/>
    <w:rsid w:val="00BE4E26"/>
    <w:rsid w:val="00BE5189"/>
    <w:rsid w:val="00BE70EE"/>
    <w:rsid w:val="00BE7515"/>
    <w:rsid w:val="00BE78CE"/>
    <w:rsid w:val="00BF0E40"/>
    <w:rsid w:val="00BF1126"/>
    <w:rsid w:val="00BF59FA"/>
    <w:rsid w:val="00BF68DC"/>
    <w:rsid w:val="00C0099B"/>
    <w:rsid w:val="00C00B13"/>
    <w:rsid w:val="00C01591"/>
    <w:rsid w:val="00C02473"/>
    <w:rsid w:val="00C03B4D"/>
    <w:rsid w:val="00C05267"/>
    <w:rsid w:val="00C0767D"/>
    <w:rsid w:val="00C107F3"/>
    <w:rsid w:val="00C11AC5"/>
    <w:rsid w:val="00C127E7"/>
    <w:rsid w:val="00C14754"/>
    <w:rsid w:val="00C15263"/>
    <w:rsid w:val="00C158A8"/>
    <w:rsid w:val="00C16460"/>
    <w:rsid w:val="00C2179B"/>
    <w:rsid w:val="00C21C72"/>
    <w:rsid w:val="00C22A13"/>
    <w:rsid w:val="00C22CE2"/>
    <w:rsid w:val="00C317A3"/>
    <w:rsid w:val="00C32D9A"/>
    <w:rsid w:val="00C37597"/>
    <w:rsid w:val="00C3788B"/>
    <w:rsid w:val="00C37DEC"/>
    <w:rsid w:val="00C427E5"/>
    <w:rsid w:val="00C5103E"/>
    <w:rsid w:val="00C519B7"/>
    <w:rsid w:val="00C51C40"/>
    <w:rsid w:val="00C544A9"/>
    <w:rsid w:val="00C5617C"/>
    <w:rsid w:val="00C573B5"/>
    <w:rsid w:val="00C57A6F"/>
    <w:rsid w:val="00C6221C"/>
    <w:rsid w:val="00C64086"/>
    <w:rsid w:val="00C66AE0"/>
    <w:rsid w:val="00C710ED"/>
    <w:rsid w:val="00C71268"/>
    <w:rsid w:val="00C71870"/>
    <w:rsid w:val="00C71B58"/>
    <w:rsid w:val="00C727CD"/>
    <w:rsid w:val="00C73863"/>
    <w:rsid w:val="00C764BE"/>
    <w:rsid w:val="00C823F2"/>
    <w:rsid w:val="00C82E0C"/>
    <w:rsid w:val="00C831E8"/>
    <w:rsid w:val="00C83E62"/>
    <w:rsid w:val="00C8418F"/>
    <w:rsid w:val="00C84440"/>
    <w:rsid w:val="00C85050"/>
    <w:rsid w:val="00C856CE"/>
    <w:rsid w:val="00C860BF"/>
    <w:rsid w:val="00C87193"/>
    <w:rsid w:val="00C8747E"/>
    <w:rsid w:val="00C904F0"/>
    <w:rsid w:val="00C915C0"/>
    <w:rsid w:val="00C9191D"/>
    <w:rsid w:val="00C93AD7"/>
    <w:rsid w:val="00C942B2"/>
    <w:rsid w:val="00C964E8"/>
    <w:rsid w:val="00C96E26"/>
    <w:rsid w:val="00CA055B"/>
    <w:rsid w:val="00CA1BBC"/>
    <w:rsid w:val="00CA237B"/>
    <w:rsid w:val="00CA4D51"/>
    <w:rsid w:val="00CA59B8"/>
    <w:rsid w:val="00CA5CFF"/>
    <w:rsid w:val="00CA6A1E"/>
    <w:rsid w:val="00CB0B36"/>
    <w:rsid w:val="00CB2A94"/>
    <w:rsid w:val="00CB3B37"/>
    <w:rsid w:val="00CB73B1"/>
    <w:rsid w:val="00CC0A9D"/>
    <w:rsid w:val="00CC0AD6"/>
    <w:rsid w:val="00CC2D7E"/>
    <w:rsid w:val="00CC2EBB"/>
    <w:rsid w:val="00CC4809"/>
    <w:rsid w:val="00CC7417"/>
    <w:rsid w:val="00CC76FD"/>
    <w:rsid w:val="00CC778B"/>
    <w:rsid w:val="00CC7F11"/>
    <w:rsid w:val="00CD3FDB"/>
    <w:rsid w:val="00CE245D"/>
    <w:rsid w:val="00CE3F23"/>
    <w:rsid w:val="00CE5FBF"/>
    <w:rsid w:val="00CF2897"/>
    <w:rsid w:val="00CF3530"/>
    <w:rsid w:val="00CF485B"/>
    <w:rsid w:val="00CF7237"/>
    <w:rsid w:val="00D00F11"/>
    <w:rsid w:val="00D01658"/>
    <w:rsid w:val="00D02408"/>
    <w:rsid w:val="00D02482"/>
    <w:rsid w:val="00D028F0"/>
    <w:rsid w:val="00D02DE7"/>
    <w:rsid w:val="00D03217"/>
    <w:rsid w:val="00D0688F"/>
    <w:rsid w:val="00D07C70"/>
    <w:rsid w:val="00D07E4A"/>
    <w:rsid w:val="00D10B59"/>
    <w:rsid w:val="00D13209"/>
    <w:rsid w:val="00D141C5"/>
    <w:rsid w:val="00D16302"/>
    <w:rsid w:val="00D206D6"/>
    <w:rsid w:val="00D217CB"/>
    <w:rsid w:val="00D2260A"/>
    <w:rsid w:val="00D24996"/>
    <w:rsid w:val="00D25668"/>
    <w:rsid w:val="00D25ADB"/>
    <w:rsid w:val="00D26E1B"/>
    <w:rsid w:val="00D2707E"/>
    <w:rsid w:val="00D2730F"/>
    <w:rsid w:val="00D30064"/>
    <w:rsid w:val="00D30512"/>
    <w:rsid w:val="00D3086F"/>
    <w:rsid w:val="00D30F8C"/>
    <w:rsid w:val="00D320EE"/>
    <w:rsid w:val="00D343CB"/>
    <w:rsid w:val="00D3466E"/>
    <w:rsid w:val="00D34BAB"/>
    <w:rsid w:val="00D370EE"/>
    <w:rsid w:val="00D402F5"/>
    <w:rsid w:val="00D419FA"/>
    <w:rsid w:val="00D41BA0"/>
    <w:rsid w:val="00D42D3F"/>
    <w:rsid w:val="00D44609"/>
    <w:rsid w:val="00D45BAD"/>
    <w:rsid w:val="00D45C45"/>
    <w:rsid w:val="00D47368"/>
    <w:rsid w:val="00D50984"/>
    <w:rsid w:val="00D51B09"/>
    <w:rsid w:val="00D5244F"/>
    <w:rsid w:val="00D551BE"/>
    <w:rsid w:val="00D56DC7"/>
    <w:rsid w:val="00D57A0E"/>
    <w:rsid w:val="00D61234"/>
    <w:rsid w:val="00D624D5"/>
    <w:rsid w:val="00D64EA6"/>
    <w:rsid w:val="00D650E6"/>
    <w:rsid w:val="00D70899"/>
    <w:rsid w:val="00D7163E"/>
    <w:rsid w:val="00D7360C"/>
    <w:rsid w:val="00D7561D"/>
    <w:rsid w:val="00D759EA"/>
    <w:rsid w:val="00D776BC"/>
    <w:rsid w:val="00D778A7"/>
    <w:rsid w:val="00D7794F"/>
    <w:rsid w:val="00D81C63"/>
    <w:rsid w:val="00D82293"/>
    <w:rsid w:val="00D838FF"/>
    <w:rsid w:val="00D86719"/>
    <w:rsid w:val="00D9174F"/>
    <w:rsid w:val="00D920B4"/>
    <w:rsid w:val="00D92423"/>
    <w:rsid w:val="00D9260B"/>
    <w:rsid w:val="00D92B10"/>
    <w:rsid w:val="00D93691"/>
    <w:rsid w:val="00D94DD6"/>
    <w:rsid w:val="00D95493"/>
    <w:rsid w:val="00D96210"/>
    <w:rsid w:val="00D973D6"/>
    <w:rsid w:val="00DA1925"/>
    <w:rsid w:val="00DA20FB"/>
    <w:rsid w:val="00DA32B0"/>
    <w:rsid w:val="00DB044F"/>
    <w:rsid w:val="00DB2156"/>
    <w:rsid w:val="00DB2235"/>
    <w:rsid w:val="00DB2627"/>
    <w:rsid w:val="00DB5164"/>
    <w:rsid w:val="00DB614A"/>
    <w:rsid w:val="00DB790C"/>
    <w:rsid w:val="00DC0D4D"/>
    <w:rsid w:val="00DC1419"/>
    <w:rsid w:val="00DC2F6D"/>
    <w:rsid w:val="00DC3035"/>
    <w:rsid w:val="00DC49B8"/>
    <w:rsid w:val="00DC7954"/>
    <w:rsid w:val="00DD00C9"/>
    <w:rsid w:val="00DD2B9E"/>
    <w:rsid w:val="00DD486B"/>
    <w:rsid w:val="00DE08E8"/>
    <w:rsid w:val="00DE1563"/>
    <w:rsid w:val="00DE2DD8"/>
    <w:rsid w:val="00DE339B"/>
    <w:rsid w:val="00DE6AEA"/>
    <w:rsid w:val="00DF0600"/>
    <w:rsid w:val="00DF1502"/>
    <w:rsid w:val="00DF22EC"/>
    <w:rsid w:val="00DF2350"/>
    <w:rsid w:val="00DF5CD8"/>
    <w:rsid w:val="00E027E6"/>
    <w:rsid w:val="00E03342"/>
    <w:rsid w:val="00E044E3"/>
    <w:rsid w:val="00E0457B"/>
    <w:rsid w:val="00E10294"/>
    <w:rsid w:val="00E10C85"/>
    <w:rsid w:val="00E11B9D"/>
    <w:rsid w:val="00E129E9"/>
    <w:rsid w:val="00E145A9"/>
    <w:rsid w:val="00E14D06"/>
    <w:rsid w:val="00E153FB"/>
    <w:rsid w:val="00E219F3"/>
    <w:rsid w:val="00E21B1F"/>
    <w:rsid w:val="00E2235C"/>
    <w:rsid w:val="00E230CE"/>
    <w:rsid w:val="00E23B64"/>
    <w:rsid w:val="00E23C74"/>
    <w:rsid w:val="00E24FED"/>
    <w:rsid w:val="00E31668"/>
    <w:rsid w:val="00E319D0"/>
    <w:rsid w:val="00E34EB4"/>
    <w:rsid w:val="00E40098"/>
    <w:rsid w:val="00E40658"/>
    <w:rsid w:val="00E41C71"/>
    <w:rsid w:val="00E44DB1"/>
    <w:rsid w:val="00E45815"/>
    <w:rsid w:val="00E46D6C"/>
    <w:rsid w:val="00E470E1"/>
    <w:rsid w:val="00E473FC"/>
    <w:rsid w:val="00E501A4"/>
    <w:rsid w:val="00E52CC6"/>
    <w:rsid w:val="00E534C7"/>
    <w:rsid w:val="00E55B0E"/>
    <w:rsid w:val="00E60CDF"/>
    <w:rsid w:val="00E61B02"/>
    <w:rsid w:val="00E6306A"/>
    <w:rsid w:val="00E6322E"/>
    <w:rsid w:val="00E635DC"/>
    <w:rsid w:val="00E7280A"/>
    <w:rsid w:val="00E7333A"/>
    <w:rsid w:val="00E74B4F"/>
    <w:rsid w:val="00E75ABB"/>
    <w:rsid w:val="00E7708A"/>
    <w:rsid w:val="00E826EC"/>
    <w:rsid w:val="00E8322E"/>
    <w:rsid w:val="00E834D1"/>
    <w:rsid w:val="00E83AA4"/>
    <w:rsid w:val="00E84771"/>
    <w:rsid w:val="00E85288"/>
    <w:rsid w:val="00E8533A"/>
    <w:rsid w:val="00E85383"/>
    <w:rsid w:val="00E87EC7"/>
    <w:rsid w:val="00E901BC"/>
    <w:rsid w:val="00E91005"/>
    <w:rsid w:val="00E91BF6"/>
    <w:rsid w:val="00E9222A"/>
    <w:rsid w:val="00E92A76"/>
    <w:rsid w:val="00E93861"/>
    <w:rsid w:val="00E9503E"/>
    <w:rsid w:val="00E96A92"/>
    <w:rsid w:val="00EA1E02"/>
    <w:rsid w:val="00EA37B0"/>
    <w:rsid w:val="00EA4E59"/>
    <w:rsid w:val="00EA566A"/>
    <w:rsid w:val="00EA6FD9"/>
    <w:rsid w:val="00EB0301"/>
    <w:rsid w:val="00EB145C"/>
    <w:rsid w:val="00EB2B0D"/>
    <w:rsid w:val="00EB5019"/>
    <w:rsid w:val="00EB5085"/>
    <w:rsid w:val="00EB61B7"/>
    <w:rsid w:val="00EB6CC7"/>
    <w:rsid w:val="00EB746F"/>
    <w:rsid w:val="00EC53BF"/>
    <w:rsid w:val="00EC6761"/>
    <w:rsid w:val="00EC7B1E"/>
    <w:rsid w:val="00ED1704"/>
    <w:rsid w:val="00ED7F81"/>
    <w:rsid w:val="00EE0EDC"/>
    <w:rsid w:val="00EE1170"/>
    <w:rsid w:val="00EE5348"/>
    <w:rsid w:val="00EF3C82"/>
    <w:rsid w:val="00EF4766"/>
    <w:rsid w:val="00EF632E"/>
    <w:rsid w:val="00EF6BEE"/>
    <w:rsid w:val="00F0068B"/>
    <w:rsid w:val="00F00C41"/>
    <w:rsid w:val="00F026A2"/>
    <w:rsid w:val="00F0430B"/>
    <w:rsid w:val="00F04FBB"/>
    <w:rsid w:val="00F050A7"/>
    <w:rsid w:val="00F0528D"/>
    <w:rsid w:val="00F06D26"/>
    <w:rsid w:val="00F12415"/>
    <w:rsid w:val="00F1248A"/>
    <w:rsid w:val="00F1297F"/>
    <w:rsid w:val="00F12BFD"/>
    <w:rsid w:val="00F13AA0"/>
    <w:rsid w:val="00F13B71"/>
    <w:rsid w:val="00F16629"/>
    <w:rsid w:val="00F204CC"/>
    <w:rsid w:val="00F20DEC"/>
    <w:rsid w:val="00F23B19"/>
    <w:rsid w:val="00F2798B"/>
    <w:rsid w:val="00F302FC"/>
    <w:rsid w:val="00F303E8"/>
    <w:rsid w:val="00F32407"/>
    <w:rsid w:val="00F34FE1"/>
    <w:rsid w:val="00F37AC8"/>
    <w:rsid w:val="00F40008"/>
    <w:rsid w:val="00F40405"/>
    <w:rsid w:val="00F43663"/>
    <w:rsid w:val="00F51173"/>
    <w:rsid w:val="00F54329"/>
    <w:rsid w:val="00F544DB"/>
    <w:rsid w:val="00F63F32"/>
    <w:rsid w:val="00F65E61"/>
    <w:rsid w:val="00F66E8D"/>
    <w:rsid w:val="00F705D1"/>
    <w:rsid w:val="00F7325C"/>
    <w:rsid w:val="00F73670"/>
    <w:rsid w:val="00F73B87"/>
    <w:rsid w:val="00F75216"/>
    <w:rsid w:val="00F77525"/>
    <w:rsid w:val="00F86BF8"/>
    <w:rsid w:val="00F873D4"/>
    <w:rsid w:val="00F87483"/>
    <w:rsid w:val="00F87EFA"/>
    <w:rsid w:val="00F908DF"/>
    <w:rsid w:val="00F93014"/>
    <w:rsid w:val="00F93891"/>
    <w:rsid w:val="00F94AEE"/>
    <w:rsid w:val="00F94CA6"/>
    <w:rsid w:val="00F97B17"/>
    <w:rsid w:val="00F97E75"/>
    <w:rsid w:val="00FA2E48"/>
    <w:rsid w:val="00FA32D1"/>
    <w:rsid w:val="00FA68E9"/>
    <w:rsid w:val="00FB0C31"/>
    <w:rsid w:val="00FB1548"/>
    <w:rsid w:val="00FB473A"/>
    <w:rsid w:val="00FB55E0"/>
    <w:rsid w:val="00FC007C"/>
    <w:rsid w:val="00FC2225"/>
    <w:rsid w:val="00FC339F"/>
    <w:rsid w:val="00FC3DD2"/>
    <w:rsid w:val="00FC49B6"/>
    <w:rsid w:val="00FC5853"/>
    <w:rsid w:val="00FD029D"/>
    <w:rsid w:val="00FD2816"/>
    <w:rsid w:val="00FD30E2"/>
    <w:rsid w:val="00FD5380"/>
    <w:rsid w:val="00FD578A"/>
    <w:rsid w:val="00FD6A43"/>
    <w:rsid w:val="00FE077D"/>
    <w:rsid w:val="00FE07CA"/>
    <w:rsid w:val="00FE313D"/>
    <w:rsid w:val="00FE550B"/>
    <w:rsid w:val="00FE5CFA"/>
    <w:rsid w:val="00FE653A"/>
    <w:rsid w:val="00FF2A95"/>
    <w:rsid w:val="00FF79CF"/>
    <w:rsid w:val="00FF7CB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5:docId w15:val="{B5E8F77E-CE8B-4849-84AF-E7F3CDA8C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AA6EB2"/>
    <w:pPr>
      <w:keepNext/>
      <w:keepLines/>
      <w:suppressAutoHyphens/>
      <w:spacing w:before="480" w:after="0" w:line="100" w:lineRule="atLeast"/>
      <w:outlineLvl w:val="0"/>
    </w:pPr>
    <w:rPr>
      <w:rFonts w:asciiTheme="majorHAnsi" w:eastAsiaTheme="majorEastAsia" w:hAnsiTheme="majorHAnsi" w:cstheme="majorBidi"/>
      <w:b/>
      <w:bCs/>
      <w:color w:val="365F91" w:themeColor="accent1" w:themeShade="BF"/>
      <w:sz w:val="28"/>
      <w:szCs w:val="28"/>
      <w:lang w:val="es-EC"/>
    </w:rPr>
  </w:style>
  <w:style w:type="paragraph" w:styleId="Ttulo2">
    <w:name w:val="heading 2"/>
    <w:basedOn w:val="Normal"/>
    <w:next w:val="Normal"/>
    <w:link w:val="Ttulo2Car"/>
    <w:uiPriority w:val="9"/>
    <w:unhideWhenUsed/>
    <w:qFormat/>
    <w:rsid w:val="00185A45"/>
    <w:pPr>
      <w:keepNext/>
      <w:keepLines/>
      <w:suppressAutoHyphens/>
      <w:spacing w:before="200" w:after="0" w:line="100" w:lineRule="atLeast"/>
      <w:outlineLvl w:val="1"/>
    </w:pPr>
    <w:rPr>
      <w:rFonts w:asciiTheme="majorHAnsi" w:eastAsiaTheme="majorEastAsia" w:hAnsiTheme="majorHAnsi" w:cstheme="majorBidi"/>
      <w:b/>
      <w:bCs/>
      <w:color w:val="4F81BD" w:themeColor="accent1"/>
      <w:sz w:val="26"/>
      <w:szCs w:val="26"/>
      <w:lang w:val="es-EC"/>
    </w:rPr>
  </w:style>
  <w:style w:type="paragraph" w:styleId="Ttulo3">
    <w:name w:val="heading 3"/>
    <w:basedOn w:val="Normal"/>
    <w:next w:val="Normal"/>
    <w:link w:val="Ttulo3Car"/>
    <w:uiPriority w:val="9"/>
    <w:unhideWhenUsed/>
    <w:qFormat/>
    <w:rsid w:val="007F6D3B"/>
    <w:pPr>
      <w:keepNext/>
      <w:keepLines/>
      <w:suppressAutoHyphens/>
      <w:spacing w:before="200" w:after="0" w:line="100" w:lineRule="atLeast"/>
      <w:outlineLvl w:val="2"/>
    </w:pPr>
    <w:rPr>
      <w:rFonts w:asciiTheme="majorHAnsi" w:eastAsiaTheme="majorEastAsia" w:hAnsiTheme="majorHAnsi" w:cstheme="majorBidi"/>
      <w:b/>
      <w:bCs/>
      <w:color w:val="4F81BD" w:themeColor="accent1"/>
      <w:sz w:val="24"/>
      <w:szCs w:val="24"/>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05A1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05A11"/>
    <w:rPr>
      <w:rFonts w:ascii="Tahoma" w:hAnsi="Tahoma" w:cs="Tahoma"/>
      <w:sz w:val="16"/>
      <w:szCs w:val="16"/>
    </w:rPr>
  </w:style>
  <w:style w:type="paragraph" w:customStyle="1" w:styleId="Standard">
    <w:name w:val="Standard"/>
    <w:rsid w:val="006947D4"/>
    <w:pPr>
      <w:widowControl w:val="0"/>
      <w:suppressAutoHyphens/>
      <w:autoSpaceDN w:val="0"/>
      <w:spacing w:after="0" w:line="240" w:lineRule="auto"/>
      <w:textAlignment w:val="baseline"/>
    </w:pPr>
    <w:rPr>
      <w:rFonts w:ascii="Liberation Serif" w:eastAsia="Droid Sans Fallback" w:hAnsi="Liberation Serif" w:cs="Lohit Hindi"/>
      <w:kern w:val="3"/>
      <w:sz w:val="24"/>
      <w:szCs w:val="24"/>
      <w:lang w:val="es-EC" w:eastAsia="zh-CN" w:bidi="hi-IN"/>
    </w:rPr>
  </w:style>
  <w:style w:type="paragraph" w:styleId="Prrafodelista">
    <w:name w:val="List Paragraph"/>
    <w:basedOn w:val="Normal"/>
    <w:uiPriority w:val="1"/>
    <w:qFormat/>
    <w:rsid w:val="004B51F0"/>
    <w:pPr>
      <w:ind w:left="720"/>
      <w:contextualSpacing/>
    </w:pPr>
  </w:style>
  <w:style w:type="paragraph" w:styleId="Sinespaciado">
    <w:name w:val="No Spacing"/>
    <w:uiPriority w:val="99"/>
    <w:qFormat/>
    <w:rsid w:val="004A51F2"/>
    <w:pPr>
      <w:spacing w:after="0" w:line="240" w:lineRule="auto"/>
    </w:pPr>
  </w:style>
  <w:style w:type="character" w:customStyle="1" w:styleId="Ttulo3Car">
    <w:name w:val="Título 3 Car"/>
    <w:basedOn w:val="Fuentedeprrafopredeter"/>
    <w:link w:val="Ttulo3"/>
    <w:uiPriority w:val="9"/>
    <w:rsid w:val="007F6D3B"/>
    <w:rPr>
      <w:rFonts w:asciiTheme="majorHAnsi" w:eastAsiaTheme="majorEastAsia" w:hAnsiTheme="majorHAnsi" w:cstheme="majorBidi"/>
      <w:b/>
      <w:bCs/>
      <w:color w:val="4F81BD" w:themeColor="accent1"/>
      <w:sz w:val="24"/>
      <w:szCs w:val="24"/>
      <w:lang w:val="es-EC"/>
    </w:rPr>
  </w:style>
  <w:style w:type="paragraph" w:styleId="NormalWeb">
    <w:name w:val="Normal (Web)"/>
    <w:basedOn w:val="Normal"/>
    <w:unhideWhenUsed/>
    <w:rsid w:val="007F6D3B"/>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59"/>
    <w:rsid w:val="007F6D3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7F6D3B"/>
    <w:rPr>
      <w:color w:val="0000FF" w:themeColor="hyperlink"/>
      <w:u w:val="single"/>
    </w:rPr>
  </w:style>
  <w:style w:type="table" w:customStyle="1" w:styleId="Tablaconcuadrcula1">
    <w:name w:val="Tabla con cuadrícula1"/>
    <w:basedOn w:val="Tablanormal"/>
    <w:next w:val="Tablaconcuadrcula"/>
    <w:uiPriority w:val="59"/>
    <w:rsid w:val="005056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qFormat/>
    <w:rsid w:val="00A273D5"/>
    <w:rPr>
      <w:b/>
      <w:bCs/>
    </w:rPr>
  </w:style>
  <w:style w:type="paragraph" w:styleId="Sangra2detindependiente">
    <w:name w:val="Body Text Indent 2"/>
    <w:basedOn w:val="Normal"/>
    <w:link w:val="Sangra2detindependienteCar"/>
    <w:rsid w:val="00A273D5"/>
    <w:pPr>
      <w:spacing w:after="0" w:line="240" w:lineRule="auto"/>
      <w:ind w:firstLine="245"/>
      <w:jc w:val="both"/>
    </w:pPr>
    <w:rPr>
      <w:rFonts w:ascii="Times New Roman" w:eastAsia="Times New Roman" w:hAnsi="Times New Roman" w:cs="Times New Roman"/>
      <w:sz w:val="20"/>
      <w:szCs w:val="20"/>
      <w:lang w:val="en-US"/>
    </w:rPr>
  </w:style>
  <w:style w:type="character" w:customStyle="1" w:styleId="Sangra2detindependienteCar">
    <w:name w:val="Sangría 2 de t. independiente Car"/>
    <w:basedOn w:val="Fuentedeprrafopredeter"/>
    <w:link w:val="Sangra2detindependiente"/>
    <w:rsid w:val="00A273D5"/>
    <w:rPr>
      <w:rFonts w:ascii="Times New Roman" w:eastAsia="Times New Roman" w:hAnsi="Times New Roman" w:cs="Times New Roman"/>
      <w:sz w:val="20"/>
      <w:szCs w:val="20"/>
      <w:lang w:val="en-US"/>
    </w:rPr>
  </w:style>
  <w:style w:type="character" w:customStyle="1" w:styleId="st">
    <w:name w:val="st"/>
    <w:basedOn w:val="Fuentedeprrafopredeter"/>
    <w:rsid w:val="009F7A99"/>
  </w:style>
  <w:style w:type="character" w:styleId="nfasis">
    <w:name w:val="Emphasis"/>
    <w:basedOn w:val="Fuentedeprrafopredeter"/>
    <w:uiPriority w:val="20"/>
    <w:qFormat/>
    <w:rsid w:val="009F7A99"/>
    <w:rPr>
      <w:i/>
      <w:iCs/>
    </w:rPr>
  </w:style>
  <w:style w:type="character" w:customStyle="1" w:styleId="A3">
    <w:name w:val="A3"/>
    <w:uiPriority w:val="99"/>
    <w:rsid w:val="005013F0"/>
    <w:rPr>
      <w:rFonts w:cs="Palatino"/>
      <w:color w:val="000000"/>
      <w:sz w:val="13"/>
      <w:szCs w:val="13"/>
    </w:rPr>
  </w:style>
  <w:style w:type="paragraph" w:styleId="Encabezado">
    <w:name w:val="header"/>
    <w:basedOn w:val="Normal"/>
    <w:link w:val="EncabezadoCar"/>
    <w:uiPriority w:val="99"/>
    <w:unhideWhenUsed/>
    <w:rsid w:val="009820D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820DA"/>
  </w:style>
  <w:style w:type="paragraph" w:styleId="Piedepgina">
    <w:name w:val="footer"/>
    <w:basedOn w:val="Normal"/>
    <w:link w:val="PiedepginaCar"/>
    <w:uiPriority w:val="99"/>
    <w:unhideWhenUsed/>
    <w:rsid w:val="009820D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820DA"/>
  </w:style>
  <w:style w:type="character" w:customStyle="1" w:styleId="Ttulo1Car">
    <w:name w:val="Título 1 Car"/>
    <w:basedOn w:val="Fuentedeprrafopredeter"/>
    <w:link w:val="Ttulo1"/>
    <w:uiPriority w:val="9"/>
    <w:rsid w:val="00AA6EB2"/>
    <w:rPr>
      <w:rFonts w:asciiTheme="majorHAnsi" w:eastAsiaTheme="majorEastAsia" w:hAnsiTheme="majorHAnsi" w:cstheme="majorBidi"/>
      <w:b/>
      <w:bCs/>
      <w:color w:val="365F91" w:themeColor="accent1" w:themeShade="BF"/>
      <w:sz w:val="28"/>
      <w:szCs w:val="28"/>
      <w:lang w:val="es-EC"/>
    </w:rPr>
  </w:style>
  <w:style w:type="table" w:customStyle="1" w:styleId="Sombreadoclaro-nfasis11">
    <w:name w:val="Sombreado claro - Énfasis 11"/>
    <w:basedOn w:val="Tablanormal"/>
    <w:next w:val="Sombreadoclaro-nfasis1"/>
    <w:uiPriority w:val="60"/>
    <w:rsid w:val="00726BBD"/>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Sombreadoclaro-nfasis1">
    <w:name w:val="Light Shading Accent 1"/>
    <w:basedOn w:val="Tablanormal"/>
    <w:uiPriority w:val="60"/>
    <w:rsid w:val="00726BB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extoindependiente">
    <w:name w:val="Body Text"/>
    <w:basedOn w:val="Normal"/>
    <w:link w:val="TextoindependienteCar"/>
    <w:uiPriority w:val="1"/>
    <w:unhideWhenUsed/>
    <w:qFormat/>
    <w:rsid w:val="0016199A"/>
    <w:pPr>
      <w:spacing w:after="120"/>
    </w:pPr>
    <w:rPr>
      <w:rFonts w:ascii="Calibri" w:eastAsia="Times New Roman" w:hAnsi="Calibri" w:cs="Times New Roman"/>
      <w:lang w:val="es-EC" w:eastAsia="es-EC"/>
    </w:rPr>
  </w:style>
  <w:style w:type="character" w:customStyle="1" w:styleId="TextoindependienteCar">
    <w:name w:val="Texto independiente Car"/>
    <w:basedOn w:val="Fuentedeprrafopredeter"/>
    <w:link w:val="Textoindependiente"/>
    <w:uiPriority w:val="1"/>
    <w:rsid w:val="0016199A"/>
    <w:rPr>
      <w:rFonts w:ascii="Calibri" w:eastAsia="Times New Roman" w:hAnsi="Calibri" w:cs="Times New Roman"/>
      <w:lang w:val="es-EC" w:eastAsia="es-EC"/>
    </w:rPr>
  </w:style>
  <w:style w:type="paragraph" w:customStyle="1" w:styleId="Default">
    <w:name w:val="Default"/>
    <w:rsid w:val="00FC3DD2"/>
    <w:pPr>
      <w:autoSpaceDE w:val="0"/>
      <w:autoSpaceDN w:val="0"/>
      <w:adjustRightInd w:val="0"/>
      <w:spacing w:after="0" w:line="240" w:lineRule="auto"/>
    </w:pPr>
    <w:rPr>
      <w:rFonts w:ascii="Cambria" w:hAnsi="Cambria" w:cs="Cambria"/>
      <w:color w:val="000000"/>
      <w:sz w:val="24"/>
      <w:szCs w:val="24"/>
    </w:rPr>
  </w:style>
  <w:style w:type="character" w:customStyle="1" w:styleId="Ttulo2Car">
    <w:name w:val="Título 2 Car"/>
    <w:basedOn w:val="Fuentedeprrafopredeter"/>
    <w:link w:val="Ttulo2"/>
    <w:uiPriority w:val="9"/>
    <w:rsid w:val="00185A45"/>
    <w:rPr>
      <w:rFonts w:asciiTheme="majorHAnsi" w:eastAsiaTheme="majorEastAsia" w:hAnsiTheme="majorHAnsi" w:cstheme="majorBidi"/>
      <w:b/>
      <w:bCs/>
      <w:color w:val="4F81BD" w:themeColor="accent1"/>
      <w:sz w:val="26"/>
      <w:szCs w:val="26"/>
      <w:lang w:val="es-EC"/>
    </w:rPr>
  </w:style>
  <w:style w:type="paragraph" w:styleId="TDC1">
    <w:name w:val="toc 1"/>
    <w:basedOn w:val="Normal"/>
    <w:next w:val="Normal"/>
    <w:autoRedefine/>
    <w:uiPriority w:val="39"/>
    <w:unhideWhenUsed/>
    <w:qFormat/>
    <w:rsid w:val="000B7DEE"/>
    <w:pPr>
      <w:tabs>
        <w:tab w:val="left" w:pos="660"/>
        <w:tab w:val="right" w:leader="dot" w:pos="7938"/>
      </w:tabs>
      <w:suppressAutoHyphens/>
      <w:spacing w:after="100" w:line="360" w:lineRule="auto"/>
      <w:ind w:right="-142"/>
      <w:jc w:val="both"/>
    </w:pPr>
    <w:rPr>
      <w:rFonts w:eastAsia="Calibri" w:cstheme="minorHAnsi"/>
      <w:noProof/>
      <w:color w:val="000000"/>
      <w:sz w:val="24"/>
      <w:szCs w:val="24"/>
      <w:lang w:val="es-EC"/>
    </w:rPr>
  </w:style>
  <w:style w:type="paragraph" w:styleId="TDC2">
    <w:name w:val="toc 2"/>
    <w:basedOn w:val="Normal"/>
    <w:next w:val="Normal"/>
    <w:autoRedefine/>
    <w:uiPriority w:val="39"/>
    <w:unhideWhenUsed/>
    <w:qFormat/>
    <w:rsid w:val="000B7DEE"/>
    <w:pPr>
      <w:tabs>
        <w:tab w:val="left" w:pos="880"/>
        <w:tab w:val="left" w:pos="1100"/>
      </w:tabs>
      <w:suppressAutoHyphens/>
      <w:spacing w:after="100" w:line="360" w:lineRule="auto"/>
      <w:ind w:right="-567"/>
    </w:pPr>
    <w:rPr>
      <w:rFonts w:ascii="Cambria" w:eastAsia="Calibri" w:hAnsi="Cambria" w:cs="Cambria"/>
      <w:color w:val="000000"/>
      <w:sz w:val="24"/>
      <w:szCs w:val="24"/>
      <w:lang w:val="es-EC"/>
    </w:rPr>
  </w:style>
  <w:style w:type="paragraph" w:styleId="TDC3">
    <w:name w:val="toc 3"/>
    <w:basedOn w:val="Normal"/>
    <w:next w:val="Normal"/>
    <w:autoRedefine/>
    <w:uiPriority w:val="39"/>
    <w:unhideWhenUsed/>
    <w:qFormat/>
    <w:rsid w:val="000B7DEE"/>
    <w:pPr>
      <w:tabs>
        <w:tab w:val="left" w:pos="1320"/>
      </w:tabs>
      <w:suppressAutoHyphens/>
      <w:spacing w:after="100" w:line="360" w:lineRule="auto"/>
    </w:pPr>
    <w:rPr>
      <w:rFonts w:eastAsia="Calibri" w:cstheme="minorHAnsi"/>
      <w:noProof/>
      <w:color w:val="000000"/>
      <w:sz w:val="24"/>
      <w:szCs w:val="24"/>
      <w:lang w:val="es-EC"/>
    </w:rPr>
  </w:style>
  <w:style w:type="paragraph" w:styleId="Tabladeilustraciones">
    <w:name w:val="table of figures"/>
    <w:aliases w:val="Tabla de figuras"/>
    <w:basedOn w:val="Normal"/>
    <w:next w:val="Normal"/>
    <w:uiPriority w:val="99"/>
    <w:unhideWhenUsed/>
    <w:rsid w:val="000B7DEE"/>
    <w:pPr>
      <w:suppressAutoHyphens/>
      <w:spacing w:after="0" w:line="100" w:lineRule="atLeast"/>
    </w:pPr>
    <w:rPr>
      <w:rFonts w:eastAsia="Calibri" w:cs="Cambria"/>
      <w:color w:val="000000"/>
      <w:sz w:val="24"/>
      <w:szCs w:val="24"/>
      <w:lang w:val="es-EC"/>
    </w:rPr>
  </w:style>
  <w:style w:type="paragraph" w:styleId="Descripcin">
    <w:name w:val="caption"/>
    <w:basedOn w:val="Normal"/>
    <w:next w:val="Normal"/>
    <w:uiPriority w:val="35"/>
    <w:unhideWhenUsed/>
    <w:qFormat/>
    <w:rsid w:val="009C6C6C"/>
    <w:pPr>
      <w:spacing w:line="240" w:lineRule="auto"/>
    </w:pPr>
    <w:rPr>
      <w:b/>
      <w:bCs/>
      <w:color w:val="4F81BD" w:themeColor="accent1"/>
      <w:sz w:val="18"/>
      <w:szCs w:val="18"/>
    </w:rPr>
  </w:style>
  <w:style w:type="table" w:styleId="Sombreadoclaro">
    <w:name w:val="Light Shading"/>
    <w:basedOn w:val="Tablanormal"/>
    <w:uiPriority w:val="60"/>
    <w:rsid w:val="00325FA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
    <w:name w:val="Light List"/>
    <w:basedOn w:val="Tablanormal"/>
    <w:uiPriority w:val="61"/>
    <w:rsid w:val="0085039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uadrculaclara">
    <w:name w:val="Light Grid"/>
    <w:basedOn w:val="Tablanormal"/>
    <w:uiPriority w:val="62"/>
    <w:rsid w:val="006F6875"/>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asangre">
    <w:name w:val="asangre"/>
    <w:basedOn w:val="Normal"/>
    <w:rsid w:val="0099538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shorttext">
    <w:name w:val="short_text"/>
    <w:basedOn w:val="Fuentedeprrafopredeter"/>
    <w:rsid w:val="00423ECD"/>
  </w:style>
  <w:style w:type="character" w:styleId="Textodelmarcadordeposicin">
    <w:name w:val="Placeholder Text"/>
    <w:basedOn w:val="Fuentedeprrafopredeter"/>
    <w:uiPriority w:val="99"/>
    <w:semiHidden/>
    <w:rsid w:val="00870CE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06802">
      <w:bodyDiv w:val="1"/>
      <w:marLeft w:val="0"/>
      <w:marRight w:val="0"/>
      <w:marTop w:val="0"/>
      <w:marBottom w:val="0"/>
      <w:divBdr>
        <w:top w:val="none" w:sz="0" w:space="0" w:color="auto"/>
        <w:left w:val="none" w:sz="0" w:space="0" w:color="auto"/>
        <w:bottom w:val="none" w:sz="0" w:space="0" w:color="auto"/>
        <w:right w:val="none" w:sz="0" w:space="0" w:color="auto"/>
      </w:divBdr>
      <w:divsChild>
        <w:div w:id="1040207664">
          <w:marLeft w:val="0"/>
          <w:marRight w:val="0"/>
          <w:marTop w:val="0"/>
          <w:marBottom w:val="0"/>
          <w:divBdr>
            <w:top w:val="none" w:sz="0" w:space="0" w:color="auto"/>
            <w:left w:val="none" w:sz="0" w:space="0" w:color="auto"/>
            <w:bottom w:val="none" w:sz="0" w:space="0" w:color="auto"/>
            <w:right w:val="none" w:sz="0" w:space="0" w:color="auto"/>
          </w:divBdr>
        </w:div>
        <w:div w:id="1614245714">
          <w:marLeft w:val="0"/>
          <w:marRight w:val="0"/>
          <w:marTop w:val="0"/>
          <w:marBottom w:val="0"/>
          <w:divBdr>
            <w:top w:val="none" w:sz="0" w:space="0" w:color="auto"/>
            <w:left w:val="none" w:sz="0" w:space="0" w:color="auto"/>
            <w:bottom w:val="none" w:sz="0" w:space="0" w:color="auto"/>
            <w:right w:val="none" w:sz="0" w:space="0" w:color="auto"/>
          </w:divBdr>
        </w:div>
      </w:divsChild>
    </w:div>
    <w:div w:id="9187330">
      <w:bodyDiv w:val="1"/>
      <w:marLeft w:val="0"/>
      <w:marRight w:val="0"/>
      <w:marTop w:val="0"/>
      <w:marBottom w:val="0"/>
      <w:divBdr>
        <w:top w:val="none" w:sz="0" w:space="0" w:color="auto"/>
        <w:left w:val="none" w:sz="0" w:space="0" w:color="auto"/>
        <w:bottom w:val="none" w:sz="0" w:space="0" w:color="auto"/>
        <w:right w:val="none" w:sz="0" w:space="0" w:color="auto"/>
      </w:divBdr>
      <w:divsChild>
        <w:div w:id="80641797">
          <w:marLeft w:val="0"/>
          <w:marRight w:val="0"/>
          <w:marTop w:val="0"/>
          <w:marBottom w:val="0"/>
          <w:divBdr>
            <w:top w:val="none" w:sz="0" w:space="0" w:color="auto"/>
            <w:left w:val="none" w:sz="0" w:space="0" w:color="auto"/>
            <w:bottom w:val="none" w:sz="0" w:space="0" w:color="auto"/>
            <w:right w:val="none" w:sz="0" w:space="0" w:color="auto"/>
          </w:divBdr>
        </w:div>
        <w:div w:id="140854080">
          <w:marLeft w:val="0"/>
          <w:marRight w:val="0"/>
          <w:marTop w:val="0"/>
          <w:marBottom w:val="0"/>
          <w:divBdr>
            <w:top w:val="none" w:sz="0" w:space="0" w:color="auto"/>
            <w:left w:val="none" w:sz="0" w:space="0" w:color="auto"/>
            <w:bottom w:val="none" w:sz="0" w:space="0" w:color="auto"/>
            <w:right w:val="none" w:sz="0" w:space="0" w:color="auto"/>
          </w:divBdr>
        </w:div>
        <w:div w:id="164631087">
          <w:marLeft w:val="0"/>
          <w:marRight w:val="0"/>
          <w:marTop w:val="0"/>
          <w:marBottom w:val="0"/>
          <w:divBdr>
            <w:top w:val="none" w:sz="0" w:space="0" w:color="auto"/>
            <w:left w:val="none" w:sz="0" w:space="0" w:color="auto"/>
            <w:bottom w:val="none" w:sz="0" w:space="0" w:color="auto"/>
            <w:right w:val="none" w:sz="0" w:space="0" w:color="auto"/>
          </w:divBdr>
        </w:div>
        <w:div w:id="240331225">
          <w:marLeft w:val="0"/>
          <w:marRight w:val="0"/>
          <w:marTop w:val="0"/>
          <w:marBottom w:val="0"/>
          <w:divBdr>
            <w:top w:val="none" w:sz="0" w:space="0" w:color="auto"/>
            <w:left w:val="none" w:sz="0" w:space="0" w:color="auto"/>
            <w:bottom w:val="none" w:sz="0" w:space="0" w:color="auto"/>
            <w:right w:val="none" w:sz="0" w:space="0" w:color="auto"/>
          </w:divBdr>
        </w:div>
        <w:div w:id="429011879">
          <w:marLeft w:val="0"/>
          <w:marRight w:val="0"/>
          <w:marTop w:val="0"/>
          <w:marBottom w:val="0"/>
          <w:divBdr>
            <w:top w:val="none" w:sz="0" w:space="0" w:color="auto"/>
            <w:left w:val="none" w:sz="0" w:space="0" w:color="auto"/>
            <w:bottom w:val="none" w:sz="0" w:space="0" w:color="auto"/>
            <w:right w:val="none" w:sz="0" w:space="0" w:color="auto"/>
          </w:divBdr>
        </w:div>
        <w:div w:id="473378312">
          <w:marLeft w:val="0"/>
          <w:marRight w:val="0"/>
          <w:marTop w:val="0"/>
          <w:marBottom w:val="0"/>
          <w:divBdr>
            <w:top w:val="none" w:sz="0" w:space="0" w:color="auto"/>
            <w:left w:val="none" w:sz="0" w:space="0" w:color="auto"/>
            <w:bottom w:val="none" w:sz="0" w:space="0" w:color="auto"/>
            <w:right w:val="none" w:sz="0" w:space="0" w:color="auto"/>
          </w:divBdr>
        </w:div>
        <w:div w:id="535508766">
          <w:marLeft w:val="0"/>
          <w:marRight w:val="0"/>
          <w:marTop w:val="0"/>
          <w:marBottom w:val="0"/>
          <w:divBdr>
            <w:top w:val="none" w:sz="0" w:space="0" w:color="auto"/>
            <w:left w:val="none" w:sz="0" w:space="0" w:color="auto"/>
            <w:bottom w:val="none" w:sz="0" w:space="0" w:color="auto"/>
            <w:right w:val="none" w:sz="0" w:space="0" w:color="auto"/>
          </w:divBdr>
        </w:div>
        <w:div w:id="541555138">
          <w:marLeft w:val="0"/>
          <w:marRight w:val="0"/>
          <w:marTop w:val="0"/>
          <w:marBottom w:val="0"/>
          <w:divBdr>
            <w:top w:val="none" w:sz="0" w:space="0" w:color="auto"/>
            <w:left w:val="none" w:sz="0" w:space="0" w:color="auto"/>
            <w:bottom w:val="none" w:sz="0" w:space="0" w:color="auto"/>
            <w:right w:val="none" w:sz="0" w:space="0" w:color="auto"/>
          </w:divBdr>
        </w:div>
        <w:div w:id="591552672">
          <w:marLeft w:val="0"/>
          <w:marRight w:val="0"/>
          <w:marTop w:val="0"/>
          <w:marBottom w:val="0"/>
          <w:divBdr>
            <w:top w:val="none" w:sz="0" w:space="0" w:color="auto"/>
            <w:left w:val="none" w:sz="0" w:space="0" w:color="auto"/>
            <w:bottom w:val="none" w:sz="0" w:space="0" w:color="auto"/>
            <w:right w:val="none" w:sz="0" w:space="0" w:color="auto"/>
          </w:divBdr>
        </w:div>
        <w:div w:id="739983085">
          <w:marLeft w:val="0"/>
          <w:marRight w:val="0"/>
          <w:marTop w:val="0"/>
          <w:marBottom w:val="0"/>
          <w:divBdr>
            <w:top w:val="none" w:sz="0" w:space="0" w:color="auto"/>
            <w:left w:val="none" w:sz="0" w:space="0" w:color="auto"/>
            <w:bottom w:val="none" w:sz="0" w:space="0" w:color="auto"/>
            <w:right w:val="none" w:sz="0" w:space="0" w:color="auto"/>
          </w:divBdr>
        </w:div>
        <w:div w:id="740249694">
          <w:marLeft w:val="0"/>
          <w:marRight w:val="0"/>
          <w:marTop w:val="0"/>
          <w:marBottom w:val="0"/>
          <w:divBdr>
            <w:top w:val="none" w:sz="0" w:space="0" w:color="auto"/>
            <w:left w:val="none" w:sz="0" w:space="0" w:color="auto"/>
            <w:bottom w:val="none" w:sz="0" w:space="0" w:color="auto"/>
            <w:right w:val="none" w:sz="0" w:space="0" w:color="auto"/>
          </w:divBdr>
        </w:div>
        <w:div w:id="1051342415">
          <w:marLeft w:val="0"/>
          <w:marRight w:val="0"/>
          <w:marTop w:val="0"/>
          <w:marBottom w:val="0"/>
          <w:divBdr>
            <w:top w:val="none" w:sz="0" w:space="0" w:color="auto"/>
            <w:left w:val="none" w:sz="0" w:space="0" w:color="auto"/>
            <w:bottom w:val="none" w:sz="0" w:space="0" w:color="auto"/>
            <w:right w:val="none" w:sz="0" w:space="0" w:color="auto"/>
          </w:divBdr>
        </w:div>
        <w:div w:id="1151947065">
          <w:marLeft w:val="0"/>
          <w:marRight w:val="0"/>
          <w:marTop w:val="0"/>
          <w:marBottom w:val="0"/>
          <w:divBdr>
            <w:top w:val="none" w:sz="0" w:space="0" w:color="auto"/>
            <w:left w:val="none" w:sz="0" w:space="0" w:color="auto"/>
            <w:bottom w:val="none" w:sz="0" w:space="0" w:color="auto"/>
            <w:right w:val="none" w:sz="0" w:space="0" w:color="auto"/>
          </w:divBdr>
        </w:div>
        <w:div w:id="1418137125">
          <w:marLeft w:val="0"/>
          <w:marRight w:val="0"/>
          <w:marTop w:val="0"/>
          <w:marBottom w:val="0"/>
          <w:divBdr>
            <w:top w:val="none" w:sz="0" w:space="0" w:color="auto"/>
            <w:left w:val="none" w:sz="0" w:space="0" w:color="auto"/>
            <w:bottom w:val="none" w:sz="0" w:space="0" w:color="auto"/>
            <w:right w:val="none" w:sz="0" w:space="0" w:color="auto"/>
          </w:divBdr>
        </w:div>
        <w:div w:id="1494449340">
          <w:marLeft w:val="0"/>
          <w:marRight w:val="0"/>
          <w:marTop w:val="0"/>
          <w:marBottom w:val="0"/>
          <w:divBdr>
            <w:top w:val="none" w:sz="0" w:space="0" w:color="auto"/>
            <w:left w:val="none" w:sz="0" w:space="0" w:color="auto"/>
            <w:bottom w:val="none" w:sz="0" w:space="0" w:color="auto"/>
            <w:right w:val="none" w:sz="0" w:space="0" w:color="auto"/>
          </w:divBdr>
        </w:div>
        <w:div w:id="1747874044">
          <w:marLeft w:val="0"/>
          <w:marRight w:val="0"/>
          <w:marTop w:val="0"/>
          <w:marBottom w:val="0"/>
          <w:divBdr>
            <w:top w:val="none" w:sz="0" w:space="0" w:color="auto"/>
            <w:left w:val="none" w:sz="0" w:space="0" w:color="auto"/>
            <w:bottom w:val="none" w:sz="0" w:space="0" w:color="auto"/>
            <w:right w:val="none" w:sz="0" w:space="0" w:color="auto"/>
          </w:divBdr>
        </w:div>
        <w:div w:id="1888686321">
          <w:marLeft w:val="0"/>
          <w:marRight w:val="0"/>
          <w:marTop w:val="0"/>
          <w:marBottom w:val="0"/>
          <w:divBdr>
            <w:top w:val="none" w:sz="0" w:space="0" w:color="auto"/>
            <w:left w:val="none" w:sz="0" w:space="0" w:color="auto"/>
            <w:bottom w:val="none" w:sz="0" w:space="0" w:color="auto"/>
            <w:right w:val="none" w:sz="0" w:space="0" w:color="auto"/>
          </w:divBdr>
        </w:div>
        <w:div w:id="2087872698">
          <w:marLeft w:val="0"/>
          <w:marRight w:val="0"/>
          <w:marTop w:val="0"/>
          <w:marBottom w:val="0"/>
          <w:divBdr>
            <w:top w:val="none" w:sz="0" w:space="0" w:color="auto"/>
            <w:left w:val="none" w:sz="0" w:space="0" w:color="auto"/>
            <w:bottom w:val="none" w:sz="0" w:space="0" w:color="auto"/>
            <w:right w:val="none" w:sz="0" w:space="0" w:color="auto"/>
          </w:divBdr>
        </w:div>
      </w:divsChild>
    </w:div>
    <w:div w:id="14354737">
      <w:bodyDiv w:val="1"/>
      <w:marLeft w:val="0"/>
      <w:marRight w:val="0"/>
      <w:marTop w:val="0"/>
      <w:marBottom w:val="0"/>
      <w:divBdr>
        <w:top w:val="none" w:sz="0" w:space="0" w:color="auto"/>
        <w:left w:val="none" w:sz="0" w:space="0" w:color="auto"/>
        <w:bottom w:val="none" w:sz="0" w:space="0" w:color="auto"/>
        <w:right w:val="none" w:sz="0" w:space="0" w:color="auto"/>
      </w:divBdr>
      <w:divsChild>
        <w:div w:id="831218878">
          <w:marLeft w:val="0"/>
          <w:marRight w:val="0"/>
          <w:marTop w:val="0"/>
          <w:marBottom w:val="0"/>
          <w:divBdr>
            <w:top w:val="none" w:sz="0" w:space="0" w:color="auto"/>
            <w:left w:val="none" w:sz="0" w:space="0" w:color="auto"/>
            <w:bottom w:val="none" w:sz="0" w:space="0" w:color="auto"/>
            <w:right w:val="none" w:sz="0" w:space="0" w:color="auto"/>
          </w:divBdr>
        </w:div>
        <w:div w:id="1916284427">
          <w:marLeft w:val="0"/>
          <w:marRight w:val="0"/>
          <w:marTop w:val="0"/>
          <w:marBottom w:val="0"/>
          <w:divBdr>
            <w:top w:val="none" w:sz="0" w:space="0" w:color="auto"/>
            <w:left w:val="none" w:sz="0" w:space="0" w:color="auto"/>
            <w:bottom w:val="none" w:sz="0" w:space="0" w:color="auto"/>
            <w:right w:val="none" w:sz="0" w:space="0" w:color="auto"/>
          </w:divBdr>
        </w:div>
        <w:div w:id="1588266328">
          <w:marLeft w:val="0"/>
          <w:marRight w:val="0"/>
          <w:marTop w:val="0"/>
          <w:marBottom w:val="0"/>
          <w:divBdr>
            <w:top w:val="none" w:sz="0" w:space="0" w:color="auto"/>
            <w:left w:val="none" w:sz="0" w:space="0" w:color="auto"/>
            <w:bottom w:val="none" w:sz="0" w:space="0" w:color="auto"/>
            <w:right w:val="none" w:sz="0" w:space="0" w:color="auto"/>
          </w:divBdr>
        </w:div>
        <w:div w:id="420029047">
          <w:marLeft w:val="0"/>
          <w:marRight w:val="0"/>
          <w:marTop w:val="0"/>
          <w:marBottom w:val="0"/>
          <w:divBdr>
            <w:top w:val="none" w:sz="0" w:space="0" w:color="auto"/>
            <w:left w:val="none" w:sz="0" w:space="0" w:color="auto"/>
            <w:bottom w:val="none" w:sz="0" w:space="0" w:color="auto"/>
            <w:right w:val="none" w:sz="0" w:space="0" w:color="auto"/>
          </w:divBdr>
        </w:div>
        <w:div w:id="1176726506">
          <w:marLeft w:val="0"/>
          <w:marRight w:val="0"/>
          <w:marTop w:val="0"/>
          <w:marBottom w:val="0"/>
          <w:divBdr>
            <w:top w:val="none" w:sz="0" w:space="0" w:color="auto"/>
            <w:left w:val="none" w:sz="0" w:space="0" w:color="auto"/>
            <w:bottom w:val="none" w:sz="0" w:space="0" w:color="auto"/>
            <w:right w:val="none" w:sz="0" w:space="0" w:color="auto"/>
          </w:divBdr>
        </w:div>
        <w:div w:id="679433106">
          <w:marLeft w:val="0"/>
          <w:marRight w:val="0"/>
          <w:marTop w:val="0"/>
          <w:marBottom w:val="0"/>
          <w:divBdr>
            <w:top w:val="none" w:sz="0" w:space="0" w:color="auto"/>
            <w:left w:val="none" w:sz="0" w:space="0" w:color="auto"/>
            <w:bottom w:val="none" w:sz="0" w:space="0" w:color="auto"/>
            <w:right w:val="none" w:sz="0" w:space="0" w:color="auto"/>
          </w:divBdr>
        </w:div>
        <w:div w:id="553665256">
          <w:marLeft w:val="0"/>
          <w:marRight w:val="0"/>
          <w:marTop w:val="0"/>
          <w:marBottom w:val="0"/>
          <w:divBdr>
            <w:top w:val="none" w:sz="0" w:space="0" w:color="auto"/>
            <w:left w:val="none" w:sz="0" w:space="0" w:color="auto"/>
            <w:bottom w:val="none" w:sz="0" w:space="0" w:color="auto"/>
            <w:right w:val="none" w:sz="0" w:space="0" w:color="auto"/>
          </w:divBdr>
        </w:div>
        <w:div w:id="1799374711">
          <w:marLeft w:val="0"/>
          <w:marRight w:val="0"/>
          <w:marTop w:val="0"/>
          <w:marBottom w:val="0"/>
          <w:divBdr>
            <w:top w:val="none" w:sz="0" w:space="0" w:color="auto"/>
            <w:left w:val="none" w:sz="0" w:space="0" w:color="auto"/>
            <w:bottom w:val="none" w:sz="0" w:space="0" w:color="auto"/>
            <w:right w:val="none" w:sz="0" w:space="0" w:color="auto"/>
          </w:divBdr>
        </w:div>
        <w:div w:id="1097825856">
          <w:marLeft w:val="0"/>
          <w:marRight w:val="0"/>
          <w:marTop w:val="0"/>
          <w:marBottom w:val="0"/>
          <w:divBdr>
            <w:top w:val="none" w:sz="0" w:space="0" w:color="auto"/>
            <w:left w:val="none" w:sz="0" w:space="0" w:color="auto"/>
            <w:bottom w:val="none" w:sz="0" w:space="0" w:color="auto"/>
            <w:right w:val="none" w:sz="0" w:space="0" w:color="auto"/>
          </w:divBdr>
        </w:div>
        <w:div w:id="67852360">
          <w:marLeft w:val="0"/>
          <w:marRight w:val="0"/>
          <w:marTop w:val="0"/>
          <w:marBottom w:val="0"/>
          <w:divBdr>
            <w:top w:val="none" w:sz="0" w:space="0" w:color="auto"/>
            <w:left w:val="none" w:sz="0" w:space="0" w:color="auto"/>
            <w:bottom w:val="none" w:sz="0" w:space="0" w:color="auto"/>
            <w:right w:val="none" w:sz="0" w:space="0" w:color="auto"/>
          </w:divBdr>
        </w:div>
        <w:div w:id="1683429347">
          <w:marLeft w:val="0"/>
          <w:marRight w:val="0"/>
          <w:marTop w:val="0"/>
          <w:marBottom w:val="0"/>
          <w:divBdr>
            <w:top w:val="none" w:sz="0" w:space="0" w:color="auto"/>
            <w:left w:val="none" w:sz="0" w:space="0" w:color="auto"/>
            <w:bottom w:val="none" w:sz="0" w:space="0" w:color="auto"/>
            <w:right w:val="none" w:sz="0" w:space="0" w:color="auto"/>
          </w:divBdr>
        </w:div>
      </w:divsChild>
    </w:div>
    <w:div w:id="16465769">
      <w:bodyDiv w:val="1"/>
      <w:marLeft w:val="0"/>
      <w:marRight w:val="0"/>
      <w:marTop w:val="0"/>
      <w:marBottom w:val="0"/>
      <w:divBdr>
        <w:top w:val="none" w:sz="0" w:space="0" w:color="auto"/>
        <w:left w:val="none" w:sz="0" w:space="0" w:color="auto"/>
        <w:bottom w:val="none" w:sz="0" w:space="0" w:color="auto"/>
        <w:right w:val="none" w:sz="0" w:space="0" w:color="auto"/>
      </w:divBdr>
      <w:divsChild>
        <w:div w:id="1798645916">
          <w:marLeft w:val="0"/>
          <w:marRight w:val="0"/>
          <w:marTop w:val="0"/>
          <w:marBottom w:val="0"/>
          <w:divBdr>
            <w:top w:val="none" w:sz="0" w:space="0" w:color="auto"/>
            <w:left w:val="none" w:sz="0" w:space="0" w:color="auto"/>
            <w:bottom w:val="none" w:sz="0" w:space="0" w:color="auto"/>
            <w:right w:val="none" w:sz="0" w:space="0" w:color="auto"/>
          </w:divBdr>
        </w:div>
        <w:div w:id="89129444">
          <w:marLeft w:val="0"/>
          <w:marRight w:val="0"/>
          <w:marTop w:val="0"/>
          <w:marBottom w:val="0"/>
          <w:divBdr>
            <w:top w:val="none" w:sz="0" w:space="0" w:color="auto"/>
            <w:left w:val="none" w:sz="0" w:space="0" w:color="auto"/>
            <w:bottom w:val="none" w:sz="0" w:space="0" w:color="auto"/>
            <w:right w:val="none" w:sz="0" w:space="0" w:color="auto"/>
          </w:divBdr>
        </w:div>
        <w:div w:id="2100641764">
          <w:marLeft w:val="0"/>
          <w:marRight w:val="0"/>
          <w:marTop w:val="0"/>
          <w:marBottom w:val="0"/>
          <w:divBdr>
            <w:top w:val="none" w:sz="0" w:space="0" w:color="auto"/>
            <w:left w:val="none" w:sz="0" w:space="0" w:color="auto"/>
            <w:bottom w:val="none" w:sz="0" w:space="0" w:color="auto"/>
            <w:right w:val="none" w:sz="0" w:space="0" w:color="auto"/>
          </w:divBdr>
        </w:div>
        <w:div w:id="367920194">
          <w:marLeft w:val="0"/>
          <w:marRight w:val="0"/>
          <w:marTop w:val="0"/>
          <w:marBottom w:val="0"/>
          <w:divBdr>
            <w:top w:val="none" w:sz="0" w:space="0" w:color="auto"/>
            <w:left w:val="none" w:sz="0" w:space="0" w:color="auto"/>
            <w:bottom w:val="none" w:sz="0" w:space="0" w:color="auto"/>
            <w:right w:val="none" w:sz="0" w:space="0" w:color="auto"/>
          </w:divBdr>
        </w:div>
        <w:div w:id="1497262172">
          <w:marLeft w:val="0"/>
          <w:marRight w:val="0"/>
          <w:marTop w:val="0"/>
          <w:marBottom w:val="0"/>
          <w:divBdr>
            <w:top w:val="none" w:sz="0" w:space="0" w:color="auto"/>
            <w:left w:val="none" w:sz="0" w:space="0" w:color="auto"/>
            <w:bottom w:val="none" w:sz="0" w:space="0" w:color="auto"/>
            <w:right w:val="none" w:sz="0" w:space="0" w:color="auto"/>
          </w:divBdr>
        </w:div>
        <w:div w:id="648292141">
          <w:marLeft w:val="0"/>
          <w:marRight w:val="0"/>
          <w:marTop w:val="0"/>
          <w:marBottom w:val="0"/>
          <w:divBdr>
            <w:top w:val="none" w:sz="0" w:space="0" w:color="auto"/>
            <w:left w:val="none" w:sz="0" w:space="0" w:color="auto"/>
            <w:bottom w:val="none" w:sz="0" w:space="0" w:color="auto"/>
            <w:right w:val="none" w:sz="0" w:space="0" w:color="auto"/>
          </w:divBdr>
        </w:div>
        <w:div w:id="1809129719">
          <w:marLeft w:val="0"/>
          <w:marRight w:val="0"/>
          <w:marTop w:val="0"/>
          <w:marBottom w:val="0"/>
          <w:divBdr>
            <w:top w:val="none" w:sz="0" w:space="0" w:color="auto"/>
            <w:left w:val="none" w:sz="0" w:space="0" w:color="auto"/>
            <w:bottom w:val="none" w:sz="0" w:space="0" w:color="auto"/>
            <w:right w:val="none" w:sz="0" w:space="0" w:color="auto"/>
          </w:divBdr>
        </w:div>
        <w:div w:id="1194079810">
          <w:marLeft w:val="0"/>
          <w:marRight w:val="0"/>
          <w:marTop w:val="0"/>
          <w:marBottom w:val="0"/>
          <w:divBdr>
            <w:top w:val="none" w:sz="0" w:space="0" w:color="auto"/>
            <w:left w:val="none" w:sz="0" w:space="0" w:color="auto"/>
            <w:bottom w:val="none" w:sz="0" w:space="0" w:color="auto"/>
            <w:right w:val="none" w:sz="0" w:space="0" w:color="auto"/>
          </w:divBdr>
        </w:div>
        <w:div w:id="419715463">
          <w:marLeft w:val="0"/>
          <w:marRight w:val="0"/>
          <w:marTop w:val="0"/>
          <w:marBottom w:val="0"/>
          <w:divBdr>
            <w:top w:val="none" w:sz="0" w:space="0" w:color="auto"/>
            <w:left w:val="none" w:sz="0" w:space="0" w:color="auto"/>
            <w:bottom w:val="none" w:sz="0" w:space="0" w:color="auto"/>
            <w:right w:val="none" w:sz="0" w:space="0" w:color="auto"/>
          </w:divBdr>
        </w:div>
        <w:div w:id="1037706101">
          <w:marLeft w:val="0"/>
          <w:marRight w:val="0"/>
          <w:marTop w:val="0"/>
          <w:marBottom w:val="0"/>
          <w:divBdr>
            <w:top w:val="none" w:sz="0" w:space="0" w:color="auto"/>
            <w:left w:val="none" w:sz="0" w:space="0" w:color="auto"/>
            <w:bottom w:val="none" w:sz="0" w:space="0" w:color="auto"/>
            <w:right w:val="none" w:sz="0" w:space="0" w:color="auto"/>
          </w:divBdr>
        </w:div>
        <w:div w:id="1380469328">
          <w:marLeft w:val="0"/>
          <w:marRight w:val="0"/>
          <w:marTop w:val="0"/>
          <w:marBottom w:val="0"/>
          <w:divBdr>
            <w:top w:val="none" w:sz="0" w:space="0" w:color="auto"/>
            <w:left w:val="none" w:sz="0" w:space="0" w:color="auto"/>
            <w:bottom w:val="none" w:sz="0" w:space="0" w:color="auto"/>
            <w:right w:val="none" w:sz="0" w:space="0" w:color="auto"/>
          </w:divBdr>
        </w:div>
        <w:div w:id="256066245">
          <w:marLeft w:val="0"/>
          <w:marRight w:val="0"/>
          <w:marTop w:val="0"/>
          <w:marBottom w:val="0"/>
          <w:divBdr>
            <w:top w:val="none" w:sz="0" w:space="0" w:color="auto"/>
            <w:left w:val="none" w:sz="0" w:space="0" w:color="auto"/>
            <w:bottom w:val="none" w:sz="0" w:space="0" w:color="auto"/>
            <w:right w:val="none" w:sz="0" w:space="0" w:color="auto"/>
          </w:divBdr>
        </w:div>
        <w:div w:id="715273456">
          <w:marLeft w:val="0"/>
          <w:marRight w:val="0"/>
          <w:marTop w:val="0"/>
          <w:marBottom w:val="0"/>
          <w:divBdr>
            <w:top w:val="none" w:sz="0" w:space="0" w:color="auto"/>
            <w:left w:val="none" w:sz="0" w:space="0" w:color="auto"/>
            <w:bottom w:val="none" w:sz="0" w:space="0" w:color="auto"/>
            <w:right w:val="none" w:sz="0" w:space="0" w:color="auto"/>
          </w:divBdr>
        </w:div>
        <w:div w:id="7146505">
          <w:marLeft w:val="0"/>
          <w:marRight w:val="0"/>
          <w:marTop w:val="0"/>
          <w:marBottom w:val="0"/>
          <w:divBdr>
            <w:top w:val="none" w:sz="0" w:space="0" w:color="auto"/>
            <w:left w:val="none" w:sz="0" w:space="0" w:color="auto"/>
            <w:bottom w:val="none" w:sz="0" w:space="0" w:color="auto"/>
            <w:right w:val="none" w:sz="0" w:space="0" w:color="auto"/>
          </w:divBdr>
        </w:div>
        <w:div w:id="1176925209">
          <w:marLeft w:val="0"/>
          <w:marRight w:val="0"/>
          <w:marTop w:val="0"/>
          <w:marBottom w:val="0"/>
          <w:divBdr>
            <w:top w:val="none" w:sz="0" w:space="0" w:color="auto"/>
            <w:left w:val="none" w:sz="0" w:space="0" w:color="auto"/>
            <w:bottom w:val="none" w:sz="0" w:space="0" w:color="auto"/>
            <w:right w:val="none" w:sz="0" w:space="0" w:color="auto"/>
          </w:divBdr>
        </w:div>
      </w:divsChild>
    </w:div>
    <w:div w:id="19355899">
      <w:bodyDiv w:val="1"/>
      <w:marLeft w:val="0"/>
      <w:marRight w:val="0"/>
      <w:marTop w:val="0"/>
      <w:marBottom w:val="0"/>
      <w:divBdr>
        <w:top w:val="none" w:sz="0" w:space="0" w:color="auto"/>
        <w:left w:val="none" w:sz="0" w:space="0" w:color="auto"/>
        <w:bottom w:val="none" w:sz="0" w:space="0" w:color="auto"/>
        <w:right w:val="none" w:sz="0" w:space="0" w:color="auto"/>
      </w:divBdr>
      <w:divsChild>
        <w:div w:id="1144393165">
          <w:marLeft w:val="0"/>
          <w:marRight w:val="0"/>
          <w:marTop w:val="0"/>
          <w:marBottom w:val="0"/>
          <w:divBdr>
            <w:top w:val="none" w:sz="0" w:space="0" w:color="auto"/>
            <w:left w:val="none" w:sz="0" w:space="0" w:color="auto"/>
            <w:bottom w:val="none" w:sz="0" w:space="0" w:color="auto"/>
            <w:right w:val="none" w:sz="0" w:space="0" w:color="auto"/>
          </w:divBdr>
        </w:div>
        <w:div w:id="1930233748">
          <w:marLeft w:val="0"/>
          <w:marRight w:val="0"/>
          <w:marTop w:val="0"/>
          <w:marBottom w:val="0"/>
          <w:divBdr>
            <w:top w:val="none" w:sz="0" w:space="0" w:color="auto"/>
            <w:left w:val="none" w:sz="0" w:space="0" w:color="auto"/>
            <w:bottom w:val="none" w:sz="0" w:space="0" w:color="auto"/>
            <w:right w:val="none" w:sz="0" w:space="0" w:color="auto"/>
          </w:divBdr>
        </w:div>
      </w:divsChild>
    </w:div>
    <w:div w:id="20669444">
      <w:bodyDiv w:val="1"/>
      <w:marLeft w:val="0"/>
      <w:marRight w:val="0"/>
      <w:marTop w:val="0"/>
      <w:marBottom w:val="0"/>
      <w:divBdr>
        <w:top w:val="none" w:sz="0" w:space="0" w:color="auto"/>
        <w:left w:val="none" w:sz="0" w:space="0" w:color="auto"/>
        <w:bottom w:val="none" w:sz="0" w:space="0" w:color="auto"/>
        <w:right w:val="none" w:sz="0" w:space="0" w:color="auto"/>
      </w:divBdr>
      <w:divsChild>
        <w:div w:id="91122122">
          <w:marLeft w:val="0"/>
          <w:marRight w:val="0"/>
          <w:marTop w:val="0"/>
          <w:marBottom w:val="0"/>
          <w:divBdr>
            <w:top w:val="none" w:sz="0" w:space="0" w:color="auto"/>
            <w:left w:val="none" w:sz="0" w:space="0" w:color="auto"/>
            <w:bottom w:val="none" w:sz="0" w:space="0" w:color="auto"/>
            <w:right w:val="none" w:sz="0" w:space="0" w:color="auto"/>
          </w:divBdr>
        </w:div>
        <w:div w:id="271519655">
          <w:marLeft w:val="0"/>
          <w:marRight w:val="0"/>
          <w:marTop w:val="0"/>
          <w:marBottom w:val="0"/>
          <w:divBdr>
            <w:top w:val="none" w:sz="0" w:space="0" w:color="auto"/>
            <w:left w:val="none" w:sz="0" w:space="0" w:color="auto"/>
            <w:bottom w:val="none" w:sz="0" w:space="0" w:color="auto"/>
            <w:right w:val="none" w:sz="0" w:space="0" w:color="auto"/>
          </w:divBdr>
        </w:div>
        <w:div w:id="302585106">
          <w:marLeft w:val="0"/>
          <w:marRight w:val="0"/>
          <w:marTop w:val="0"/>
          <w:marBottom w:val="0"/>
          <w:divBdr>
            <w:top w:val="none" w:sz="0" w:space="0" w:color="auto"/>
            <w:left w:val="none" w:sz="0" w:space="0" w:color="auto"/>
            <w:bottom w:val="none" w:sz="0" w:space="0" w:color="auto"/>
            <w:right w:val="none" w:sz="0" w:space="0" w:color="auto"/>
          </w:divBdr>
        </w:div>
        <w:div w:id="402068039">
          <w:marLeft w:val="0"/>
          <w:marRight w:val="0"/>
          <w:marTop w:val="0"/>
          <w:marBottom w:val="0"/>
          <w:divBdr>
            <w:top w:val="none" w:sz="0" w:space="0" w:color="auto"/>
            <w:left w:val="none" w:sz="0" w:space="0" w:color="auto"/>
            <w:bottom w:val="none" w:sz="0" w:space="0" w:color="auto"/>
            <w:right w:val="none" w:sz="0" w:space="0" w:color="auto"/>
          </w:divBdr>
        </w:div>
        <w:div w:id="727193848">
          <w:marLeft w:val="0"/>
          <w:marRight w:val="0"/>
          <w:marTop w:val="0"/>
          <w:marBottom w:val="0"/>
          <w:divBdr>
            <w:top w:val="none" w:sz="0" w:space="0" w:color="auto"/>
            <w:left w:val="none" w:sz="0" w:space="0" w:color="auto"/>
            <w:bottom w:val="none" w:sz="0" w:space="0" w:color="auto"/>
            <w:right w:val="none" w:sz="0" w:space="0" w:color="auto"/>
          </w:divBdr>
        </w:div>
        <w:div w:id="776676494">
          <w:marLeft w:val="0"/>
          <w:marRight w:val="0"/>
          <w:marTop w:val="0"/>
          <w:marBottom w:val="0"/>
          <w:divBdr>
            <w:top w:val="none" w:sz="0" w:space="0" w:color="auto"/>
            <w:left w:val="none" w:sz="0" w:space="0" w:color="auto"/>
            <w:bottom w:val="none" w:sz="0" w:space="0" w:color="auto"/>
            <w:right w:val="none" w:sz="0" w:space="0" w:color="auto"/>
          </w:divBdr>
        </w:div>
        <w:div w:id="1142381978">
          <w:marLeft w:val="0"/>
          <w:marRight w:val="0"/>
          <w:marTop w:val="0"/>
          <w:marBottom w:val="0"/>
          <w:divBdr>
            <w:top w:val="none" w:sz="0" w:space="0" w:color="auto"/>
            <w:left w:val="none" w:sz="0" w:space="0" w:color="auto"/>
            <w:bottom w:val="none" w:sz="0" w:space="0" w:color="auto"/>
            <w:right w:val="none" w:sz="0" w:space="0" w:color="auto"/>
          </w:divBdr>
        </w:div>
        <w:div w:id="1551914585">
          <w:marLeft w:val="0"/>
          <w:marRight w:val="0"/>
          <w:marTop w:val="0"/>
          <w:marBottom w:val="0"/>
          <w:divBdr>
            <w:top w:val="none" w:sz="0" w:space="0" w:color="auto"/>
            <w:left w:val="none" w:sz="0" w:space="0" w:color="auto"/>
            <w:bottom w:val="none" w:sz="0" w:space="0" w:color="auto"/>
            <w:right w:val="none" w:sz="0" w:space="0" w:color="auto"/>
          </w:divBdr>
        </w:div>
        <w:div w:id="1774207752">
          <w:marLeft w:val="0"/>
          <w:marRight w:val="0"/>
          <w:marTop w:val="0"/>
          <w:marBottom w:val="0"/>
          <w:divBdr>
            <w:top w:val="none" w:sz="0" w:space="0" w:color="auto"/>
            <w:left w:val="none" w:sz="0" w:space="0" w:color="auto"/>
            <w:bottom w:val="none" w:sz="0" w:space="0" w:color="auto"/>
            <w:right w:val="none" w:sz="0" w:space="0" w:color="auto"/>
          </w:divBdr>
        </w:div>
        <w:div w:id="1776633254">
          <w:marLeft w:val="0"/>
          <w:marRight w:val="0"/>
          <w:marTop w:val="0"/>
          <w:marBottom w:val="0"/>
          <w:divBdr>
            <w:top w:val="none" w:sz="0" w:space="0" w:color="auto"/>
            <w:left w:val="none" w:sz="0" w:space="0" w:color="auto"/>
            <w:bottom w:val="none" w:sz="0" w:space="0" w:color="auto"/>
            <w:right w:val="none" w:sz="0" w:space="0" w:color="auto"/>
          </w:divBdr>
        </w:div>
      </w:divsChild>
    </w:div>
    <w:div w:id="42098138">
      <w:bodyDiv w:val="1"/>
      <w:marLeft w:val="0"/>
      <w:marRight w:val="0"/>
      <w:marTop w:val="0"/>
      <w:marBottom w:val="0"/>
      <w:divBdr>
        <w:top w:val="none" w:sz="0" w:space="0" w:color="auto"/>
        <w:left w:val="none" w:sz="0" w:space="0" w:color="auto"/>
        <w:bottom w:val="none" w:sz="0" w:space="0" w:color="auto"/>
        <w:right w:val="none" w:sz="0" w:space="0" w:color="auto"/>
      </w:divBdr>
      <w:divsChild>
        <w:div w:id="742096332">
          <w:marLeft w:val="0"/>
          <w:marRight w:val="0"/>
          <w:marTop w:val="0"/>
          <w:marBottom w:val="0"/>
          <w:divBdr>
            <w:top w:val="none" w:sz="0" w:space="0" w:color="auto"/>
            <w:left w:val="none" w:sz="0" w:space="0" w:color="auto"/>
            <w:bottom w:val="none" w:sz="0" w:space="0" w:color="auto"/>
            <w:right w:val="none" w:sz="0" w:space="0" w:color="auto"/>
          </w:divBdr>
        </w:div>
        <w:div w:id="874580062">
          <w:marLeft w:val="0"/>
          <w:marRight w:val="0"/>
          <w:marTop w:val="0"/>
          <w:marBottom w:val="0"/>
          <w:divBdr>
            <w:top w:val="none" w:sz="0" w:space="0" w:color="auto"/>
            <w:left w:val="none" w:sz="0" w:space="0" w:color="auto"/>
            <w:bottom w:val="none" w:sz="0" w:space="0" w:color="auto"/>
            <w:right w:val="none" w:sz="0" w:space="0" w:color="auto"/>
          </w:divBdr>
        </w:div>
        <w:div w:id="933905096">
          <w:marLeft w:val="0"/>
          <w:marRight w:val="0"/>
          <w:marTop w:val="0"/>
          <w:marBottom w:val="0"/>
          <w:divBdr>
            <w:top w:val="none" w:sz="0" w:space="0" w:color="auto"/>
            <w:left w:val="none" w:sz="0" w:space="0" w:color="auto"/>
            <w:bottom w:val="none" w:sz="0" w:space="0" w:color="auto"/>
            <w:right w:val="none" w:sz="0" w:space="0" w:color="auto"/>
          </w:divBdr>
        </w:div>
        <w:div w:id="1521771892">
          <w:marLeft w:val="0"/>
          <w:marRight w:val="0"/>
          <w:marTop w:val="0"/>
          <w:marBottom w:val="0"/>
          <w:divBdr>
            <w:top w:val="none" w:sz="0" w:space="0" w:color="auto"/>
            <w:left w:val="none" w:sz="0" w:space="0" w:color="auto"/>
            <w:bottom w:val="none" w:sz="0" w:space="0" w:color="auto"/>
            <w:right w:val="none" w:sz="0" w:space="0" w:color="auto"/>
          </w:divBdr>
        </w:div>
        <w:div w:id="1991904800">
          <w:marLeft w:val="0"/>
          <w:marRight w:val="0"/>
          <w:marTop w:val="0"/>
          <w:marBottom w:val="0"/>
          <w:divBdr>
            <w:top w:val="none" w:sz="0" w:space="0" w:color="auto"/>
            <w:left w:val="none" w:sz="0" w:space="0" w:color="auto"/>
            <w:bottom w:val="none" w:sz="0" w:space="0" w:color="auto"/>
            <w:right w:val="none" w:sz="0" w:space="0" w:color="auto"/>
          </w:divBdr>
        </w:div>
      </w:divsChild>
    </w:div>
    <w:div w:id="45571246">
      <w:bodyDiv w:val="1"/>
      <w:marLeft w:val="0"/>
      <w:marRight w:val="0"/>
      <w:marTop w:val="0"/>
      <w:marBottom w:val="0"/>
      <w:divBdr>
        <w:top w:val="none" w:sz="0" w:space="0" w:color="auto"/>
        <w:left w:val="none" w:sz="0" w:space="0" w:color="auto"/>
        <w:bottom w:val="none" w:sz="0" w:space="0" w:color="auto"/>
        <w:right w:val="none" w:sz="0" w:space="0" w:color="auto"/>
      </w:divBdr>
      <w:divsChild>
        <w:div w:id="549731241">
          <w:marLeft w:val="0"/>
          <w:marRight w:val="0"/>
          <w:marTop w:val="0"/>
          <w:marBottom w:val="0"/>
          <w:divBdr>
            <w:top w:val="none" w:sz="0" w:space="0" w:color="auto"/>
            <w:left w:val="none" w:sz="0" w:space="0" w:color="auto"/>
            <w:bottom w:val="none" w:sz="0" w:space="0" w:color="auto"/>
            <w:right w:val="none" w:sz="0" w:space="0" w:color="auto"/>
          </w:divBdr>
        </w:div>
        <w:div w:id="897201727">
          <w:marLeft w:val="0"/>
          <w:marRight w:val="0"/>
          <w:marTop w:val="0"/>
          <w:marBottom w:val="0"/>
          <w:divBdr>
            <w:top w:val="none" w:sz="0" w:space="0" w:color="auto"/>
            <w:left w:val="none" w:sz="0" w:space="0" w:color="auto"/>
            <w:bottom w:val="none" w:sz="0" w:space="0" w:color="auto"/>
            <w:right w:val="none" w:sz="0" w:space="0" w:color="auto"/>
          </w:divBdr>
        </w:div>
        <w:div w:id="967391806">
          <w:marLeft w:val="0"/>
          <w:marRight w:val="0"/>
          <w:marTop w:val="0"/>
          <w:marBottom w:val="0"/>
          <w:divBdr>
            <w:top w:val="none" w:sz="0" w:space="0" w:color="auto"/>
            <w:left w:val="none" w:sz="0" w:space="0" w:color="auto"/>
            <w:bottom w:val="none" w:sz="0" w:space="0" w:color="auto"/>
            <w:right w:val="none" w:sz="0" w:space="0" w:color="auto"/>
          </w:divBdr>
        </w:div>
        <w:div w:id="973219544">
          <w:marLeft w:val="0"/>
          <w:marRight w:val="0"/>
          <w:marTop w:val="0"/>
          <w:marBottom w:val="0"/>
          <w:divBdr>
            <w:top w:val="none" w:sz="0" w:space="0" w:color="auto"/>
            <w:left w:val="none" w:sz="0" w:space="0" w:color="auto"/>
            <w:bottom w:val="none" w:sz="0" w:space="0" w:color="auto"/>
            <w:right w:val="none" w:sz="0" w:space="0" w:color="auto"/>
          </w:divBdr>
        </w:div>
        <w:div w:id="997348649">
          <w:marLeft w:val="0"/>
          <w:marRight w:val="0"/>
          <w:marTop w:val="0"/>
          <w:marBottom w:val="0"/>
          <w:divBdr>
            <w:top w:val="none" w:sz="0" w:space="0" w:color="auto"/>
            <w:left w:val="none" w:sz="0" w:space="0" w:color="auto"/>
            <w:bottom w:val="none" w:sz="0" w:space="0" w:color="auto"/>
            <w:right w:val="none" w:sz="0" w:space="0" w:color="auto"/>
          </w:divBdr>
        </w:div>
        <w:div w:id="1027753708">
          <w:marLeft w:val="0"/>
          <w:marRight w:val="0"/>
          <w:marTop w:val="0"/>
          <w:marBottom w:val="0"/>
          <w:divBdr>
            <w:top w:val="none" w:sz="0" w:space="0" w:color="auto"/>
            <w:left w:val="none" w:sz="0" w:space="0" w:color="auto"/>
            <w:bottom w:val="none" w:sz="0" w:space="0" w:color="auto"/>
            <w:right w:val="none" w:sz="0" w:space="0" w:color="auto"/>
          </w:divBdr>
        </w:div>
        <w:div w:id="1109541477">
          <w:marLeft w:val="0"/>
          <w:marRight w:val="0"/>
          <w:marTop w:val="0"/>
          <w:marBottom w:val="0"/>
          <w:divBdr>
            <w:top w:val="none" w:sz="0" w:space="0" w:color="auto"/>
            <w:left w:val="none" w:sz="0" w:space="0" w:color="auto"/>
            <w:bottom w:val="none" w:sz="0" w:space="0" w:color="auto"/>
            <w:right w:val="none" w:sz="0" w:space="0" w:color="auto"/>
          </w:divBdr>
        </w:div>
        <w:div w:id="1162161115">
          <w:marLeft w:val="0"/>
          <w:marRight w:val="0"/>
          <w:marTop w:val="0"/>
          <w:marBottom w:val="0"/>
          <w:divBdr>
            <w:top w:val="none" w:sz="0" w:space="0" w:color="auto"/>
            <w:left w:val="none" w:sz="0" w:space="0" w:color="auto"/>
            <w:bottom w:val="none" w:sz="0" w:space="0" w:color="auto"/>
            <w:right w:val="none" w:sz="0" w:space="0" w:color="auto"/>
          </w:divBdr>
        </w:div>
        <w:div w:id="1344436111">
          <w:marLeft w:val="0"/>
          <w:marRight w:val="0"/>
          <w:marTop w:val="0"/>
          <w:marBottom w:val="0"/>
          <w:divBdr>
            <w:top w:val="none" w:sz="0" w:space="0" w:color="auto"/>
            <w:left w:val="none" w:sz="0" w:space="0" w:color="auto"/>
            <w:bottom w:val="none" w:sz="0" w:space="0" w:color="auto"/>
            <w:right w:val="none" w:sz="0" w:space="0" w:color="auto"/>
          </w:divBdr>
        </w:div>
        <w:div w:id="1544974345">
          <w:marLeft w:val="0"/>
          <w:marRight w:val="0"/>
          <w:marTop w:val="0"/>
          <w:marBottom w:val="0"/>
          <w:divBdr>
            <w:top w:val="none" w:sz="0" w:space="0" w:color="auto"/>
            <w:left w:val="none" w:sz="0" w:space="0" w:color="auto"/>
            <w:bottom w:val="none" w:sz="0" w:space="0" w:color="auto"/>
            <w:right w:val="none" w:sz="0" w:space="0" w:color="auto"/>
          </w:divBdr>
        </w:div>
        <w:div w:id="1593850627">
          <w:marLeft w:val="0"/>
          <w:marRight w:val="0"/>
          <w:marTop w:val="0"/>
          <w:marBottom w:val="0"/>
          <w:divBdr>
            <w:top w:val="none" w:sz="0" w:space="0" w:color="auto"/>
            <w:left w:val="none" w:sz="0" w:space="0" w:color="auto"/>
            <w:bottom w:val="none" w:sz="0" w:space="0" w:color="auto"/>
            <w:right w:val="none" w:sz="0" w:space="0" w:color="auto"/>
          </w:divBdr>
        </w:div>
        <w:div w:id="1700623685">
          <w:marLeft w:val="0"/>
          <w:marRight w:val="0"/>
          <w:marTop w:val="0"/>
          <w:marBottom w:val="0"/>
          <w:divBdr>
            <w:top w:val="none" w:sz="0" w:space="0" w:color="auto"/>
            <w:left w:val="none" w:sz="0" w:space="0" w:color="auto"/>
            <w:bottom w:val="none" w:sz="0" w:space="0" w:color="auto"/>
            <w:right w:val="none" w:sz="0" w:space="0" w:color="auto"/>
          </w:divBdr>
        </w:div>
        <w:div w:id="1807040645">
          <w:marLeft w:val="0"/>
          <w:marRight w:val="0"/>
          <w:marTop w:val="0"/>
          <w:marBottom w:val="0"/>
          <w:divBdr>
            <w:top w:val="none" w:sz="0" w:space="0" w:color="auto"/>
            <w:left w:val="none" w:sz="0" w:space="0" w:color="auto"/>
            <w:bottom w:val="none" w:sz="0" w:space="0" w:color="auto"/>
            <w:right w:val="none" w:sz="0" w:space="0" w:color="auto"/>
          </w:divBdr>
        </w:div>
        <w:div w:id="1812285691">
          <w:marLeft w:val="0"/>
          <w:marRight w:val="0"/>
          <w:marTop w:val="0"/>
          <w:marBottom w:val="0"/>
          <w:divBdr>
            <w:top w:val="none" w:sz="0" w:space="0" w:color="auto"/>
            <w:left w:val="none" w:sz="0" w:space="0" w:color="auto"/>
            <w:bottom w:val="none" w:sz="0" w:space="0" w:color="auto"/>
            <w:right w:val="none" w:sz="0" w:space="0" w:color="auto"/>
          </w:divBdr>
        </w:div>
        <w:div w:id="1955597258">
          <w:marLeft w:val="0"/>
          <w:marRight w:val="0"/>
          <w:marTop w:val="0"/>
          <w:marBottom w:val="0"/>
          <w:divBdr>
            <w:top w:val="none" w:sz="0" w:space="0" w:color="auto"/>
            <w:left w:val="none" w:sz="0" w:space="0" w:color="auto"/>
            <w:bottom w:val="none" w:sz="0" w:space="0" w:color="auto"/>
            <w:right w:val="none" w:sz="0" w:space="0" w:color="auto"/>
          </w:divBdr>
        </w:div>
        <w:div w:id="1983459196">
          <w:marLeft w:val="0"/>
          <w:marRight w:val="0"/>
          <w:marTop w:val="0"/>
          <w:marBottom w:val="0"/>
          <w:divBdr>
            <w:top w:val="none" w:sz="0" w:space="0" w:color="auto"/>
            <w:left w:val="none" w:sz="0" w:space="0" w:color="auto"/>
            <w:bottom w:val="none" w:sz="0" w:space="0" w:color="auto"/>
            <w:right w:val="none" w:sz="0" w:space="0" w:color="auto"/>
          </w:divBdr>
        </w:div>
        <w:div w:id="1997567404">
          <w:marLeft w:val="0"/>
          <w:marRight w:val="0"/>
          <w:marTop w:val="0"/>
          <w:marBottom w:val="0"/>
          <w:divBdr>
            <w:top w:val="none" w:sz="0" w:space="0" w:color="auto"/>
            <w:left w:val="none" w:sz="0" w:space="0" w:color="auto"/>
            <w:bottom w:val="none" w:sz="0" w:space="0" w:color="auto"/>
            <w:right w:val="none" w:sz="0" w:space="0" w:color="auto"/>
          </w:divBdr>
        </w:div>
        <w:div w:id="2126383923">
          <w:marLeft w:val="0"/>
          <w:marRight w:val="0"/>
          <w:marTop w:val="0"/>
          <w:marBottom w:val="0"/>
          <w:divBdr>
            <w:top w:val="none" w:sz="0" w:space="0" w:color="auto"/>
            <w:left w:val="none" w:sz="0" w:space="0" w:color="auto"/>
            <w:bottom w:val="none" w:sz="0" w:space="0" w:color="auto"/>
            <w:right w:val="none" w:sz="0" w:space="0" w:color="auto"/>
          </w:divBdr>
        </w:div>
      </w:divsChild>
    </w:div>
    <w:div w:id="50663651">
      <w:bodyDiv w:val="1"/>
      <w:marLeft w:val="0"/>
      <w:marRight w:val="0"/>
      <w:marTop w:val="0"/>
      <w:marBottom w:val="0"/>
      <w:divBdr>
        <w:top w:val="none" w:sz="0" w:space="0" w:color="auto"/>
        <w:left w:val="none" w:sz="0" w:space="0" w:color="auto"/>
        <w:bottom w:val="none" w:sz="0" w:space="0" w:color="auto"/>
        <w:right w:val="none" w:sz="0" w:space="0" w:color="auto"/>
      </w:divBdr>
      <w:divsChild>
        <w:div w:id="72777724">
          <w:marLeft w:val="0"/>
          <w:marRight w:val="0"/>
          <w:marTop w:val="0"/>
          <w:marBottom w:val="0"/>
          <w:divBdr>
            <w:top w:val="none" w:sz="0" w:space="0" w:color="auto"/>
            <w:left w:val="none" w:sz="0" w:space="0" w:color="auto"/>
            <w:bottom w:val="none" w:sz="0" w:space="0" w:color="auto"/>
            <w:right w:val="none" w:sz="0" w:space="0" w:color="auto"/>
          </w:divBdr>
        </w:div>
        <w:div w:id="529488741">
          <w:marLeft w:val="0"/>
          <w:marRight w:val="0"/>
          <w:marTop w:val="0"/>
          <w:marBottom w:val="0"/>
          <w:divBdr>
            <w:top w:val="none" w:sz="0" w:space="0" w:color="auto"/>
            <w:left w:val="none" w:sz="0" w:space="0" w:color="auto"/>
            <w:bottom w:val="none" w:sz="0" w:space="0" w:color="auto"/>
            <w:right w:val="none" w:sz="0" w:space="0" w:color="auto"/>
          </w:divBdr>
        </w:div>
        <w:div w:id="1027756590">
          <w:marLeft w:val="0"/>
          <w:marRight w:val="0"/>
          <w:marTop w:val="0"/>
          <w:marBottom w:val="0"/>
          <w:divBdr>
            <w:top w:val="none" w:sz="0" w:space="0" w:color="auto"/>
            <w:left w:val="none" w:sz="0" w:space="0" w:color="auto"/>
            <w:bottom w:val="none" w:sz="0" w:space="0" w:color="auto"/>
            <w:right w:val="none" w:sz="0" w:space="0" w:color="auto"/>
          </w:divBdr>
        </w:div>
        <w:div w:id="1049837481">
          <w:marLeft w:val="0"/>
          <w:marRight w:val="0"/>
          <w:marTop w:val="0"/>
          <w:marBottom w:val="0"/>
          <w:divBdr>
            <w:top w:val="none" w:sz="0" w:space="0" w:color="auto"/>
            <w:left w:val="none" w:sz="0" w:space="0" w:color="auto"/>
            <w:bottom w:val="none" w:sz="0" w:space="0" w:color="auto"/>
            <w:right w:val="none" w:sz="0" w:space="0" w:color="auto"/>
          </w:divBdr>
        </w:div>
        <w:div w:id="1230309336">
          <w:marLeft w:val="0"/>
          <w:marRight w:val="0"/>
          <w:marTop w:val="0"/>
          <w:marBottom w:val="0"/>
          <w:divBdr>
            <w:top w:val="none" w:sz="0" w:space="0" w:color="auto"/>
            <w:left w:val="none" w:sz="0" w:space="0" w:color="auto"/>
            <w:bottom w:val="none" w:sz="0" w:space="0" w:color="auto"/>
            <w:right w:val="none" w:sz="0" w:space="0" w:color="auto"/>
          </w:divBdr>
        </w:div>
        <w:div w:id="1472213779">
          <w:marLeft w:val="0"/>
          <w:marRight w:val="0"/>
          <w:marTop w:val="0"/>
          <w:marBottom w:val="0"/>
          <w:divBdr>
            <w:top w:val="none" w:sz="0" w:space="0" w:color="auto"/>
            <w:left w:val="none" w:sz="0" w:space="0" w:color="auto"/>
            <w:bottom w:val="none" w:sz="0" w:space="0" w:color="auto"/>
            <w:right w:val="none" w:sz="0" w:space="0" w:color="auto"/>
          </w:divBdr>
        </w:div>
        <w:div w:id="1514419108">
          <w:marLeft w:val="0"/>
          <w:marRight w:val="0"/>
          <w:marTop w:val="0"/>
          <w:marBottom w:val="0"/>
          <w:divBdr>
            <w:top w:val="none" w:sz="0" w:space="0" w:color="auto"/>
            <w:left w:val="none" w:sz="0" w:space="0" w:color="auto"/>
            <w:bottom w:val="none" w:sz="0" w:space="0" w:color="auto"/>
            <w:right w:val="none" w:sz="0" w:space="0" w:color="auto"/>
          </w:divBdr>
        </w:div>
        <w:div w:id="1966503794">
          <w:marLeft w:val="0"/>
          <w:marRight w:val="0"/>
          <w:marTop w:val="0"/>
          <w:marBottom w:val="0"/>
          <w:divBdr>
            <w:top w:val="none" w:sz="0" w:space="0" w:color="auto"/>
            <w:left w:val="none" w:sz="0" w:space="0" w:color="auto"/>
            <w:bottom w:val="none" w:sz="0" w:space="0" w:color="auto"/>
            <w:right w:val="none" w:sz="0" w:space="0" w:color="auto"/>
          </w:divBdr>
        </w:div>
      </w:divsChild>
    </w:div>
    <w:div w:id="61217127">
      <w:bodyDiv w:val="1"/>
      <w:marLeft w:val="0"/>
      <w:marRight w:val="0"/>
      <w:marTop w:val="0"/>
      <w:marBottom w:val="0"/>
      <w:divBdr>
        <w:top w:val="none" w:sz="0" w:space="0" w:color="auto"/>
        <w:left w:val="none" w:sz="0" w:space="0" w:color="auto"/>
        <w:bottom w:val="none" w:sz="0" w:space="0" w:color="auto"/>
        <w:right w:val="none" w:sz="0" w:space="0" w:color="auto"/>
      </w:divBdr>
      <w:divsChild>
        <w:div w:id="1673800466">
          <w:marLeft w:val="0"/>
          <w:marRight w:val="0"/>
          <w:marTop w:val="0"/>
          <w:marBottom w:val="0"/>
          <w:divBdr>
            <w:top w:val="none" w:sz="0" w:space="0" w:color="auto"/>
            <w:left w:val="none" w:sz="0" w:space="0" w:color="auto"/>
            <w:bottom w:val="none" w:sz="0" w:space="0" w:color="auto"/>
            <w:right w:val="none" w:sz="0" w:space="0" w:color="auto"/>
          </w:divBdr>
        </w:div>
        <w:div w:id="1746955345">
          <w:marLeft w:val="0"/>
          <w:marRight w:val="0"/>
          <w:marTop w:val="0"/>
          <w:marBottom w:val="0"/>
          <w:divBdr>
            <w:top w:val="none" w:sz="0" w:space="0" w:color="auto"/>
            <w:left w:val="none" w:sz="0" w:space="0" w:color="auto"/>
            <w:bottom w:val="none" w:sz="0" w:space="0" w:color="auto"/>
            <w:right w:val="none" w:sz="0" w:space="0" w:color="auto"/>
          </w:divBdr>
        </w:div>
        <w:div w:id="246617892">
          <w:marLeft w:val="0"/>
          <w:marRight w:val="0"/>
          <w:marTop w:val="0"/>
          <w:marBottom w:val="0"/>
          <w:divBdr>
            <w:top w:val="none" w:sz="0" w:space="0" w:color="auto"/>
            <w:left w:val="none" w:sz="0" w:space="0" w:color="auto"/>
            <w:bottom w:val="none" w:sz="0" w:space="0" w:color="auto"/>
            <w:right w:val="none" w:sz="0" w:space="0" w:color="auto"/>
          </w:divBdr>
        </w:div>
        <w:div w:id="1466050016">
          <w:marLeft w:val="0"/>
          <w:marRight w:val="0"/>
          <w:marTop w:val="0"/>
          <w:marBottom w:val="0"/>
          <w:divBdr>
            <w:top w:val="none" w:sz="0" w:space="0" w:color="auto"/>
            <w:left w:val="none" w:sz="0" w:space="0" w:color="auto"/>
            <w:bottom w:val="none" w:sz="0" w:space="0" w:color="auto"/>
            <w:right w:val="none" w:sz="0" w:space="0" w:color="auto"/>
          </w:divBdr>
        </w:div>
      </w:divsChild>
    </w:div>
    <w:div w:id="68239454">
      <w:bodyDiv w:val="1"/>
      <w:marLeft w:val="0"/>
      <w:marRight w:val="0"/>
      <w:marTop w:val="0"/>
      <w:marBottom w:val="0"/>
      <w:divBdr>
        <w:top w:val="none" w:sz="0" w:space="0" w:color="auto"/>
        <w:left w:val="none" w:sz="0" w:space="0" w:color="auto"/>
        <w:bottom w:val="none" w:sz="0" w:space="0" w:color="auto"/>
        <w:right w:val="none" w:sz="0" w:space="0" w:color="auto"/>
      </w:divBdr>
      <w:divsChild>
        <w:div w:id="1925608313">
          <w:marLeft w:val="0"/>
          <w:marRight w:val="0"/>
          <w:marTop w:val="0"/>
          <w:marBottom w:val="0"/>
          <w:divBdr>
            <w:top w:val="none" w:sz="0" w:space="0" w:color="auto"/>
            <w:left w:val="none" w:sz="0" w:space="0" w:color="auto"/>
            <w:bottom w:val="none" w:sz="0" w:space="0" w:color="auto"/>
            <w:right w:val="none" w:sz="0" w:space="0" w:color="auto"/>
          </w:divBdr>
          <w:divsChild>
            <w:div w:id="28606026">
              <w:marLeft w:val="0"/>
              <w:marRight w:val="0"/>
              <w:marTop w:val="0"/>
              <w:marBottom w:val="0"/>
              <w:divBdr>
                <w:top w:val="none" w:sz="0" w:space="0" w:color="auto"/>
                <w:left w:val="none" w:sz="0" w:space="0" w:color="auto"/>
                <w:bottom w:val="none" w:sz="0" w:space="0" w:color="auto"/>
                <w:right w:val="none" w:sz="0" w:space="0" w:color="auto"/>
              </w:divBdr>
            </w:div>
            <w:div w:id="48309801">
              <w:marLeft w:val="0"/>
              <w:marRight w:val="0"/>
              <w:marTop w:val="0"/>
              <w:marBottom w:val="0"/>
              <w:divBdr>
                <w:top w:val="none" w:sz="0" w:space="0" w:color="auto"/>
                <w:left w:val="none" w:sz="0" w:space="0" w:color="auto"/>
                <w:bottom w:val="none" w:sz="0" w:space="0" w:color="auto"/>
                <w:right w:val="none" w:sz="0" w:space="0" w:color="auto"/>
              </w:divBdr>
            </w:div>
            <w:div w:id="55395486">
              <w:marLeft w:val="0"/>
              <w:marRight w:val="0"/>
              <w:marTop w:val="0"/>
              <w:marBottom w:val="0"/>
              <w:divBdr>
                <w:top w:val="none" w:sz="0" w:space="0" w:color="auto"/>
                <w:left w:val="none" w:sz="0" w:space="0" w:color="auto"/>
                <w:bottom w:val="none" w:sz="0" w:space="0" w:color="auto"/>
                <w:right w:val="none" w:sz="0" w:space="0" w:color="auto"/>
              </w:divBdr>
            </w:div>
            <w:div w:id="69237694">
              <w:marLeft w:val="0"/>
              <w:marRight w:val="0"/>
              <w:marTop w:val="0"/>
              <w:marBottom w:val="0"/>
              <w:divBdr>
                <w:top w:val="none" w:sz="0" w:space="0" w:color="auto"/>
                <w:left w:val="none" w:sz="0" w:space="0" w:color="auto"/>
                <w:bottom w:val="none" w:sz="0" w:space="0" w:color="auto"/>
                <w:right w:val="none" w:sz="0" w:space="0" w:color="auto"/>
              </w:divBdr>
            </w:div>
            <w:div w:id="70586973">
              <w:marLeft w:val="0"/>
              <w:marRight w:val="0"/>
              <w:marTop w:val="0"/>
              <w:marBottom w:val="0"/>
              <w:divBdr>
                <w:top w:val="none" w:sz="0" w:space="0" w:color="auto"/>
                <w:left w:val="none" w:sz="0" w:space="0" w:color="auto"/>
                <w:bottom w:val="none" w:sz="0" w:space="0" w:color="auto"/>
                <w:right w:val="none" w:sz="0" w:space="0" w:color="auto"/>
              </w:divBdr>
            </w:div>
            <w:div w:id="116534704">
              <w:marLeft w:val="0"/>
              <w:marRight w:val="0"/>
              <w:marTop w:val="0"/>
              <w:marBottom w:val="0"/>
              <w:divBdr>
                <w:top w:val="none" w:sz="0" w:space="0" w:color="auto"/>
                <w:left w:val="none" w:sz="0" w:space="0" w:color="auto"/>
                <w:bottom w:val="none" w:sz="0" w:space="0" w:color="auto"/>
                <w:right w:val="none" w:sz="0" w:space="0" w:color="auto"/>
              </w:divBdr>
            </w:div>
            <w:div w:id="165171786">
              <w:marLeft w:val="0"/>
              <w:marRight w:val="0"/>
              <w:marTop w:val="0"/>
              <w:marBottom w:val="0"/>
              <w:divBdr>
                <w:top w:val="none" w:sz="0" w:space="0" w:color="auto"/>
                <w:left w:val="none" w:sz="0" w:space="0" w:color="auto"/>
                <w:bottom w:val="none" w:sz="0" w:space="0" w:color="auto"/>
                <w:right w:val="none" w:sz="0" w:space="0" w:color="auto"/>
              </w:divBdr>
            </w:div>
            <w:div w:id="179779055">
              <w:marLeft w:val="0"/>
              <w:marRight w:val="0"/>
              <w:marTop w:val="0"/>
              <w:marBottom w:val="0"/>
              <w:divBdr>
                <w:top w:val="none" w:sz="0" w:space="0" w:color="auto"/>
                <w:left w:val="none" w:sz="0" w:space="0" w:color="auto"/>
                <w:bottom w:val="none" w:sz="0" w:space="0" w:color="auto"/>
                <w:right w:val="none" w:sz="0" w:space="0" w:color="auto"/>
              </w:divBdr>
            </w:div>
            <w:div w:id="242105004">
              <w:marLeft w:val="0"/>
              <w:marRight w:val="0"/>
              <w:marTop w:val="0"/>
              <w:marBottom w:val="0"/>
              <w:divBdr>
                <w:top w:val="none" w:sz="0" w:space="0" w:color="auto"/>
                <w:left w:val="none" w:sz="0" w:space="0" w:color="auto"/>
                <w:bottom w:val="none" w:sz="0" w:space="0" w:color="auto"/>
                <w:right w:val="none" w:sz="0" w:space="0" w:color="auto"/>
              </w:divBdr>
            </w:div>
            <w:div w:id="249970596">
              <w:marLeft w:val="0"/>
              <w:marRight w:val="0"/>
              <w:marTop w:val="0"/>
              <w:marBottom w:val="0"/>
              <w:divBdr>
                <w:top w:val="none" w:sz="0" w:space="0" w:color="auto"/>
                <w:left w:val="none" w:sz="0" w:space="0" w:color="auto"/>
                <w:bottom w:val="none" w:sz="0" w:space="0" w:color="auto"/>
                <w:right w:val="none" w:sz="0" w:space="0" w:color="auto"/>
              </w:divBdr>
            </w:div>
            <w:div w:id="297496244">
              <w:marLeft w:val="0"/>
              <w:marRight w:val="0"/>
              <w:marTop w:val="0"/>
              <w:marBottom w:val="0"/>
              <w:divBdr>
                <w:top w:val="none" w:sz="0" w:space="0" w:color="auto"/>
                <w:left w:val="none" w:sz="0" w:space="0" w:color="auto"/>
                <w:bottom w:val="none" w:sz="0" w:space="0" w:color="auto"/>
                <w:right w:val="none" w:sz="0" w:space="0" w:color="auto"/>
              </w:divBdr>
            </w:div>
            <w:div w:id="359017802">
              <w:marLeft w:val="0"/>
              <w:marRight w:val="0"/>
              <w:marTop w:val="0"/>
              <w:marBottom w:val="0"/>
              <w:divBdr>
                <w:top w:val="none" w:sz="0" w:space="0" w:color="auto"/>
                <w:left w:val="none" w:sz="0" w:space="0" w:color="auto"/>
                <w:bottom w:val="none" w:sz="0" w:space="0" w:color="auto"/>
                <w:right w:val="none" w:sz="0" w:space="0" w:color="auto"/>
              </w:divBdr>
            </w:div>
            <w:div w:id="359596954">
              <w:marLeft w:val="0"/>
              <w:marRight w:val="0"/>
              <w:marTop w:val="0"/>
              <w:marBottom w:val="0"/>
              <w:divBdr>
                <w:top w:val="none" w:sz="0" w:space="0" w:color="auto"/>
                <w:left w:val="none" w:sz="0" w:space="0" w:color="auto"/>
                <w:bottom w:val="none" w:sz="0" w:space="0" w:color="auto"/>
                <w:right w:val="none" w:sz="0" w:space="0" w:color="auto"/>
              </w:divBdr>
            </w:div>
            <w:div w:id="362823144">
              <w:marLeft w:val="0"/>
              <w:marRight w:val="0"/>
              <w:marTop w:val="0"/>
              <w:marBottom w:val="0"/>
              <w:divBdr>
                <w:top w:val="none" w:sz="0" w:space="0" w:color="auto"/>
                <w:left w:val="none" w:sz="0" w:space="0" w:color="auto"/>
                <w:bottom w:val="none" w:sz="0" w:space="0" w:color="auto"/>
                <w:right w:val="none" w:sz="0" w:space="0" w:color="auto"/>
              </w:divBdr>
            </w:div>
            <w:div w:id="373696157">
              <w:marLeft w:val="0"/>
              <w:marRight w:val="0"/>
              <w:marTop w:val="0"/>
              <w:marBottom w:val="0"/>
              <w:divBdr>
                <w:top w:val="none" w:sz="0" w:space="0" w:color="auto"/>
                <w:left w:val="none" w:sz="0" w:space="0" w:color="auto"/>
                <w:bottom w:val="none" w:sz="0" w:space="0" w:color="auto"/>
                <w:right w:val="none" w:sz="0" w:space="0" w:color="auto"/>
              </w:divBdr>
            </w:div>
            <w:div w:id="385883649">
              <w:marLeft w:val="0"/>
              <w:marRight w:val="0"/>
              <w:marTop w:val="0"/>
              <w:marBottom w:val="0"/>
              <w:divBdr>
                <w:top w:val="none" w:sz="0" w:space="0" w:color="auto"/>
                <w:left w:val="none" w:sz="0" w:space="0" w:color="auto"/>
                <w:bottom w:val="none" w:sz="0" w:space="0" w:color="auto"/>
                <w:right w:val="none" w:sz="0" w:space="0" w:color="auto"/>
              </w:divBdr>
            </w:div>
            <w:div w:id="497886342">
              <w:marLeft w:val="0"/>
              <w:marRight w:val="0"/>
              <w:marTop w:val="0"/>
              <w:marBottom w:val="0"/>
              <w:divBdr>
                <w:top w:val="none" w:sz="0" w:space="0" w:color="auto"/>
                <w:left w:val="none" w:sz="0" w:space="0" w:color="auto"/>
                <w:bottom w:val="none" w:sz="0" w:space="0" w:color="auto"/>
                <w:right w:val="none" w:sz="0" w:space="0" w:color="auto"/>
              </w:divBdr>
            </w:div>
            <w:div w:id="504983308">
              <w:marLeft w:val="0"/>
              <w:marRight w:val="0"/>
              <w:marTop w:val="0"/>
              <w:marBottom w:val="0"/>
              <w:divBdr>
                <w:top w:val="none" w:sz="0" w:space="0" w:color="auto"/>
                <w:left w:val="none" w:sz="0" w:space="0" w:color="auto"/>
                <w:bottom w:val="none" w:sz="0" w:space="0" w:color="auto"/>
                <w:right w:val="none" w:sz="0" w:space="0" w:color="auto"/>
              </w:divBdr>
            </w:div>
            <w:div w:id="541863945">
              <w:marLeft w:val="0"/>
              <w:marRight w:val="0"/>
              <w:marTop w:val="0"/>
              <w:marBottom w:val="0"/>
              <w:divBdr>
                <w:top w:val="none" w:sz="0" w:space="0" w:color="auto"/>
                <w:left w:val="none" w:sz="0" w:space="0" w:color="auto"/>
                <w:bottom w:val="none" w:sz="0" w:space="0" w:color="auto"/>
                <w:right w:val="none" w:sz="0" w:space="0" w:color="auto"/>
              </w:divBdr>
            </w:div>
            <w:div w:id="561720167">
              <w:marLeft w:val="0"/>
              <w:marRight w:val="0"/>
              <w:marTop w:val="0"/>
              <w:marBottom w:val="0"/>
              <w:divBdr>
                <w:top w:val="none" w:sz="0" w:space="0" w:color="auto"/>
                <w:left w:val="none" w:sz="0" w:space="0" w:color="auto"/>
                <w:bottom w:val="none" w:sz="0" w:space="0" w:color="auto"/>
                <w:right w:val="none" w:sz="0" w:space="0" w:color="auto"/>
              </w:divBdr>
            </w:div>
            <w:div w:id="595745598">
              <w:marLeft w:val="0"/>
              <w:marRight w:val="0"/>
              <w:marTop w:val="0"/>
              <w:marBottom w:val="0"/>
              <w:divBdr>
                <w:top w:val="none" w:sz="0" w:space="0" w:color="auto"/>
                <w:left w:val="none" w:sz="0" w:space="0" w:color="auto"/>
                <w:bottom w:val="none" w:sz="0" w:space="0" w:color="auto"/>
                <w:right w:val="none" w:sz="0" w:space="0" w:color="auto"/>
              </w:divBdr>
            </w:div>
            <w:div w:id="656542299">
              <w:marLeft w:val="0"/>
              <w:marRight w:val="0"/>
              <w:marTop w:val="0"/>
              <w:marBottom w:val="0"/>
              <w:divBdr>
                <w:top w:val="none" w:sz="0" w:space="0" w:color="auto"/>
                <w:left w:val="none" w:sz="0" w:space="0" w:color="auto"/>
                <w:bottom w:val="none" w:sz="0" w:space="0" w:color="auto"/>
                <w:right w:val="none" w:sz="0" w:space="0" w:color="auto"/>
              </w:divBdr>
            </w:div>
            <w:div w:id="687755460">
              <w:marLeft w:val="0"/>
              <w:marRight w:val="0"/>
              <w:marTop w:val="0"/>
              <w:marBottom w:val="0"/>
              <w:divBdr>
                <w:top w:val="none" w:sz="0" w:space="0" w:color="auto"/>
                <w:left w:val="none" w:sz="0" w:space="0" w:color="auto"/>
                <w:bottom w:val="none" w:sz="0" w:space="0" w:color="auto"/>
                <w:right w:val="none" w:sz="0" w:space="0" w:color="auto"/>
              </w:divBdr>
            </w:div>
            <w:div w:id="708334637">
              <w:marLeft w:val="0"/>
              <w:marRight w:val="0"/>
              <w:marTop w:val="0"/>
              <w:marBottom w:val="0"/>
              <w:divBdr>
                <w:top w:val="none" w:sz="0" w:space="0" w:color="auto"/>
                <w:left w:val="none" w:sz="0" w:space="0" w:color="auto"/>
                <w:bottom w:val="none" w:sz="0" w:space="0" w:color="auto"/>
                <w:right w:val="none" w:sz="0" w:space="0" w:color="auto"/>
              </w:divBdr>
            </w:div>
            <w:div w:id="723257881">
              <w:marLeft w:val="0"/>
              <w:marRight w:val="0"/>
              <w:marTop w:val="0"/>
              <w:marBottom w:val="0"/>
              <w:divBdr>
                <w:top w:val="none" w:sz="0" w:space="0" w:color="auto"/>
                <w:left w:val="none" w:sz="0" w:space="0" w:color="auto"/>
                <w:bottom w:val="none" w:sz="0" w:space="0" w:color="auto"/>
                <w:right w:val="none" w:sz="0" w:space="0" w:color="auto"/>
              </w:divBdr>
            </w:div>
            <w:div w:id="734931639">
              <w:marLeft w:val="0"/>
              <w:marRight w:val="0"/>
              <w:marTop w:val="0"/>
              <w:marBottom w:val="0"/>
              <w:divBdr>
                <w:top w:val="none" w:sz="0" w:space="0" w:color="auto"/>
                <w:left w:val="none" w:sz="0" w:space="0" w:color="auto"/>
                <w:bottom w:val="none" w:sz="0" w:space="0" w:color="auto"/>
                <w:right w:val="none" w:sz="0" w:space="0" w:color="auto"/>
              </w:divBdr>
            </w:div>
            <w:div w:id="784083387">
              <w:marLeft w:val="0"/>
              <w:marRight w:val="0"/>
              <w:marTop w:val="0"/>
              <w:marBottom w:val="0"/>
              <w:divBdr>
                <w:top w:val="none" w:sz="0" w:space="0" w:color="auto"/>
                <w:left w:val="none" w:sz="0" w:space="0" w:color="auto"/>
                <w:bottom w:val="none" w:sz="0" w:space="0" w:color="auto"/>
                <w:right w:val="none" w:sz="0" w:space="0" w:color="auto"/>
              </w:divBdr>
            </w:div>
            <w:div w:id="805397083">
              <w:marLeft w:val="0"/>
              <w:marRight w:val="0"/>
              <w:marTop w:val="0"/>
              <w:marBottom w:val="0"/>
              <w:divBdr>
                <w:top w:val="none" w:sz="0" w:space="0" w:color="auto"/>
                <w:left w:val="none" w:sz="0" w:space="0" w:color="auto"/>
                <w:bottom w:val="none" w:sz="0" w:space="0" w:color="auto"/>
                <w:right w:val="none" w:sz="0" w:space="0" w:color="auto"/>
              </w:divBdr>
            </w:div>
            <w:div w:id="912006978">
              <w:marLeft w:val="0"/>
              <w:marRight w:val="0"/>
              <w:marTop w:val="0"/>
              <w:marBottom w:val="0"/>
              <w:divBdr>
                <w:top w:val="none" w:sz="0" w:space="0" w:color="auto"/>
                <w:left w:val="none" w:sz="0" w:space="0" w:color="auto"/>
                <w:bottom w:val="none" w:sz="0" w:space="0" w:color="auto"/>
                <w:right w:val="none" w:sz="0" w:space="0" w:color="auto"/>
              </w:divBdr>
            </w:div>
            <w:div w:id="963005178">
              <w:marLeft w:val="0"/>
              <w:marRight w:val="0"/>
              <w:marTop w:val="0"/>
              <w:marBottom w:val="0"/>
              <w:divBdr>
                <w:top w:val="none" w:sz="0" w:space="0" w:color="auto"/>
                <w:left w:val="none" w:sz="0" w:space="0" w:color="auto"/>
                <w:bottom w:val="none" w:sz="0" w:space="0" w:color="auto"/>
                <w:right w:val="none" w:sz="0" w:space="0" w:color="auto"/>
              </w:divBdr>
            </w:div>
            <w:div w:id="981159023">
              <w:marLeft w:val="0"/>
              <w:marRight w:val="0"/>
              <w:marTop w:val="0"/>
              <w:marBottom w:val="0"/>
              <w:divBdr>
                <w:top w:val="none" w:sz="0" w:space="0" w:color="auto"/>
                <w:left w:val="none" w:sz="0" w:space="0" w:color="auto"/>
                <w:bottom w:val="none" w:sz="0" w:space="0" w:color="auto"/>
                <w:right w:val="none" w:sz="0" w:space="0" w:color="auto"/>
              </w:divBdr>
            </w:div>
            <w:div w:id="1018392250">
              <w:marLeft w:val="0"/>
              <w:marRight w:val="0"/>
              <w:marTop w:val="0"/>
              <w:marBottom w:val="0"/>
              <w:divBdr>
                <w:top w:val="none" w:sz="0" w:space="0" w:color="auto"/>
                <w:left w:val="none" w:sz="0" w:space="0" w:color="auto"/>
                <w:bottom w:val="none" w:sz="0" w:space="0" w:color="auto"/>
                <w:right w:val="none" w:sz="0" w:space="0" w:color="auto"/>
              </w:divBdr>
            </w:div>
            <w:div w:id="1096169826">
              <w:marLeft w:val="0"/>
              <w:marRight w:val="0"/>
              <w:marTop w:val="0"/>
              <w:marBottom w:val="0"/>
              <w:divBdr>
                <w:top w:val="none" w:sz="0" w:space="0" w:color="auto"/>
                <w:left w:val="none" w:sz="0" w:space="0" w:color="auto"/>
                <w:bottom w:val="none" w:sz="0" w:space="0" w:color="auto"/>
                <w:right w:val="none" w:sz="0" w:space="0" w:color="auto"/>
              </w:divBdr>
            </w:div>
            <w:div w:id="1105811751">
              <w:marLeft w:val="0"/>
              <w:marRight w:val="0"/>
              <w:marTop w:val="0"/>
              <w:marBottom w:val="0"/>
              <w:divBdr>
                <w:top w:val="none" w:sz="0" w:space="0" w:color="auto"/>
                <w:left w:val="none" w:sz="0" w:space="0" w:color="auto"/>
                <w:bottom w:val="none" w:sz="0" w:space="0" w:color="auto"/>
                <w:right w:val="none" w:sz="0" w:space="0" w:color="auto"/>
              </w:divBdr>
            </w:div>
            <w:div w:id="1136264597">
              <w:marLeft w:val="0"/>
              <w:marRight w:val="0"/>
              <w:marTop w:val="0"/>
              <w:marBottom w:val="0"/>
              <w:divBdr>
                <w:top w:val="none" w:sz="0" w:space="0" w:color="auto"/>
                <w:left w:val="none" w:sz="0" w:space="0" w:color="auto"/>
                <w:bottom w:val="none" w:sz="0" w:space="0" w:color="auto"/>
                <w:right w:val="none" w:sz="0" w:space="0" w:color="auto"/>
              </w:divBdr>
            </w:div>
            <w:div w:id="1163083700">
              <w:marLeft w:val="0"/>
              <w:marRight w:val="0"/>
              <w:marTop w:val="0"/>
              <w:marBottom w:val="0"/>
              <w:divBdr>
                <w:top w:val="none" w:sz="0" w:space="0" w:color="auto"/>
                <w:left w:val="none" w:sz="0" w:space="0" w:color="auto"/>
                <w:bottom w:val="none" w:sz="0" w:space="0" w:color="auto"/>
                <w:right w:val="none" w:sz="0" w:space="0" w:color="auto"/>
              </w:divBdr>
            </w:div>
            <w:div w:id="1173835457">
              <w:marLeft w:val="0"/>
              <w:marRight w:val="0"/>
              <w:marTop w:val="0"/>
              <w:marBottom w:val="0"/>
              <w:divBdr>
                <w:top w:val="none" w:sz="0" w:space="0" w:color="auto"/>
                <w:left w:val="none" w:sz="0" w:space="0" w:color="auto"/>
                <w:bottom w:val="none" w:sz="0" w:space="0" w:color="auto"/>
                <w:right w:val="none" w:sz="0" w:space="0" w:color="auto"/>
              </w:divBdr>
            </w:div>
            <w:div w:id="1257979270">
              <w:marLeft w:val="0"/>
              <w:marRight w:val="0"/>
              <w:marTop w:val="0"/>
              <w:marBottom w:val="0"/>
              <w:divBdr>
                <w:top w:val="none" w:sz="0" w:space="0" w:color="auto"/>
                <w:left w:val="none" w:sz="0" w:space="0" w:color="auto"/>
                <w:bottom w:val="none" w:sz="0" w:space="0" w:color="auto"/>
                <w:right w:val="none" w:sz="0" w:space="0" w:color="auto"/>
              </w:divBdr>
            </w:div>
            <w:div w:id="1317226010">
              <w:marLeft w:val="0"/>
              <w:marRight w:val="0"/>
              <w:marTop w:val="0"/>
              <w:marBottom w:val="0"/>
              <w:divBdr>
                <w:top w:val="none" w:sz="0" w:space="0" w:color="auto"/>
                <w:left w:val="none" w:sz="0" w:space="0" w:color="auto"/>
                <w:bottom w:val="none" w:sz="0" w:space="0" w:color="auto"/>
                <w:right w:val="none" w:sz="0" w:space="0" w:color="auto"/>
              </w:divBdr>
            </w:div>
            <w:div w:id="1350913379">
              <w:marLeft w:val="0"/>
              <w:marRight w:val="0"/>
              <w:marTop w:val="0"/>
              <w:marBottom w:val="0"/>
              <w:divBdr>
                <w:top w:val="none" w:sz="0" w:space="0" w:color="auto"/>
                <w:left w:val="none" w:sz="0" w:space="0" w:color="auto"/>
                <w:bottom w:val="none" w:sz="0" w:space="0" w:color="auto"/>
                <w:right w:val="none" w:sz="0" w:space="0" w:color="auto"/>
              </w:divBdr>
            </w:div>
            <w:div w:id="1379090017">
              <w:marLeft w:val="0"/>
              <w:marRight w:val="0"/>
              <w:marTop w:val="0"/>
              <w:marBottom w:val="0"/>
              <w:divBdr>
                <w:top w:val="none" w:sz="0" w:space="0" w:color="auto"/>
                <w:left w:val="none" w:sz="0" w:space="0" w:color="auto"/>
                <w:bottom w:val="none" w:sz="0" w:space="0" w:color="auto"/>
                <w:right w:val="none" w:sz="0" w:space="0" w:color="auto"/>
              </w:divBdr>
            </w:div>
            <w:div w:id="1385135146">
              <w:marLeft w:val="0"/>
              <w:marRight w:val="0"/>
              <w:marTop w:val="0"/>
              <w:marBottom w:val="0"/>
              <w:divBdr>
                <w:top w:val="none" w:sz="0" w:space="0" w:color="auto"/>
                <w:left w:val="none" w:sz="0" w:space="0" w:color="auto"/>
                <w:bottom w:val="none" w:sz="0" w:space="0" w:color="auto"/>
                <w:right w:val="none" w:sz="0" w:space="0" w:color="auto"/>
              </w:divBdr>
            </w:div>
            <w:div w:id="1385563667">
              <w:marLeft w:val="0"/>
              <w:marRight w:val="0"/>
              <w:marTop w:val="0"/>
              <w:marBottom w:val="0"/>
              <w:divBdr>
                <w:top w:val="none" w:sz="0" w:space="0" w:color="auto"/>
                <w:left w:val="none" w:sz="0" w:space="0" w:color="auto"/>
                <w:bottom w:val="none" w:sz="0" w:space="0" w:color="auto"/>
                <w:right w:val="none" w:sz="0" w:space="0" w:color="auto"/>
              </w:divBdr>
            </w:div>
            <w:div w:id="1426801842">
              <w:marLeft w:val="0"/>
              <w:marRight w:val="0"/>
              <w:marTop w:val="0"/>
              <w:marBottom w:val="0"/>
              <w:divBdr>
                <w:top w:val="none" w:sz="0" w:space="0" w:color="auto"/>
                <w:left w:val="none" w:sz="0" w:space="0" w:color="auto"/>
                <w:bottom w:val="none" w:sz="0" w:space="0" w:color="auto"/>
                <w:right w:val="none" w:sz="0" w:space="0" w:color="auto"/>
              </w:divBdr>
            </w:div>
            <w:div w:id="1476678870">
              <w:marLeft w:val="0"/>
              <w:marRight w:val="0"/>
              <w:marTop w:val="0"/>
              <w:marBottom w:val="0"/>
              <w:divBdr>
                <w:top w:val="none" w:sz="0" w:space="0" w:color="auto"/>
                <w:left w:val="none" w:sz="0" w:space="0" w:color="auto"/>
                <w:bottom w:val="none" w:sz="0" w:space="0" w:color="auto"/>
                <w:right w:val="none" w:sz="0" w:space="0" w:color="auto"/>
              </w:divBdr>
            </w:div>
            <w:div w:id="1483042432">
              <w:marLeft w:val="0"/>
              <w:marRight w:val="0"/>
              <w:marTop w:val="0"/>
              <w:marBottom w:val="0"/>
              <w:divBdr>
                <w:top w:val="none" w:sz="0" w:space="0" w:color="auto"/>
                <w:left w:val="none" w:sz="0" w:space="0" w:color="auto"/>
                <w:bottom w:val="none" w:sz="0" w:space="0" w:color="auto"/>
                <w:right w:val="none" w:sz="0" w:space="0" w:color="auto"/>
              </w:divBdr>
            </w:div>
            <w:div w:id="1492330065">
              <w:marLeft w:val="0"/>
              <w:marRight w:val="0"/>
              <w:marTop w:val="0"/>
              <w:marBottom w:val="0"/>
              <w:divBdr>
                <w:top w:val="none" w:sz="0" w:space="0" w:color="auto"/>
                <w:left w:val="none" w:sz="0" w:space="0" w:color="auto"/>
                <w:bottom w:val="none" w:sz="0" w:space="0" w:color="auto"/>
                <w:right w:val="none" w:sz="0" w:space="0" w:color="auto"/>
              </w:divBdr>
            </w:div>
            <w:div w:id="1501971307">
              <w:marLeft w:val="0"/>
              <w:marRight w:val="0"/>
              <w:marTop w:val="0"/>
              <w:marBottom w:val="0"/>
              <w:divBdr>
                <w:top w:val="none" w:sz="0" w:space="0" w:color="auto"/>
                <w:left w:val="none" w:sz="0" w:space="0" w:color="auto"/>
                <w:bottom w:val="none" w:sz="0" w:space="0" w:color="auto"/>
                <w:right w:val="none" w:sz="0" w:space="0" w:color="auto"/>
              </w:divBdr>
            </w:div>
            <w:div w:id="1552181970">
              <w:marLeft w:val="0"/>
              <w:marRight w:val="0"/>
              <w:marTop w:val="0"/>
              <w:marBottom w:val="0"/>
              <w:divBdr>
                <w:top w:val="none" w:sz="0" w:space="0" w:color="auto"/>
                <w:left w:val="none" w:sz="0" w:space="0" w:color="auto"/>
                <w:bottom w:val="none" w:sz="0" w:space="0" w:color="auto"/>
                <w:right w:val="none" w:sz="0" w:space="0" w:color="auto"/>
              </w:divBdr>
            </w:div>
            <w:div w:id="1568492259">
              <w:marLeft w:val="0"/>
              <w:marRight w:val="0"/>
              <w:marTop w:val="0"/>
              <w:marBottom w:val="0"/>
              <w:divBdr>
                <w:top w:val="none" w:sz="0" w:space="0" w:color="auto"/>
                <w:left w:val="none" w:sz="0" w:space="0" w:color="auto"/>
                <w:bottom w:val="none" w:sz="0" w:space="0" w:color="auto"/>
                <w:right w:val="none" w:sz="0" w:space="0" w:color="auto"/>
              </w:divBdr>
            </w:div>
            <w:div w:id="1613249179">
              <w:marLeft w:val="0"/>
              <w:marRight w:val="0"/>
              <w:marTop w:val="0"/>
              <w:marBottom w:val="0"/>
              <w:divBdr>
                <w:top w:val="none" w:sz="0" w:space="0" w:color="auto"/>
                <w:left w:val="none" w:sz="0" w:space="0" w:color="auto"/>
                <w:bottom w:val="none" w:sz="0" w:space="0" w:color="auto"/>
                <w:right w:val="none" w:sz="0" w:space="0" w:color="auto"/>
              </w:divBdr>
            </w:div>
            <w:div w:id="1670055468">
              <w:marLeft w:val="0"/>
              <w:marRight w:val="0"/>
              <w:marTop w:val="0"/>
              <w:marBottom w:val="0"/>
              <w:divBdr>
                <w:top w:val="none" w:sz="0" w:space="0" w:color="auto"/>
                <w:left w:val="none" w:sz="0" w:space="0" w:color="auto"/>
                <w:bottom w:val="none" w:sz="0" w:space="0" w:color="auto"/>
                <w:right w:val="none" w:sz="0" w:space="0" w:color="auto"/>
              </w:divBdr>
            </w:div>
            <w:div w:id="1695958997">
              <w:marLeft w:val="0"/>
              <w:marRight w:val="0"/>
              <w:marTop w:val="0"/>
              <w:marBottom w:val="0"/>
              <w:divBdr>
                <w:top w:val="none" w:sz="0" w:space="0" w:color="auto"/>
                <w:left w:val="none" w:sz="0" w:space="0" w:color="auto"/>
                <w:bottom w:val="none" w:sz="0" w:space="0" w:color="auto"/>
                <w:right w:val="none" w:sz="0" w:space="0" w:color="auto"/>
              </w:divBdr>
            </w:div>
            <w:div w:id="1712025509">
              <w:marLeft w:val="0"/>
              <w:marRight w:val="0"/>
              <w:marTop w:val="0"/>
              <w:marBottom w:val="0"/>
              <w:divBdr>
                <w:top w:val="none" w:sz="0" w:space="0" w:color="auto"/>
                <w:left w:val="none" w:sz="0" w:space="0" w:color="auto"/>
                <w:bottom w:val="none" w:sz="0" w:space="0" w:color="auto"/>
                <w:right w:val="none" w:sz="0" w:space="0" w:color="auto"/>
              </w:divBdr>
            </w:div>
            <w:div w:id="1797286485">
              <w:marLeft w:val="0"/>
              <w:marRight w:val="0"/>
              <w:marTop w:val="0"/>
              <w:marBottom w:val="0"/>
              <w:divBdr>
                <w:top w:val="none" w:sz="0" w:space="0" w:color="auto"/>
                <w:left w:val="none" w:sz="0" w:space="0" w:color="auto"/>
                <w:bottom w:val="none" w:sz="0" w:space="0" w:color="auto"/>
                <w:right w:val="none" w:sz="0" w:space="0" w:color="auto"/>
              </w:divBdr>
            </w:div>
            <w:div w:id="1817838171">
              <w:marLeft w:val="0"/>
              <w:marRight w:val="0"/>
              <w:marTop w:val="0"/>
              <w:marBottom w:val="0"/>
              <w:divBdr>
                <w:top w:val="none" w:sz="0" w:space="0" w:color="auto"/>
                <w:left w:val="none" w:sz="0" w:space="0" w:color="auto"/>
                <w:bottom w:val="none" w:sz="0" w:space="0" w:color="auto"/>
                <w:right w:val="none" w:sz="0" w:space="0" w:color="auto"/>
              </w:divBdr>
            </w:div>
            <w:div w:id="1824353562">
              <w:marLeft w:val="0"/>
              <w:marRight w:val="0"/>
              <w:marTop w:val="0"/>
              <w:marBottom w:val="0"/>
              <w:divBdr>
                <w:top w:val="none" w:sz="0" w:space="0" w:color="auto"/>
                <w:left w:val="none" w:sz="0" w:space="0" w:color="auto"/>
                <w:bottom w:val="none" w:sz="0" w:space="0" w:color="auto"/>
                <w:right w:val="none" w:sz="0" w:space="0" w:color="auto"/>
              </w:divBdr>
            </w:div>
            <w:div w:id="1837112279">
              <w:marLeft w:val="0"/>
              <w:marRight w:val="0"/>
              <w:marTop w:val="0"/>
              <w:marBottom w:val="0"/>
              <w:divBdr>
                <w:top w:val="none" w:sz="0" w:space="0" w:color="auto"/>
                <w:left w:val="none" w:sz="0" w:space="0" w:color="auto"/>
                <w:bottom w:val="none" w:sz="0" w:space="0" w:color="auto"/>
                <w:right w:val="none" w:sz="0" w:space="0" w:color="auto"/>
              </w:divBdr>
            </w:div>
            <w:div w:id="1876186889">
              <w:marLeft w:val="0"/>
              <w:marRight w:val="0"/>
              <w:marTop w:val="0"/>
              <w:marBottom w:val="0"/>
              <w:divBdr>
                <w:top w:val="none" w:sz="0" w:space="0" w:color="auto"/>
                <w:left w:val="none" w:sz="0" w:space="0" w:color="auto"/>
                <w:bottom w:val="none" w:sz="0" w:space="0" w:color="auto"/>
                <w:right w:val="none" w:sz="0" w:space="0" w:color="auto"/>
              </w:divBdr>
            </w:div>
            <w:div w:id="1878810105">
              <w:marLeft w:val="0"/>
              <w:marRight w:val="0"/>
              <w:marTop w:val="0"/>
              <w:marBottom w:val="0"/>
              <w:divBdr>
                <w:top w:val="none" w:sz="0" w:space="0" w:color="auto"/>
                <w:left w:val="none" w:sz="0" w:space="0" w:color="auto"/>
                <w:bottom w:val="none" w:sz="0" w:space="0" w:color="auto"/>
                <w:right w:val="none" w:sz="0" w:space="0" w:color="auto"/>
              </w:divBdr>
            </w:div>
            <w:div w:id="1895194368">
              <w:marLeft w:val="0"/>
              <w:marRight w:val="0"/>
              <w:marTop w:val="0"/>
              <w:marBottom w:val="0"/>
              <w:divBdr>
                <w:top w:val="none" w:sz="0" w:space="0" w:color="auto"/>
                <w:left w:val="none" w:sz="0" w:space="0" w:color="auto"/>
                <w:bottom w:val="none" w:sz="0" w:space="0" w:color="auto"/>
                <w:right w:val="none" w:sz="0" w:space="0" w:color="auto"/>
              </w:divBdr>
            </w:div>
            <w:div w:id="1903322778">
              <w:marLeft w:val="0"/>
              <w:marRight w:val="0"/>
              <w:marTop w:val="0"/>
              <w:marBottom w:val="0"/>
              <w:divBdr>
                <w:top w:val="none" w:sz="0" w:space="0" w:color="auto"/>
                <w:left w:val="none" w:sz="0" w:space="0" w:color="auto"/>
                <w:bottom w:val="none" w:sz="0" w:space="0" w:color="auto"/>
                <w:right w:val="none" w:sz="0" w:space="0" w:color="auto"/>
              </w:divBdr>
            </w:div>
            <w:div w:id="1904100444">
              <w:marLeft w:val="0"/>
              <w:marRight w:val="0"/>
              <w:marTop w:val="0"/>
              <w:marBottom w:val="0"/>
              <w:divBdr>
                <w:top w:val="none" w:sz="0" w:space="0" w:color="auto"/>
                <w:left w:val="none" w:sz="0" w:space="0" w:color="auto"/>
                <w:bottom w:val="none" w:sz="0" w:space="0" w:color="auto"/>
                <w:right w:val="none" w:sz="0" w:space="0" w:color="auto"/>
              </w:divBdr>
            </w:div>
            <w:div w:id="1955210125">
              <w:marLeft w:val="0"/>
              <w:marRight w:val="0"/>
              <w:marTop w:val="0"/>
              <w:marBottom w:val="0"/>
              <w:divBdr>
                <w:top w:val="none" w:sz="0" w:space="0" w:color="auto"/>
                <w:left w:val="none" w:sz="0" w:space="0" w:color="auto"/>
                <w:bottom w:val="none" w:sz="0" w:space="0" w:color="auto"/>
                <w:right w:val="none" w:sz="0" w:space="0" w:color="auto"/>
              </w:divBdr>
            </w:div>
            <w:div w:id="1974410519">
              <w:marLeft w:val="0"/>
              <w:marRight w:val="0"/>
              <w:marTop w:val="0"/>
              <w:marBottom w:val="0"/>
              <w:divBdr>
                <w:top w:val="none" w:sz="0" w:space="0" w:color="auto"/>
                <w:left w:val="none" w:sz="0" w:space="0" w:color="auto"/>
                <w:bottom w:val="none" w:sz="0" w:space="0" w:color="auto"/>
                <w:right w:val="none" w:sz="0" w:space="0" w:color="auto"/>
              </w:divBdr>
            </w:div>
            <w:div w:id="1975522505">
              <w:marLeft w:val="0"/>
              <w:marRight w:val="0"/>
              <w:marTop w:val="0"/>
              <w:marBottom w:val="0"/>
              <w:divBdr>
                <w:top w:val="none" w:sz="0" w:space="0" w:color="auto"/>
                <w:left w:val="none" w:sz="0" w:space="0" w:color="auto"/>
                <w:bottom w:val="none" w:sz="0" w:space="0" w:color="auto"/>
                <w:right w:val="none" w:sz="0" w:space="0" w:color="auto"/>
              </w:divBdr>
            </w:div>
            <w:div w:id="1994524860">
              <w:marLeft w:val="0"/>
              <w:marRight w:val="0"/>
              <w:marTop w:val="0"/>
              <w:marBottom w:val="0"/>
              <w:divBdr>
                <w:top w:val="none" w:sz="0" w:space="0" w:color="auto"/>
                <w:left w:val="none" w:sz="0" w:space="0" w:color="auto"/>
                <w:bottom w:val="none" w:sz="0" w:space="0" w:color="auto"/>
                <w:right w:val="none" w:sz="0" w:space="0" w:color="auto"/>
              </w:divBdr>
            </w:div>
            <w:div w:id="2055882152">
              <w:marLeft w:val="0"/>
              <w:marRight w:val="0"/>
              <w:marTop w:val="0"/>
              <w:marBottom w:val="0"/>
              <w:divBdr>
                <w:top w:val="none" w:sz="0" w:space="0" w:color="auto"/>
                <w:left w:val="none" w:sz="0" w:space="0" w:color="auto"/>
                <w:bottom w:val="none" w:sz="0" w:space="0" w:color="auto"/>
                <w:right w:val="none" w:sz="0" w:space="0" w:color="auto"/>
              </w:divBdr>
            </w:div>
            <w:div w:id="2073120032">
              <w:marLeft w:val="0"/>
              <w:marRight w:val="0"/>
              <w:marTop w:val="0"/>
              <w:marBottom w:val="0"/>
              <w:divBdr>
                <w:top w:val="none" w:sz="0" w:space="0" w:color="auto"/>
                <w:left w:val="none" w:sz="0" w:space="0" w:color="auto"/>
                <w:bottom w:val="none" w:sz="0" w:space="0" w:color="auto"/>
                <w:right w:val="none" w:sz="0" w:space="0" w:color="auto"/>
              </w:divBdr>
            </w:div>
            <w:div w:id="2106487551">
              <w:marLeft w:val="0"/>
              <w:marRight w:val="0"/>
              <w:marTop w:val="0"/>
              <w:marBottom w:val="0"/>
              <w:divBdr>
                <w:top w:val="none" w:sz="0" w:space="0" w:color="auto"/>
                <w:left w:val="none" w:sz="0" w:space="0" w:color="auto"/>
                <w:bottom w:val="none" w:sz="0" w:space="0" w:color="auto"/>
                <w:right w:val="none" w:sz="0" w:space="0" w:color="auto"/>
              </w:divBdr>
            </w:div>
            <w:div w:id="212896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6684">
      <w:bodyDiv w:val="1"/>
      <w:marLeft w:val="0"/>
      <w:marRight w:val="0"/>
      <w:marTop w:val="0"/>
      <w:marBottom w:val="0"/>
      <w:divBdr>
        <w:top w:val="none" w:sz="0" w:space="0" w:color="auto"/>
        <w:left w:val="none" w:sz="0" w:space="0" w:color="auto"/>
        <w:bottom w:val="none" w:sz="0" w:space="0" w:color="auto"/>
        <w:right w:val="none" w:sz="0" w:space="0" w:color="auto"/>
      </w:divBdr>
      <w:divsChild>
        <w:div w:id="476460158">
          <w:marLeft w:val="0"/>
          <w:marRight w:val="0"/>
          <w:marTop w:val="0"/>
          <w:marBottom w:val="0"/>
          <w:divBdr>
            <w:top w:val="none" w:sz="0" w:space="0" w:color="auto"/>
            <w:left w:val="none" w:sz="0" w:space="0" w:color="auto"/>
            <w:bottom w:val="none" w:sz="0" w:space="0" w:color="auto"/>
            <w:right w:val="none" w:sz="0" w:space="0" w:color="auto"/>
          </w:divBdr>
        </w:div>
        <w:div w:id="1263689635">
          <w:marLeft w:val="0"/>
          <w:marRight w:val="0"/>
          <w:marTop w:val="0"/>
          <w:marBottom w:val="0"/>
          <w:divBdr>
            <w:top w:val="none" w:sz="0" w:space="0" w:color="auto"/>
            <w:left w:val="none" w:sz="0" w:space="0" w:color="auto"/>
            <w:bottom w:val="none" w:sz="0" w:space="0" w:color="auto"/>
            <w:right w:val="none" w:sz="0" w:space="0" w:color="auto"/>
          </w:divBdr>
        </w:div>
        <w:div w:id="367073575">
          <w:marLeft w:val="0"/>
          <w:marRight w:val="0"/>
          <w:marTop w:val="0"/>
          <w:marBottom w:val="0"/>
          <w:divBdr>
            <w:top w:val="none" w:sz="0" w:space="0" w:color="auto"/>
            <w:left w:val="none" w:sz="0" w:space="0" w:color="auto"/>
            <w:bottom w:val="none" w:sz="0" w:space="0" w:color="auto"/>
            <w:right w:val="none" w:sz="0" w:space="0" w:color="auto"/>
          </w:divBdr>
        </w:div>
      </w:divsChild>
    </w:div>
    <w:div w:id="104732031">
      <w:bodyDiv w:val="1"/>
      <w:marLeft w:val="0"/>
      <w:marRight w:val="0"/>
      <w:marTop w:val="0"/>
      <w:marBottom w:val="0"/>
      <w:divBdr>
        <w:top w:val="none" w:sz="0" w:space="0" w:color="auto"/>
        <w:left w:val="none" w:sz="0" w:space="0" w:color="auto"/>
        <w:bottom w:val="none" w:sz="0" w:space="0" w:color="auto"/>
        <w:right w:val="none" w:sz="0" w:space="0" w:color="auto"/>
      </w:divBdr>
      <w:divsChild>
        <w:div w:id="143275805">
          <w:marLeft w:val="0"/>
          <w:marRight w:val="0"/>
          <w:marTop w:val="0"/>
          <w:marBottom w:val="0"/>
          <w:divBdr>
            <w:top w:val="none" w:sz="0" w:space="0" w:color="auto"/>
            <w:left w:val="none" w:sz="0" w:space="0" w:color="auto"/>
            <w:bottom w:val="none" w:sz="0" w:space="0" w:color="auto"/>
            <w:right w:val="none" w:sz="0" w:space="0" w:color="auto"/>
          </w:divBdr>
        </w:div>
        <w:div w:id="318921250">
          <w:marLeft w:val="0"/>
          <w:marRight w:val="0"/>
          <w:marTop w:val="0"/>
          <w:marBottom w:val="0"/>
          <w:divBdr>
            <w:top w:val="none" w:sz="0" w:space="0" w:color="auto"/>
            <w:left w:val="none" w:sz="0" w:space="0" w:color="auto"/>
            <w:bottom w:val="none" w:sz="0" w:space="0" w:color="auto"/>
            <w:right w:val="none" w:sz="0" w:space="0" w:color="auto"/>
          </w:divBdr>
        </w:div>
        <w:div w:id="708526605">
          <w:marLeft w:val="0"/>
          <w:marRight w:val="0"/>
          <w:marTop w:val="0"/>
          <w:marBottom w:val="0"/>
          <w:divBdr>
            <w:top w:val="none" w:sz="0" w:space="0" w:color="auto"/>
            <w:left w:val="none" w:sz="0" w:space="0" w:color="auto"/>
            <w:bottom w:val="none" w:sz="0" w:space="0" w:color="auto"/>
            <w:right w:val="none" w:sz="0" w:space="0" w:color="auto"/>
          </w:divBdr>
        </w:div>
        <w:div w:id="758525565">
          <w:marLeft w:val="0"/>
          <w:marRight w:val="0"/>
          <w:marTop w:val="0"/>
          <w:marBottom w:val="0"/>
          <w:divBdr>
            <w:top w:val="none" w:sz="0" w:space="0" w:color="auto"/>
            <w:left w:val="none" w:sz="0" w:space="0" w:color="auto"/>
            <w:bottom w:val="none" w:sz="0" w:space="0" w:color="auto"/>
            <w:right w:val="none" w:sz="0" w:space="0" w:color="auto"/>
          </w:divBdr>
        </w:div>
        <w:div w:id="1171868852">
          <w:marLeft w:val="0"/>
          <w:marRight w:val="0"/>
          <w:marTop w:val="0"/>
          <w:marBottom w:val="0"/>
          <w:divBdr>
            <w:top w:val="none" w:sz="0" w:space="0" w:color="auto"/>
            <w:left w:val="none" w:sz="0" w:space="0" w:color="auto"/>
            <w:bottom w:val="none" w:sz="0" w:space="0" w:color="auto"/>
            <w:right w:val="none" w:sz="0" w:space="0" w:color="auto"/>
          </w:divBdr>
        </w:div>
        <w:div w:id="1528835183">
          <w:marLeft w:val="0"/>
          <w:marRight w:val="0"/>
          <w:marTop w:val="0"/>
          <w:marBottom w:val="0"/>
          <w:divBdr>
            <w:top w:val="none" w:sz="0" w:space="0" w:color="auto"/>
            <w:left w:val="none" w:sz="0" w:space="0" w:color="auto"/>
            <w:bottom w:val="none" w:sz="0" w:space="0" w:color="auto"/>
            <w:right w:val="none" w:sz="0" w:space="0" w:color="auto"/>
          </w:divBdr>
        </w:div>
        <w:div w:id="1996451115">
          <w:marLeft w:val="0"/>
          <w:marRight w:val="0"/>
          <w:marTop w:val="0"/>
          <w:marBottom w:val="0"/>
          <w:divBdr>
            <w:top w:val="none" w:sz="0" w:space="0" w:color="auto"/>
            <w:left w:val="none" w:sz="0" w:space="0" w:color="auto"/>
            <w:bottom w:val="none" w:sz="0" w:space="0" w:color="auto"/>
            <w:right w:val="none" w:sz="0" w:space="0" w:color="auto"/>
          </w:divBdr>
        </w:div>
      </w:divsChild>
    </w:div>
    <w:div w:id="110901912">
      <w:bodyDiv w:val="1"/>
      <w:marLeft w:val="0"/>
      <w:marRight w:val="0"/>
      <w:marTop w:val="0"/>
      <w:marBottom w:val="0"/>
      <w:divBdr>
        <w:top w:val="none" w:sz="0" w:space="0" w:color="auto"/>
        <w:left w:val="none" w:sz="0" w:space="0" w:color="auto"/>
        <w:bottom w:val="none" w:sz="0" w:space="0" w:color="auto"/>
        <w:right w:val="none" w:sz="0" w:space="0" w:color="auto"/>
      </w:divBdr>
      <w:divsChild>
        <w:div w:id="54593618">
          <w:marLeft w:val="0"/>
          <w:marRight w:val="0"/>
          <w:marTop w:val="0"/>
          <w:marBottom w:val="0"/>
          <w:divBdr>
            <w:top w:val="none" w:sz="0" w:space="0" w:color="auto"/>
            <w:left w:val="none" w:sz="0" w:space="0" w:color="auto"/>
            <w:bottom w:val="none" w:sz="0" w:space="0" w:color="auto"/>
            <w:right w:val="none" w:sz="0" w:space="0" w:color="auto"/>
          </w:divBdr>
        </w:div>
        <w:div w:id="1302344547">
          <w:marLeft w:val="0"/>
          <w:marRight w:val="0"/>
          <w:marTop w:val="0"/>
          <w:marBottom w:val="0"/>
          <w:divBdr>
            <w:top w:val="none" w:sz="0" w:space="0" w:color="auto"/>
            <w:left w:val="none" w:sz="0" w:space="0" w:color="auto"/>
            <w:bottom w:val="none" w:sz="0" w:space="0" w:color="auto"/>
            <w:right w:val="none" w:sz="0" w:space="0" w:color="auto"/>
          </w:divBdr>
        </w:div>
        <w:div w:id="1342200972">
          <w:marLeft w:val="0"/>
          <w:marRight w:val="0"/>
          <w:marTop w:val="0"/>
          <w:marBottom w:val="0"/>
          <w:divBdr>
            <w:top w:val="none" w:sz="0" w:space="0" w:color="auto"/>
            <w:left w:val="none" w:sz="0" w:space="0" w:color="auto"/>
            <w:bottom w:val="none" w:sz="0" w:space="0" w:color="auto"/>
            <w:right w:val="none" w:sz="0" w:space="0" w:color="auto"/>
          </w:divBdr>
        </w:div>
        <w:div w:id="1520389771">
          <w:marLeft w:val="0"/>
          <w:marRight w:val="0"/>
          <w:marTop w:val="0"/>
          <w:marBottom w:val="0"/>
          <w:divBdr>
            <w:top w:val="none" w:sz="0" w:space="0" w:color="auto"/>
            <w:left w:val="none" w:sz="0" w:space="0" w:color="auto"/>
            <w:bottom w:val="none" w:sz="0" w:space="0" w:color="auto"/>
            <w:right w:val="none" w:sz="0" w:space="0" w:color="auto"/>
          </w:divBdr>
        </w:div>
        <w:div w:id="1558056103">
          <w:marLeft w:val="0"/>
          <w:marRight w:val="0"/>
          <w:marTop w:val="0"/>
          <w:marBottom w:val="0"/>
          <w:divBdr>
            <w:top w:val="none" w:sz="0" w:space="0" w:color="auto"/>
            <w:left w:val="none" w:sz="0" w:space="0" w:color="auto"/>
            <w:bottom w:val="none" w:sz="0" w:space="0" w:color="auto"/>
            <w:right w:val="none" w:sz="0" w:space="0" w:color="auto"/>
          </w:divBdr>
        </w:div>
        <w:div w:id="1675500084">
          <w:marLeft w:val="0"/>
          <w:marRight w:val="0"/>
          <w:marTop w:val="0"/>
          <w:marBottom w:val="0"/>
          <w:divBdr>
            <w:top w:val="none" w:sz="0" w:space="0" w:color="auto"/>
            <w:left w:val="none" w:sz="0" w:space="0" w:color="auto"/>
            <w:bottom w:val="none" w:sz="0" w:space="0" w:color="auto"/>
            <w:right w:val="none" w:sz="0" w:space="0" w:color="auto"/>
          </w:divBdr>
        </w:div>
        <w:div w:id="2080055431">
          <w:marLeft w:val="0"/>
          <w:marRight w:val="0"/>
          <w:marTop w:val="0"/>
          <w:marBottom w:val="0"/>
          <w:divBdr>
            <w:top w:val="none" w:sz="0" w:space="0" w:color="auto"/>
            <w:left w:val="none" w:sz="0" w:space="0" w:color="auto"/>
            <w:bottom w:val="none" w:sz="0" w:space="0" w:color="auto"/>
            <w:right w:val="none" w:sz="0" w:space="0" w:color="auto"/>
          </w:divBdr>
        </w:div>
        <w:div w:id="2115393549">
          <w:marLeft w:val="0"/>
          <w:marRight w:val="0"/>
          <w:marTop w:val="0"/>
          <w:marBottom w:val="0"/>
          <w:divBdr>
            <w:top w:val="none" w:sz="0" w:space="0" w:color="auto"/>
            <w:left w:val="none" w:sz="0" w:space="0" w:color="auto"/>
            <w:bottom w:val="none" w:sz="0" w:space="0" w:color="auto"/>
            <w:right w:val="none" w:sz="0" w:space="0" w:color="auto"/>
          </w:divBdr>
        </w:div>
      </w:divsChild>
    </w:div>
    <w:div w:id="114720263">
      <w:bodyDiv w:val="1"/>
      <w:marLeft w:val="0"/>
      <w:marRight w:val="0"/>
      <w:marTop w:val="0"/>
      <w:marBottom w:val="0"/>
      <w:divBdr>
        <w:top w:val="none" w:sz="0" w:space="0" w:color="auto"/>
        <w:left w:val="none" w:sz="0" w:space="0" w:color="auto"/>
        <w:bottom w:val="none" w:sz="0" w:space="0" w:color="auto"/>
        <w:right w:val="none" w:sz="0" w:space="0" w:color="auto"/>
      </w:divBdr>
      <w:divsChild>
        <w:div w:id="1595430814">
          <w:marLeft w:val="0"/>
          <w:marRight w:val="0"/>
          <w:marTop w:val="0"/>
          <w:marBottom w:val="0"/>
          <w:divBdr>
            <w:top w:val="none" w:sz="0" w:space="0" w:color="auto"/>
            <w:left w:val="none" w:sz="0" w:space="0" w:color="auto"/>
            <w:bottom w:val="none" w:sz="0" w:space="0" w:color="auto"/>
            <w:right w:val="none" w:sz="0" w:space="0" w:color="auto"/>
          </w:divBdr>
        </w:div>
        <w:div w:id="1841390455">
          <w:marLeft w:val="0"/>
          <w:marRight w:val="0"/>
          <w:marTop w:val="0"/>
          <w:marBottom w:val="0"/>
          <w:divBdr>
            <w:top w:val="none" w:sz="0" w:space="0" w:color="auto"/>
            <w:left w:val="none" w:sz="0" w:space="0" w:color="auto"/>
            <w:bottom w:val="none" w:sz="0" w:space="0" w:color="auto"/>
            <w:right w:val="none" w:sz="0" w:space="0" w:color="auto"/>
          </w:divBdr>
        </w:div>
        <w:div w:id="2076513136">
          <w:marLeft w:val="0"/>
          <w:marRight w:val="0"/>
          <w:marTop w:val="0"/>
          <w:marBottom w:val="0"/>
          <w:divBdr>
            <w:top w:val="none" w:sz="0" w:space="0" w:color="auto"/>
            <w:left w:val="none" w:sz="0" w:space="0" w:color="auto"/>
            <w:bottom w:val="none" w:sz="0" w:space="0" w:color="auto"/>
            <w:right w:val="none" w:sz="0" w:space="0" w:color="auto"/>
          </w:divBdr>
        </w:div>
        <w:div w:id="910314044">
          <w:marLeft w:val="0"/>
          <w:marRight w:val="0"/>
          <w:marTop w:val="0"/>
          <w:marBottom w:val="0"/>
          <w:divBdr>
            <w:top w:val="none" w:sz="0" w:space="0" w:color="auto"/>
            <w:left w:val="none" w:sz="0" w:space="0" w:color="auto"/>
            <w:bottom w:val="none" w:sz="0" w:space="0" w:color="auto"/>
            <w:right w:val="none" w:sz="0" w:space="0" w:color="auto"/>
          </w:divBdr>
        </w:div>
        <w:div w:id="217522261">
          <w:marLeft w:val="0"/>
          <w:marRight w:val="0"/>
          <w:marTop w:val="0"/>
          <w:marBottom w:val="0"/>
          <w:divBdr>
            <w:top w:val="none" w:sz="0" w:space="0" w:color="auto"/>
            <w:left w:val="none" w:sz="0" w:space="0" w:color="auto"/>
            <w:bottom w:val="none" w:sz="0" w:space="0" w:color="auto"/>
            <w:right w:val="none" w:sz="0" w:space="0" w:color="auto"/>
          </w:divBdr>
        </w:div>
        <w:div w:id="2016612468">
          <w:marLeft w:val="0"/>
          <w:marRight w:val="0"/>
          <w:marTop w:val="0"/>
          <w:marBottom w:val="0"/>
          <w:divBdr>
            <w:top w:val="none" w:sz="0" w:space="0" w:color="auto"/>
            <w:left w:val="none" w:sz="0" w:space="0" w:color="auto"/>
            <w:bottom w:val="none" w:sz="0" w:space="0" w:color="auto"/>
            <w:right w:val="none" w:sz="0" w:space="0" w:color="auto"/>
          </w:divBdr>
        </w:div>
        <w:div w:id="1269504363">
          <w:marLeft w:val="0"/>
          <w:marRight w:val="0"/>
          <w:marTop w:val="0"/>
          <w:marBottom w:val="0"/>
          <w:divBdr>
            <w:top w:val="none" w:sz="0" w:space="0" w:color="auto"/>
            <w:left w:val="none" w:sz="0" w:space="0" w:color="auto"/>
            <w:bottom w:val="none" w:sz="0" w:space="0" w:color="auto"/>
            <w:right w:val="none" w:sz="0" w:space="0" w:color="auto"/>
          </w:divBdr>
        </w:div>
        <w:div w:id="1016268025">
          <w:marLeft w:val="0"/>
          <w:marRight w:val="0"/>
          <w:marTop w:val="0"/>
          <w:marBottom w:val="0"/>
          <w:divBdr>
            <w:top w:val="none" w:sz="0" w:space="0" w:color="auto"/>
            <w:left w:val="none" w:sz="0" w:space="0" w:color="auto"/>
            <w:bottom w:val="none" w:sz="0" w:space="0" w:color="auto"/>
            <w:right w:val="none" w:sz="0" w:space="0" w:color="auto"/>
          </w:divBdr>
        </w:div>
        <w:div w:id="1148084675">
          <w:marLeft w:val="0"/>
          <w:marRight w:val="0"/>
          <w:marTop w:val="0"/>
          <w:marBottom w:val="0"/>
          <w:divBdr>
            <w:top w:val="none" w:sz="0" w:space="0" w:color="auto"/>
            <w:left w:val="none" w:sz="0" w:space="0" w:color="auto"/>
            <w:bottom w:val="none" w:sz="0" w:space="0" w:color="auto"/>
            <w:right w:val="none" w:sz="0" w:space="0" w:color="auto"/>
          </w:divBdr>
        </w:div>
        <w:div w:id="565798332">
          <w:marLeft w:val="0"/>
          <w:marRight w:val="0"/>
          <w:marTop w:val="0"/>
          <w:marBottom w:val="0"/>
          <w:divBdr>
            <w:top w:val="none" w:sz="0" w:space="0" w:color="auto"/>
            <w:left w:val="none" w:sz="0" w:space="0" w:color="auto"/>
            <w:bottom w:val="none" w:sz="0" w:space="0" w:color="auto"/>
            <w:right w:val="none" w:sz="0" w:space="0" w:color="auto"/>
          </w:divBdr>
        </w:div>
      </w:divsChild>
    </w:div>
    <w:div w:id="121309623">
      <w:bodyDiv w:val="1"/>
      <w:marLeft w:val="0"/>
      <w:marRight w:val="0"/>
      <w:marTop w:val="0"/>
      <w:marBottom w:val="0"/>
      <w:divBdr>
        <w:top w:val="none" w:sz="0" w:space="0" w:color="auto"/>
        <w:left w:val="none" w:sz="0" w:space="0" w:color="auto"/>
        <w:bottom w:val="none" w:sz="0" w:space="0" w:color="auto"/>
        <w:right w:val="none" w:sz="0" w:space="0" w:color="auto"/>
      </w:divBdr>
      <w:divsChild>
        <w:div w:id="378406259">
          <w:marLeft w:val="0"/>
          <w:marRight w:val="0"/>
          <w:marTop w:val="0"/>
          <w:marBottom w:val="0"/>
          <w:divBdr>
            <w:top w:val="none" w:sz="0" w:space="0" w:color="auto"/>
            <w:left w:val="none" w:sz="0" w:space="0" w:color="auto"/>
            <w:bottom w:val="none" w:sz="0" w:space="0" w:color="auto"/>
            <w:right w:val="none" w:sz="0" w:space="0" w:color="auto"/>
          </w:divBdr>
        </w:div>
        <w:div w:id="204149249">
          <w:marLeft w:val="0"/>
          <w:marRight w:val="0"/>
          <w:marTop w:val="0"/>
          <w:marBottom w:val="0"/>
          <w:divBdr>
            <w:top w:val="none" w:sz="0" w:space="0" w:color="auto"/>
            <w:left w:val="none" w:sz="0" w:space="0" w:color="auto"/>
            <w:bottom w:val="none" w:sz="0" w:space="0" w:color="auto"/>
            <w:right w:val="none" w:sz="0" w:space="0" w:color="auto"/>
          </w:divBdr>
        </w:div>
        <w:div w:id="718942552">
          <w:marLeft w:val="0"/>
          <w:marRight w:val="0"/>
          <w:marTop w:val="0"/>
          <w:marBottom w:val="0"/>
          <w:divBdr>
            <w:top w:val="none" w:sz="0" w:space="0" w:color="auto"/>
            <w:left w:val="none" w:sz="0" w:space="0" w:color="auto"/>
            <w:bottom w:val="none" w:sz="0" w:space="0" w:color="auto"/>
            <w:right w:val="none" w:sz="0" w:space="0" w:color="auto"/>
          </w:divBdr>
        </w:div>
        <w:div w:id="426003751">
          <w:marLeft w:val="0"/>
          <w:marRight w:val="0"/>
          <w:marTop w:val="0"/>
          <w:marBottom w:val="0"/>
          <w:divBdr>
            <w:top w:val="none" w:sz="0" w:space="0" w:color="auto"/>
            <w:left w:val="none" w:sz="0" w:space="0" w:color="auto"/>
            <w:bottom w:val="none" w:sz="0" w:space="0" w:color="auto"/>
            <w:right w:val="none" w:sz="0" w:space="0" w:color="auto"/>
          </w:divBdr>
        </w:div>
        <w:div w:id="2098086829">
          <w:marLeft w:val="0"/>
          <w:marRight w:val="0"/>
          <w:marTop w:val="0"/>
          <w:marBottom w:val="0"/>
          <w:divBdr>
            <w:top w:val="none" w:sz="0" w:space="0" w:color="auto"/>
            <w:left w:val="none" w:sz="0" w:space="0" w:color="auto"/>
            <w:bottom w:val="none" w:sz="0" w:space="0" w:color="auto"/>
            <w:right w:val="none" w:sz="0" w:space="0" w:color="auto"/>
          </w:divBdr>
        </w:div>
        <w:div w:id="1408115616">
          <w:marLeft w:val="0"/>
          <w:marRight w:val="0"/>
          <w:marTop w:val="0"/>
          <w:marBottom w:val="0"/>
          <w:divBdr>
            <w:top w:val="none" w:sz="0" w:space="0" w:color="auto"/>
            <w:left w:val="none" w:sz="0" w:space="0" w:color="auto"/>
            <w:bottom w:val="none" w:sz="0" w:space="0" w:color="auto"/>
            <w:right w:val="none" w:sz="0" w:space="0" w:color="auto"/>
          </w:divBdr>
        </w:div>
        <w:div w:id="1424764351">
          <w:marLeft w:val="0"/>
          <w:marRight w:val="0"/>
          <w:marTop w:val="0"/>
          <w:marBottom w:val="0"/>
          <w:divBdr>
            <w:top w:val="none" w:sz="0" w:space="0" w:color="auto"/>
            <w:left w:val="none" w:sz="0" w:space="0" w:color="auto"/>
            <w:bottom w:val="none" w:sz="0" w:space="0" w:color="auto"/>
            <w:right w:val="none" w:sz="0" w:space="0" w:color="auto"/>
          </w:divBdr>
        </w:div>
        <w:div w:id="426849748">
          <w:marLeft w:val="0"/>
          <w:marRight w:val="0"/>
          <w:marTop w:val="0"/>
          <w:marBottom w:val="0"/>
          <w:divBdr>
            <w:top w:val="none" w:sz="0" w:space="0" w:color="auto"/>
            <w:left w:val="none" w:sz="0" w:space="0" w:color="auto"/>
            <w:bottom w:val="none" w:sz="0" w:space="0" w:color="auto"/>
            <w:right w:val="none" w:sz="0" w:space="0" w:color="auto"/>
          </w:divBdr>
        </w:div>
        <w:div w:id="384571271">
          <w:marLeft w:val="0"/>
          <w:marRight w:val="0"/>
          <w:marTop w:val="0"/>
          <w:marBottom w:val="0"/>
          <w:divBdr>
            <w:top w:val="none" w:sz="0" w:space="0" w:color="auto"/>
            <w:left w:val="none" w:sz="0" w:space="0" w:color="auto"/>
            <w:bottom w:val="none" w:sz="0" w:space="0" w:color="auto"/>
            <w:right w:val="none" w:sz="0" w:space="0" w:color="auto"/>
          </w:divBdr>
        </w:div>
        <w:div w:id="372927691">
          <w:marLeft w:val="0"/>
          <w:marRight w:val="0"/>
          <w:marTop w:val="0"/>
          <w:marBottom w:val="0"/>
          <w:divBdr>
            <w:top w:val="none" w:sz="0" w:space="0" w:color="auto"/>
            <w:left w:val="none" w:sz="0" w:space="0" w:color="auto"/>
            <w:bottom w:val="none" w:sz="0" w:space="0" w:color="auto"/>
            <w:right w:val="none" w:sz="0" w:space="0" w:color="auto"/>
          </w:divBdr>
        </w:div>
        <w:div w:id="1087652424">
          <w:marLeft w:val="0"/>
          <w:marRight w:val="0"/>
          <w:marTop w:val="0"/>
          <w:marBottom w:val="0"/>
          <w:divBdr>
            <w:top w:val="none" w:sz="0" w:space="0" w:color="auto"/>
            <w:left w:val="none" w:sz="0" w:space="0" w:color="auto"/>
            <w:bottom w:val="none" w:sz="0" w:space="0" w:color="auto"/>
            <w:right w:val="none" w:sz="0" w:space="0" w:color="auto"/>
          </w:divBdr>
        </w:div>
        <w:div w:id="1742362335">
          <w:marLeft w:val="0"/>
          <w:marRight w:val="0"/>
          <w:marTop w:val="0"/>
          <w:marBottom w:val="0"/>
          <w:divBdr>
            <w:top w:val="none" w:sz="0" w:space="0" w:color="auto"/>
            <w:left w:val="none" w:sz="0" w:space="0" w:color="auto"/>
            <w:bottom w:val="none" w:sz="0" w:space="0" w:color="auto"/>
            <w:right w:val="none" w:sz="0" w:space="0" w:color="auto"/>
          </w:divBdr>
        </w:div>
        <w:div w:id="1571382397">
          <w:marLeft w:val="0"/>
          <w:marRight w:val="0"/>
          <w:marTop w:val="0"/>
          <w:marBottom w:val="0"/>
          <w:divBdr>
            <w:top w:val="none" w:sz="0" w:space="0" w:color="auto"/>
            <w:left w:val="none" w:sz="0" w:space="0" w:color="auto"/>
            <w:bottom w:val="none" w:sz="0" w:space="0" w:color="auto"/>
            <w:right w:val="none" w:sz="0" w:space="0" w:color="auto"/>
          </w:divBdr>
        </w:div>
        <w:div w:id="882253360">
          <w:marLeft w:val="0"/>
          <w:marRight w:val="0"/>
          <w:marTop w:val="0"/>
          <w:marBottom w:val="0"/>
          <w:divBdr>
            <w:top w:val="none" w:sz="0" w:space="0" w:color="auto"/>
            <w:left w:val="none" w:sz="0" w:space="0" w:color="auto"/>
            <w:bottom w:val="none" w:sz="0" w:space="0" w:color="auto"/>
            <w:right w:val="none" w:sz="0" w:space="0" w:color="auto"/>
          </w:divBdr>
        </w:div>
        <w:div w:id="885218374">
          <w:marLeft w:val="0"/>
          <w:marRight w:val="0"/>
          <w:marTop w:val="0"/>
          <w:marBottom w:val="0"/>
          <w:divBdr>
            <w:top w:val="none" w:sz="0" w:space="0" w:color="auto"/>
            <w:left w:val="none" w:sz="0" w:space="0" w:color="auto"/>
            <w:bottom w:val="none" w:sz="0" w:space="0" w:color="auto"/>
            <w:right w:val="none" w:sz="0" w:space="0" w:color="auto"/>
          </w:divBdr>
        </w:div>
      </w:divsChild>
    </w:div>
    <w:div w:id="134225819">
      <w:bodyDiv w:val="1"/>
      <w:marLeft w:val="0"/>
      <w:marRight w:val="0"/>
      <w:marTop w:val="0"/>
      <w:marBottom w:val="0"/>
      <w:divBdr>
        <w:top w:val="none" w:sz="0" w:space="0" w:color="auto"/>
        <w:left w:val="none" w:sz="0" w:space="0" w:color="auto"/>
        <w:bottom w:val="none" w:sz="0" w:space="0" w:color="auto"/>
        <w:right w:val="none" w:sz="0" w:space="0" w:color="auto"/>
      </w:divBdr>
      <w:divsChild>
        <w:div w:id="100878388">
          <w:marLeft w:val="0"/>
          <w:marRight w:val="0"/>
          <w:marTop w:val="0"/>
          <w:marBottom w:val="0"/>
          <w:divBdr>
            <w:top w:val="none" w:sz="0" w:space="0" w:color="auto"/>
            <w:left w:val="none" w:sz="0" w:space="0" w:color="auto"/>
            <w:bottom w:val="none" w:sz="0" w:space="0" w:color="auto"/>
            <w:right w:val="none" w:sz="0" w:space="0" w:color="auto"/>
          </w:divBdr>
        </w:div>
        <w:div w:id="102652584">
          <w:marLeft w:val="0"/>
          <w:marRight w:val="0"/>
          <w:marTop w:val="0"/>
          <w:marBottom w:val="0"/>
          <w:divBdr>
            <w:top w:val="none" w:sz="0" w:space="0" w:color="auto"/>
            <w:left w:val="none" w:sz="0" w:space="0" w:color="auto"/>
            <w:bottom w:val="none" w:sz="0" w:space="0" w:color="auto"/>
            <w:right w:val="none" w:sz="0" w:space="0" w:color="auto"/>
          </w:divBdr>
        </w:div>
        <w:div w:id="125242198">
          <w:marLeft w:val="0"/>
          <w:marRight w:val="0"/>
          <w:marTop w:val="0"/>
          <w:marBottom w:val="0"/>
          <w:divBdr>
            <w:top w:val="none" w:sz="0" w:space="0" w:color="auto"/>
            <w:left w:val="none" w:sz="0" w:space="0" w:color="auto"/>
            <w:bottom w:val="none" w:sz="0" w:space="0" w:color="auto"/>
            <w:right w:val="none" w:sz="0" w:space="0" w:color="auto"/>
          </w:divBdr>
        </w:div>
        <w:div w:id="195894059">
          <w:marLeft w:val="0"/>
          <w:marRight w:val="0"/>
          <w:marTop w:val="0"/>
          <w:marBottom w:val="0"/>
          <w:divBdr>
            <w:top w:val="none" w:sz="0" w:space="0" w:color="auto"/>
            <w:left w:val="none" w:sz="0" w:space="0" w:color="auto"/>
            <w:bottom w:val="none" w:sz="0" w:space="0" w:color="auto"/>
            <w:right w:val="none" w:sz="0" w:space="0" w:color="auto"/>
          </w:divBdr>
        </w:div>
        <w:div w:id="246504305">
          <w:marLeft w:val="0"/>
          <w:marRight w:val="0"/>
          <w:marTop w:val="0"/>
          <w:marBottom w:val="0"/>
          <w:divBdr>
            <w:top w:val="none" w:sz="0" w:space="0" w:color="auto"/>
            <w:left w:val="none" w:sz="0" w:space="0" w:color="auto"/>
            <w:bottom w:val="none" w:sz="0" w:space="0" w:color="auto"/>
            <w:right w:val="none" w:sz="0" w:space="0" w:color="auto"/>
          </w:divBdr>
        </w:div>
        <w:div w:id="320893087">
          <w:marLeft w:val="0"/>
          <w:marRight w:val="0"/>
          <w:marTop w:val="0"/>
          <w:marBottom w:val="0"/>
          <w:divBdr>
            <w:top w:val="none" w:sz="0" w:space="0" w:color="auto"/>
            <w:left w:val="none" w:sz="0" w:space="0" w:color="auto"/>
            <w:bottom w:val="none" w:sz="0" w:space="0" w:color="auto"/>
            <w:right w:val="none" w:sz="0" w:space="0" w:color="auto"/>
          </w:divBdr>
        </w:div>
        <w:div w:id="449666947">
          <w:marLeft w:val="0"/>
          <w:marRight w:val="0"/>
          <w:marTop w:val="0"/>
          <w:marBottom w:val="0"/>
          <w:divBdr>
            <w:top w:val="none" w:sz="0" w:space="0" w:color="auto"/>
            <w:left w:val="none" w:sz="0" w:space="0" w:color="auto"/>
            <w:bottom w:val="none" w:sz="0" w:space="0" w:color="auto"/>
            <w:right w:val="none" w:sz="0" w:space="0" w:color="auto"/>
          </w:divBdr>
        </w:div>
        <w:div w:id="477311344">
          <w:marLeft w:val="0"/>
          <w:marRight w:val="0"/>
          <w:marTop w:val="0"/>
          <w:marBottom w:val="0"/>
          <w:divBdr>
            <w:top w:val="none" w:sz="0" w:space="0" w:color="auto"/>
            <w:left w:val="none" w:sz="0" w:space="0" w:color="auto"/>
            <w:bottom w:val="none" w:sz="0" w:space="0" w:color="auto"/>
            <w:right w:val="none" w:sz="0" w:space="0" w:color="auto"/>
          </w:divBdr>
        </w:div>
        <w:div w:id="571890621">
          <w:marLeft w:val="0"/>
          <w:marRight w:val="0"/>
          <w:marTop w:val="0"/>
          <w:marBottom w:val="0"/>
          <w:divBdr>
            <w:top w:val="none" w:sz="0" w:space="0" w:color="auto"/>
            <w:left w:val="none" w:sz="0" w:space="0" w:color="auto"/>
            <w:bottom w:val="none" w:sz="0" w:space="0" w:color="auto"/>
            <w:right w:val="none" w:sz="0" w:space="0" w:color="auto"/>
          </w:divBdr>
        </w:div>
        <w:div w:id="898784000">
          <w:marLeft w:val="0"/>
          <w:marRight w:val="0"/>
          <w:marTop w:val="0"/>
          <w:marBottom w:val="0"/>
          <w:divBdr>
            <w:top w:val="none" w:sz="0" w:space="0" w:color="auto"/>
            <w:left w:val="none" w:sz="0" w:space="0" w:color="auto"/>
            <w:bottom w:val="none" w:sz="0" w:space="0" w:color="auto"/>
            <w:right w:val="none" w:sz="0" w:space="0" w:color="auto"/>
          </w:divBdr>
        </w:div>
        <w:div w:id="927008316">
          <w:marLeft w:val="0"/>
          <w:marRight w:val="0"/>
          <w:marTop w:val="0"/>
          <w:marBottom w:val="0"/>
          <w:divBdr>
            <w:top w:val="none" w:sz="0" w:space="0" w:color="auto"/>
            <w:left w:val="none" w:sz="0" w:space="0" w:color="auto"/>
            <w:bottom w:val="none" w:sz="0" w:space="0" w:color="auto"/>
            <w:right w:val="none" w:sz="0" w:space="0" w:color="auto"/>
          </w:divBdr>
        </w:div>
        <w:div w:id="955061228">
          <w:marLeft w:val="0"/>
          <w:marRight w:val="0"/>
          <w:marTop w:val="0"/>
          <w:marBottom w:val="0"/>
          <w:divBdr>
            <w:top w:val="none" w:sz="0" w:space="0" w:color="auto"/>
            <w:left w:val="none" w:sz="0" w:space="0" w:color="auto"/>
            <w:bottom w:val="none" w:sz="0" w:space="0" w:color="auto"/>
            <w:right w:val="none" w:sz="0" w:space="0" w:color="auto"/>
          </w:divBdr>
        </w:div>
        <w:div w:id="1052193528">
          <w:marLeft w:val="0"/>
          <w:marRight w:val="0"/>
          <w:marTop w:val="0"/>
          <w:marBottom w:val="0"/>
          <w:divBdr>
            <w:top w:val="none" w:sz="0" w:space="0" w:color="auto"/>
            <w:left w:val="none" w:sz="0" w:space="0" w:color="auto"/>
            <w:bottom w:val="none" w:sz="0" w:space="0" w:color="auto"/>
            <w:right w:val="none" w:sz="0" w:space="0" w:color="auto"/>
          </w:divBdr>
        </w:div>
        <w:div w:id="1088035337">
          <w:marLeft w:val="0"/>
          <w:marRight w:val="0"/>
          <w:marTop w:val="0"/>
          <w:marBottom w:val="0"/>
          <w:divBdr>
            <w:top w:val="none" w:sz="0" w:space="0" w:color="auto"/>
            <w:left w:val="none" w:sz="0" w:space="0" w:color="auto"/>
            <w:bottom w:val="none" w:sz="0" w:space="0" w:color="auto"/>
            <w:right w:val="none" w:sz="0" w:space="0" w:color="auto"/>
          </w:divBdr>
        </w:div>
        <w:div w:id="1172794736">
          <w:marLeft w:val="0"/>
          <w:marRight w:val="0"/>
          <w:marTop w:val="0"/>
          <w:marBottom w:val="0"/>
          <w:divBdr>
            <w:top w:val="none" w:sz="0" w:space="0" w:color="auto"/>
            <w:left w:val="none" w:sz="0" w:space="0" w:color="auto"/>
            <w:bottom w:val="none" w:sz="0" w:space="0" w:color="auto"/>
            <w:right w:val="none" w:sz="0" w:space="0" w:color="auto"/>
          </w:divBdr>
        </w:div>
        <w:div w:id="1197279451">
          <w:marLeft w:val="0"/>
          <w:marRight w:val="0"/>
          <w:marTop w:val="0"/>
          <w:marBottom w:val="0"/>
          <w:divBdr>
            <w:top w:val="none" w:sz="0" w:space="0" w:color="auto"/>
            <w:left w:val="none" w:sz="0" w:space="0" w:color="auto"/>
            <w:bottom w:val="none" w:sz="0" w:space="0" w:color="auto"/>
            <w:right w:val="none" w:sz="0" w:space="0" w:color="auto"/>
          </w:divBdr>
        </w:div>
        <w:div w:id="1465002134">
          <w:marLeft w:val="0"/>
          <w:marRight w:val="0"/>
          <w:marTop w:val="0"/>
          <w:marBottom w:val="0"/>
          <w:divBdr>
            <w:top w:val="none" w:sz="0" w:space="0" w:color="auto"/>
            <w:left w:val="none" w:sz="0" w:space="0" w:color="auto"/>
            <w:bottom w:val="none" w:sz="0" w:space="0" w:color="auto"/>
            <w:right w:val="none" w:sz="0" w:space="0" w:color="auto"/>
          </w:divBdr>
        </w:div>
        <w:div w:id="1611624032">
          <w:marLeft w:val="0"/>
          <w:marRight w:val="0"/>
          <w:marTop w:val="0"/>
          <w:marBottom w:val="0"/>
          <w:divBdr>
            <w:top w:val="none" w:sz="0" w:space="0" w:color="auto"/>
            <w:left w:val="none" w:sz="0" w:space="0" w:color="auto"/>
            <w:bottom w:val="none" w:sz="0" w:space="0" w:color="auto"/>
            <w:right w:val="none" w:sz="0" w:space="0" w:color="auto"/>
          </w:divBdr>
        </w:div>
        <w:div w:id="1721127201">
          <w:marLeft w:val="0"/>
          <w:marRight w:val="0"/>
          <w:marTop w:val="0"/>
          <w:marBottom w:val="0"/>
          <w:divBdr>
            <w:top w:val="none" w:sz="0" w:space="0" w:color="auto"/>
            <w:left w:val="none" w:sz="0" w:space="0" w:color="auto"/>
            <w:bottom w:val="none" w:sz="0" w:space="0" w:color="auto"/>
            <w:right w:val="none" w:sz="0" w:space="0" w:color="auto"/>
          </w:divBdr>
        </w:div>
        <w:div w:id="1773161930">
          <w:marLeft w:val="0"/>
          <w:marRight w:val="0"/>
          <w:marTop w:val="0"/>
          <w:marBottom w:val="0"/>
          <w:divBdr>
            <w:top w:val="none" w:sz="0" w:space="0" w:color="auto"/>
            <w:left w:val="none" w:sz="0" w:space="0" w:color="auto"/>
            <w:bottom w:val="none" w:sz="0" w:space="0" w:color="auto"/>
            <w:right w:val="none" w:sz="0" w:space="0" w:color="auto"/>
          </w:divBdr>
        </w:div>
        <w:div w:id="1786340641">
          <w:marLeft w:val="0"/>
          <w:marRight w:val="0"/>
          <w:marTop w:val="0"/>
          <w:marBottom w:val="0"/>
          <w:divBdr>
            <w:top w:val="none" w:sz="0" w:space="0" w:color="auto"/>
            <w:left w:val="none" w:sz="0" w:space="0" w:color="auto"/>
            <w:bottom w:val="none" w:sz="0" w:space="0" w:color="auto"/>
            <w:right w:val="none" w:sz="0" w:space="0" w:color="auto"/>
          </w:divBdr>
        </w:div>
        <w:div w:id="1818456984">
          <w:marLeft w:val="0"/>
          <w:marRight w:val="0"/>
          <w:marTop w:val="0"/>
          <w:marBottom w:val="0"/>
          <w:divBdr>
            <w:top w:val="none" w:sz="0" w:space="0" w:color="auto"/>
            <w:left w:val="none" w:sz="0" w:space="0" w:color="auto"/>
            <w:bottom w:val="none" w:sz="0" w:space="0" w:color="auto"/>
            <w:right w:val="none" w:sz="0" w:space="0" w:color="auto"/>
          </w:divBdr>
        </w:div>
        <w:div w:id="2015645225">
          <w:marLeft w:val="0"/>
          <w:marRight w:val="0"/>
          <w:marTop w:val="0"/>
          <w:marBottom w:val="0"/>
          <w:divBdr>
            <w:top w:val="none" w:sz="0" w:space="0" w:color="auto"/>
            <w:left w:val="none" w:sz="0" w:space="0" w:color="auto"/>
            <w:bottom w:val="none" w:sz="0" w:space="0" w:color="auto"/>
            <w:right w:val="none" w:sz="0" w:space="0" w:color="auto"/>
          </w:divBdr>
        </w:div>
        <w:div w:id="2118062841">
          <w:marLeft w:val="0"/>
          <w:marRight w:val="0"/>
          <w:marTop w:val="0"/>
          <w:marBottom w:val="0"/>
          <w:divBdr>
            <w:top w:val="none" w:sz="0" w:space="0" w:color="auto"/>
            <w:left w:val="none" w:sz="0" w:space="0" w:color="auto"/>
            <w:bottom w:val="none" w:sz="0" w:space="0" w:color="auto"/>
            <w:right w:val="none" w:sz="0" w:space="0" w:color="auto"/>
          </w:divBdr>
        </w:div>
      </w:divsChild>
    </w:div>
    <w:div w:id="145245640">
      <w:bodyDiv w:val="1"/>
      <w:marLeft w:val="0"/>
      <w:marRight w:val="0"/>
      <w:marTop w:val="0"/>
      <w:marBottom w:val="0"/>
      <w:divBdr>
        <w:top w:val="none" w:sz="0" w:space="0" w:color="auto"/>
        <w:left w:val="none" w:sz="0" w:space="0" w:color="auto"/>
        <w:bottom w:val="none" w:sz="0" w:space="0" w:color="auto"/>
        <w:right w:val="none" w:sz="0" w:space="0" w:color="auto"/>
      </w:divBdr>
    </w:div>
    <w:div w:id="183324403">
      <w:bodyDiv w:val="1"/>
      <w:marLeft w:val="0"/>
      <w:marRight w:val="0"/>
      <w:marTop w:val="0"/>
      <w:marBottom w:val="0"/>
      <w:divBdr>
        <w:top w:val="none" w:sz="0" w:space="0" w:color="auto"/>
        <w:left w:val="none" w:sz="0" w:space="0" w:color="auto"/>
        <w:bottom w:val="none" w:sz="0" w:space="0" w:color="auto"/>
        <w:right w:val="none" w:sz="0" w:space="0" w:color="auto"/>
      </w:divBdr>
      <w:divsChild>
        <w:div w:id="1471677502">
          <w:marLeft w:val="0"/>
          <w:marRight w:val="0"/>
          <w:marTop w:val="0"/>
          <w:marBottom w:val="0"/>
          <w:divBdr>
            <w:top w:val="none" w:sz="0" w:space="0" w:color="auto"/>
            <w:left w:val="none" w:sz="0" w:space="0" w:color="auto"/>
            <w:bottom w:val="none" w:sz="0" w:space="0" w:color="auto"/>
            <w:right w:val="none" w:sz="0" w:space="0" w:color="auto"/>
          </w:divBdr>
        </w:div>
        <w:div w:id="1127621737">
          <w:marLeft w:val="0"/>
          <w:marRight w:val="0"/>
          <w:marTop w:val="0"/>
          <w:marBottom w:val="0"/>
          <w:divBdr>
            <w:top w:val="none" w:sz="0" w:space="0" w:color="auto"/>
            <w:left w:val="none" w:sz="0" w:space="0" w:color="auto"/>
            <w:bottom w:val="none" w:sz="0" w:space="0" w:color="auto"/>
            <w:right w:val="none" w:sz="0" w:space="0" w:color="auto"/>
          </w:divBdr>
        </w:div>
        <w:div w:id="1787386046">
          <w:marLeft w:val="0"/>
          <w:marRight w:val="0"/>
          <w:marTop w:val="0"/>
          <w:marBottom w:val="0"/>
          <w:divBdr>
            <w:top w:val="none" w:sz="0" w:space="0" w:color="auto"/>
            <w:left w:val="none" w:sz="0" w:space="0" w:color="auto"/>
            <w:bottom w:val="none" w:sz="0" w:space="0" w:color="auto"/>
            <w:right w:val="none" w:sz="0" w:space="0" w:color="auto"/>
          </w:divBdr>
        </w:div>
      </w:divsChild>
    </w:div>
    <w:div w:id="185755363">
      <w:bodyDiv w:val="1"/>
      <w:marLeft w:val="0"/>
      <w:marRight w:val="0"/>
      <w:marTop w:val="0"/>
      <w:marBottom w:val="0"/>
      <w:divBdr>
        <w:top w:val="none" w:sz="0" w:space="0" w:color="auto"/>
        <w:left w:val="none" w:sz="0" w:space="0" w:color="auto"/>
        <w:bottom w:val="none" w:sz="0" w:space="0" w:color="auto"/>
        <w:right w:val="none" w:sz="0" w:space="0" w:color="auto"/>
      </w:divBdr>
      <w:divsChild>
        <w:div w:id="371077770">
          <w:marLeft w:val="0"/>
          <w:marRight w:val="0"/>
          <w:marTop w:val="0"/>
          <w:marBottom w:val="0"/>
          <w:divBdr>
            <w:top w:val="none" w:sz="0" w:space="0" w:color="auto"/>
            <w:left w:val="none" w:sz="0" w:space="0" w:color="auto"/>
            <w:bottom w:val="none" w:sz="0" w:space="0" w:color="auto"/>
            <w:right w:val="none" w:sz="0" w:space="0" w:color="auto"/>
          </w:divBdr>
        </w:div>
        <w:div w:id="639189593">
          <w:marLeft w:val="0"/>
          <w:marRight w:val="0"/>
          <w:marTop w:val="0"/>
          <w:marBottom w:val="0"/>
          <w:divBdr>
            <w:top w:val="none" w:sz="0" w:space="0" w:color="auto"/>
            <w:left w:val="none" w:sz="0" w:space="0" w:color="auto"/>
            <w:bottom w:val="none" w:sz="0" w:space="0" w:color="auto"/>
            <w:right w:val="none" w:sz="0" w:space="0" w:color="auto"/>
          </w:divBdr>
        </w:div>
        <w:div w:id="1092386239">
          <w:marLeft w:val="0"/>
          <w:marRight w:val="0"/>
          <w:marTop w:val="0"/>
          <w:marBottom w:val="0"/>
          <w:divBdr>
            <w:top w:val="none" w:sz="0" w:space="0" w:color="auto"/>
            <w:left w:val="none" w:sz="0" w:space="0" w:color="auto"/>
            <w:bottom w:val="none" w:sz="0" w:space="0" w:color="auto"/>
            <w:right w:val="none" w:sz="0" w:space="0" w:color="auto"/>
          </w:divBdr>
        </w:div>
        <w:div w:id="1758134984">
          <w:marLeft w:val="0"/>
          <w:marRight w:val="0"/>
          <w:marTop w:val="0"/>
          <w:marBottom w:val="0"/>
          <w:divBdr>
            <w:top w:val="none" w:sz="0" w:space="0" w:color="auto"/>
            <w:left w:val="none" w:sz="0" w:space="0" w:color="auto"/>
            <w:bottom w:val="none" w:sz="0" w:space="0" w:color="auto"/>
            <w:right w:val="none" w:sz="0" w:space="0" w:color="auto"/>
          </w:divBdr>
        </w:div>
        <w:div w:id="1934630137">
          <w:marLeft w:val="0"/>
          <w:marRight w:val="0"/>
          <w:marTop w:val="0"/>
          <w:marBottom w:val="0"/>
          <w:divBdr>
            <w:top w:val="none" w:sz="0" w:space="0" w:color="auto"/>
            <w:left w:val="none" w:sz="0" w:space="0" w:color="auto"/>
            <w:bottom w:val="none" w:sz="0" w:space="0" w:color="auto"/>
            <w:right w:val="none" w:sz="0" w:space="0" w:color="auto"/>
          </w:divBdr>
        </w:div>
        <w:div w:id="2062554243">
          <w:marLeft w:val="0"/>
          <w:marRight w:val="0"/>
          <w:marTop w:val="0"/>
          <w:marBottom w:val="0"/>
          <w:divBdr>
            <w:top w:val="none" w:sz="0" w:space="0" w:color="auto"/>
            <w:left w:val="none" w:sz="0" w:space="0" w:color="auto"/>
            <w:bottom w:val="none" w:sz="0" w:space="0" w:color="auto"/>
            <w:right w:val="none" w:sz="0" w:space="0" w:color="auto"/>
          </w:divBdr>
        </w:div>
      </w:divsChild>
    </w:div>
    <w:div w:id="190923105">
      <w:bodyDiv w:val="1"/>
      <w:marLeft w:val="0"/>
      <w:marRight w:val="0"/>
      <w:marTop w:val="0"/>
      <w:marBottom w:val="0"/>
      <w:divBdr>
        <w:top w:val="none" w:sz="0" w:space="0" w:color="auto"/>
        <w:left w:val="none" w:sz="0" w:space="0" w:color="auto"/>
        <w:bottom w:val="none" w:sz="0" w:space="0" w:color="auto"/>
        <w:right w:val="none" w:sz="0" w:space="0" w:color="auto"/>
      </w:divBdr>
      <w:divsChild>
        <w:div w:id="180169922">
          <w:marLeft w:val="0"/>
          <w:marRight w:val="0"/>
          <w:marTop w:val="0"/>
          <w:marBottom w:val="0"/>
          <w:divBdr>
            <w:top w:val="none" w:sz="0" w:space="0" w:color="auto"/>
            <w:left w:val="none" w:sz="0" w:space="0" w:color="auto"/>
            <w:bottom w:val="none" w:sz="0" w:space="0" w:color="auto"/>
            <w:right w:val="none" w:sz="0" w:space="0" w:color="auto"/>
          </w:divBdr>
        </w:div>
        <w:div w:id="382144509">
          <w:marLeft w:val="0"/>
          <w:marRight w:val="0"/>
          <w:marTop w:val="0"/>
          <w:marBottom w:val="0"/>
          <w:divBdr>
            <w:top w:val="none" w:sz="0" w:space="0" w:color="auto"/>
            <w:left w:val="none" w:sz="0" w:space="0" w:color="auto"/>
            <w:bottom w:val="none" w:sz="0" w:space="0" w:color="auto"/>
            <w:right w:val="none" w:sz="0" w:space="0" w:color="auto"/>
          </w:divBdr>
        </w:div>
        <w:div w:id="555704416">
          <w:marLeft w:val="0"/>
          <w:marRight w:val="0"/>
          <w:marTop w:val="0"/>
          <w:marBottom w:val="0"/>
          <w:divBdr>
            <w:top w:val="none" w:sz="0" w:space="0" w:color="auto"/>
            <w:left w:val="none" w:sz="0" w:space="0" w:color="auto"/>
            <w:bottom w:val="none" w:sz="0" w:space="0" w:color="auto"/>
            <w:right w:val="none" w:sz="0" w:space="0" w:color="auto"/>
          </w:divBdr>
        </w:div>
        <w:div w:id="621502433">
          <w:marLeft w:val="0"/>
          <w:marRight w:val="0"/>
          <w:marTop w:val="0"/>
          <w:marBottom w:val="0"/>
          <w:divBdr>
            <w:top w:val="none" w:sz="0" w:space="0" w:color="auto"/>
            <w:left w:val="none" w:sz="0" w:space="0" w:color="auto"/>
            <w:bottom w:val="none" w:sz="0" w:space="0" w:color="auto"/>
            <w:right w:val="none" w:sz="0" w:space="0" w:color="auto"/>
          </w:divBdr>
        </w:div>
        <w:div w:id="1135105870">
          <w:marLeft w:val="0"/>
          <w:marRight w:val="0"/>
          <w:marTop w:val="0"/>
          <w:marBottom w:val="0"/>
          <w:divBdr>
            <w:top w:val="none" w:sz="0" w:space="0" w:color="auto"/>
            <w:left w:val="none" w:sz="0" w:space="0" w:color="auto"/>
            <w:bottom w:val="none" w:sz="0" w:space="0" w:color="auto"/>
            <w:right w:val="none" w:sz="0" w:space="0" w:color="auto"/>
          </w:divBdr>
        </w:div>
        <w:div w:id="1329552860">
          <w:marLeft w:val="0"/>
          <w:marRight w:val="0"/>
          <w:marTop w:val="0"/>
          <w:marBottom w:val="0"/>
          <w:divBdr>
            <w:top w:val="none" w:sz="0" w:space="0" w:color="auto"/>
            <w:left w:val="none" w:sz="0" w:space="0" w:color="auto"/>
            <w:bottom w:val="none" w:sz="0" w:space="0" w:color="auto"/>
            <w:right w:val="none" w:sz="0" w:space="0" w:color="auto"/>
          </w:divBdr>
        </w:div>
        <w:div w:id="1344895518">
          <w:marLeft w:val="0"/>
          <w:marRight w:val="0"/>
          <w:marTop w:val="0"/>
          <w:marBottom w:val="0"/>
          <w:divBdr>
            <w:top w:val="none" w:sz="0" w:space="0" w:color="auto"/>
            <w:left w:val="none" w:sz="0" w:space="0" w:color="auto"/>
            <w:bottom w:val="none" w:sz="0" w:space="0" w:color="auto"/>
            <w:right w:val="none" w:sz="0" w:space="0" w:color="auto"/>
          </w:divBdr>
        </w:div>
        <w:div w:id="1466002922">
          <w:marLeft w:val="0"/>
          <w:marRight w:val="0"/>
          <w:marTop w:val="0"/>
          <w:marBottom w:val="0"/>
          <w:divBdr>
            <w:top w:val="none" w:sz="0" w:space="0" w:color="auto"/>
            <w:left w:val="none" w:sz="0" w:space="0" w:color="auto"/>
            <w:bottom w:val="none" w:sz="0" w:space="0" w:color="auto"/>
            <w:right w:val="none" w:sz="0" w:space="0" w:color="auto"/>
          </w:divBdr>
        </w:div>
        <w:div w:id="1482505641">
          <w:marLeft w:val="0"/>
          <w:marRight w:val="0"/>
          <w:marTop w:val="0"/>
          <w:marBottom w:val="0"/>
          <w:divBdr>
            <w:top w:val="none" w:sz="0" w:space="0" w:color="auto"/>
            <w:left w:val="none" w:sz="0" w:space="0" w:color="auto"/>
            <w:bottom w:val="none" w:sz="0" w:space="0" w:color="auto"/>
            <w:right w:val="none" w:sz="0" w:space="0" w:color="auto"/>
          </w:divBdr>
        </w:div>
        <w:div w:id="1492066167">
          <w:marLeft w:val="0"/>
          <w:marRight w:val="0"/>
          <w:marTop w:val="0"/>
          <w:marBottom w:val="0"/>
          <w:divBdr>
            <w:top w:val="none" w:sz="0" w:space="0" w:color="auto"/>
            <w:left w:val="none" w:sz="0" w:space="0" w:color="auto"/>
            <w:bottom w:val="none" w:sz="0" w:space="0" w:color="auto"/>
            <w:right w:val="none" w:sz="0" w:space="0" w:color="auto"/>
          </w:divBdr>
        </w:div>
        <w:div w:id="1605066868">
          <w:marLeft w:val="0"/>
          <w:marRight w:val="0"/>
          <w:marTop w:val="0"/>
          <w:marBottom w:val="0"/>
          <w:divBdr>
            <w:top w:val="none" w:sz="0" w:space="0" w:color="auto"/>
            <w:left w:val="none" w:sz="0" w:space="0" w:color="auto"/>
            <w:bottom w:val="none" w:sz="0" w:space="0" w:color="auto"/>
            <w:right w:val="none" w:sz="0" w:space="0" w:color="auto"/>
          </w:divBdr>
        </w:div>
        <w:div w:id="1664158836">
          <w:marLeft w:val="0"/>
          <w:marRight w:val="0"/>
          <w:marTop w:val="0"/>
          <w:marBottom w:val="0"/>
          <w:divBdr>
            <w:top w:val="none" w:sz="0" w:space="0" w:color="auto"/>
            <w:left w:val="none" w:sz="0" w:space="0" w:color="auto"/>
            <w:bottom w:val="none" w:sz="0" w:space="0" w:color="auto"/>
            <w:right w:val="none" w:sz="0" w:space="0" w:color="auto"/>
          </w:divBdr>
        </w:div>
        <w:div w:id="1715157707">
          <w:marLeft w:val="0"/>
          <w:marRight w:val="0"/>
          <w:marTop w:val="0"/>
          <w:marBottom w:val="0"/>
          <w:divBdr>
            <w:top w:val="none" w:sz="0" w:space="0" w:color="auto"/>
            <w:left w:val="none" w:sz="0" w:space="0" w:color="auto"/>
            <w:bottom w:val="none" w:sz="0" w:space="0" w:color="auto"/>
            <w:right w:val="none" w:sz="0" w:space="0" w:color="auto"/>
          </w:divBdr>
        </w:div>
        <w:div w:id="1827547789">
          <w:marLeft w:val="0"/>
          <w:marRight w:val="0"/>
          <w:marTop w:val="0"/>
          <w:marBottom w:val="0"/>
          <w:divBdr>
            <w:top w:val="none" w:sz="0" w:space="0" w:color="auto"/>
            <w:left w:val="none" w:sz="0" w:space="0" w:color="auto"/>
            <w:bottom w:val="none" w:sz="0" w:space="0" w:color="auto"/>
            <w:right w:val="none" w:sz="0" w:space="0" w:color="auto"/>
          </w:divBdr>
        </w:div>
        <w:div w:id="1909261792">
          <w:marLeft w:val="0"/>
          <w:marRight w:val="0"/>
          <w:marTop w:val="0"/>
          <w:marBottom w:val="0"/>
          <w:divBdr>
            <w:top w:val="none" w:sz="0" w:space="0" w:color="auto"/>
            <w:left w:val="none" w:sz="0" w:space="0" w:color="auto"/>
            <w:bottom w:val="none" w:sz="0" w:space="0" w:color="auto"/>
            <w:right w:val="none" w:sz="0" w:space="0" w:color="auto"/>
          </w:divBdr>
        </w:div>
        <w:div w:id="1990985093">
          <w:marLeft w:val="0"/>
          <w:marRight w:val="0"/>
          <w:marTop w:val="0"/>
          <w:marBottom w:val="0"/>
          <w:divBdr>
            <w:top w:val="none" w:sz="0" w:space="0" w:color="auto"/>
            <w:left w:val="none" w:sz="0" w:space="0" w:color="auto"/>
            <w:bottom w:val="none" w:sz="0" w:space="0" w:color="auto"/>
            <w:right w:val="none" w:sz="0" w:space="0" w:color="auto"/>
          </w:divBdr>
        </w:div>
        <w:div w:id="2025982655">
          <w:marLeft w:val="0"/>
          <w:marRight w:val="0"/>
          <w:marTop w:val="0"/>
          <w:marBottom w:val="0"/>
          <w:divBdr>
            <w:top w:val="none" w:sz="0" w:space="0" w:color="auto"/>
            <w:left w:val="none" w:sz="0" w:space="0" w:color="auto"/>
            <w:bottom w:val="none" w:sz="0" w:space="0" w:color="auto"/>
            <w:right w:val="none" w:sz="0" w:space="0" w:color="auto"/>
          </w:divBdr>
        </w:div>
      </w:divsChild>
    </w:div>
    <w:div w:id="191965784">
      <w:bodyDiv w:val="1"/>
      <w:marLeft w:val="0"/>
      <w:marRight w:val="0"/>
      <w:marTop w:val="0"/>
      <w:marBottom w:val="0"/>
      <w:divBdr>
        <w:top w:val="none" w:sz="0" w:space="0" w:color="auto"/>
        <w:left w:val="none" w:sz="0" w:space="0" w:color="auto"/>
        <w:bottom w:val="none" w:sz="0" w:space="0" w:color="auto"/>
        <w:right w:val="none" w:sz="0" w:space="0" w:color="auto"/>
      </w:divBdr>
      <w:divsChild>
        <w:div w:id="89619492">
          <w:marLeft w:val="0"/>
          <w:marRight w:val="0"/>
          <w:marTop w:val="0"/>
          <w:marBottom w:val="0"/>
          <w:divBdr>
            <w:top w:val="none" w:sz="0" w:space="0" w:color="auto"/>
            <w:left w:val="none" w:sz="0" w:space="0" w:color="auto"/>
            <w:bottom w:val="none" w:sz="0" w:space="0" w:color="auto"/>
            <w:right w:val="none" w:sz="0" w:space="0" w:color="auto"/>
          </w:divBdr>
        </w:div>
        <w:div w:id="262299244">
          <w:marLeft w:val="0"/>
          <w:marRight w:val="0"/>
          <w:marTop w:val="0"/>
          <w:marBottom w:val="0"/>
          <w:divBdr>
            <w:top w:val="none" w:sz="0" w:space="0" w:color="auto"/>
            <w:left w:val="none" w:sz="0" w:space="0" w:color="auto"/>
            <w:bottom w:val="none" w:sz="0" w:space="0" w:color="auto"/>
            <w:right w:val="none" w:sz="0" w:space="0" w:color="auto"/>
          </w:divBdr>
        </w:div>
        <w:div w:id="395860642">
          <w:marLeft w:val="0"/>
          <w:marRight w:val="0"/>
          <w:marTop w:val="0"/>
          <w:marBottom w:val="0"/>
          <w:divBdr>
            <w:top w:val="none" w:sz="0" w:space="0" w:color="auto"/>
            <w:left w:val="none" w:sz="0" w:space="0" w:color="auto"/>
            <w:bottom w:val="none" w:sz="0" w:space="0" w:color="auto"/>
            <w:right w:val="none" w:sz="0" w:space="0" w:color="auto"/>
          </w:divBdr>
        </w:div>
        <w:div w:id="1930388517">
          <w:marLeft w:val="0"/>
          <w:marRight w:val="0"/>
          <w:marTop w:val="0"/>
          <w:marBottom w:val="0"/>
          <w:divBdr>
            <w:top w:val="none" w:sz="0" w:space="0" w:color="auto"/>
            <w:left w:val="none" w:sz="0" w:space="0" w:color="auto"/>
            <w:bottom w:val="none" w:sz="0" w:space="0" w:color="auto"/>
            <w:right w:val="none" w:sz="0" w:space="0" w:color="auto"/>
          </w:divBdr>
        </w:div>
      </w:divsChild>
    </w:div>
    <w:div w:id="194579996">
      <w:bodyDiv w:val="1"/>
      <w:marLeft w:val="0"/>
      <w:marRight w:val="0"/>
      <w:marTop w:val="0"/>
      <w:marBottom w:val="0"/>
      <w:divBdr>
        <w:top w:val="none" w:sz="0" w:space="0" w:color="auto"/>
        <w:left w:val="none" w:sz="0" w:space="0" w:color="auto"/>
        <w:bottom w:val="none" w:sz="0" w:space="0" w:color="auto"/>
        <w:right w:val="none" w:sz="0" w:space="0" w:color="auto"/>
      </w:divBdr>
      <w:divsChild>
        <w:div w:id="72355445">
          <w:marLeft w:val="0"/>
          <w:marRight w:val="0"/>
          <w:marTop w:val="0"/>
          <w:marBottom w:val="0"/>
          <w:divBdr>
            <w:top w:val="none" w:sz="0" w:space="0" w:color="auto"/>
            <w:left w:val="none" w:sz="0" w:space="0" w:color="auto"/>
            <w:bottom w:val="none" w:sz="0" w:space="0" w:color="auto"/>
            <w:right w:val="none" w:sz="0" w:space="0" w:color="auto"/>
          </w:divBdr>
        </w:div>
        <w:div w:id="768235502">
          <w:marLeft w:val="0"/>
          <w:marRight w:val="0"/>
          <w:marTop w:val="0"/>
          <w:marBottom w:val="0"/>
          <w:divBdr>
            <w:top w:val="none" w:sz="0" w:space="0" w:color="auto"/>
            <w:left w:val="none" w:sz="0" w:space="0" w:color="auto"/>
            <w:bottom w:val="none" w:sz="0" w:space="0" w:color="auto"/>
            <w:right w:val="none" w:sz="0" w:space="0" w:color="auto"/>
          </w:divBdr>
        </w:div>
        <w:div w:id="986520722">
          <w:marLeft w:val="0"/>
          <w:marRight w:val="0"/>
          <w:marTop w:val="0"/>
          <w:marBottom w:val="0"/>
          <w:divBdr>
            <w:top w:val="none" w:sz="0" w:space="0" w:color="auto"/>
            <w:left w:val="none" w:sz="0" w:space="0" w:color="auto"/>
            <w:bottom w:val="none" w:sz="0" w:space="0" w:color="auto"/>
            <w:right w:val="none" w:sz="0" w:space="0" w:color="auto"/>
          </w:divBdr>
        </w:div>
        <w:div w:id="1040739949">
          <w:marLeft w:val="0"/>
          <w:marRight w:val="0"/>
          <w:marTop w:val="0"/>
          <w:marBottom w:val="0"/>
          <w:divBdr>
            <w:top w:val="none" w:sz="0" w:space="0" w:color="auto"/>
            <w:left w:val="none" w:sz="0" w:space="0" w:color="auto"/>
            <w:bottom w:val="none" w:sz="0" w:space="0" w:color="auto"/>
            <w:right w:val="none" w:sz="0" w:space="0" w:color="auto"/>
          </w:divBdr>
        </w:div>
        <w:div w:id="1499269532">
          <w:marLeft w:val="0"/>
          <w:marRight w:val="0"/>
          <w:marTop w:val="0"/>
          <w:marBottom w:val="0"/>
          <w:divBdr>
            <w:top w:val="none" w:sz="0" w:space="0" w:color="auto"/>
            <w:left w:val="none" w:sz="0" w:space="0" w:color="auto"/>
            <w:bottom w:val="none" w:sz="0" w:space="0" w:color="auto"/>
            <w:right w:val="none" w:sz="0" w:space="0" w:color="auto"/>
          </w:divBdr>
        </w:div>
        <w:div w:id="1727072752">
          <w:marLeft w:val="0"/>
          <w:marRight w:val="0"/>
          <w:marTop w:val="0"/>
          <w:marBottom w:val="0"/>
          <w:divBdr>
            <w:top w:val="none" w:sz="0" w:space="0" w:color="auto"/>
            <w:left w:val="none" w:sz="0" w:space="0" w:color="auto"/>
            <w:bottom w:val="none" w:sz="0" w:space="0" w:color="auto"/>
            <w:right w:val="none" w:sz="0" w:space="0" w:color="auto"/>
          </w:divBdr>
        </w:div>
      </w:divsChild>
    </w:div>
    <w:div w:id="197082593">
      <w:bodyDiv w:val="1"/>
      <w:marLeft w:val="0"/>
      <w:marRight w:val="0"/>
      <w:marTop w:val="0"/>
      <w:marBottom w:val="0"/>
      <w:divBdr>
        <w:top w:val="none" w:sz="0" w:space="0" w:color="auto"/>
        <w:left w:val="none" w:sz="0" w:space="0" w:color="auto"/>
        <w:bottom w:val="none" w:sz="0" w:space="0" w:color="auto"/>
        <w:right w:val="none" w:sz="0" w:space="0" w:color="auto"/>
      </w:divBdr>
      <w:divsChild>
        <w:div w:id="1404453251">
          <w:marLeft w:val="0"/>
          <w:marRight w:val="0"/>
          <w:marTop w:val="0"/>
          <w:marBottom w:val="0"/>
          <w:divBdr>
            <w:top w:val="none" w:sz="0" w:space="0" w:color="auto"/>
            <w:left w:val="none" w:sz="0" w:space="0" w:color="auto"/>
            <w:bottom w:val="none" w:sz="0" w:space="0" w:color="auto"/>
            <w:right w:val="none" w:sz="0" w:space="0" w:color="auto"/>
          </w:divBdr>
        </w:div>
        <w:div w:id="1666740139">
          <w:marLeft w:val="0"/>
          <w:marRight w:val="0"/>
          <w:marTop w:val="0"/>
          <w:marBottom w:val="0"/>
          <w:divBdr>
            <w:top w:val="none" w:sz="0" w:space="0" w:color="auto"/>
            <w:left w:val="none" w:sz="0" w:space="0" w:color="auto"/>
            <w:bottom w:val="none" w:sz="0" w:space="0" w:color="auto"/>
            <w:right w:val="none" w:sz="0" w:space="0" w:color="auto"/>
          </w:divBdr>
        </w:div>
      </w:divsChild>
    </w:div>
    <w:div w:id="199560762">
      <w:bodyDiv w:val="1"/>
      <w:marLeft w:val="0"/>
      <w:marRight w:val="0"/>
      <w:marTop w:val="0"/>
      <w:marBottom w:val="0"/>
      <w:divBdr>
        <w:top w:val="none" w:sz="0" w:space="0" w:color="auto"/>
        <w:left w:val="none" w:sz="0" w:space="0" w:color="auto"/>
        <w:bottom w:val="none" w:sz="0" w:space="0" w:color="auto"/>
        <w:right w:val="none" w:sz="0" w:space="0" w:color="auto"/>
      </w:divBdr>
      <w:divsChild>
        <w:div w:id="536427801">
          <w:marLeft w:val="0"/>
          <w:marRight w:val="0"/>
          <w:marTop w:val="0"/>
          <w:marBottom w:val="0"/>
          <w:divBdr>
            <w:top w:val="none" w:sz="0" w:space="0" w:color="auto"/>
            <w:left w:val="none" w:sz="0" w:space="0" w:color="auto"/>
            <w:bottom w:val="none" w:sz="0" w:space="0" w:color="auto"/>
            <w:right w:val="none" w:sz="0" w:space="0" w:color="auto"/>
          </w:divBdr>
        </w:div>
        <w:div w:id="590046850">
          <w:marLeft w:val="0"/>
          <w:marRight w:val="0"/>
          <w:marTop w:val="0"/>
          <w:marBottom w:val="0"/>
          <w:divBdr>
            <w:top w:val="none" w:sz="0" w:space="0" w:color="auto"/>
            <w:left w:val="none" w:sz="0" w:space="0" w:color="auto"/>
            <w:bottom w:val="none" w:sz="0" w:space="0" w:color="auto"/>
            <w:right w:val="none" w:sz="0" w:space="0" w:color="auto"/>
          </w:divBdr>
        </w:div>
        <w:div w:id="1655375253">
          <w:marLeft w:val="0"/>
          <w:marRight w:val="0"/>
          <w:marTop w:val="0"/>
          <w:marBottom w:val="0"/>
          <w:divBdr>
            <w:top w:val="none" w:sz="0" w:space="0" w:color="auto"/>
            <w:left w:val="none" w:sz="0" w:space="0" w:color="auto"/>
            <w:bottom w:val="none" w:sz="0" w:space="0" w:color="auto"/>
            <w:right w:val="none" w:sz="0" w:space="0" w:color="auto"/>
          </w:divBdr>
        </w:div>
        <w:div w:id="1960796217">
          <w:marLeft w:val="0"/>
          <w:marRight w:val="0"/>
          <w:marTop w:val="0"/>
          <w:marBottom w:val="0"/>
          <w:divBdr>
            <w:top w:val="none" w:sz="0" w:space="0" w:color="auto"/>
            <w:left w:val="none" w:sz="0" w:space="0" w:color="auto"/>
            <w:bottom w:val="none" w:sz="0" w:space="0" w:color="auto"/>
            <w:right w:val="none" w:sz="0" w:space="0" w:color="auto"/>
          </w:divBdr>
        </w:div>
      </w:divsChild>
    </w:div>
    <w:div w:id="201477995">
      <w:bodyDiv w:val="1"/>
      <w:marLeft w:val="0"/>
      <w:marRight w:val="0"/>
      <w:marTop w:val="0"/>
      <w:marBottom w:val="0"/>
      <w:divBdr>
        <w:top w:val="none" w:sz="0" w:space="0" w:color="auto"/>
        <w:left w:val="none" w:sz="0" w:space="0" w:color="auto"/>
        <w:bottom w:val="none" w:sz="0" w:space="0" w:color="auto"/>
        <w:right w:val="none" w:sz="0" w:space="0" w:color="auto"/>
      </w:divBdr>
      <w:divsChild>
        <w:div w:id="586161188">
          <w:marLeft w:val="0"/>
          <w:marRight w:val="0"/>
          <w:marTop w:val="0"/>
          <w:marBottom w:val="0"/>
          <w:divBdr>
            <w:top w:val="none" w:sz="0" w:space="0" w:color="auto"/>
            <w:left w:val="none" w:sz="0" w:space="0" w:color="auto"/>
            <w:bottom w:val="none" w:sz="0" w:space="0" w:color="auto"/>
            <w:right w:val="none" w:sz="0" w:space="0" w:color="auto"/>
          </w:divBdr>
        </w:div>
        <w:div w:id="544174305">
          <w:marLeft w:val="0"/>
          <w:marRight w:val="0"/>
          <w:marTop w:val="0"/>
          <w:marBottom w:val="0"/>
          <w:divBdr>
            <w:top w:val="none" w:sz="0" w:space="0" w:color="auto"/>
            <w:left w:val="none" w:sz="0" w:space="0" w:color="auto"/>
            <w:bottom w:val="none" w:sz="0" w:space="0" w:color="auto"/>
            <w:right w:val="none" w:sz="0" w:space="0" w:color="auto"/>
          </w:divBdr>
        </w:div>
      </w:divsChild>
    </w:div>
    <w:div w:id="205338318">
      <w:bodyDiv w:val="1"/>
      <w:marLeft w:val="0"/>
      <w:marRight w:val="0"/>
      <w:marTop w:val="0"/>
      <w:marBottom w:val="0"/>
      <w:divBdr>
        <w:top w:val="none" w:sz="0" w:space="0" w:color="auto"/>
        <w:left w:val="none" w:sz="0" w:space="0" w:color="auto"/>
        <w:bottom w:val="none" w:sz="0" w:space="0" w:color="auto"/>
        <w:right w:val="none" w:sz="0" w:space="0" w:color="auto"/>
      </w:divBdr>
      <w:divsChild>
        <w:div w:id="61342867">
          <w:marLeft w:val="0"/>
          <w:marRight w:val="0"/>
          <w:marTop w:val="0"/>
          <w:marBottom w:val="0"/>
          <w:divBdr>
            <w:top w:val="none" w:sz="0" w:space="0" w:color="auto"/>
            <w:left w:val="none" w:sz="0" w:space="0" w:color="auto"/>
            <w:bottom w:val="none" w:sz="0" w:space="0" w:color="auto"/>
            <w:right w:val="none" w:sz="0" w:space="0" w:color="auto"/>
          </w:divBdr>
        </w:div>
      </w:divsChild>
    </w:div>
    <w:div w:id="206795416">
      <w:bodyDiv w:val="1"/>
      <w:marLeft w:val="0"/>
      <w:marRight w:val="0"/>
      <w:marTop w:val="0"/>
      <w:marBottom w:val="0"/>
      <w:divBdr>
        <w:top w:val="none" w:sz="0" w:space="0" w:color="auto"/>
        <w:left w:val="none" w:sz="0" w:space="0" w:color="auto"/>
        <w:bottom w:val="none" w:sz="0" w:space="0" w:color="auto"/>
        <w:right w:val="none" w:sz="0" w:space="0" w:color="auto"/>
      </w:divBdr>
      <w:divsChild>
        <w:div w:id="293370887">
          <w:marLeft w:val="0"/>
          <w:marRight w:val="0"/>
          <w:marTop w:val="0"/>
          <w:marBottom w:val="0"/>
          <w:divBdr>
            <w:top w:val="none" w:sz="0" w:space="0" w:color="auto"/>
            <w:left w:val="none" w:sz="0" w:space="0" w:color="auto"/>
            <w:bottom w:val="none" w:sz="0" w:space="0" w:color="auto"/>
            <w:right w:val="none" w:sz="0" w:space="0" w:color="auto"/>
          </w:divBdr>
        </w:div>
        <w:div w:id="378668633">
          <w:marLeft w:val="0"/>
          <w:marRight w:val="0"/>
          <w:marTop w:val="0"/>
          <w:marBottom w:val="0"/>
          <w:divBdr>
            <w:top w:val="none" w:sz="0" w:space="0" w:color="auto"/>
            <w:left w:val="none" w:sz="0" w:space="0" w:color="auto"/>
            <w:bottom w:val="none" w:sz="0" w:space="0" w:color="auto"/>
            <w:right w:val="none" w:sz="0" w:space="0" w:color="auto"/>
          </w:divBdr>
        </w:div>
        <w:div w:id="975650000">
          <w:marLeft w:val="0"/>
          <w:marRight w:val="0"/>
          <w:marTop w:val="0"/>
          <w:marBottom w:val="0"/>
          <w:divBdr>
            <w:top w:val="none" w:sz="0" w:space="0" w:color="auto"/>
            <w:left w:val="none" w:sz="0" w:space="0" w:color="auto"/>
            <w:bottom w:val="none" w:sz="0" w:space="0" w:color="auto"/>
            <w:right w:val="none" w:sz="0" w:space="0" w:color="auto"/>
          </w:divBdr>
        </w:div>
      </w:divsChild>
    </w:div>
    <w:div w:id="209196084">
      <w:bodyDiv w:val="1"/>
      <w:marLeft w:val="0"/>
      <w:marRight w:val="0"/>
      <w:marTop w:val="0"/>
      <w:marBottom w:val="0"/>
      <w:divBdr>
        <w:top w:val="none" w:sz="0" w:space="0" w:color="auto"/>
        <w:left w:val="none" w:sz="0" w:space="0" w:color="auto"/>
        <w:bottom w:val="none" w:sz="0" w:space="0" w:color="auto"/>
        <w:right w:val="none" w:sz="0" w:space="0" w:color="auto"/>
      </w:divBdr>
      <w:divsChild>
        <w:div w:id="4325377">
          <w:marLeft w:val="0"/>
          <w:marRight w:val="0"/>
          <w:marTop w:val="0"/>
          <w:marBottom w:val="0"/>
          <w:divBdr>
            <w:top w:val="none" w:sz="0" w:space="0" w:color="auto"/>
            <w:left w:val="none" w:sz="0" w:space="0" w:color="auto"/>
            <w:bottom w:val="none" w:sz="0" w:space="0" w:color="auto"/>
            <w:right w:val="none" w:sz="0" w:space="0" w:color="auto"/>
          </w:divBdr>
        </w:div>
        <w:div w:id="43336307">
          <w:marLeft w:val="0"/>
          <w:marRight w:val="0"/>
          <w:marTop w:val="0"/>
          <w:marBottom w:val="0"/>
          <w:divBdr>
            <w:top w:val="none" w:sz="0" w:space="0" w:color="auto"/>
            <w:left w:val="none" w:sz="0" w:space="0" w:color="auto"/>
            <w:bottom w:val="none" w:sz="0" w:space="0" w:color="auto"/>
            <w:right w:val="none" w:sz="0" w:space="0" w:color="auto"/>
          </w:divBdr>
        </w:div>
        <w:div w:id="225724562">
          <w:marLeft w:val="0"/>
          <w:marRight w:val="0"/>
          <w:marTop w:val="0"/>
          <w:marBottom w:val="0"/>
          <w:divBdr>
            <w:top w:val="none" w:sz="0" w:space="0" w:color="auto"/>
            <w:left w:val="none" w:sz="0" w:space="0" w:color="auto"/>
            <w:bottom w:val="none" w:sz="0" w:space="0" w:color="auto"/>
            <w:right w:val="none" w:sz="0" w:space="0" w:color="auto"/>
          </w:divBdr>
        </w:div>
        <w:div w:id="288778413">
          <w:marLeft w:val="0"/>
          <w:marRight w:val="0"/>
          <w:marTop w:val="0"/>
          <w:marBottom w:val="0"/>
          <w:divBdr>
            <w:top w:val="none" w:sz="0" w:space="0" w:color="auto"/>
            <w:left w:val="none" w:sz="0" w:space="0" w:color="auto"/>
            <w:bottom w:val="none" w:sz="0" w:space="0" w:color="auto"/>
            <w:right w:val="none" w:sz="0" w:space="0" w:color="auto"/>
          </w:divBdr>
        </w:div>
        <w:div w:id="333917921">
          <w:marLeft w:val="0"/>
          <w:marRight w:val="0"/>
          <w:marTop w:val="0"/>
          <w:marBottom w:val="0"/>
          <w:divBdr>
            <w:top w:val="none" w:sz="0" w:space="0" w:color="auto"/>
            <w:left w:val="none" w:sz="0" w:space="0" w:color="auto"/>
            <w:bottom w:val="none" w:sz="0" w:space="0" w:color="auto"/>
            <w:right w:val="none" w:sz="0" w:space="0" w:color="auto"/>
          </w:divBdr>
        </w:div>
        <w:div w:id="351884069">
          <w:marLeft w:val="0"/>
          <w:marRight w:val="0"/>
          <w:marTop w:val="0"/>
          <w:marBottom w:val="0"/>
          <w:divBdr>
            <w:top w:val="none" w:sz="0" w:space="0" w:color="auto"/>
            <w:left w:val="none" w:sz="0" w:space="0" w:color="auto"/>
            <w:bottom w:val="none" w:sz="0" w:space="0" w:color="auto"/>
            <w:right w:val="none" w:sz="0" w:space="0" w:color="auto"/>
          </w:divBdr>
        </w:div>
        <w:div w:id="388041242">
          <w:marLeft w:val="0"/>
          <w:marRight w:val="0"/>
          <w:marTop w:val="0"/>
          <w:marBottom w:val="0"/>
          <w:divBdr>
            <w:top w:val="none" w:sz="0" w:space="0" w:color="auto"/>
            <w:left w:val="none" w:sz="0" w:space="0" w:color="auto"/>
            <w:bottom w:val="none" w:sz="0" w:space="0" w:color="auto"/>
            <w:right w:val="none" w:sz="0" w:space="0" w:color="auto"/>
          </w:divBdr>
        </w:div>
        <w:div w:id="427429972">
          <w:marLeft w:val="0"/>
          <w:marRight w:val="0"/>
          <w:marTop w:val="0"/>
          <w:marBottom w:val="0"/>
          <w:divBdr>
            <w:top w:val="none" w:sz="0" w:space="0" w:color="auto"/>
            <w:left w:val="none" w:sz="0" w:space="0" w:color="auto"/>
            <w:bottom w:val="none" w:sz="0" w:space="0" w:color="auto"/>
            <w:right w:val="none" w:sz="0" w:space="0" w:color="auto"/>
          </w:divBdr>
        </w:div>
        <w:div w:id="438183696">
          <w:marLeft w:val="0"/>
          <w:marRight w:val="0"/>
          <w:marTop w:val="0"/>
          <w:marBottom w:val="0"/>
          <w:divBdr>
            <w:top w:val="none" w:sz="0" w:space="0" w:color="auto"/>
            <w:left w:val="none" w:sz="0" w:space="0" w:color="auto"/>
            <w:bottom w:val="none" w:sz="0" w:space="0" w:color="auto"/>
            <w:right w:val="none" w:sz="0" w:space="0" w:color="auto"/>
          </w:divBdr>
        </w:div>
        <w:div w:id="456990617">
          <w:marLeft w:val="0"/>
          <w:marRight w:val="0"/>
          <w:marTop w:val="0"/>
          <w:marBottom w:val="0"/>
          <w:divBdr>
            <w:top w:val="none" w:sz="0" w:space="0" w:color="auto"/>
            <w:left w:val="none" w:sz="0" w:space="0" w:color="auto"/>
            <w:bottom w:val="none" w:sz="0" w:space="0" w:color="auto"/>
            <w:right w:val="none" w:sz="0" w:space="0" w:color="auto"/>
          </w:divBdr>
        </w:div>
        <w:div w:id="512962811">
          <w:marLeft w:val="0"/>
          <w:marRight w:val="0"/>
          <w:marTop w:val="0"/>
          <w:marBottom w:val="0"/>
          <w:divBdr>
            <w:top w:val="none" w:sz="0" w:space="0" w:color="auto"/>
            <w:left w:val="none" w:sz="0" w:space="0" w:color="auto"/>
            <w:bottom w:val="none" w:sz="0" w:space="0" w:color="auto"/>
            <w:right w:val="none" w:sz="0" w:space="0" w:color="auto"/>
          </w:divBdr>
        </w:div>
        <w:div w:id="593326096">
          <w:marLeft w:val="0"/>
          <w:marRight w:val="0"/>
          <w:marTop w:val="0"/>
          <w:marBottom w:val="0"/>
          <w:divBdr>
            <w:top w:val="none" w:sz="0" w:space="0" w:color="auto"/>
            <w:left w:val="none" w:sz="0" w:space="0" w:color="auto"/>
            <w:bottom w:val="none" w:sz="0" w:space="0" w:color="auto"/>
            <w:right w:val="none" w:sz="0" w:space="0" w:color="auto"/>
          </w:divBdr>
        </w:div>
        <w:div w:id="615915200">
          <w:marLeft w:val="0"/>
          <w:marRight w:val="0"/>
          <w:marTop w:val="0"/>
          <w:marBottom w:val="0"/>
          <w:divBdr>
            <w:top w:val="none" w:sz="0" w:space="0" w:color="auto"/>
            <w:left w:val="none" w:sz="0" w:space="0" w:color="auto"/>
            <w:bottom w:val="none" w:sz="0" w:space="0" w:color="auto"/>
            <w:right w:val="none" w:sz="0" w:space="0" w:color="auto"/>
          </w:divBdr>
        </w:div>
        <w:div w:id="670761102">
          <w:marLeft w:val="0"/>
          <w:marRight w:val="0"/>
          <w:marTop w:val="0"/>
          <w:marBottom w:val="0"/>
          <w:divBdr>
            <w:top w:val="none" w:sz="0" w:space="0" w:color="auto"/>
            <w:left w:val="none" w:sz="0" w:space="0" w:color="auto"/>
            <w:bottom w:val="none" w:sz="0" w:space="0" w:color="auto"/>
            <w:right w:val="none" w:sz="0" w:space="0" w:color="auto"/>
          </w:divBdr>
        </w:div>
        <w:div w:id="742601495">
          <w:marLeft w:val="0"/>
          <w:marRight w:val="0"/>
          <w:marTop w:val="0"/>
          <w:marBottom w:val="0"/>
          <w:divBdr>
            <w:top w:val="none" w:sz="0" w:space="0" w:color="auto"/>
            <w:left w:val="none" w:sz="0" w:space="0" w:color="auto"/>
            <w:bottom w:val="none" w:sz="0" w:space="0" w:color="auto"/>
            <w:right w:val="none" w:sz="0" w:space="0" w:color="auto"/>
          </w:divBdr>
        </w:div>
        <w:div w:id="778640176">
          <w:marLeft w:val="0"/>
          <w:marRight w:val="0"/>
          <w:marTop w:val="0"/>
          <w:marBottom w:val="0"/>
          <w:divBdr>
            <w:top w:val="none" w:sz="0" w:space="0" w:color="auto"/>
            <w:left w:val="none" w:sz="0" w:space="0" w:color="auto"/>
            <w:bottom w:val="none" w:sz="0" w:space="0" w:color="auto"/>
            <w:right w:val="none" w:sz="0" w:space="0" w:color="auto"/>
          </w:divBdr>
        </w:div>
        <w:div w:id="866136489">
          <w:marLeft w:val="0"/>
          <w:marRight w:val="0"/>
          <w:marTop w:val="0"/>
          <w:marBottom w:val="0"/>
          <w:divBdr>
            <w:top w:val="none" w:sz="0" w:space="0" w:color="auto"/>
            <w:left w:val="none" w:sz="0" w:space="0" w:color="auto"/>
            <w:bottom w:val="none" w:sz="0" w:space="0" w:color="auto"/>
            <w:right w:val="none" w:sz="0" w:space="0" w:color="auto"/>
          </w:divBdr>
        </w:div>
        <w:div w:id="951133645">
          <w:marLeft w:val="0"/>
          <w:marRight w:val="0"/>
          <w:marTop w:val="0"/>
          <w:marBottom w:val="0"/>
          <w:divBdr>
            <w:top w:val="none" w:sz="0" w:space="0" w:color="auto"/>
            <w:left w:val="none" w:sz="0" w:space="0" w:color="auto"/>
            <w:bottom w:val="none" w:sz="0" w:space="0" w:color="auto"/>
            <w:right w:val="none" w:sz="0" w:space="0" w:color="auto"/>
          </w:divBdr>
        </w:div>
        <w:div w:id="1050417142">
          <w:marLeft w:val="0"/>
          <w:marRight w:val="0"/>
          <w:marTop w:val="0"/>
          <w:marBottom w:val="0"/>
          <w:divBdr>
            <w:top w:val="none" w:sz="0" w:space="0" w:color="auto"/>
            <w:left w:val="none" w:sz="0" w:space="0" w:color="auto"/>
            <w:bottom w:val="none" w:sz="0" w:space="0" w:color="auto"/>
            <w:right w:val="none" w:sz="0" w:space="0" w:color="auto"/>
          </w:divBdr>
        </w:div>
        <w:div w:id="1173422210">
          <w:marLeft w:val="0"/>
          <w:marRight w:val="0"/>
          <w:marTop w:val="0"/>
          <w:marBottom w:val="0"/>
          <w:divBdr>
            <w:top w:val="none" w:sz="0" w:space="0" w:color="auto"/>
            <w:left w:val="none" w:sz="0" w:space="0" w:color="auto"/>
            <w:bottom w:val="none" w:sz="0" w:space="0" w:color="auto"/>
            <w:right w:val="none" w:sz="0" w:space="0" w:color="auto"/>
          </w:divBdr>
        </w:div>
        <w:div w:id="1193953961">
          <w:marLeft w:val="0"/>
          <w:marRight w:val="0"/>
          <w:marTop w:val="0"/>
          <w:marBottom w:val="0"/>
          <w:divBdr>
            <w:top w:val="none" w:sz="0" w:space="0" w:color="auto"/>
            <w:left w:val="none" w:sz="0" w:space="0" w:color="auto"/>
            <w:bottom w:val="none" w:sz="0" w:space="0" w:color="auto"/>
            <w:right w:val="none" w:sz="0" w:space="0" w:color="auto"/>
          </w:divBdr>
        </w:div>
        <w:div w:id="1205287281">
          <w:marLeft w:val="0"/>
          <w:marRight w:val="0"/>
          <w:marTop w:val="0"/>
          <w:marBottom w:val="0"/>
          <w:divBdr>
            <w:top w:val="none" w:sz="0" w:space="0" w:color="auto"/>
            <w:left w:val="none" w:sz="0" w:space="0" w:color="auto"/>
            <w:bottom w:val="none" w:sz="0" w:space="0" w:color="auto"/>
            <w:right w:val="none" w:sz="0" w:space="0" w:color="auto"/>
          </w:divBdr>
        </w:div>
        <w:div w:id="1249801723">
          <w:marLeft w:val="0"/>
          <w:marRight w:val="0"/>
          <w:marTop w:val="0"/>
          <w:marBottom w:val="0"/>
          <w:divBdr>
            <w:top w:val="none" w:sz="0" w:space="0" w:color="auto"/>
            <w:left w:val="none" w:sz="0" w:space="0" w:color="auto"/>
            <w:bottom w:val="none" w:sz="0" w:space="0" w:color="auto"/>
            <w:right w:val="none" w:sz="0" w:space="0" w:color="auto"/>
          </w:divBdr>
        </w:div>
        <w:div w:id="1273785074">
          <w:marLeft w:val="0"/>
          <w:marRight w:val="0"/>
          <w:marTop w:val="0"/>
          <w:marBottom w:val="0"/>
          <w:divBdr>
            <w:top w:val="none" w:sz="0" w:space="0" w:color="auto"/>
            <w:left w:val="none" w:sz="0" w:space="0" w:color="auto"/>
            <w:bottom w:val="none" w:sz="0" w:space="0" w:color="auto"/>
            <w:right w:val="none" w:sz="0" w:space="0" w:color="auto"/>
          </w:divBdr>
        </w:div>
        <w:div w:id="1308628456">
          <w:marLeft w:val="0"/>
          <w:marRight w:val="0"/>
          <w:marTop w:val="0"/>
          <w:marBottom w:val="0"/>
          <w:divBdr>
            <w:top w:val="none" w:sz="0" w:space="0" w:color="auto"/>
            <w:left w:val="none" w:sz="0" w:space="0" w:color="auto"/>
            <w:bottom w:val="none" w:sz="0" w:space="0" w:color="auto"/>
            <w:right w:val="none" w:sz="0" w:space="0" w:color="auto"/>
          </w:divBdr>
        </w:div>
        <w:div w:id="1319263297">
          <w:marLeft w:val="0"/>
          <w:marRight w:val="0"/>
          <w:marTop w:val="0"/>
          <w:marBottom w:val="0"/>
          <w:divBdr>
            <w:top w:val="none" w:sz="0" w:space="0" w:color="auto"/>
            <w:left w:val="none" w:sz="0" w:space="0" w:color="auto"/>
            <w:bottom w:val="none" w:sz="0" w:space="0" w:color="auto"/>
            <w:right w:val="none" w:sz="0" w:space="0" w:color="auto"/>
          </w:divBdr>
        </w:div>
        <w:div w:id="1332217174">
          <w:marLeft w:val="0"/>
          <w:marRight w:val="0"/>
          <w:marTop w:val="0"/>
          <w:marBottom w:val="0"/>
          <w:divBdr>
            <w:top w:val="none" w:sz="0" w:space="0" w:color="auto"/>
            <w:left w:val="none" w:sz="0" w:space="0" w:color="auto"/>
            <w:bottom w:val="none" w:sz="0" w:space="0" w:color="auto"/>
            <w:right w:val="none" w:sz="0" w:space="0" w:color="auto"/>
          </w:divBdr>
        </w:div>
        <w:div w:id="1351570304">
          <w:marLeft w:val="0"/>
          <w:marRight w:val="0"/>
          <w:marTop w:val="0"/>
          <w:marBottom w:val="0"/>
          <w:divBdr>
            <w:top w:val="none" w:sz="0" w:space="0" w:color="auto"/>
            <w:left w:val="none" w:sz="0" w:space="0" w:color="auto"/>
            <w:bottom w:val="none" w:sz="0" w:space="0" w:color="auto"/>
            <w:right w:val="none" w:sz="0" w:space="0" w:color="auto"/>
          </w:divBdr>
        </w:div>
        <w:div w:id="1396776311">
          <w:marLeft w:val="0"/>
          <w:marRight w:val="0"/>
          <w:marTop w:val="0"/>
          <w:marBottom w:val="0"/>
          <w:divBdr>
            <w:top w:val="none" w:sz="0" w:space="0" w:color="auto"/>
            <w:left w:val="none" w:sz="0" w:space="0" w:color="auto"/>
            <w:bottom w:val="none" w:sz="0" w:space="0" w:color="auto"/>
            <w:right w:val="none" w:sz="0" w:space="0" w:color="auto"/>
          </w:divBdr>
        </w:div>
        <w:div w:id="1417675712">
          <w:marLeft w:val="0"/>
          <w:marRight w:val="0"/>
          <w:marTop w:val="0"/>
          <w:marBottom w:val="0"/>
          <w:divBdr>
            <w:top w:val="none" w:sz="0" w:space="0" w:color="auto"/>
            <w:left w:val="none" w:sz="0" w:space="0" w:color="auto"/>
            <w:bottom w:val="none" w:sz="0" w:space="0" w:color="auto"/>
            <w:right w:val="none" w:sz="0" w:space="0" w:color="auto"/>
          </w:divBdr>
        </w:div>
        <w:div w:id="1457261163">
          <w:marLeft w:val="0"/>
          <w:marRight w:val="0"/>
          <w:marTop w:val="0"/>
          <w:marBottom w:val="0"/>
          <w:divBdr>
            <w:top w:val="none" w:sz="0" w:space="0" w:color="auto"/>
            <w:left w:val="none" w:sz="0" w:space="0" w:color="auto"/>
            <w:bottom w:val="none" w:sz="0" w:space="0" w:color="auto"/>
            <w:right w:val="none" w:sz="0" w:space="0" w:color="auto"/>
          </w:divBdr>
        </w:div>
        <w:div w:id="1476678143">
          <w:marLeft w:val="0"/>
          <w:marRight w:val="0"/>
          <w:marTop w:val="0"/>
          <w:marBottom w:val="0"/>
          <w:divBdr>
            <w:top w:val="none" w:sz="0" w:space="0" w:color="auto"/>
            <w:left w:val="none" w:sz="0" w:space="0" w:color="auto"/>
            <w:bottom w:val="none" w:sz="0" w:space="0" w:color="auto"/>
            <w:right w:val="none" w:sz="0" w:space="0" w:color="auto"/>
          </w:divBdr>
        </w:div>
        <w:div w:id="1528257277">
          <w:marLeft w:val="0"/>
          <w:marRight w:val="0"/>
          <w:marTop w:val="0"/>
          <w:marBottom w:val="0"/>
          <w:divBdr>
            <w:top w:val="none" w:sz="0" w:space="0" w:color="auto"/>
            <w:left w:val="none" w:sz="0" w:space="0" w:color="auto"/>
            <w:bottom w:val="none" w:sz="0" w:space="0" w:color="auto"/>
            <w:right w:val="none" w:sz="0" w:space="0" w:color="auto"/>
          </w:divBdr>
        </w:div>
        <w:div w:id="1561553101">
          <w:marLeft w:val="0"/>
          <w:marRight w:val="0"/>
          <w:marTop w:val="0"/>
          <w:marBottom w:val="0"/>
          <w:divBdr>
            <w:top w:val="none" w:sz="0" w:space="0" w:color="auto"/>
            <w:left w:val="none" w:sz="0" w:space="0" w:color="auto"/>
            <w:bottom w:val="none" w:sz="0" w:space="0" w:color="auto"/>
            <w:right w:val="none" w:sz="0" w:space="0" w:color="auto"/>
          </w:divBdr>
        </w:div>
        <w:div w:id="1633053156">
          <w:marLeft w:val="0"/>
          <w:marRight w:val="0"/>
          <w:marTop w:val="0"/>
          <w:marBottom w:val="0"/>
          <w:divBdr>
            <w:top w:val="none" w:sz="0" w:space="0" w:color="auto"/>
            <w:left w:val="none" w:sz="0" w:space="0" w:color="auto"/>
            <w:bottom w:val="none" w:sz="0" w:space="0" w:color="auto"/>
            <w:right w:val="none" w:sz="0" w:space="0" w:color="auto"/>
          </w:divBdr>
        </w:div>
        <w:div w:id="1637297903">
          <w:marLeft w:val="0"/>
          <w:marRight w:val="0"/>
          <w:marTop w:val="0"/>
          <w:marBottom w:val="0"/>
          <w:divBdr>
            <w:top w:val="none" w:sz="0" w:space="0" w:color="auto"/>
            <w:left w:val="none" w:sz="0" w:space="0" w:color="auto"/>
            <w:bottom w:val="none" w:sz="0" w:space="0" w:color="auto"/>
            <w:right w:val="none" w:sz="0" w:space="0" w:color="auto"/>
          </w:divBdr>
        </w:div>
        <w:div w:id="1687051511">
          <w:marLeft w:val="0"/>
          <w:marRight w:val="0"/>
          <w:marTop w:val="0"/>
          <w:marBottom w:val="0"/>
          <w:divBdr>
            <w:top w:val="none" w:sz="0" w:space="0" w:color="auto"/>
            <w:left w:val="none" w:sz="0" w:space="0" w:color="auto"/>
            <w:bottom w:val="none" w:sz="0" w:space="0" w:color="auto"/>
            <w:right w:val="none" w:sz="0" w:space="0" w:color="auto"/>
          </w:divBdr>
        </w:div>
        <w:div w:id="1687558175">
          <w:marLeft w:val="0"/>
          <w:marRight w:val="0"/>
          <w:marTop w:val="0"/>
          <w:marBottom w:val="0"/>
          <w:divBdr>
            <w:top w:val="none" w:sz="0" w:space="0" w:color="auto"/>
            <w:left w:val="none" w:sz="0" w:space="0" w:color="auto"/>
            <w:bottom w:val="none" w:sz="0" w:space="0" w:color="auto"/>
            <w:right w:val="none" w:sz="0" w:space="0" w:color="auto"/>
          </w:divBdr>
        </w:div>
        <w:div w:id="1803620395">
          <w:marLeft w:val="0"/>
          <w:marRight w:val="0"/>
          <w:marTop w:val="0"/>
          <w:marBottom w:val="0"/>
          <w:divBdr>
            <w:top w:val="none" w:sz="0" w:space="0" w:color="auto"/>
            <w:left w:val="none" w:sz="0" w:space="0" w:color="auto"/>
            <w:bottom w:val="none" w:sz="0" w:space="0" w:color="auto"/>
            <w:right w:val="none" w:sz="0" w:space="0" w:color="auto"/>
          </w:divBdr>
        </w:div>
        <w:div w:id="1842158740">
          <w:marLeft w:val="0"/>
          <w:marRight w:val="0"/>
          <w:marTop w:val="0"/>
          <w:marBottom w:val="0"/>
          <w:divBdr>
            <w:top w:val="none" w:sz="0" w:space="0" w:color="auto"/>
            <w:left w:val="none" w:sz="0" w:space="0" w:color="auto"/>
            <w:bottom w:val="none" w:sz="0" w:space="0" w:color="auto"/>
            <w:right w:val="none" w:sz="0" w:space="0" w:color="auto"/>
          </w:divBdr>
        </w:div>
        <w:div w:id="1870407973">
          <w:marLeft w:val="0"/>
          <w:marRight w:val="0"/>
          <w:marTop w:val="0"/>
          <w:marBottom w:val="0"/>
          <w:divBdr>
            <w:top w:val="none" w:sz="0" w:space="0" w:color="auto"/>
            <w:left w:val="none" w:sz="0" w:space="0" w:color="auto"/>
            <w:bottom w:val="none" w:sz="0" w:space="0" w:color="auto"/>
            <w:right w:val="none" w:sz="0" w:space="0" w:color="auto"/>
          </w:divBdr>
        </w:div>
        <w:div w:id="1953584314">
          <w:marLeft w:val="0"/>
          <w:marRight w:val="0"/>
          <w:marTop w:val="0"/>
          <w:marBottom w:val="0"/>
          <w:divBdr>
            <w:top w:val="none" w:sz="0" w:space="0" w:color="auto"/>
            <w:left w:val="none" w:sz="0" w:space="0" w:color="auto"/>
            <w:bottom w:val="none" w:sz="0" w:space="0" w:color="auto"/>
            <w:right w:val="none" w:sz="0" w:space="0" w:color="auto"/>
          </w:divBdr>
        </w:div>
        <w:div w:id="1974486300">
          <w:marLeft w:val="0"/>
          <w:marRight w:val="0"/>
          <w:marTop w:val="0"/>
          <w:marBottom w:val="0"/>
          <w:divBdr>
            <w:top w:val="none" w:sz="0" w:space="0" w:color="auto"/>
            <w:left w:val="none" w:sz="0" w:space="0" w:color="auto"/>
            <w:bottom w:val="none" w:sz="0" w:space="0" w:color="auto"/>
            <w:right w:val="none" w:sz="0" w:space="0" w:color="auto"/>
          </w:divBdr>
        </w:div>
      </w:divsChild>
    </w:div>
    <w:div w:id="236983774">
      <w:bodyDiv w:val="1"/>
      <w:marLeft w:val="0"/>
      <w:marRight w:val="0"/>
      <w:marTop w:val="0"/>
      <w:marBottom w:val="0"/>
      <w:divBdr>
        <w:top w:val="none" w:sz="0" w:space="0" w:color="auto"/>
        <w:left w:val="none" w:sz="0" w:space="0" w:color="auto"/>
        <w:bottom w:val="none" w:sz="0" w:space="0" w:color="auto"/>
        <w:right w:val="none" w:sz="0" w:space="0" w:color="auto"/>
      </w:divBdr>
      <w:divsChild>
        <w:div w:id="1711151203">
          <w:marLeft w:val="0"/>
          <w:marRight w:val="0"/>
          <w:marTop w:val="0"/>
          <w:marBottom w:val="0"/>
          <w:divBdr>
            <w:top w:val="none" w:sz="0" w:space="0" w:color="auto"/>
            <w:left w:val="none" w:sz="0" w:space="0" w:color="auto"/>
            <w:bottom w:val="none" w:sz="0" w:space="0" w:color="auto"/>
            <w:right w:val="none" w:sz="0" w:space="0" w:color="auto"/>
          </w:divBdr>
        </w:div>
        <w:div w:id="394741991">
          <w:marLeft w:val="0"/>
          <w:marRight w:val="0"/>
          <w:marTop w:val="0"/>
          <w:marBottom w:val="0"/>
          <w:divBdr>
            <w:top w:val="none" w:sz="0" w:space="0" w:color="auto"/>
            <w:left w:val="none" w:sz="0" w:space="0" w:color="auto"/>
            <w:bottom w:val="none" w:sz="0" w:space="0" w:color="auto"/>
            <w:right w:val="none" w:sz="0" w:space="0" w:color="auto"/>
          </w:divBdr>
        </w:div>
        <w:div w:id="1673606317">
          <w:marLeft w:val="0"/>
          <w:marRight w:val="0"/>
          <w:marTop w:val="0"/>
          <w:marBottom w:val="0"/>
          <w:divBdr>
            <w:top w:val="none" w:sz="0" w:space="0" w:color="auto"/>
            <w:left w:val="none" w:sz="0" w:space="0" w:color="auto"/>
            <w:bottom w:val="none" w:sz="0" w:space="0" w:color="auto"/>
            <w:right w:val="none" w:sz="0" w:space="0" w:color="auto"/>
          </w:divBdr>
        </w:div>
        <w:div w:id="1504970705">
          <w:marLeft w:val="0"/>
          <w:marRight w:val="0"/>
          <w:marTop w:val="0"/>
          <w:marBottom w:val="0"/>
          <w:divBdr>
            <w:top w:val="none" w:sz="0" w:space="0" w:color="auto"/>
            <w:left w:val="none" w:sz="0" w:space="0" w:color="auto"/>
            <w:bottom w:val="none" w:sz="0" w:space="0" w:color="auto"/>
            <w:right w:val="none" w:sz="0" w:space="0" w:color="auto"/>
          </w:divBdr>
        </w:div>
        <w:div w:id="1808470961">
          <w:marLeft w:val="0"/>
          <w:marRight w:val="0"/>
          <w:marTop w:val="0"/>
          <w:marBottom w:val="0"/>
          <w:divBdr>
            <w:top w:val="none" w:sz="0" w:space="0" w:color="auto"/>
            <w:left w:val="none" w:sz="0" w:space="0" w:color="auto"/>
            <w:bottom w:val="none" w:sz="0" w:space="0" w:color="auto"/>
            <w:right w:val="none" w:sz="0" w:space="0" w:color="auto"/>
          </w:divBdr>
        </w:div>
        <w:div w:id="1919091110">
          <w:marLeft w:val="0"/>
          <w:marRight w:val="0"/>
          <w:marTop w:val="0"/>
          <w:marBottom w:val="0"/>
          <w:divBdr>
            <w:top w:val="none" w:sz="0" w:space="0" w:color="auto"/>
            <w:left w:val="none" w:sz="0" w:space="0" w:color="auto"/>
            <w:bottom w:val="none" w:sz="0" w:space="0" w:color="auto"/>
            <w:right w:val="none" w:sz="0" w:space="0" w:color="auto"/>
          </w:divBdr>
        </w:div>
        <w:div w:id="1093866409">
          <w:marLeft w:val="0"/>
          <w:marRight w:val="0"/>
          <w:marTop w:val="0"/>
          <w:marBottom w:val="0"/>
          <w:divBdr>
            <w:top w:val="none" w:sz="0" w:space="0" w:color="auto"/>
            <w:left w:val="none" w:sz="0" w:space="0" w:color="auto"/>
            <w:bottom w:val="none" w:sz="0" w:space="0" w:color="auto"/>
            <w:right w:val="none" w:sz="0" w:space="0" w:color="auto"/>
          </w:divBdr>
        </w:div>
        <w:div w:id="1327247971">
          <w:marLeft w:val="0"/>
          <w:marRight w:val="0"/>
          <w:marTop w:val="0"/>
          <w:marBottom w:val="0"/>
          <w:divBdr>
            <w:top w:val="none" w:sz="0" w:space="0" w:color="auto"/>
            <w:left w:val="none" w:sz="0" w:space="0" w:color="auto"/>
            <w:bottom w:val="none" w:sz="0" w:space="0" w:color="auto"/>
            <w:right w:val="none" w:sz="0" w:space="0" w:color="auto"/>
          </w:divBdr>
        </w:div>
        <w:div w:id="160631444">
          <w:marLeft w:val="0"/>
          <w:marRight w:val="0"/>
          <w:marTop w:val="0"/>
          <w:marBottom w:val="0"/>
          <w:divBdr>
            <w:top w:val="none" w:sz="0" w:space="0" w:color="auto"/>
            <w:left w:val="none" w:sz="0" w:space="0" w:color="auto"/>
            <w:bottom w:val="none" w:sz="0" w:space="0" w:color="auto"/>
            <w:right w:val="none" w:sz="0" w:space="0" w:color="auto"/>
          </w:divBdr>
        </w:div>
        <w:div w:id="1777016297">
          <w:marLeft w:val="0"/>
          <w:marRight w:val="0"/>
          <w:marTop w:val="0"/>
          <w:marBottom w:val="0"/>
          <w:divBdr>
            <w:top w:val="none" w:sz="0" w:space="0" w:color="auto"/>
            <w:left w:val="none" w:sz="0" w:space="0" w:color="auto"/>
            <w:bottom w:val="none" w:sz="0" w:space="0" w:color="auto"/>
            <w:right w:val="none" w:sz="0" w:space="0" w:color="auto"/>
          </w:divBdr>
        </w:div>
      </w:divsChild>
    </w:div>
    <w:div w:id="264074446">
      <w:bodyDiv w:val="1"/>
      <w:marLeft w:val="0"/>
      <w:marRight w:val="0"/>
      <w:marTop w:val="0"/>
      <w:marBottom w:val="0"/>
      <w:divBdr>
        <w:top w:val="none" w:sz="0" w:space="0" w:color="auto"/>
        <w:left w:val="none" w:sz="0" w:space="0" w:color="auto"/>
        <w:bottom w:val="none" w:sz="0" w:space="0" w:color="auto"/>
        <w:right w:val="none" w:sz="0" w:space="0" w:color="auto"/>
      </w:divBdr>
      <w:divsChild>
        <w:div w:id="22950392">
          <w:marLeft w:val="0"/>
          <w:marRight w:val="0"/>
          <w:marTop w:val="0"/>
          <w:marBottom w:val="0"/>
          <w:divBdr>
            <w:top w:val="none" w:sz="0" w:space="0" w:color="auto"/>
            <w:left w:val="none" w:sz="0" w:space="0" w:color="auto"/>
            <w:bottom w:val="none" w:sz="0" w:space="0" w:color="auto"/>
            <w:right w:val="none" w:sz="0" w:space="0" w:color="auto"/>
          </w:divBdr>
        </w:div>
        <w:div w:id="29767650">
          <w:marLeft w:val="0"/>
          <w:marRight w:val="0"/>
          <w:marTop w:val="0"/>
          <w:marBottom w:val="0"/>
          <w:divBdr>
            <w:top w:val="none" w:sz="0" w:space="0" w:color="auto"/>
            <w:left w:val="none" w:sz="0" w:space="0" w:color="auto"/>
            <w:bottom w:val="none" w:sz="0" w:space="0" w:color="auto"/>
            <w:right w:val="none" w:sz="0" w:space="0" w:color="auto"/>
          </w:divBdr>
        </w:div>
        <w:div w:id="32121555">
          <w:marLeft w:val="0"/>
          <w:marRight w:val="0"/>
          <w:marTop w:val="0"/>
          <w:marBottom w:val="0"/>
          <w:divBdr>
            <w:top w:val="none" w:sz="0" w:space="0" w:color="auto"/>
            <w:left w:val="none" w:sz="0" w:space="0" w:color="auto"/>
            <w:bottom w:val="none" w:sz="0" w:space="0" w:color="auto"/>
            <w:right w:val="none" w:sz="0" w:space="0" w:color="auto"/>
          </w:divBdr>
        </w:div>
        <w:div w:id="121655235">
          <w:marLeft w:val="0"/>
          <w:marRight w:val="0"/>
          <w:marTop w:val="0"/>
          <w:marBottom w:val="0"/>
          <w:divBdr>
            <w:top w:val="none" w:sz="0" w:space="0" w:color="auto"/>
            <w:left w:val="none" w:sz="0" w:space="0" w:color="auto"/>
            <w:bottom w:val="none" w:sz="0" w:space="0" w:color="auto"/>
            <w:right w:val="none" w:sz="0" w:space="0" w:color="auto"/>
          </w:divBdr>
        </w:div>
        <w:div w:id="182716787">
          <w:marLeft w:val="0"/>
          <w:marRight w:val="0"/>
          <w:marTop w:val="0"/>
          <w:marBottom w:val="0"/>
          <w:divBdr>
            <w:top w:val="none" w:sz="0" w:space="0" w:color="auto"/>
            <w:left w:val="none" w:sz="0" w:space="0" w:color="auto"/>
            <w:bottom w:val="none" w:sz="0" w:space="0" w:color="auto"/>
            <w:right w:val="none" w:sz="0" w:space="0" w:color="auto"/>
          </w:divBdr>
        </w:div>
        <w:div w:id="199827699">
          <w:marLeft w:val="0"/>
          <w:marRight w:val="0"/>
          <w:marTop w:val="0"/>
          <w:marBottom w:val="0"/>
          <w:divBdr>
            <w:top w:val="none" w:sz="0" w:space="0" w:color="auto"/>
            <w:left w:val="none" w:sz="0" w:space="0" w:color="auto"/>
            <w:bottom w:val="none" w:sz="0" w:space="0" w:color="auto"/>
            <w:right w:val="none" w:sz="0" w:space="0" w:color="auto"/>
          </w:divBdr>
        </w:div>
        <w:div w:id="240257976">
          <w:marLeft w:val="0"/>
          <w:marRight w:val="0"/>
          <w:marTop w:val="0"/>
          <w:marBottom w:val="0"/>
          <w:divBdr>
            <w:top w:val="none" w:sz="0" w:space="0" w:color="auto"/>
            <w:left w:val="none" w:sz="0" w:space="0" w:color="auto"/>
            <w:bottom w:val="none" w:sz="0" w:space="0" w:color="auto"/>
            <w:right w:val="none" w:sz="0" w:space="0" w:color="auto"/>
          </w:divBdr>
        </w:div>
        <w:div w:id="354815524">
          <w:marLeft w:val="0"/>
          <w:marRight w:val="0"/>
          <w:marTop w:val="0"/>
          <w:marBottom w:val="0"/>
          <w:divBdr>
            <w:top w:val="none" w:sz="0" w:space="0" w:color="auto"/>
            <w:left w:val="none" w:sz="0" w:space="0" w:color="auto"/>
            <w:bottom w:val="none" w:sz="0" w:space="0" w:color="auto"/>
            <w:right w:val="none" w:sz="0" w:space="0" w:color="auto"/>
          </w:divBdr>
        </w:div>
        <w:div w:id="360281998">
          <w:marLeft w:val="0"/>
          <w:marRight w:val="0"/>
          <w:marTop w:val="0"/>
          <w:marBottom w:val="0"/>
          <w:divBdr>
            <w:top w:val="none" w:sz="0" w:space="0" w:color="auto"/>
            <w:left w:val="none" w:sz="0" w:space="0" w:color="auto"/>
            <w:bottom w:val="none" w:sz="0" w:space="0" w:color="auto"/>
            <w:right w:val="none" w:sz="0" w:space="0" w:color="auto"/>
          </w:divBdr>
        </w:div>
        <w:div w:id="365447560">
          <w:marLeft w:val="0"/>
          <w:marRight w:val="0"/>
          <w:marTop w:val="0"/>
          <w:marBottom w:val="0"/>
          <w:divBdr>
            <w:top w:val="none" w:sz="0" w:space="0" w:color="auto"/>
            <w:left w:val="none" w:sz="0" w:space="0" w:color="auto"/>
            <w:bottom w:val="none" w:sz="0" w:space="0" w:color="auto"/>
            <w:right w:val="none" w:sz="0" w:space="0" w:color="auto"/>
          </w:divBdr>
        </w:div>
        <w:div w:id="784814792">
          <w:marLeft w:val="0"/>
          <w:marRight w:val="0"/>
          <w:marTop w:val="0"/>
          <w:marBottom w:val="0"/>
          <w:divBdr>
            <w:top w:val="none" w:sz="0" w:space="0" w:color="auto"/>
            <w:left w:val="none" w:sz="0" w:space="0" w:color="auto"/>
            <w:bottom w:val="none" w:sz="0" w:space="0" w:color="auto"/>
            <w:right w:val="none" w:sz="0" w:space="0" w:color="auto"/>
          </w:divBdr>
        </w:div>
        <w:div w:id="863783626">
          <w:marLeft w:val="0"/>
          <w:marRight w:val="0"/>
          <w:marTop w:val="0"/>
          <w:marBottom w:val="0"/>
          <w:divBdr>
            <w:top w:val="none" w:sz="0" w:space="0" w:color="auto"/>
            <w:left w:val="none" w:sz="0" w:space="0" w:color="auto"/>
            <w:bottom w:val="none" w:sz="0" w:space="0" w:color="auto"/>
            <w:right w:val="none" w:sz="0" w:space="0" w:color="auto"/>
          </w:divBdr>
        </w:div>
        <w:div w:id="1066148586">
          <w:marLeft w:val="0"/>
          <w:marRight w:val="0"/>
          <w:marTop w:val="0"/>
          <w:marBottom w:val="0"/>
          <w:divBdr>
            <w:top w:val="none" w:sz="0" w:space="0" w:color="auto"/>
            <w:left w:val="none" w:sz="0" w:space="0" w:color="auto"/>
            <w:bottom w:val="none" w:sz="0" w:space="0" w:color="auto"/>
            <w:right w:val="none" w:sz="0" w:space="0" w:color="auto"/>
          </w:divBdr>
        </w:div>
        <w:div w:id="1096097789">
          <w:marLeft w:val="0"/>
          <w:marRight w:val="0"/>
          <w:marTop w:val="0"/>
          <w:marBottom w:val="0"/>
          <w:divBdr>
            <w:top w:val="none" w:sz="0" w:space="0" w:color="auto"/>
            <w:left w:val="none" w:sz="0" w:space="0" w:color="auto"/>
            <w:bottom w:val="none" w:sz="0" w:space="0" w:color="auto"/>
            <w:right w:val="none" w:sz="0" w:space="0" w:color="auto"/>
          </w:divBdr>
        </w:div>
        <w:div w:id="1179931189">
          <w:marLeft w:val="0"/>
          <w:marRight w:val="0"/>
          <w:marTop w:val="0"/>
          <w:marBottom w:val="0"/>
          <w:divBdr>
            <w:top w:val="none" w:sz="0" w:space="0" w:color="auto"/>
            <w:left w:val="none" w:sz="0" w:space="0" w:color="auto"/>
            <w:bottom w:val="none" w:sz="0" w:space="0" w:color="auto"/>
            <w:right w:val="none" w:sz="0" w:space="0" w:color="auto"/>
          </w:divBdr>
        </w:div>
        <w:div w:id="1316446203">
          <w:marLeft w:val="0"/>
          <w:marRight w:val="0"/>
          <w:marTop w:val="0"/>
          <w:marBottom w:val="0"/>
          <w:divBdr>
            <w:top w:val="none" w:sz="0" w:space="0" w:color="auto"/>
            <w:left w:val="none" w:sz="0" w:space="0" w:color="auto"/>
            <w:bottom w:val="none" w:sz="0" w:space="0" w:color="auto"/>
            <w:right w:val="none" w:sz="0" w:space="0" w:color="auto"/>
          </w:divBdr>
        </w:div>
        <w:div w:id="1390688122">
          <w:marLeft w:val="0"/>
          <w:marRight w:val="0"/>
          <w:marTop w:val="0"/>
          <w:marBottom w:val="0"/>
          <w:divBdr>
            <w:top w:val="none" w:sz="0" w:space="0" w:color="auto"/>
            <w:left w:val="none" w:sz="0" w:space="0" w:color="auto"/>
            <w:bottom w:val="none" w:sz="0" w:space="0" w:color="auto"/>
            <w:right w:val="none" w:sz="0" w:space="0" w:color="auto"/>
          </w:divBdr>
        </w:div>
        <w:div w:id="1456607156">
          <w:marLeft w:val="0"/>
          <w:marRight w:val="0"/>
          <w:marTop w:val="0"/>
          <w:marBottom w:val="0"/>
          <w:divBdr>
            <w:top w:val="none" w:sz="0" w:space="0" w:color="auto"/>
            <w:left w:val="none" w:sz="0" w:space="0" w:color="auto"/>
            <w:bottom w:val="none" w:sz="0" w:space="0" w:color="auto"/>
            <w:right w:val="none" w:sz="0" w:space="0" w:color="auto"/>
          </w:divBdr>
        </w:div>
        <w:div w:id="1534996576">
          <w:marLeft w:val="0"/>
          <w:marRight w:val="0"/>
          <w:marTop w:val="0"/>
          <w:marBottom w:val="0"/>
          <w:divBdr>
            <w:top w:val="none" w:sz="0" w:space="0" w:color="auto"/>
            <w:left w:val="none" w:sz="0" w:space="0" w:color="auto"/>
            <w:bottom w:val="none" w:sz="0" w:space="0" w:color="auto"/>
            <w:right w:val="none" w:sz="0" w:space="0" w:color="auto"/>
          </w:divBdr>
        </w:div>
        <w:div w:id="1619802120">
          <w:marLeft w:val="0"/>
          <w:marRight w:val="0"/>
          <w:marTop w:val="0"/>
          <w:marBottom w:val="0"/>
          <w:divBdr>
            <w:top w:val="none" w:sz="0" w:space="0" w:color="auto"/>
            <w:left w:val="none" w:sz="0" w:space="0" w:color="auto"/>
            <w:bottom w:val="none" w:sz="0" w:space="0" w:color="auto"/>
            <w:right w:val="none" w:sz="0" w:space="0" w:color="auto"/>
          </w:divBdr>
        </w:div>
        <w:div w:id="1700663696">
          <w:marLeft w:val="0"/>
          <w:marRight w:val="0"/>
          <w:marTop w:val="0"/>
          <w:marBottom w:val="0"/>
          <w:divBdr>
            <w:top w:val="none" w:sz="0" w:space="0" w:color="auto"/>
            <w:left w:val="none" w:sz="0" w:space="0" w:color="auto"/>
            <w:bottom w:val="none" w:sz="0" w:space="0" w:color="auto"/>
            <w:right w:val="none" w:sz="0" w:space="0" w:color="auto"/>
          </w:divBdr>
        </w:div>
        <w:div w:id="1761215594">
          <w:marLeft w:val="0"/>
          <w:marRight w:val="0"/>
          <w:marTop w:val="0"/>
          <w:marBottom w:val="0"/>
          <w:divBdr>
            <w:top w:val="none" w:sz="0" w:space="0" w:color="auto"/>
            <w:left w:val="none" w:sz="0" w:space="0" w:color="auto"/>
            <w:bottom w:val="none" w:sz="0" w:space="0" w:color="auto"/>
            <w:right w:val="none" w:sz="0" w:space="0" w:color="auto"/>
          </w:divBdr>
        </w:div>
        <w:div w:id="1826702650">
          <w:marLeft w:val="0"/>
          <w:marRight w:val="0"/>
          <w:marTop w:val="0"/>
          <w:marBottom w:val="0"/>
          <w:divBdr>
            <w:top w:val="none" w:sz="0" w:space="0" w:color="auto"/>
            <w:left w:val="none" w:sz="0" w:space="0" w:color="auto"/>
            <w:bottom w:val="none" w:sz="0" w:space="0" w:color="auto"/>
            <w:right w:val="none" w:sz="0" w:space="0" w:color="auto"/>
          </w:divBdr>
        </w:div>
        <w:div w:id="1896349981">
          <w:marLeft w:val="0"/>
          <w:marRight w:val="0"/>
          <w:marTop w:val="0"/>
          <w:marBottom w:val="0"/>
          <w:divBdr>
            <w:top w:val="none" w:sz="0" w:space="0" w:color="auto"/>
            <w:left w:val="none" w:sz="0" w:space="0" w:color="auto"/>
            <w:bottom w:val="none" w:sz="0" w:space="0" w:color="auto"/>
            <w:right w:val="none" w:sz="0" w:space="0" w:color="auto"/>
          </w:divBdr>
        </w:div>
      </w:divsChild>
    </w:div>
    <w:div w:id="278687733">
      <w:bodyDiv w:val="1"/>
      <w:marLeft w:val="0"/>
      <w:marRight w:val="0"/>
      <w:marTop w:val="0"/>
      <w:marBottom w:val="0"/>
      <w:divBdr>
        <w:top w:val="none" w:sz="0" w:space="0" w:color="auto"/>
        <w:left w:val="none" w:sz="0" w:space="0" w:color="auto"/>
        <w:bottom w:val="none" w:sz="0" w:space="0" w:color="auto"/>
        <w:right w:val="none" w:sz="0" w:space="0" w:color="auto"/>
      </w:divBdr>
      <w:divsChild>
        <w:div w:id="169639458">
          <w:marLeft w:val="0"/>
          <w:marRight w:val="0"/>
          <w:marTop w:val="0"/>
          <w:marBottom w:val="0"/>
          <w:divBdr>
            <w:top w:val="none" w:sz="0" w:space="0" w:color="auto"/>
            <w:left w:val="none" w:sz="0" w:space="0" w:color="auto"/>
            <w:bottom w:val="none" w:sz="0" w:space="0" w:color="auto"/>
            <w:right w:val="none" w:sz="0" w:space="0" w:color="auto"/>
          </w:divBdr>
        </w:div>
        <w:div w:id="256014862">
          <w:marLeft w:val="0"/>
          <w:marRight w:val="0"/>
          <w:marTop w:val="0"/>
          <w:marBottom w:val="0"/>
          <w:divBdr>
            <w:top w:val="none" w:sz="0" w:space="0" w:color="auto"/>
            <w:left w:val="none" w:sz="0" w:space="0" w:color="auto"/>
            <w:bottom w:val="none" w:sz="0" w:space="0" w:color="auto"/>
            <w:right w:val="none" w:sz="0" w:space="0" w:color="auto"/>
          </w:divBdr>
        </w:div>
      </w:divsChild>
    </w:div>
    <w:div w:id="280263655">
      <w:bodyDiv w:val="1"/>
      <w:marLeft w:val="0"/>
      <w:marRight w:val="0"/>
      <w:marTop w:val="0"/>
      <w:marBottom w:val="0"/>
      <w:divBdr>
        <w:top w:val="none" w:sz="0" w:space="0" w:color="auto"/>
        <w:left w:val="none" w:sz="0" w:space="0" w:color="auto"/>
        <w:bottom w:val="none" w:sz="0" w:space="0" w:color="auto"/>
        <w:right w:val="none" w:sz="0" w:space="0" w:color="auto"/>
      </w:divBdr>
      <w:divsChild>
        <w:div w:id="4015783">
          <w:marLeft w:val="0"/>
          <w:marRight w:val="0"/>
          <w:marTop w:val="0"/>
          <w:marBottom w:val="0"/>
          <w:divBdr>
            <w:top w:val="none" w:sz="0" w:space="0" w:color="auto"/>
            <w:left w:val="none" w:sz="0" w:space="0" w:color="auto"/>
            <w:bottom w:val="none" w:sz="0" w:space="0" w:color="auto"/>
            <w:right w:val="none" w:sz="0" w:space="0" w:color="auto"/>
          </w:divBdr>
        </w:div>
        <w:div w:id="14238135">
          <w:marLeft w:val="0"/>
          <w:marRight w:val="0"/>
          <w:marTop w:val="0"/>
          <w:marBottom w:val="0"/>
          <w:divBdr>
            <w:top w:val="none" w:sz="0" w:space="0" w:color="auto"/>
            <w:left w:val="none" w:sz="0" w:space="0" w:color="auto"/>
            <w:bottom w:val="none" w:sz="0" w:space="0" w:color="auto"/>
            <w:right w:val="none" w:sz="0" w:space="0" w:color="auto"/>
          </w:divBdr>
        </w:div>
        <w:div w:id="14818680">
          <w:marLeft w:val="0"/>
          <w:marRight w:val="0"/>
          <w:marTop w:val="0"/>
          <w:marBottom w:val="0"/>
          <w:divBdr>
            <w:top w:val="none" w:sz="0" w:space="0" w:color="auto"/>
            <w:left w:val="none" w:sz="0" w:space="0" w:color="auto"/>
            <w:bottom w:val="none" w:sz="0" w:space="0" w:color="auto"/>
            <w:right w:val="none" w:sz="0" w:space="0" w:color="auto"/>
          </w:divBdr>
        </w:div>
        <w:div w:id="41834028">
          <w:marLeft w:val="0"/>
          <w:marRight w:val="0"/>
          <w:marTop w:val="0"/>
          <w:marBottom w:val="0"/>
          <w:divBdr>
            <w:top w:val="none" w:sz="0" w:space="0" w:color="auto"/>
            <w:left w:val="none" w:sz="0" w:space="0" w:color="auto"/>
            <w:bottom w:val="none" w:sz="0" w:space="0" w:color="auto"/>
            <w:right w:val="none" w:sz="0" w:space="0" w:color="auto"/>
          </w:divBdr>
        </w:div>
        <w:div w:id="43914219">
          <w:marLeft w:val="0"/>
          <w:marRight w:val="0"/>
          <w:marTop w:val="0"/>
          <w:marBottom w:val="0"/>
          <w:divBdr>
            <w:top w:val="none" w:sz="0" w:space="0" w:color="auto"/>
            <w:left w:val="none" w:sz="0" w:space="0" w:color="auto"/>
            <w:bottom w:val="none" w:sz="0" w:space="0" w:color="auto"/>
            <w:right w:val="none" w:sz="0" w:space="0" w:color="auto"/>
          </w:divBdr>
        </w:div>
        <w:div w:id="48187693">
          <w:marLeft w:val="0"/>
          <w:marRight w:val="0"/>
          <w:marTop w:val="0"/>
          <w:marBottom w:val="0"/>
          <w:divBdr>
            <w:top w:val="none" w:sz="0" w:space="0" w:color="auto"/>
            <w:left w:val="none" w:sz="0" w:space="0" w:color="auto"/>
            <w:bottom w:val="none" w:sz="0" w:space="0" w:color="auto"/>
            <w:right w:val="none" w:sz="0" w:space="0" w:color="auto"/>
          </w:divBdr>
        </w:div>
        <w:div w:id="71972291">
          <w:marLeft w:val="0"/>
          <w:marRight w:val="0"/>
          <w:marTop w:val="0"/>
          <w:marBottom w:val="0"/>
          <w:divBdr>
            <w:top w:val="none" w:sz="0" w:space="0" w:color="auto"/>
            <w:left w:val="none" w:sz="0" w:space="0" w:color="auto"/>
            <w:bottom w:val="none" w:sz="0" w:space="0" w:color="auto"/>
            <w:right w:val="none" w:sz="0" w:space="0" w:color="auto"/>
          </w:divBdr>
        </w:div>
        <w:div w:id="83232640">
          <w:marLeft w:val="0"/>
          <w:marRight w:val="0"/>
          <w:marTop w:val="0"/>
          <w:marBottom w:val="0"/>
          <w:divBdr>
            <w:top w:val="none" w:sz="0" w:space="0" w:color="auto"/>
            <w:left w:val="none" w:sz="0" w:space="0" w:color="auto"/>
            <w:bottom w:val="none" w:sz="0" w:space="0" w:color="auto"/>
            <w:right w:val="none" w:sz="0" w:space="0" w:color="auto"/>
          </w:divBdr>
        </w:div>
        <w:div w:id="106240281">
          <w:marLeft w:val="0"/>
          <w:marRight w:val="0"/>
          <w:marTop w:val="0"/>
          <w:marBottom w:val="0"/>
          <w:divBdr>
            <w:top w:val="none" w:sz="0" w:space="0" w:color="auto"/>
            <w:left w:val="none" w:sz="0" w:space="0" w:color="auto"/>
            <w:bottom w:val="none" w:sz="0" w:space="0" w:color="auto"/>
            <w:right w:val="none" w:sz="0" w:space="0" w:color="auto"/>
          </w:divBdr>
        </w:div>
        <w:div w:id="134564074">
          <w:marLeft w:val="0"/>
          <w:marRight w:val="0"/>
          <w:marTop w:val="0"/>
          <w:marBottom w:val="0"/>
          <w:divBdr>
            <w:top w:val="none" w:sz="0" w:space="0" w:color="auto"/>
            <w:left w:val="none" w:sz="0" w:space="0" w:color="auto"/>
            <w:bottom w:val="none" w:sz="0" w:space="0" w:color="auto"/>
            <w:right w:val="none" w:sz="0" w:space="0" w:color="auto"/>
          </w:divBdr>
        </w:div>
        <w:div w:id="195626420">
          <w:marLeft w:val="0"/>
          <w:marRight w:val="0"/>
          <w:marTop w:val="0"/>
          <w:marBottom w:val="0"/>
          <w:divBdr>
            <w:top w:val="none" w:sz="0" w:space="0" w:color="auto"/>
            <w:left w:val="none" w:sz="0" w:space="0" w:color="auto"/>
            <w:bottom w:val="none" w:sz="0" w:space="0" w:color="auto"/>
            <w:right w:val="none" w:sz="0" w:space="0" w:color="auto"/>
          </w:divBdr>
        </w:div>
        <w:div w:id="197283883">
          <w:marLeft w:val="0"/>
          <w:marRight w:val="0"/>
          <w:marTop w:val="0"/>
          <w:marBottom w:val="0"/>
          <w:divBdr>
            <w:top w:val="none" w:sz="0" w:space="0" w:color="auto"/>
            <w:left w:val="none" w:sz="0" w:space="0" w:color="auto"/>
            <w:bottom w:val="none" w:sz="0" w:space="0" w:color="auto"/>
            <w:right w:val="none" w:sz="0" w:space="0" w:color="auto"/>
          </w:divBdr>
        </w:div>
        <w:div w:id="201942166">
          <w:marLeft w:val="0"/>
          <w:marRight w:val="0"/>
          <w:marTop w:val="0"/>
          <w:marBottom w:val="0"/>
          <w:divBdr>
            <w:top w:val="none" w:sz="0" w:space="0" w:color="auto"/>
            <w:left w:val="none" w:sz="0" w:space="0" w:color="auto"/>
            <w:bottom w:val="none" w:sz="0" w:space="0" w:color="auto"/>
            <w:right w:val="none" w:sz="0" w:space="0" w:color="auto"/>
          </w:divBdr>
        </w:div>
        <w:div w:id="208498030">
          <w:marLeft w:val="0"/>
          <w:marRight w:val="0"/>
          <w:marTop w:val="0"/>
          <w:marBottom w:val="0"/>
          <w:divBdr>
            <w:top w:val="none" w:sz="0" w:space="0" w:color="auto"/>
            <w:left w:val="none" w:sz="0" w:space="0" w:color="auto"/>
            <w:bottom w:val="none" w:sz="0" w:space="0" w:color="auto"/>
            <w:right w:val="none" w:sz="0" w:space="0" w:color="auto"/>
          </w:divBdr>
        </w:div>
        <w:div w:id="230510285">
          <w:marLeft w:val="0"/>
          <w:marRight w:val="0"/>
          <w:marTop w:val="0"/>
          <w:marBottom w:val="0"/>
          <w:divBdr>
            <w:top w:val="none" w:sz="0" w:space="0" w:color="auto"/>
            <w:left w:val="none" w:sz="0" w:space="0" w:color="auto"/>
            <w:bottom w:val="none" w:sz="0" w:space="0" w:color="auto"/>
            <w:right w:val="none" w:sz="0" w:space="0" w:color="auto"/>
          </w:divBdr>
        </w:div>
        <w:div w:id="243683563">
          <w:marLeft w:val="0"/>
          <w:marRight w:val="0"/>
          <w:marTop w:val="0"/>
          <w:marBottom w:val="0"/>
          <w:divBdr>
            <w:top w:val="none" w:sz="0" w:space="0" w:color="auto"/>
            <w:left w:val="none" w:sz="0" w:space="0" w:color="auto"/>
            <w:bottom w:val="none" w:sz="0" w:space="0" w:color="auto"/>
            <w:right w:val="none" w:sz="0" w:space="0" w:color="auto"/>
          </w:divBdr>
        </w:div>
        <w:div w:id="246578380">
          <w:marLeft w:val="0"/>
          <w:marRight w:val="0"/>
          <w:marTop w:val="0"/>
          <w:marBottom w:val="0"/>
          <w:divBdr>
            <w:top w:val="none" w:sz="0" w:space="0" w:color="auto"/>
            <w:left w:val="none" w:sz="0" w:space="0" w:color="auto"/>
            <w:bottom w:val="none" w:sz="0" w:space="0" w:color="auto"/>
            <w:right w:val="none" w:sz="0" w:space="0" w:color="auto"/>
          </w:divBdr>
        </w:div>
        <w:div w:id="267936355">
          <w:marLeft w:val="0"/>
          <w:marRight w:val="0"/>
          <w:marTop w:val="0"/>
          <w:marBottom w:val="0"/>
          <w:divBdr>
            <w:top w:val="none" w:sz="0" w:space="0" w:color="auto"/>
            <w:left w:val="none" w:sz="0" w:space="0" w:color="auto"/>
            <w:bottom w:val="none" w:sz="0" w:space="0" w:color="auto"/>
            <w:right w:val="none" w:sz="0" w:space="0" w:color="auto"/>
          </w:divBdr>
        </w:div>
        <w:div w:id="301807786">
          <w:marLeft w:val="0"/>
          <w:marRight w:val="0"/>
          <w:marTop w:val="0"/>
          <w:marBottom w:val="0"/>
          <w:divBdr>
            <w:top w:val="none" w:sz="0" w:space="0" w:color="auto"/>
            <w:left w:val="none" w:sz="0" w:space="0" w:color="auto"/>
            <w:bottom w:val="none" w:sz="0" w:space="0" w:color="auto"/>
            <w:right w:val="none" w:sz="0" w:space="0" w:color="auto"/>
          </w:divBdr>
        </w:div>
        <w:div w:id="326632842">
          <w:marLeft w:val="0"/>
          <w:marRight w:val="0"/>
          <w:marTop w:val="0"/>
          <w:marBottom w:val="0"/>
          <w:divBdr>
            <w:top w:val="none" w:sz="0" w:space="0" w:color="auto"/>
            <w:left w:val="none" w:sz="0" w:space="0" w:color="auto"/>
            <w:bottom w:val="none" w:sz="0" w:space="0" w:color="auto"/>
            <w:right w:val="none" w:sz="0" w:space="0" w:color="auto"/>
          </w:divBdr>
        </w:div>
        <w:div w:id="340670949">
          <w:marLeft w:val="0"/>
          <w:marRight w:val="0"/>
          <w:marTop w:val="0"/>
          <w:marBottom w:val="0"/>
          <w:divBdr>
            <w:top w:val="none" w:sz="0" w:space="0" w:color="auto"/>
            <w:left w:val="none" w:sz="0" w:space="0" w:color="auto"/>
            <w:bottom w:val="none" w:sz="0" w:space="0" w:color="auto"/>
            <w:right w:val="none" w:sz="0" w:space="0" w:color="auto"/>
          </w:divBdr>
        </w:div>
        <w:div w:id="357971916">
          <w:marLeft w:val="0"/>
          <w:marRight w:val="0"/>
          <w:marTop w:val="0"/>
          <w:marBottom w:val="0"/>
          <w:divBdr>
            <w:top w:val="none" w:sz="0" w:space="0" w:color="auto"/>
            <w:left w:val="none" w:sz="0" w:space="0" w:color="auto"/>
            <w:bottom w:val="none" w:sz="0" w:space="0" w:color="auto"/>
            <w:right w:val="none" w:sz="0" w:space="0" w:color="auto"/>
          </w:divBdr>
        </w:div>
        <w:div w:id="375810868">
          <w:marLeft w:val="0"/>
          <w:marRight w:val="0"/>
          <w:marTop w:val="0"/>
          <w:marBottom w:val="0"/>
          <w:divBdr>
            <w:top w:val="none" w:sz="0" w:space="0" w:color="auto"/>
            <w:left w:val="none" w:sz="0" w:space="0" w:color="auto"/>
            <w:bottom w:val="none" w:sz="0" w:space="0" w:color="auto"/>
            <w:right w:val="none" w:sz="0" w:space="0" w:color="auto"/>
          </w:divBdr>
        </w:div>
        <w:div w:id="401216117">
          <w:marLeft w:val="0"/>
          <w:marRight w:val="0"/>
          <w:marTop w:val="0"/>
          <w:marBottom w:val="0"/>
          <w:divBdr>
            <w:top w:val="none" w:sz="0" w:space="0" w:color="auto"/>
            <w:left w:val="none" w:sz="0" w:space="0" w:color="auto"/>
            <w:bottom w:val="none" w:sz="0" w:space="0" w:color="auto"/>
            <w:right w:val="none" w:sz="0" w:space="0" w:color="auto"/>
          </w:divBdr>
        </w:div>
        <w:div w:id="412050615">
          <w:marLeft w:val="0"/>
          <w:marRight w:val="0"/>
          <w:marTop w:val="0"/>
          <w:marBottom w:val="0"/>
          <w:divBdr>
            <w:top w:val="none" w:sz="0" w:space="0" w:color="auto"/>
            <w:left w:val="none" w:sz="0" w:space="0" w:color="auto"/>
            <w:bottom w:val="none" w:sz="0" w:space="0" w:color="auto"/>
            <w:right w:val="none" w:sz="0" w:space="0" w:color="auto"/>
          </w:divBdr>
        </w:div>
        <w:div w:id="456292806">
          <w:marLeft w:val="0"/>
          <w:marRight w:val="0"/>
          <w:marTop w:val="0"/>
          <w:marBottom w:val="0"/>
          <w:divBdr>
            <w:top w:val="none" w:sz="0" w:space="0" w:color="auto"/>
            <w:left w:val="none" w:sz="0" w:space="0" w:color="auto"/>
            <w:bottom w:val="none" w:sz="0" w:space="0" w:color="auto"/>
            <w:right w:val="none" w:sz="0" w:space="0" w:color="auto"/>
          </w:divBdr>
        </w:div>
        <w:div w:id="523635611">
          <w:marLeft w:val="0"/>
          <w:marRight w:val="0"/>
          <w:marTop w:val="0"/>
          <w:marBottom w:val="0"/>
          <w:divBdr>
            <w:top w:val="none" w:sz="0" w:space="0" w:color="auto"/>
            <w:left w:val="none" w:sz="0" w:space="0" w:color="auto"/>
            <w:bottom w:val="none" w:sz="0" w:space="0" w:color="auto"/>
            <w:right w:val="none" w:sz="0" w:space="0" w:color="auto"/>
          </w:divBdr>
        </w:div>
        <w:div w:id="546382117">
          <w:marLeft w:val="0"/>
          <w:marRight w:val="0"/>
          <w:marTop w:val="0"/>
          <w:marBottom w:val="0"/>
          <w:divBdr>
            <w:top w:val="none" w:sz="0" w:space="0" w:color="auto"/>
            <w:left w:val="none" w:sz="0" w:space="0" w:color="auto"/>
            <w:bottom w:val="none" w:sz="0" w:space="0" w:color="auto"/>
            <w:right w:val="none" w:sz="0" w:space="0" w:color="auto"/>
          </w:divBdr>
        </w:div>
        <w:div w:id="564604829">
          <w:marLeft w:val="0"/>
          <w:marRight w:val="0"/>
          <w:marTop w:val="0"/>
          <w:marBottom w:val="0"/>
          <w:divBdr>
            <w:top w:val="none" w:sz="0" w:space="0" w:color="auto"/>
            <w:left w:val="none" w:sz="0" w:space="0" w:color="auto"/>
            <w:bottom w:val="none" w:sz="0" w:space="0" w:color="auto"/>
            <w:right w:val="none" w:sz="0" w:space="0" w:color="auto"/>
          </w:divBdr>
        </w:div>
        <w:div w:id="601962870">
          <w:marLeft w:val="0"/>
          <w:marRight w:val="0"/>
          <w:marTop w:val="0"/>
          <w:marBottom w:val="0"/>
          <w:divBdr>
            <w:top w:val="none" w:sz="0" w:space="0" w:color="auto"/>
            <w:left w:val="none" w:sz="0" w:space="0" w:color="auto"/>
            <w:bottom w:val="none" w:sz="0" w:space="0" w:color="auto"/>
            <w:right w:val="none" w:sz="0" w:space="0" w:color="auto"/>
          </w:divBdr>
        </w:div>
        <w:div w:id="634717494">
          <w:marLeft w:val="0"/>
          <w:marRight w:val="0"/>
          <w:marTop w:val="0"/>
          <w:marBottom w:val="0"/>
          <w:divBdr>
            <w:top w:val="none" w:sz="0" w:space="0" w:color="auto"/>
            <w:left w:val="none" w:sz="0" w:space="0" w:color="auto"/>
            <w:bottom w:val="none" w:sz="0" w:space="0" w:color="auto"/>
            <w:right w:val="none" w:sz="0" w:space="0" w:color="auto"/>
          </w:divBdr>
        </w:div>
        <w:div w:id="696925445">
          <w:marLeft w:val="0"/>
          <w:marRight w:val="0"/>
          <w:marTop w:val="0"/>
          <w:marBottom w:val="0"/>
          <w:divBdr>
            <w:top w:val="none" w:sz="0" w:space="0" w:color="auto"/>
            <w:left w:val="none" w:sz="0" w:space="0" w:color="auto"/>
            <w:bottom w:val="none" w:sz="0" w:space="0" w:color="auto"/>
            <w:right w:val="none" w:sz="0" w:space="0" w:color="auto"/>
          </w:divBdr>
        </w:div>
        <w:div w:id="711880097">
          <w:marLeft w:val="0"/>
          <w:marRight w:val="0"/>
          <w:marTop w:val="0"/>
          <w:marBottom w:val="0"/>
          <w:divBdr>
            <w:top w:val="none" w:sz="0" w:space="0" w:color="auto"/>
            <w:left w:val="none" w:sz="0" w:space="0" w:color="auto"/>
            <w:bottom w:val="none" w:sz="0" w:space="0" w:color="auto"/>
            <w:right w:val="none" w:sz="0" w:space="0" w:color="auto"/>
          </w:divBdr>
        </w:div>
        <w:div w:id="715471322">
          <w:marLeft w:val="0"/>
          <w:marRight w:val="0"/>
          <w:marTop w:val="0"/>
          <w:marBottom w:val="0"/>
          <w:divBdr>
            <w:top w:val="none" w:sz="0" w:space="0" w:color="auto"/>
            <w:left w:val="none" w:sz="0" w:space="0" w:color="auto"/>
            <w:bottom w:val="none" w:sz="0" w:space="0" w:color="auto"/>
            <w:right w:val="none" w:sz="0" w:space="0" w:color="auto"/>
          </w:divBdr>
        </w:div>
        <w:div w:id="729310889">
          <w:marLeft w:val="0"/>
          <w:marRight w:val="0"/>
          <w:marTop w:val="0"/>
          <w:marBottom w:val="0"/>
          <w:divBdr>
            <w:top w:val="none" w:sz="0" w:space="0" w:color="auto"/>
            <w:left w:val="none" w:sz="0" w:space="0" w:color="auto"/>
            <w:bottom w:val="none" w:sz="0" w:space="0" w:color="auto"/>
            <w:right w:val="none" w:sz="0" w:space="0" w:color="auto"/>
          </w:divBdr>
        </w:div>
        <w:div w:id="751198869">
          <w:marLeft w:val="0"/>
          <w:marRight w:val="0"/>
          <w:marTop w:val="0"/>
          <w:marBottom w:val="0"/>
          <w:divBdr>
            <w:top w:val="none" w:sz="0" w:space="0" w:color="auto"/>
            <w:left w:val="none" w:sz="0" w:space="0" w:color="auto"/>
            <w:bottom w:val="none" w:sz="0" w:space="0" w:color="auto"/>
            <w:right w:val="none" w:sz="0" w:space="0" w:color="auto"/>
          </w:divBdr>
        </w:div>
        <w:div w:id="759369192">
          <w:marLeft w:val="0"/>
          <w:marRight w:val="0"/>
          <w:marTop w:val="0"/>
          <w:marBottom w:val="0"/>
          <w:divBdr>
            <w:top w:val="none" w:sz="0" w:space="0" w:color="auto"/>
            <w:left w:val="none" w:sz="0" w:space="0" w:color="auto"/>
            <w:bottom w:val="none" w:sz="0" w:space="0" w:color="auto"/>
            <w:right w:val="none" w:sz="0" w:space="0" w:color="auto"/>
          </w:divBdr>
        </w:div>
        <w:div w:id="785546506">
          <w:marLeft w:val="0"/>
          <w:marRight w:val="0"/>
          <w:marTop w:val="0"/>
          <w:marBottom w:val="0"/>
          <w:divBdr>
            <w:top w:val="none" w:sz="0" w:space="0" w:color="auto"/>
            <w:left w:val="none" w:sz="0" w:space="0" w:color="auto"/>
            <w:bottom w:val="none" w:sz="0" w:space="0" w:color="auto"/>
            <w:right w:val="none" w:sz="0" w:space="0" w:color="auto"/>
          </w:divBdr>
        </w:div>
        <w:div w:id="810366308">
          <w:marLeft w:val="0"/>
          <w:marRight w:val="0"/>
          <w:marTop w:val="0"/>
          <w:marBottom w:val="0"/>
          <w:divBdr>
            <w:top w:val="none" w:sz="0" w:space="0" w:color="auto"/>
            <w:left w:val="none" w:sz="0" w:space="0" w:color="auto"/>
            <w:bottom w:val="none" w:sz="0" w:space="0" w:color="auto"/>
            <w:right w:val="none" w:sz="0" w:space="0" w:color="auto"/>
          </w:divBdr>
        </w:div>
        <w:div w:id="810826876">
          <w:marLeft w:val="0"/>
          <w:marRight w:val="0"/>
          <w:marTop w:val="0"/>
          <w:marBottom w:val="0"/>
          <w:divBdr>
            <w:top w:val="none" w:sz="0" w:space="0" w:color="auto"/>
            <w:left w:val="none" w:sz="0" w:space="0" w:color="auto"/>
            <w:bottom w:val="none" w:sz="0" w:space="0" w:color="auto"/>
            <w:right w:val="none" w:sz="0" w:space="0" w:color="auto"/>
          </w:divBdr>
        </w:div>
        <w:div w:id="825052310">
          <w:marLeft w:val="0"/>
          <w:marRight w:val="0"/>
          <w:marTop w:val="0"/>
          <w:marBottom w:val="0"/>
          <w:divBdr>
            <w:top w:val="none" w:sz="0" w:space="0" w:color="auto"/>
            <w:left w:val="none" w:sz="0" w:space="0" w:color="auto"/>
            <w:bottom w:val="none" w:sz="0" w:space="0" w:color="auto"/>
            <w:right w:val="none" w:sz="0" w:space="0" w:color="auto"/>
          </w:divBdr>
        </w:div>
        <w:div w:id="828130653">
          <w:marLeft w:val="0"/>
          <w:marRight w:val="0"/>
          <w:marTop w:val="0"/>
          <w:marBottom w:val="0"/>
          <w:divBdr>
            <w:top w:val="none" w:sz="0" w:space="0" w:color="auto"/>
            <w:left w:val="none" w:sz="0" w:space="0" w:color="auto"/>
            <w:bottom w:val="none" w:sz="0" w:space="0" w:color="auto"/>
            <w:right w:val="none" w:sz="0" w:space="0" w:color="auto"/>
          </w:divBdr>
        </w:div>
        <w:div w:id="829757263">
          <w:marLeft w:val="0"/>
          <w:marRight w:val="0"/>
          <w:marTop w:val="0"/>
          <w:marBottom w:val="0"/>
          <w:divBdr>
            <w:top w:val="none" w:sz="0" w:space="0" w:color="auto"/>
            <w:left w:val="none" w:sz="0" w:space="0" w:color="auto"/>
            <w:bottom w:val="none" w:sz="0" w:space="0" w:color="auto"/>
            <w:right w:val="none" w:sz="0" w:space="0" w:color="auto"/>
          </w:divBdr>
        </w:div>
        <w:div w:id="836043317">
          <w:marLeft w:val="0"/>
          <w:marRight w:val="0"/>
          <w:marTop w:val="0"/>
          <w:marBottom w:val="0"/>
          <w:divBdr>
            <w:top w:val="none" w:sz="0" w:space="0" w:color="auto"/>
            <w:left w:val="none" w:sz="0" w:space="0" w:color="auto"/>
            <w:bottom w:val="none" w:sz="0" w:space="0" w:color="auto"/>
            <w:right w:val="none" w:sz="0" w:space="0" w:color="auto"/>
          </w:divBdr>
        </w:div>
        <w:div w:id="838695968">
          <w:marLeft w:val="0"/>
          <w:marRight w:val="0"/>
          <w:marTop w:val="0"/>
          <w:marBottom w:val="0"/>
          <w:divBdr>
            <w:top w:val="none" w:sz="0" w:space="0" w:color="auto"/>
            <w:left w:val="none" w:sz="0" w:space="0" w:color="auto"/>
            <w:bottom w:val="none" w:sz="0" w:space="0" w:color="auto"/>
            <w:right w:val="none" w:sz="0" w:space="0" w:color="auto"/>
          </w:divBdr>
        </w:div>
        <w:div w:id="844784930">
          <w:marLeft w:val="0"/>
          <w:marRight w:val="0"/>
          <w:marTop w:val="0"/>
          <w:marBottom w:val="0"/>
          <w:divBdr>
            <w:top w:val="none" w:sz="0" w:space="0" w:color="auto"/>
            <w:left w:val="none" w:sz="0" w:space="0" w:color="auto"/>
            <w:bottom w:val="none" w:sz="0" w:space="0" w:color="auto"/>
            <w:right w:val="none" w:sz="0" w:space="0" w:color="auto"/>
          </w:divBdr>
        </w:div>
        <w:div w:id="852572625">
          <w:marLeft w:val="0"/>
          <w:marRight w:val="0"/>
          <w:marTop w:val="0"/>
          <w:marBottom w:val="0"/>
          <w:divBdr>
            <w:top w:val="none" w:sz="0" w:space="0" w:color="auto"/>
            <w:left w:val="none" w:sz="0" w:space="0" w:color="auto"/>
            <w:bottom w:val="none" w:sz="0" w:space="0" w:color="auto"/>
            <w:right w:val="none" w:sz="0" w:space="0" w:color="auto"/>
          </w:divBdr>
        </w:div>
        <w:div w:id="868102759">
          <w:marLeft w:val="0"/>
          <w:marRight w:val="0"/>
          <w:marTop w:val="0"/>
          <w:marBottom w:val="0"/>
          <w:divBdr>
            <w:top w:val="none" w:sz="0" w:space="0" w:color="auto"/>
            <w:left w:val="none" w:sz="0" w:space="0" w:color="auto"/>
            <w:bottom w:val="none" w:sz="0" w:space="0" w:color="auto"/>
            <w:right w:val="none" w:sz="0" w:space="0" w:color="auto"/>
          </w:divBdr>
        </w:div>
        <w:div w:id="887493091">
          <w:marLeft w:val="0"/>
          <w:marRight w:val="0"/>
          <w:marTop w:val="0"/>
          <w:marBottom w:val="0"/>
          <w:divBdr>
            <w:top w:val="none" w:sz="0" w:space="0" w:color="auto"/>
            <w:left w:val="none" w:sz="0" w:space="0" w:color="auto"/>
            <w:bottom w:val="none" w:sz="0" w:space="0" w:color="auto"/>
            <w:right w:val="none" w:sz="0" w:space="0" w:color="auto"/>
          </w:divBdr>
        </w:div>
        <w:div w:id="896624940">
          <w:marLeft w:val="0"/>
          <w:marRight w:val="0"/>
          <w:marTop w:val="0"/>
          <w:marBottom w:val="0"/>
          <w:divBdr>
            <w:top w:val="none" w:sz="0" w:space="0" w:color="auto"/>
            <w:left w:val="none" w:sz="0" w:space="0" w:color="auto"/>
            <w:bottom w:val="none" w:sz="0" w:space="0" w:color="auto"/>
            <w:right w:val="none" w:sz="0" w:space="0" w:color="auto"/>
          </w:divBdr>
        </w:div>
        <w:div w:id="905409526">
          <w:marLeft w:val="0"/>
          <w:marRight w:val="0"/>
          <w:marTop w:val="0"/>
          <w:marBottom w:val="0"/>
          <w:divBdr>
            <w:top w:val="none" w:sz="0" w:space="0" w:color="auto"/>
            <w:left w:val="none" w:sz="0" w:space="0" w:color="auto"/>
            <w:bottom w:val="none" w:sz="0" w:space="0" w:color="auto"/>
            <w:right w:val="none" w:sz="0" w:space="0" w:color="auto"/>
          </w:divBdr>
        </w:div>
        <w:div w:id="909267787">
          <w:marLeft w:val="0"/>
          <w:marRight w:val="0"/>
          <w:marTop w:val="0"/>
          <w:marBottom w:val="0"/>
          <w:divBdr>
            <w:top w:val="none" w:sz="0" w:space="0" w:color="auto"/>
            <w:left w:val="none" w:sz="0" w:space="0" w:color="auto"/>
            <w:bottom w:val="none" w:sz="0" w:space="0" w:color="auto"/>
            <w:right w:val="none" w:sz="0" w:space="0" w:color="auto"/>
          </w:divBdr>
        </w:div>
        <w:div w:id="1000813448">
          <w:marLeft w:val="0"/>
          <w:marRight w:val="0"/>
          <w:marTop w:val="0"/>
          <w:marBottom w:val="0"/>
          <w:divBdr>
            <w:top w:val="none" w:sz="0" w:space="0" w:color="auto"/>
            <w:left w:val="none" w:sz="0" w:space="0" w:color="auto"/>
            <w:bottom w:val="none" w:sz="0" w:space="0" w:color="auto"/>
            <w:right w:val="none" w:sz="0" w:space="0" w:color="auto"/>
          </w:divBdr>
        </w:div>
        <w:div w:id="1105493982">
          <w:marLeft w:val="0"/>
          <w:marRight w:val="0"/>
          <w:marTop w:val="0"/>
          <w:marBottom w:val="0"/>
          <w:divBdr>
            <w:top w:val="none" w:sz="0" w:space="0" w:color="auto"/>
            <w:left w:val="none" w:sz="0" w:space="0" w:color="auto"/>
            <w:bottom w:val="none" w:sz="0" w:space="0" w:color="auto"/>
            <w:right w:val="none" w:sz="0" w:space="0" w:color="auto"/>
          </w:divBdr>
        </w:div>
        <w:div w:id="1164466331">
          <w:marLeft w:val="0"/>
          <w:marRight w:val="0"/>
          <w:marTop w:val="0"/>
          <w:marBottom w:val="0"/>
          <w:divBdr>
            <w:top w:val="none" w:sz="0" w:space="0" w:color="auto"/>
            <w:left w:val="none" w:sz="0" w:space="0" w:color="auto"/>
            <w:bottom w:val="none" w:sz="0" w:space="0" w:color="auto"/>
            <w:right w:val="none" w:sz="0" w:space="0" w:color="auto"/>
          </w:divBdr>
        </w:div>
        <w:div w:id="1167135268">
          <w:marLeft w:val="0"/>
          <w:marRight w:val="0"/>
          <w:marTop w:val="0"/>
          <w:marBottom w:val="0"/>
          <w:divBdr>
            <w:top w:val="none" w:sz="0" w:space="0" w:color="auto"/>
            <w:left w:val="none" w:sz="0" w:space="0" w:color="auto"/>
            <w:bottom w:val="none" w:sz="0" w:space="0" w:color="auto"/>
            <w:right w:val="none" w:sz="0" w:space="0" w:color="auto"/>
          </w:divBdr>
        </w:div>
        <w:div w:id="1216233176">
          <w:marLeft w:val="0"/>
          <w:marRight w:val="0"/>
          <w:marTop w:val="0"/>
          <w:marBottom w:val="0"/>
          <w:divBdr>
            <w:top w:val="none" w:sz="0" w:space="0" w:color="auto"/>
            <w:left w:val="none" w:sz="0" w:space="0" w:color="auto"/>
            <w:bottom w:val="none" w:sz="0" w:space="0" w:color="auto"/>
            <w:right w:val="none" w:sz="0" w:space="0" w:color="auto"/>
          </w:divBdr>
        </w:div>
        <w:div w:id="1232158863">
          <w:marLeft w:val="0"/>
          <w:marRight w:val="0"/>
          <w:marTop w:val="0"/>
          <w:marBottom w:val="0"/>
          <w:divBdr>
            <w:top w:val="none" w:sz="0" w:space="0" w:color="auto"/>
            <w:left w:val="none" w:sz="0" w:space="0" w:color="auto"/>
            <w:bottom w:val="none" w:sz="0" w:space="0" w:color="auto"/>
            <w:right w:val="none" w:sz="0" w:space="0" w:color="auto"/>
          </w:divBdr>
        </w:div>
        <w:div w:id="1253466922">
          <w:marLeft w:val="0"/>
          <w:marRight w:val="0"/>
          <w:marTop w:val="0"/>
          <w:marBottom w:val="0"/>
          <w:divBdr>
            <w:top w:val="none" w:sz="0" w:space="0" w:color="auto"/>
            <w:left w:val="none" w:sz="0" w:space="0" w:color="auto"/>
            <w:bottom w:val="none" w:sz="0" w:space="0" w:color="auto"/>
            <w:right w:val="none" w:sz="0" w:space="0" w:color="auto"/>
          </w:divBdr>
        </w:div>
        <w:div w:id="1282417532">
          <w:marLeft w:val="0"/>
          <w:marRight w:val="0"/>
          <w:marTop w:val="0"/>
          <w:marBottom w:val="0"/>
          <w:divBdr>
            <w:top w:val="none" w:sz="0" w:space="0" w:color="auto"/>
            <w:left w:val="none" w:sz="0" w:space="0" w:color="auto"/>
            <w:bottom w:val="none" w:sz="0" w:space="0" w:color="auto"/>
            <w:right w:val="none" w:sz="0" w:space="0" w:color="auto"/>
          </w:divBdr>
        </w:div>
        <w:div w:id="1299722668">
          <w:marLeft w:val="0"/>
          <w:marRight w:val="0"/>
          <w:marTop w:val="0"/>
          <w:marBottom w:val="0"/>
          <w:divBdr>
            <w:top w:val="none" w:sz="0" w:space="0" w:color="auto"/>
            <w:left w:val="none" w:sz="0" w:space="0" w:color="auto"/>
            <w:bottom w:val="none" w:sz="0" w:space="0" w:color="auto"/>
            <w:right w:val="none" w:sz="0" w:space="0" w:color="auto"/>
          </w:divBdr>
        </w:div>
        <w:div w:id="1312059784">
          <w:marLeft w:val="0"/>
          <w:marRight w:val="0"/>
          <w:marTop w:val="0"/>
          <w:marBottom w:val="0"/>
          <w:divBdr>
            <w:top w:val="none" w:sz="0" w:space="0" w:color="auto"/>
            <w:left w:val="none" w:sz="0" w:space="0" w:color="auto"/>
            <w:bottom w:val="none" w:sz="0" w:space="0" w:color="auto"/>
            <w:right w:val="none" w:sz="0" w:space="0" w:color="auto"/>
          </w:divBdr>
        </w:div>
        <w:div w:id="1314598191">
          <w:marLeft w:val="0"/>
          <w:marRight w:val="0"/>
          <w:marTop w:val="0"/>
          <w:marBottom w:val="0"/>
          <w:divBdr>
            <w:top w:val="none" w:sz="0" w:space="0" w:color="auto"/>
            <w:left w:val="none" w:sz="0" w:space="0" w:color="auto"/>
            <w:bottom w:val="none" w:sz="0" w:space="0" w:color="auto"/>
            <w:right w:val="none" w:sz="0" w:space="0" w:color="auto"/>
          </w:divBdr>
        </w:div>
        <w:div w:id="1345937878">
          <w:marLeft w:val="0"/>
          <w:marRight w:val="0"/>
          <w:marTop w:val="0"/>
          <w:marBottom w:val="0"/>
          <w:divBdr>
            <w:top w:val="none" w:sz="0" w:space="0" w:color="auto"/>
            <w:left w:val="none" w:sz="0" w:space="0" w:color="auto"/>
            <w:bottom w:val="none" w:sz="0" w:space="0" w:color="auto"/>
            <w:right w:val="none" w:sz="0" w:space="0" w:color="auto"/>
          </w:divBdr>
        </w:div>
        <w:div w:id="1352341948">
          <w:marLeft w:val="0"/>
          <w:marRight w:val="0"/>
          <w:marTop w:val="0"/>
          <w:marBottom w:val="0"/>
          <w:divBdr>
            <w:top w:val="none" w:sz="0" w:space="0" w:color="auto"/>
            <w:left w:val="none" w:sz="0" w:space="0" w:color="auto"/>
            <w:bottom w:val="none" w:sz="0" w:space="0" w:color="auto"/>
            <w:right w:val="none" w:sz="0" w:space="0" w:color="auto"/>
          </w:divBdr>
        </w:div>
        <w:div w:id="1401832290">
          <w:marLeft w:val="0"/>
          <w:marRight w:val="0"/>
          <w:marTop w:val="0"/>
          <w:marBottom w:val="0"/>
          <w:divBdr>
            <w:top w:val="none" w:sz="0" w:space="0" w:color="auto"/>
            <w:left w:val="none" w:sz="0" w:space="0" w:color="auto"/>
            <w:bottom w:val="none" w:sz="0" w:space="0" w:color="auto"/>
            <w:right w:val="none" w:sz="0" w:space="0" w:color="auto"/>
          </w:divBdr>
        </w:div>
        <w:div w:id="1520464502">
          <w:marLeft w:val="0"/>
          <w:marRight w:val="0"/>
          <w:marTop w:val="0"/>
          <w:marBottom w:val="0"/>
          <w:divBdr>
            <w:top w:val="none" w:sz="0" w:space="0" w:color="auto"/>
            <w:left w:val="none" w:sz="0" w:space="0" w:color="auto"/>
            <w:bottom w:val="none" w:sz="0" w:space="0" w:color="auto"/>
            <w:right w:val="none" w:sz="0" w:space="0" w:color="auto"/>
          </w:divBdr>
        </w:div>
        <w:div w:id="1542206947">
          <w:marLeft w:val="0"/>
          <w:marRight w:val="0"/>
          <w:marTop w:val="0"/>
          <w:marBottom w:val="0"/>
          <w:divBdr>
            <w:top w:val="none" w:sz="0" w:space="0" w:color="auto"/>
            <w:left w:val="none" w:sz="0" w:space="0" w:color="auto"/>
            <w:bottom w:val="none" w:sz="0" w:space="0" w:color="auto"/>
            <w:right w:val="none" w:sz="0" w:space="0" w:color="auto"/>
          </w:divBdr>
        </w:div>
        <w:div w:id="1547176717">
          <w:marLeft w:val="0"/>
          <w:marRight w:val="0"/>
          <w:marTop w:val="0"/>
          <w:marBottom w:val="0"/>
          <w:divBdr>
            <w:top w:val="none" w:sz="0" w:space="0" w:color="auto"/>
            <w:left w:val="none" w:sz="0" w:space="0" w:color="auto"/>
            <w:bottom w:val="none" w:sz="0" w:space="0" w:color="auto"/>
            <w:right w:val="none" w:sz="0" w:space="0" w:color="auto"/>
          </w:divBdr>
        </w:div>
        <w:div w:id="1600143722">
          <w:marLeft w:val="0"/>
          <w:marRight w:val="0"/>
          <w:marTop w:val="0"/>
          <w:marBottom w:val="0"/>
          <w:divBdr>
            <w:top w:val="none" w:sz="0" w:space="0" w:color="auto"/>
            <w:left w:val="none" w:sz="0" w:space="0" w:color="auto"/>
            <w:bottom w:val="none" w:sz="0" w:space="0" w:color="auto"/>
            <w:right w:val="none" w:sz="0" w:space="0" w:color="auto"/>
          </w:divBdr>
        </w:div>
        <w:div w:id="1624261629">
          <w:marLeft w:val="0"/>
          <w:marRight w:val="0"/>
          <w:marTop w:val="0"/>
          <w:marBottom w:val="0"/>
          <w:divBdr>
            <w:top w:val="none" w:sz="0" w:space="0" w:color="auto"/>
            <w:left w:val="none" w:sz="0" w:space="0" w:color="auto"/>
            <w:bottom w:val="none" w:sz="0" w:space="0" w:color="auto"/>
            <w:right w:val="none" w:sz="0" w:space="0" w:color="auto"/>
          </w:divBdr>
        </w:div>
        <w:div w:id="1633486749">
          <w:marLeft w:val="0"/>
          <w:marRight w:val="0"/>
          <w:marTop w:val="0"/>
          <w:marBottom w:val="0"/>
          <w:divBdr>
            <w:top w:val="none" w:sz="0" w:space="0" w:color="auto"/>
            <w:left w:val="none" w:sz="0" w:space="0" w:color="auto"/>
            <w:bottom w:val="none" w:sz="0" w:space="0" w:color="auto"/>
            <w:right w:val="none" w:sz="0" w:space="0" w:color="auto"/>
          </w:divBdr>
        </w:div>
        <w:div w:id="1664888465">
          <w:marLeft w:val="0"/>
          <w:marRight w:val="0"/>
          <w:marTop w:val="0"/>
          <w:marBottom w:val="0"/>
          <w:divBdr>
            <w:top w:val="none" w:sz="0" w:space="0" w:color="auto"/>
            <w:left w:val="none" w:sz="0" w:space="0" w:color="auto"/>
            <w:bottom w:val="none" w:sz="0" w:space="0" w:color="auto"/>
            <w:right w:val="none" w:sz="0" w:space="0" w:color="auto"/>
          </w:divBdr>
        </w:div>
        <w:div w:id="1683622971">
          <w:marLeft w:val="0"/>
          <w:marRight w:val="0"/>
          <w:marTop w:val="0"/>
          <w:marBottom w:val="0"/>
          <w:divBdr>
            <w:top w:val="none" w:sz="0" w:space="0" w:color="auto"/>
            <w:left w:val="none" w:sz="0" w:space="0" w:color="auto"/>
            <w:bottom w:val="none" w:sz="0" w:space="0" w:color="auto"/>
            <w:right w:val="none" w:sz="0" w:space="0" w:color="auto"/>
          </w:divBdr>
        </w:div>
        <w:div w:id="1728726196">
          <w:marLeft w:val="0"/>
          <w:marRight w:val="0"/>
          <w:marTop w:val="0"/>
          <w:marBottom w:val="0"/>
          <w:divBdr>
            <w:top w:val="none" w:sz="0" w:space="0" w:color="auto"/>
            <w:left w:val="none" w:sz="0" w:space="0" w:color="auto"/>
            <w:bottom w:val="none" w:sz="0" w:space="0" w:color="auto"/>
            <w:right w:val="none" w:sz="0" w:space="0" w:color="auto"/>
          </w:divBdr>
        </w:div>
        <w:div w:id="1761221310">
          <w:marLeft w:val="0"/>
          <w:marRight w:val="0"/>
          <w:marTop w:val="0"/>
          <w:marBottom w:val="0"/>
          <w:divBdr>
            <w:top w:val="none" w:sz="0" w:space="0" w:color="auto"/>
            <w:left w:val="none" w:sz="0" w:space="0" w:color="auto"/>
            <w:bottom w:val="none" w:sz="0" w:space="0" w:color="auto"/>
            <w:right w:val="none" w:sz="0" w:space="0" w:color="auto"/>
          </w:divBdr>
        </w:div>
        <w:div w:id="1766268453">
          <w:marLeft w:val="0"/>
          <w:marRight w:val="0"/>
          <w:marTop w:val="0"/>
          <w:marBottom w:val="0"/>
          <w:divBdr>
            <w:top w:val="none" w:sz="0" w:space="0" w:color="auto"/>
            <w:left w:val="none" w:sz="0" w:space="0" w:color="auto"/>
            <w:bottom w:val="none" w:sz="0" w:space="0" w:color="auto"/>
            <w:right w:val="none" w:sz="0" w:space="0" w:color="auto"/>
          </w:divBdr>
        </w:div>
        <w:div w:id="1808929621">
          <w:marLeft w:val="0"/>
          <w:marRight w:val="0"/>
          <w:marTop w:val="0"/>
          <w:marBottom w:val="0"/>
          <w:divBdr>
            <w:top w:val="none" w:sz="0" w:space="0" w:color="auto"/>
            <w:left w:val="none" w:sz="0" w:space="0" w:color="auto"/>
            <w:bottom w:val="none" w:sz="0" w:space="0" w:color="auto"/>
            <w:right w:val="none" w:sz="0" w:space="0" w:color="auto"/>
          </w:divBdr>
        </w:div>
        <w:div w:id="1846894870">
          <w:marLeft w:val="0"/>
          <w:marRight w:val="0"/>
          <w:marTop w:val="0"/>
          <w:marBottom w:val="0"/>
          <w:divBdr>
            <w:top w:val="none" w:sz="0" w:space="0" w:color="auto"/>
            <w:left w:val="none" w:sz="0" w:space="0" w:color="auto"/>
            <w:bottom w:val="none" w:sz="0" w:space="0" w:color="auto"/>
            <w:right w:val="none" w:sz="0" w:space="0" w:color="auto"/>
          </w:divBdr>
        </w:div>
        <w:div w:id="1862427192">
          <w:marLeft w:val="0"/>
          <w:marRight w:val="0"/>
          <w:marTop w:val="0"/>
          <w:marBottom w:val="0"/>
          <w:divBdr>
            <w:top w:val="none" w:sz="0" w:space="0" w:color="auto"/>
            <w:left w:val="none" w:sz="0" w:space="0" w:color="auto"/>
            <w:bottom w:val="none" w:sz="0" w:space="0" w:color="auto"/>
            <w:right w:val="none" w:sz="0" w:space="0" w:color="auto"/>
          </w:divBdr>
        </w:div>
        <w:div w:id="1863592775">
          <w:marLeft w:val="0"/>
          <w:marRight w:val="0"/>
          <w:marTop w:val="0"/>
          <w:marBottom w:val="0"/>
          <w:divBdr>
            <w:top w:val="none" w:sz="0" w:space="0" w:color="auto"/>
            <w:left w:val="none" w:sz="0" w:space="0" w:color="auto"/>
            <w:bottom w:val="none" w:sz="0" w:space="0" w:color="auto"/>
            <w:right w:val="none" w:sz="0" w:space="0" w:color="auto"/>
          </w:divBdr>
        </w:div>
        <w:div w:id="1869029292">
          <w:marLeft w:val="0"/>
          <w:marRight w:val="0"/>
          <w:marTop w:val="0"/>
          <w:marBottom w:val="0"/>
          <w:divBdr>
            <w:top w:val="none" w:sz="0" w:space="0" w:color="auto"/>
            <w:left w:val="none" w:sz="0" w:space="0" w:color="auto"/>
            <w:bottom w:val="none" w:sz="0" w:space="0" w:color="auto"/>
            <w:right w:val="none" w:sz="0" w:space="0" w:color="auto"/>
          </w:divBdr>
        </w:div>
        <w:div w:id="1913546103">
          <w:marLeft w:val="0"/>
          <w:marRight w:val="0"/>
          <w:marTop w:val="0"/>
          <w:marBottom w:val="0"/>
          <w:divBdr>
            <w:top w:val="none" w:sz="0" w:space="0" w:color="auto"/>
            <w:left w:val="none" w:sz="0" w:space="0" w:color="auto"/>
            <w:bottom w:val="none" w:sz="0" w:space="0" w:color="auto"/>
            <w:right w:val="none" w:sz="0" w:space="0" w:color="auto"/>
          </w:divBdr>
        </w:div>
        <w:div w:id="1974361229">
          <w:marLeft w:val="0"/>
          <w:marRight w:val="0"/>
          <w:marTop w:val="0"/>
          <w:marBottom w:val="0"/>
          <w:divBdr>
            <w:top w:val="none" w:sz="0" w:space="0" w:color="auto"/>
            <w:left w:val="none" w:sz="0" w:space="0" w:color="auto"/>
            <w:bottom w:val="none" w:sz="0" w:space="0" w:color="auto"/>
            <w:right w:val="none" w:sz="0" w:space="0" w:color="auto"/>
          </w:divBdr>
        </w:div>
        <w:div w:id="1999117975">
          <w:marLeft w:val="0"/>
          <w:marRight w:val="0"/>
          <w:marTop w:val="0"/>
          <w:marBottom w:val="0"/>
          <w:divBdr>
            <w:top w:val="none" w:sz="0" w:space="0" w:color="auto"/>
            <w:left w:val="none" w:sz="0" w:space="0" w:color="auto"/>
            <w:bottom w:val="none" w:sz="0" w:space="0" w:color="auto"/>
            <w:right w:val="none" w:sz="0" w:space="0" w:color="auto"/>
          </w:divBdr>
        </w:div>
        <w:div w:id="2020158355">
          <w:marLeft w:val="0"/>
          <w:marRight w:val="0"/>
          <w:marTop w:val="0"/>
          <w:marBottom w:val="0"/>
          <w:divBdr>
            <w:top w:val="none" w:sz="0" w:space="0" w:color="auto"/>
            <w:left w:val="none" w:sz="0" w:space="0" w:color="auto"/>
            <w:bottom w:val="none" w:sz="0" w:space="0" w:color="auto"/>
            <w:right w:val="none" w:sz="0" w:space="0" w:color="auto"/>
          </w:divBdr>
        </w:div>
        <w:div w:id="2046560565">
          <w:marLeft w:val="0"/>
          <w:marRight w:val="0"/>
          <w:marTop w:val="0"/>
          <w:marBottom w:val="0"/>
          <w:divBdr>
            <w:top w:val="none" w:sz="0" w:space="0" w:color="auto"/>
            <w:left w:val="none" w:sz="0" w:space="0" w:color="auto"/>
            <w:bottom w:val="none" w:sz="0" w:space="0" w:color="auto"/>
            <w:right w:val="none" w:sz="0" w:space="0" w:color="auto"/>
          </w:divBdr>
        </w:div>
        <w:div w:id="2048210794">
          <w:marLeft w:val="0"/>
          <w:marRight w:val="0"/>
          <w:marTop w:val="0"/>
          <w:marBottom w:val="0"/>
          <w:divBdr>
            <w:top w:val="none" w:sz="0" w:space="0" w:color="auto"/>
            <w:left w:val="none" w:sz="0" w:space="0" w:color="auto"/>
            <w:bottom w:val="none" w:sz="0" w:space="0" w:color="auto"/>
            <w:right w:val="none" w:sz="0" w:space="0" w:color="auto"/>
          </w:divBdr>
        </w:div>
        <w:div w:id="2048792310">
          <w:marLeft w:val="0"/>
          <w:marRight w:val="0"/>
          <w:marTop w:val="0"/>
          <w:marBottom w:val="0"/>
          <w:divBdr>
            <w:top w:val="none" w:sz="0" w:space="0" w:color="auto"/>
            <w:left w:val="none" w:sz="0" w:space="0" w:color="auto"/>
            <w:bottom w:val="none" w:sz="0" w:space="0" w:color="auto"/>
            <w:right w:val="none" w:sz="0" w:space="0" w:color="auto"/>
          </w:divBdr>
        </w:div>
        <w:div w:id="2086800478">
          <w:marLeft w:val="0"/>
          <w:marRight w:val="0"/>
          <w:marTop w:val="0"/>
          <w:marBottom w:val="0"/>
          <w:divBdr>
            <w:top w:val="none" w:sz="0" w:space="0" w:color="auto"/>
            <w:left w:val="none" w:sz="0" w:space="0" w:color="auto"/>
            <w:bottom w:val="none" w:sz="0" w:space="0" w:color="auto"/>
            <w:right w:val="none" w:sz="0" w:space="0" w:color="auto"/>
          </w:divBdr>
        </w:div>
        <w:div w:id="2143427799">
          <w:marLeft w:val="0"/>
          <w:marRight w:val="0"/>
          <w:marTop w:val="0"/>
          <w:marBottom w:val="0"/>
          <w:divBdr>
            <w:top w:val="none" w:sz="0" w:space="0" w:color="auto"/>
            <w:left w:val="none" w:sz="0" w:space="0" w:color="auto"/>
            <w:bottom w:val="none" w:sz="0" w:space="0" w:color="auto"/>
            <w:right w:val="none" w:sz="0" w:space="0" w:color="auto"/>
          </w:divBdr>
        </w:div>
        <w:div w:id="2144348710">
          <w:marLeft w:val="0"/>
          <w:marRight w:val="0"/>
          <w:marTop w:val="0"/>
          <w:marBottom w:val="0"/>
          <w:divBdr>
            <w:top w:val="none" w:sz="0" w:space="0" w:color="auto"/>
            <w:left w:val="none" w:sz="0" w:space="0" w:color="auto"/>
            <w:bottom w:val="none" w:sz="0" w:space="0" w:color="auto"/>
            <w:right w:val="none" w:sz="0" w:space="0" w:color="auto"/>
          </w:divBdr>
        </w:div>
      </w:divsChild>
    </w:div>
    <w:div w:id="288629943">
      <w:bodyDiv w:val="1"/>
      <w:marLeft w:val="0"/>
      <w:marRight w:val="0"/>
      <w:marTop w:val="0"/>
      <w:marBottom w:val="0"/>
      <w:divBdr>
        <w:top w:val="none" w:sz="0" w:space="0" w:color="auto"/>
        <w:left w:val="none" w:sz="0" w:space="0" w:color="auto"/>
        <w:bottom w:val="none" w:sz="0" w:space="0" w:color="auto"/>
        <w:right w:val="none" w:sz="0" w:space="0" w:color="auto"/>
      </w:divBdr>
      <w:divsChild>
        <w:div w:id="330522218">
          <w:marLeft w:val="0"/>
          <w:marRight w:val="0"/>
          <w:marTop w:val="0"/>
          <w:marBottom w:val="0"/>
          <w:divBdr>
            <w:top w:val="none" w:sz="0" w:space="0" w:color="auto"/>
            <w:left w:val="none" w:sz="0" w:space="0" w:color="auto"/>
            <w:bottom w:val="none" w:sz="0" w:space="0" w:color="auto"/>
            <w:right w:val="none" w:sz="0" w:space="0" w:color="auto"/>
          </w:divBdr>
        </w:div>
        <w:div w:id="1040546435">
          <w:marLeft w:val="0"/>
          <w:marRight w:val="0"/>
          <w:marTop w:val="0"/>
          <w:marBottom w:val="0"/>
          <w:divBdr>
            <w:top w:val="none" w:sz="0" w:space="0" w:color="auto"/>
            <w:left w:val="none" w:sz="0" w:space="0" w:color="auto"/>
            <w:bottom w:val="none" w:sz="0" w:space="0" w:color="auto"/>
            <w:right w:val="none" w:sz="0" w:space="0" w:color="auto"/>
          </w:divBdr>
        </w:div>
        <w:div w:id="1306201136">
          <w:marLeft w:val="0"/>
          <w:marRight w:val="0"/>
          <w:marTop w:val="0"/>
          <w:marBottom w:val="0"/>
          <w:divBdr>
            <w:top w:val="none" w:sz="0" w:space="0" w:color="auto"/>
            <w:left w:val="none" w:sz="0" w:space="0" w:color="auto"/>
            <w:bottom w:val="none" w:sz="0" w:space="0" w:color="auto"/>
            <w:right w:val="none" w:sz="0" w:space="0" w:color="auto"/>
          </w:divBdr>
        </w:div>
      </w:divsChild>
    </w:div>
    <w:div w:id="312300516">
      <w:bodyDiv w:val="1"/>
      <w:marLeft w:val="0"/>
      <w:marRight w:val="0"/>
      <w:marTop w:val="0"/>
      <w:marBottom w:val="0"/>
      <w:divBdr>
        <w:top w:val="none" w:sz="0" w:space="0" w:color="auto"/>
        <w:left w:val="none" w:sz="0" w:space="0" w:color="auto"/>
        <w:bottom w:val="none" w:sz="0" w:space="0" w:color="auto"/>
        <w:right w:val="none" w:sz="0" w:space="0" w:color="auto"/>
      </w:divBdr>
    </w:div>
    <w:div w:id="314385101">
      <w:bodyDiv w:val="1"/>
      <w:marLeft w:val="0"/>
      <w:marRight w:val="0"/>
      <w:marTop w:val="0"/>
      <w:marBottom w:val="0"/>
      <w:divBdr>
        <w:top w:val="none" w:sz="0" w:space="0" w:color="auto"/>
        <w:left w:val="none" w:sz="0" w:space="0" w:color="auto"/>
        <w:bottom w:val="none" w:sz="0" w:space="0" w:color="auto"/>
        <w:right w:val="none" w:sz="0" w:space="0" w:color="auto"/>
      </w:divBdr>
      <w:divsChild>
        <w:div w:id="30957752">
          <w:marLeft w:val="0"/>
          <w:marRight w:val="0"/>
          <w:marTop w:val="0"/>
          <w:marBottom w:val="0"/>
          <w:divBdr>
            <w:top w:val="none" w:sz="0" w:space="0" w:color="auto"/>
            <w:left w:val="none" w:sz="0" w:space="0" w:color="auto"/>
            <w:bottom w:val="none" w:sz="0" w:space="0" w:color="auto"/>
            <w:right w:val="none" w:sz="0" w:space="0" w:color="auto"/>
          </w:divBdr>
        </w:div>
        <w:div w:id="116489405">
          <w:marLeft w:val="0"/>
          <w:marRight w:val="0"/>
          <w:marTop w:val="0"/>
          <w:marBottom w:val="0"/>
          <w:divBdr>
            <w:top w:val="none" w:sz="0" w:space="0" w:color="auto"/>
            <w:left w:val="none" w:sz="0" w:space="0" w:color="auto"/>
            <w:bottom w:val="none" w:sz="0" w:space="0" w:color="auto"/>
            <w:right w:val="none" w:sz="0" w:space="0" w:color="auto"/>
          </w:divBdr>
        </w:div>
        <w:div w:id="137115389">
          <w:marLeft w:val="0"/>
          <w:marRight w:val="0"/>
          <w:marTop w:val="0"/>
          <w:marBottom w:val="0"/>
          <w:divBdr>
            <w:top w:val="none" w:sz="0" w:space="0" w:color="auto"/>
            <w:left w:val="none" w:sz="0" w:space="0" w:color="auto"/>
            <w:bottom w:val="none" w:sz="0" w:space="0" w:color="auto"/>
            <w:right w:val="none" w:sz="0" w:space="0" w:color="auto"/>
          </w:divBdr>
        </w:div>
        <w:div w:id="202132024">
          <w:marLeft w:val="0"/>
          <w:marRight w:val="0"/>
          <w:marTop w:val="0"/>
          <w:marBottom w:val="0"/>
          <w:divBdr>
            <w:top w:val="none" w:sz="0" w:space="0" w:color="auto"/>
            <w:left w:val="none" w:sz="0" w:space="0" w:color="auto"/>
            <w:bottom w:val="none" w:sz="0" w:space="0" w:color="auto"/>
            <w:right w:val="none" w:sz="0" w:space="0" w:color="auto"/>
          </w:divBdr>
        </w:div>
        <w:div w:id="285703873">
          <w:marLeft w:val="0"/>
          <w:marRight w:val="0"/>
          <w:marTop w:val="0"/>
          <w:marBottom w:val="0"/>
          <w:divBdr>
            <w:top w:val="none" w:sz="0" w:space="0" w:color="auto"/>
            <w:left w:val="none" w:sz="0" w:space="0" w:color="auto"/>
            <w:bottom w:val="none" w:sz="0" w:space="0" w:color="auto"/>
            <w:right w:val="none" w:sz="0" w:space="0" w:color="auto"/>
          </w:divBdr>
        </w:div>
        <w:div w:id="379982887">
          <w:marLeft w:val="0"/>
          <w:marRight w:val="0"/>
          <w:marTop w:val="0"/>
          <w:marBottom w:val="0"/>
          <w:divBdr>
            <w:top w:val="none" w:sz="0" w:space="0" w:color="auto"/>
            <w:left w:val="none" w:sz="0" w:space="0" w:color="auto"/>
            <w:bottom w:val="none" w:sz="0" w:space="0" w:color="auto"/>
            <w:right w:val="none" w:sz="0" w:space="0" w:color="auto"/>
          </w:divBdr>
        </w:div>
        <w:div w:id="468984475">
          <w:marLeft w:val="0"/>
          <w:marRight w:val="0"/>
          <w:marTop w:val="0"/>
          <w:marBottom w:val="0"/>
          <w:divBdr>
            <w:top w:val="none" w:sz="0" w:space="0" w:color="auto"/>
            <w:left w:val="none" w:sz="0" w:space="0" w:color="auto"/>
            <w:bottom w:val="none" w:sz="0" w:space="0" w:color="auto"/>
            <w:right w:val="none" w:sz="0" w:space="0" w:color="auto"/>
          </w:divBdr>
        </w:div>
        <w:div w:id="511455640">
          <w:marLeft w:val="0"/>
          <w:marRight w:val="0"/>
          <w:marTop w:val="0"/>
          <w:marBottom w:val="0"/>
          <w:divBdr>
            <w:top w:val="none" w:sz="0" w:space="0" w:color="auto"/>
            <w:left w:val="none" w:sz="0" w:space="0" w:color="auto"/>
            <w:bottom w:val="none" w:sz="0" w:space="0" w:color="auto"/>
            <w:right w:val="none" w:sz="0" w:space="0" w:color="auto"/>
          </w:divBdr>
        </w:div>
        <w:div w:id="540554756">
          <w:marLeft w:val="0"/>
          <w:marRight w:val="0"/>
          <w:marTop w:val="0"/>
          <w:marBottom w:val="0"/>
          <w:divBdr>
            <w:top w:val="none" w:sz="0" w:space="0" w:color="auto"/>
            <w:left w:val="none" w:sz="0" w:space="0" w:color="auto"/>
            <w:bottom w:val="none" w:sz="0" w:space="0" w:color="auto"/>
            <w:right w:val="none" w:sz="0" w:space="0" w:color="auto"/>
          </w:divBdr>
        </w:div>
        <w:div w:id="546186231">
          <w:marLeft w:val="0"/>
          <w:marRight w:val="0"/>
          <w:marTop w:val="0"/>
          <w:marBottom w:val="0"/>
          <w:divBdr>
            <w:top w:val="none" w:sz="0" w:space="0" w:color="auto"/>
            <w:left w:val="none" w:sz="0" w:space="0" w:color="auto"/>
            <w:bottom w:val="none" w:sz="0" w:space="0" w:color="auto"/>
            <w:right w:val="none" w:sz="0" w:space="0" w:color="auto"/>
          </w:divBdr>
        </w:div>
        <w:div w:id="627246278">
          <w:marLeft w:val="0"/>
          <w:marRight w:val="0"/>
          <w:marTop w:val="0"/>
          <w:marBottom w:val="0"/>
          <w:divBdr>
            <w:top w:val="none" w:sz="0" w:space="0" w:color="auto"/>
            <w:left w:val="none" w:sz="0" w:space="0" w:color="auto"/>
            <w:bottom w:val="none" w:sz="0" w:space="0" w:color="auto"/>
            <w:right w:val="none" w:sz="0" w:space="0" w:color="auto"/>
          </w:divBdr>
        </w:div>
        <w:div w:id="690373682">
          <w:marLeft w:val="0"/>
          <w:marRight w:val="0"/>
          <w:marTop w:val="0"/>
          <w:marBottom w:val="0"/>
          <w:divBdr>
            <w:top w:val="none" w:sz="0" w:space="0" w:color="auto"/>
            <w:left w:val="none" w:sz="0" w:space="0" w:color="auto"/>
            <w:bottom w:val="none" w:sz="0" w:space="0" w:color="auto"/>
            <w:right w:val="none" w:sz="0" w:space="0" w:color="auto"/>
          </w:divBdr>
        </w:div>
        <w:div w:id="697900701">
          <w:marLeft w:val="0"/>
          <w:marRight w:val="0"/>
          <w:marTop w:val="0"/>
          <w:marBottom w:val="0"/>
          <w:divBdr>
            <w:top w:val="none" w:sz="0" w:space="0" w:color="auto"/>
            <w:left w:val="none" w:sz="0" w:space="0" w:color="auto"/>
            <w:bottom w:val="none" w:sz="0" w:space="0" w:color="auto"/>
            <w:right w:val="none" w:sz="0" w:space="0" w:color="auto"/>
          </w:divBdr>
        </w:div>
        <w:div w:id="728770832">
          <w:marLeft w:val="0"/>
          <w:marRight w:val="0"/>
          <w:marTop w:val="0"/>
          <w:marBottom w:val="0"/>
          <w:divBdr>
            <w:top w:val="none" w:sz="0" w:space="0" w:color="auto"/>
            <w:left w:val="none" w:sz="0" w:space="0" w:color="auto"/>
            <w:bottom w:val="none" w:sz="0" w:space="0" w:color="auto"/>
            <w:right w:val="none" w:sz="0" w:space="0" w:color="auto"/>
          </w:divBdr>
        </w:div>
        <w:div w:id="858541935">
          <w:marLeft w:val="0"/>
          <w:marRight w:val="0"/>
          <w:marTop w:val="0"/>
          <w:marBottom w:val="0"/>
          <w:divBdr>
            <w:top w:val="none" w:sz="0" w:space="0" w:color="auto"/>
            <w:left w:val="none" w:sz="0" w:space="0" w:color="auto"/>
            <w:bottom w:val="none" w:sz="0" w:space="0" w:color="auto"/>
            <w:right w:val="none" w:sz="0" w:space="0" w:color="auto"/>
          </w:divBdr>
        </w:div>
        <w:div w:id="863516835">
          <w:marLeft w:val="0"/>
          <w:marRight w:val="0"/>
          <w:marTop w:val="0"/>
          <w:marBottom w:val="0"/>
          <w:divBdr>
            <w:top w:val="none" w:sz="0" w:space="0" w:color="auto"/>
            <w:left w:val="none" w:sz="0" w:space="0" w:color="auto"/>
            <w:bottom w:val="none" w:sz="0" w:space="0" w:color="auto"/>
            <w:right w:val="none" w:sz="0" w:space="0" w:color="auto"/>
          </w:divBdr>
        </w:div>
        <w:div w:id="888689519">
          <w:marLeft w:val="0"/>
          <w:marRight w:val="0"/>
          <w:marTop w:val="0"/>
          <w:marBottom w:val="0"/>
          <w:divBdr>
            <w:top w:val="none" w:sz="0" w:space="0" w:color="auto"/>
            <w:left w:val="none" w:sz="0" w:space="0" w:color="auto"/>
            <w:bottom w:val="none" w:sz="0" w:space="0" w:color="auto"/>
            <w:right w:val="none" w:sz="0" w:space="0" w:color="auto"/>
          </w:divBdr>
        </w:div>
        <w:div w:id="1031761104">
          <w:marLeft w:val="0"/>
          <w:marRight w:val="0"/>
          <w:marTop w:val="0"/>
          <w:marBottom w:val="0"/>
          <w:divBdr>
            <w:top w:val="none" w:sz="0" w:space="0" w:color="auto"/>
            <w:left w:val="none" w:sz="0" w:space="0" w:color="auto"/>
            <w:bottom w:val="none" w:sz="0" w:space="0" w:color="auto"/>
            <w:right w:val="none" w:sz="0" w:space="0" w:color="auto"/>
          </w:divBdr>
        </w:div>
        <w:div w:id="1052119901">
          <w:marLeft w:val="0"/>
          <w:marRight w:val="0"/>
          <w:marTop w:val="0"/>
          <w:marBottom w:val="0"/>
          <w:divBdr>
            <w:top w:val="none" w:sz="0" w:space="0" w:color="auto"/>
            <w:left w:val="none" w:sz="0" w:space="0" w:color="auto"/>
            <w:bottom w:val="none" w:sz="0" w:space="0" w:color="auto"/>
            <w:right w:val="none" w:sz="0" w:space="0" w:color="auto"/>
          </w:divBdr>
        </w:div>
        <w:div w:id="1072432912">
          <w:marLeft w:val="0"/>
          <w:marRight w:val="0"/>
          <w:marTop w:val="0"/>
          <w:marBottom w:val="0"/>
          <w:divBdr>
            <w:top w:val="none" w:sz="0" w:space="0" w:color="auto"/>
            <w:left w:val="none" w:sz="0" w:space="0" w:color="auto"/>
            <w:bottom w:val="none" w:sz="0" w:space="0" w:color="auto"/>
            <w:right w:val="none" w:sz="0" w:space="0" w:color="auto"/>
          </w:divBdr>
        </w:div>
        <w:div w:id="1088769891">
          <w:marLeft w:val="0"/>
          <w:marRight w:val="0"/>
          <w:marTop w:val="0"/>
          <w:marBottom w:val="0"/>
          <w:divBdr>
            <w:top w:val="none" w:sz="0" w:space="0" w:color="auto"/>
            <w:left w:val="none" w:sz="0" w:space="0" w:color="auto"/>
            <w:bottom w:val="none" w:sz="0" w:space="0" w:color="auto"/>
            <w:right w:val="none" w:sz="0" w:space="0" w:color="auto"/>
          </w:divBdr>
        </w:div>
        <w:div w:id="1124732755">
          <w:marLeft w:val="0"/>
          <w:marRight w:val="0"/>
          <w:marTop w:val="0"/>
          <w:marBottom w:val="0"/>
          <w:divBdr>
            <w:top w:val="none" w:sz="0" w:space="0" w:color="auto"/>
            <w:left w:val="none" w:sz="0" w:space="0" w:color="auto"/>
            <w:bottom w:val="none" w:sz="0" w:space="0" w:color="auto"/>
            <w:right w:val="none" w:sz="0" w:space="0" w:color="auto"/>
          </w:divBdr>
        </w:div>
        <w:div w:id="1125738162">
          <w:marLeft w:val="0"/>
          <w:marRight w:val="0"/>
          <w:marTop w:val="0"/>
          <w:marBottom w:val="0"/>
          <w:divBdr>
            <w:top w:val="none" w:sz="0" w:space="0" w:color="auto"/>
            <w:left w:val="none" w:sz="0" w:space="0" w:color="auto"/>
            <w:bottom w:val="none" w:sz="0" w:space="0" w:color="auto"/>
            <w:right w:val="none" w:sz="0" w:space="0" w:color="auto"/>
          </w:divBdr>
        </w:div>
        <w:div w:id="1266963861">
          <w:marLeft w:val="0"/>
          <w:marRight w:val="0"/>
          <w:marTop w:val="0"/>
          <w:marBottom w:val="0"/>
          <w:divBdr>
            <w:top w:val="none" w:sz="0" w:space="0" w:color="auto"/>
            <w:left w:val="none" w:sz="0" w:space="0" w:color="auto"/>
            <w:bottom w:val="none" w:sz="0" w:space="0" w:color="auto"/>
            <w:right w:val="none" w:sz="0" w:space="0" w:color="auto"/>
          </w:divBdr>
        </w:div>
        <w:div w:id="1367830566">
          <w:marLeft w:val="0"/>
          <w:marRight w:val="0"/>
          <w:marTop w:val="0"/>
          <w:marBottom w:val="0"/>
          <w:divBdr>
            <w:top w:val="none" w:sz="0" w:space="0" w:color="auto"/>
            <w:left w:val="none" w:sz="0" w:space="0" w:color="auto"/>
            <w:bottom w:val="none" w:sz="0" w:space="0" w:color="auto"/>
            <w:right w:val="none" w:sz="0" w:space="0" w:color="auto"/>
          </w:divBdr>
        </w:div>
        <w:div w:id="1399089822">
          <w:marLeft w:val="0"/>
          <w:marRight w:val="0"/>
          <w:marTop w:val="0"/>
          <w:marBottom w:val="0"/>
          <w:divBdr>
            <w:top w:val="none" w:sz="0" w:space="0" w:color="auto"/>
            <w:left w:val="none" w:sz="0" w:space="0" w:color="auto"/>
            <w:bottom w:val="none" w:sz="0" w:space="0" w:color="auto"/>
            <w:right w:val="none" w:sz="0" w:space="0" w:color="auto"/>
          </w:divBdr>
        </w:div>
        <w:div w:id="1466041179">
          <w:marLeft w:val="0"/>
          <w:marRight w:val="0"/>
          <w:marTop w:val="0"/>
          <w:marBottom w:val="0"/>
          <w:divBdr>
            <w:top w:val="none" w:sz="0" w:space="0" w:color="auto"/>
            <w:left w:val="none" w:sz="0" w:space="0" w:color="auto"/>
            <w:bottom w:val="none" w:sz="0" w:space="0" w:color="auto"/>
            <w:right w:val="none" w:sz="0" w:space="0" w:color="auto"/>
          </w:divBdr>
        </w:div>
        <w:div w:id="1487823310">
          <w:marLeft w:val="0"/>
          <w:marRight w:val="0"/>
          <w:marTop w:val="0"/>
          <w:marBottom w:val="0"/>
          <w:divBdr>
            <w:top w:val="none" w:sz="0" w:space="0" w:color="auto"/>
            <w:left w:val="none" w:sz="0" w:space="0" w:color="auto"/>
            <w:bottom w:val="none" w:sz="0" w:space="0" w:color="auto"/>
            <w:right w:val="none" w:sz="0" w:space="0" w:color="auto"/>
          </w:divBdr>
        </w:div>
        <w:div w:id="1547983450">
          <w:marLeft w:val="0"/>
          <w:marRight w:val="0"/>
          <w:marTop w:val="0"/>
          <w:marBottom w:val="0"/>
          <w:divBdr>
            <w:top w:val="none" w:sz="0" w:space="0" w:color="auto"/>
            <w:left w:val="none" w:sz="0" w:space="0" w:color="auto"/>
            <w:bottom w:val="none" w:sz="0" w:space="0" w:color="auto"/>
            <w:right w:val="none" w:sz="0" w:space="0" w:color="auto"/>
          </w:divBdr>
        </w:div>
        <w:div w:id="1687705946">
          <w:marLeft w:val="0"/>
          <w:marRight w:val="0"/>
          <w:marTop w:val="0"/>
          <w:marBottom w:val="0"/>
          <w:divBdr>
            <w:top w:val="none" w:sz="0" w:space="0" w:color="auto"/>
            <w:left w:val="none" w:sz="0" w:space="0" w:color="auto"/>
            <w:bottom w:val="none" w:sz="0" w:space="0" w:color="auto"/>
            <w:right w:val="none" w:sz="0" w:space="0" w:color="auto"/>
          </w:divBdr>
        </w:div>
        <w:div w:id="1713260627">
          <w:marLeft w:val="0"/>
          <w:marRight w:val="0"/>
          <w:marTop w:val="0"/>
          <w:marBottom w:val="0"/>
          <w:divBdr>
            <w:top w:val="none" w:sz="0" w:space="0" w:color="auto"/>
            <w:left w:val="none" w:sz="0" w:space="0" w:color="auto"/>
            <w:bottom w:val="none" w:sz="0" w:space="0" w:color="auto"/>
            <w:right w:val="none" w:sz="0" w:space="0" w:color="auto"/>
          </w:divBdr>
        </w:div>
        <w:div w:id="1752851780">
          <w:marLeft w:val="0"/>
          <w:marRight w:val="0"/>
          <w:marTop w:val="0"/>
          <w:marBottom w:val="0"/>
          <w:divBdr>
            <w:top w:val="none" w:sz="0" w:space="0" w:color="auto"/>
            <w:left w:val="none" w:sz="0" w:space="0" w:color="auto"/>
            <w:bottom w:val="none" w:sz="0" w:space="0" w:color="auto"/>
            <w:right w:val="none" w:sz="0" w:space="0" w:color="auto"/>
          </w:divBdr>
        </w:div>
        <w:div w:id="1762337548">
          <w:marLeft w:val="0"/>
          <w:marRight w:val="0"/>
          <w:marTop w:val="0"/>
          <w:marBottom w:val="0"/>
          <w:divBdr>
            <w:top w:val="none" w:sz="0" w:space="0" w:color="auto"/>
            <w:left w:val="none" w:sz="0" w:space="0" w:color="auto"/>
            <w:bottom w:val="none" w:sz="0" w:space="0" w:color="auto"/>
            <w:right w:val="none" w:sz="0" w:space="0" w:color="auto"/>
          </w:divBdr>
        </w:div>
        <w:div w:id="1822230697">
          <w:marLeft w:val="0"/>
          <w:marRight w:val="0"/>
          <w:marTop w:val="0"/>
          <w:marBottom w:val="0"/>
          <w:divBdr>
            <w:top w:val="none" w:sz="0" w:space="0" w:color="auto"/>
            <w:left w:val="none" w:sz="0" w:space="0" w:color="auto"/>
            <w:bottom w:val="none" w:sz="0" w:space="0" w:color="auto"/>
            <w:right w:val="none" w:sz="0" w:space="0" w:color="auto"/>
          </w:divBdr>
        </w:div>
        <w:div w:id="1840389671">
          <w:marLeft w:val="0"/>
          <w:marRight w:val="0"/>
          <w:marTop w:val="0"/>
          <w:marBottom w:val="0"/>
          <w:divBdr>
            <w:top w:val="none" w:sz="0" w:space="0" w:color="auto"/>
            <w:left w:val="none" w:sz="0" w:space="0" w:color="auto"/>
            <w:bottom w:val="none" w:sz="0" w:space="0" w:color="auto"/>
            <w:right w:val="none" w:sz="0" w:space="0" w:color="auto"/>
          </w:divBdr>
        </w:div>
        <w:div w:id="1910849020">
          <w:marLeft w:val="0"/>
          <w:marRight w:val="0"/>
          <w:marTop w:val="0"/>
          <w:marBottom w:val="0"/>
          <w:divBdr>
            <w:top w:val="none" w:sz="0" w:space="0" w:color="auto"/>
            <w:left w:val="none" w:sz="0" w:space="0" w:color="auto"/>
            <w:bottom w:val="none" w:sz="0" w:space="0" w:color="auto"/>
            <w:right w:val="none" w:sz="0" w:space="0" w:color="auto"/>
          </w:divBdr>
        </w:div>
        <w:div w:id="1978411629">
          <w:marLeft w:val="0"/>
          <w:marRight w:val="0"/>
          <w:marTop w:val="0"/>
          <w:marBottom w:val="0"/>
          <w:divBdr>
            <w:top w:val="none" w:sz="0" w:space="0" w:color="auto"/>
            <w:left w:val="none" w:sz="0" w:space="0" w:color="auto"/>
            <w:bottom w:val="none" w:sz="0" w:space="0" w:color="auto"/>
            <w:right w:val="none" w:sz="0" w:space="0" w:color="auto"/>
          </w:divBdr>
        </w:div>
        <w:div w:id="2037194941">
          <w:marLeft w:val="0"/>
          <w:marRight w:val="0"/>
          <w:marTop w:val="0"/>
          <w:marBottom w:val="0"/>
          <w:divBdr>
            <w:top w:val="none" w:sz="0" w:space="0" w:color="auto"/>
            <w:left w:val="none" w:sz="0" w:space="0" w:color="auto"/>
            <w:bottom w:val="none" w:sz="0" w:space="0" w:color="auto"/>
            <w:right w:val="none" w:sz="0" w:space="0" w:color="auto"/>
          </w:divBdr>
        </w:div>
        <w:div w:id="2096049334">
          <w:marLeft w:val="0"/>
          <w:marRight w:val="0"/>
          <w:marTop w:val="0"/>
          <w:marBottom w:val="0"/>
          <w:divBdr>
            <w:top w:val="none" w:sz="0" w:space="0" w:color="auto"/>
            <w:left w:val="none" w:sz="0" w:space="0" w:color="auto"/>
            <w:bottom w:val="none" w:sz="0" w:space="0" w:color="auto"/>
            <w:right w:val="none" w:sz="0" w:space="0" w:color="auto"/>
          </w:divBdr>
        </w:div>
        <w:div w:id="2112553093">
          <w:marLeft w:val="0"/>
          <w:marRight w:val="0"/>
          <w:marTop w:val="0"/>
          <w:marBottom w:val="0"/>
          <w:divBdr>
            <w:top w:val="none" w:sz="0" w:space="0" w:color="auto"/>
            <w:left w:val="none" w:sz="0" w:space="0" w:color="auto"/>
            <w:bottom w:val="none" w:sz="0" w:space="0" w:color="auto"/>
            <w:right w:val="none" w:sz="0" w:space="0" w:color="auto"/>
          </w:divBdr>
        </w:div>
      </w:divsChild>
    </w:div>
    <w:div w:id="348682928">
      <w:bodyDiv w:val="1"/>
      <w:marLeft w:val="0"/>
      <w:marRight w:val="0"/>
      <w:marTop w:val="0"/>
      <w:marBottom w:val="0"/>
      <w:divBdr>
        <w:top w:val="none" w:sz="0" w:space="0" w:color="auto"/>
        <w:left w:val="none" w:sz="0" w:space="0" w:color="auto"/>
        <w:bottom w:val="none" w:sz="0" w:space="0" w:color="auto"/>
        <w:right w:val="none" w:sz="0" w:space="0" w:color="auto"/>
      </w:divBdr>
      <w:divsChild>
        <w:div w:id="126361419">
          <w:marLeft w:val="0"/>
          <w:marRight w:val="0"/>
          <w:marTop w:val="0"/>
          <w:marBottom w:val="0"/>
          <w:divBdr>
            <w:top w:val="none" w:sz="0" w:space="0" w:color="auto"/>
            <w:left w:val="none" w:sz="0" w:space="0" w:color="auto"/>
            <w:bottom w:val="none" w:sz="0" w:space="0" w:color="auto"/>
            <w:right w:val="none" w:sz="0" w:space="0" w:color="auto"/>
          </w:divBdr>
        </w:div>
        <w:div w:id="225534781">
          <w:marLeft w:val="0"/>
          <w:marRight w:val="0"/>
          <w:marTop w:val="0"/>
          <w:marBottom w:val="0"/>
          <w:divBdr>
            <w:top w:val="none" w:sz="0" w:space="0" w:color="auto"/>
            <w:left w:val="none" w:sz="0" w:space="0" w:color="auto"/>
            <w:bottom w:val="none" w:sz="0" w:space="0" w:color="auto"/>
            <w:right w:val="none" w:sz="0" w:space="0" w:color="auto"/>
          </w:divBdr>
        </w:div>
        <w:div w:id="923881399">
          <w:marLeft w:val="0"/>
          <w:marRight w:val="0"/>
          <w:marTop w:val="0"/>
          <w:marBottom w:val="0"/>
          <w:divBdr>
            <w:top w:val="none" w:sz="0" w:space="0" w:color="auto"/>
            <w:left w:val="none" w:sz="0" w:space="0" w:color="auto"/>
            <w:bottom w:val="none" w:sz="0" w:space="0" w:color="auto"/>
            <w:right w:val="none" w:sz="0" w:space="0" w:color="auto"/>
          </w:divBdr>
        </w:div>
        <w:div w:id="1029112629">
          <w:marLeft w:val="0"/>
          <w:marRight w:val="0"/>
          <w:marTop w:val="0"/>
          <w:marBottom w:val="0"/>
          <w:divBdr>
            <w:top w:val="none" w:sz="0" w:space="0" w:color="auto"/>
            <w:left w:val="none" w:sz="0" w:space="0" w:color="auto"/>
            <w:bottom w:val="none" w:sz="0" w:space="0" w:color="auto"/>
            <w:right w:val="none" w:sz="0" w:space="0" w:color="auto"/>
          </w:divBdr>
        </w:div>
        <w:div w:id="246695684">
          <w:marLeft w:val="0"/>
          <w:marRight w:val="0"/>
          <w:marTop w:val="0"/>
          <w:marBottom w:val="0"/>
          <w:divBdr>
            <w:top w:val="none" w:sz="0" w:space="0" w:color="auto"/>
            <w:left w:val="none" w:sz="0" w:space="0" w:color="auto"/>
            <w:bottom w:val="none" w:sz="0" w:space="0" w:color="auto"/>
            <w:right w:val="none" w:sz="0" w:space="0" w:color="auto"/>
          </w:divBdr>
        </w:div>
        <w:div w:id="137497599">
          <w:marLeft w:val="0"/>
          <w:marRight w:val="0"/>
          <w:marTop w:val="0"/>
          <w:marBottom w:val="0"/>
          <w:divBdr>
            <w:top w:val="none" w:sz="0" w:space="0" w:color="auto"/>
            <w:left w:val="none" w:sz="0" w:space="0" w:color="auto"/>
            <w:bottom w:val="none" w:sz="0" w:space="0" w:color="auto"/>
            <w:right w:val="none" w:sz="0" w:space="0" w:color="auto"/>
          </w:divBdr>
        </w:div>
        <w:div w:id="815221497">
          <w:marLeft w:val="0"/>
          <w:marRight w:val="0"/>
          <w:marTop w:val="0"/>
          <w:marBottom w:val="0"/>
          <w:divBdr>
            <w:top w:val="none" w:sz="0" w:space="0" w:color="auto"/>
            <w:left w:val="none" w:sz="0" w:space="0" w:color="auto"/>
            <w:bottom w:val="none" w:sz="0" w:space="0" w:color="auto"/>
            <w:right w:val="none" w:sz="0" w:space="0" w:color="auto"/>
          </w:divBdr>
        </w:div>
        <w:div w:id="1199706839">
          <w:marLeft w:val="0"/>
          <w:marRight w:val="0"/>
          <w:marTop w:val="0"/>
          <w:marBottom w:val="0"/>
          <w:divBdr>
            <w:top w:val="none" w:sz="0" w:space="0" w:color="auto"/>
            <w:left w:val="none" w:sz="0" w:space="0" w:color="auto"/>
            <w:bottom w:val="none" w:sz="0" w:space="0" w:color="auto"/>
            <w:right w:val="none" w:sz="0" w:space="0" w:color="auto"/>
          </w:divBdr>
        </w:div>
        <w:div w:id="1168253585">
          <w:marLeft w:val="0"/>
          <w:marRight w:val="0"/>
          <w:marTop w:val="0"/>
          <w:marBottom w:val="0"/>
          <w:divBdr>
            <w:top w:val="none" w:sz="0" w:space="0" w:color="auto"/>
            <w:left w:val="none" w:sz="0" w:space="0" w:color="auto"/>
            <w:bottom w:val="none" w:sz="0" w:space="0" w:color="auto"/>
            <w:right w:val="none" w:sz="0" w:space="0" w:color="auto"/>
          </w:divBdr>
        </w:div>
        <w:div w:id="824662840">
          <w:marLeft w:val="0"/>
          <w:marRight w:val="0"/>
          <w:marTop w:val="0"/>
          <w:marBottom w:val="0"/>
          <w:divBdr>
            <w:top w:val="none" w:sz="0" w:space="0" w:color="auto"/>
            <w:left w:val="none" w:sz="0" w:space="0" w:color="auto"/>
            <w:bottom w:val="none" w:sz="0" w:space="0" w:color="auto"/>
            <w:right w:val="none" w:sz="0" w:space="0" w:color="auto"/>
          </w:divBdr>
        </w:div>
        <w:div w:id="103038374">
          <w:marLeft w:val="0"/>
          <w:marRight w:val="0"/>
          <w:marTop w:val="0"/>
          <w:marBottom w:val="0"/>
          <w:divBdr>
            <w:top w:val="none" w:sz="0" w:space="0" w:color="auto"/>
            <w:left w:val="none" w:sz="0" w:space="0" w:color="auto"/>
            <w:bottom w:val="none" w:sz="0" w:space="0" w:color="auto"/>
            <w:right w:val="none" w:sz="0" w:space="0" w:color="auto"/>
          </w:divBdr>
        </w:div>
        <w:div w:id="653526978">
          <w:marLeft w:val="0"/>
          <w:marRight w:val="0"/>
          <w:marTop w:val="0"/>
          <w:marBottom w:val="0"/>
          <w:divBdr>
            <w:top w:val="none" w:sz="0" w:space="0" w:color="auto"/>
            <w:left w:val="none" w:sz="0" w:space="0" w:color="auto"/>
            <w:bottom w:val="none" w:sz="0" w:space="0" w:color="auto"/>
            <w:right w:val="none" w:sz="0" w:space="0" w:color="auto"/>
          </w:divBdr>
        </w:div>
      </w:divsChild>
    </w:div>
    <w:div w:id="375350323">
      <w:bodyDiv w:val="1"/>
      <w:marLeft w:val="0"/>
      <w:marRight w:val="0"/>
      <w:marTop w:val="0"/>
      <w:marBottom w:val="0"/>
      <w:divBdr>
        <w:top w:val="none" w:sz="0" w:space="0" w:color="auto"/>
        <w:left w:val="none" w:sz="0" w:space="0" w:color="auto"/>
        <w:bottom w:val="none" w:sz="0" w:space="0" w:color="auto"/>
        <w:right w:val="none" w:sz="0" w:space="0" w:color="auto"/>
      </w:divBdr>
      <w:divsChild>
        <w:div w:id="1018047601">
          <w:marLeft w:val="0"/>
          <w:marRight w:val="0"/>
          <w:marTop w:val="0"/>
          <w:marBottom w:val="0"/>
          <w:divBdr>
            <w:top w:val="none" w:sz="0" w:space="0" w:color="auto"/>
            <w:left w:val="none" w:sz="0" w:space="0" w:color="auto"/>
            <w:bottom w:val="none" w:sz="0" w:space="0" w:color="auto"/>
            <w:right w:val="none" w:sz="0" w:space="0" w:color="auto"/>
          </w:divBdr>
        </w:div>
        <w:div w:id="61952922">
          <w:marLeft w:val="0"/>
          <w:marRight w:val="0"/>
          <w:marTop w:val="0"/>
          <w:marBottom w:val="0"/>
          <w:divBdr>
            <w:top w:val="none" w:sz="0" w:space="0" w:color="auto"/>
            <w:left w:val="none" w:sz="0" w:space="0" w:color="auto"/>
            <w:bottom w:val="none" w:sz="0" w:space="0" w:color="auto"/>
            <w:right w:val="none" w:sz="0" w:space="0" w:color="auto"/>
          </w:divBdr>
        </w:div>
        <w:div w:id="1813399426">
          <w:marLeft w:val="0"/>
          <w:marRight w:val="0"/>
          <w:marTop w:val="0"/>
          <w:marBottom w:val="0"/>
          <w:divBdr>
            <w:top w:val="none" w:sz="0" w:space="0" w:color="auto"/>
            <w:left w:val="none" w:sz="0" w:space="0" w:color="auto"/>
            <w:bottom w:val="none" w:sz="0" w:space="0" w:color="auto"/>
            <w:right w:val="none" w:sz="0" w:space="0" w:color="auto"/>
          </w:divBdr>
        </w:div>
        <w:div w:id="1933660186">
          <w:marLeft w:val="0"/>
          <w:marRight w:val="0"/>
          <w:marTop w:val="0"/>
          <w:marBottom w:val="0"/>
          <w:divBdr>
            <w:top w:val="none" w:sz="0" w:space="0" w:color="auto"/>
            <w:left w:val="none" w:sz="0" w:space="0" w:color="auto"/>
            <w:bottom w:val="none" w:sz="0" w:space="0" w:color="auto"/>
            <w:right w:val="none" w:sz="0" w:space="0" w:color="auto"/>
          </w:divBdr>
        </w:div>
      </w:divsChild>
    </w:div>
    <w:div w:id="378748185">
      <w:bodyDiv w:val="1"/>
      <w:marLeft w:val="0"/>
      <w:marRight w:val="0"/>
      <w:marTop w:val="0"/>
      <w:marBottom w:val="0"/>
      <w:divBdr>
        <w:top w:val="none" w:sz="0" w:space="0" w:color="auto"/>
        <w:left w:val="none" w:sz="0" w:space="0" w:color="auto"/>
        <w:bottom w:val="none" w:sz="0" w:space="0" w:color="auto"/>
        <w:right w:val="none" w:sz="0" w:space="0" w:color="auto"/>
      </w:divBdr>
    </w:div>
    <w:div w:id="379671169">
      <w:bodyDiv w:val="1"/>
      <w:marLeft w:val="0"/>
      <w:marRight w:val="0"/>
      <w:marTop w:val="0"/>
      <w:marBottom w:val="0"/>
      <w:divBdr>
        <w:top w:val="none" w:sz="0" w:space="0" w:color="auto"/>
        <w:left w:val="none" w:sz="0" w:space="0" w:color="auto"/>
        <w:bottom w:val="none" w:sz="0" w:space="0" w:color="auto"/>
        <w:right w:val="none" w:sz="0" w:space="0" w:color="auto"/>
      </w:divBdr>
      <w:divsChild>
        <w:div w:id="293364338">
          <w:marLeft w:val="0"/>
          <w:marRight w:val="0"/>
          <w:marTop w:val="0"/>
          <w:marBottom w:val="0"/>
          <w:divBdr>
            <w:top w:val="none" w:sz="0" w:space="0" w:color="auto"/>
            <w:left w:val="none" w:sz="0" w:space="0" w:color="auto"/>
            <w:bottom w:val="none" w:sz="0" w:space="0" w:color="auto"/>
            <w:right w:val="none" w:sz="0" w:space="0" w:color="auto"/>
          </w:divBdr>
        </w:div>
        <w:div w:id="387075147">
          <w:marLeft w:val="0"/>
          <w:marRight w:val="0"/>
          <w:marTop w:val="0"/>
          <w:marBottom w:val="0"/>
          <w:divBdr>
            <w:top w:val="none" w:sz="0" w:space="0" w:color="auto"/>
            <w:left w:val="none" w:sz="0" w:space="0" w:color="auto"/>
            <w:bottom w:val="none" w:sz="0" w:space="0" w:color="auto"/>
            <w:right w:val="none" w:sz="0" w:space="0" w:color="auto"/>
          </w:divBdr>
        </w:div>
        <w:div w:id="778063033">
          <w:marLeft w:val="0"/>
          <w:marRight w:val="0"/>
          <w:marTop w:val="0"/>
          <w:marBottom w:val="0"/>
          <w:divBdr>
            <w:top w:val="none" w:sz="0" w:space="0" w:color="auto"/>
            <w:left w:val="none" w:sz="0" w:space="0" w:color="auto"/>
            <w:bottom w:val="none" w:sz="0" w:space="0" w:color="auto"/>
            <w:right w:val="none" w:sz="0" w:space="0" w:color="auto"/>
          </w:divBdr>
        </w:div>
        <w:div w:id="894389894">
          <w:marLeft w:val="0"/>
          <w:marRight w:val="0"/>
          <w:marTop w:val="0"/>
          <w:marBottom w:val="0"/>
          <w:divBdr>
            <w:top w:val="none" w:sz="0" w:space="0" w:color="auto"/>
            <w:left w:val="none" w:sz="0" w:space="0" w:color="auto"/>
            <w:bottom w:val="none" w:sz="0" w:space="0" w:color="auto"/>
            <w:right w:val="none" w:sz="0" w:space="0" w:color="auto"/>
          </w:divBdr>
        </w:div>
        <w:div w:id="1242445686">
          <w:marLeft w:val="0"/>
          <w:marRight w:val="0"/>
          <w:marTop w:val="0"/>
          <w:marBottom w:val="0"/>
          <w:divBdr>
            <w:top w:val="none" w:sz="0" w:space="0" w:color="auto"/>
            <w:left w:val="none" w:sz="0" w:space="0" w:color="auto"/>
            <w:bottom w:val="none" w:sz="0" w:space="0" w:color="auto"/>
            <w:right w:val="none" w:sz="0" w:space="0" w:color="auto"/>
          </w:divBdr>
        </w:div>
        <w:div w:id="1603606323">
          <w:marLeft w:val="0"/>
          <w:marRight w:val="0"/>
          <w:marTop w:val="0"/>
          <w:marBottom w:val="0"/>
          <w:divBdr>
            <w:top w:val="none" w:sz="0" w:space="0" w:color="auto"/>
            <w:left w:val="none" w:sz="0" w:space="0" w:color="auto"/>
            <w:bottom w:val="none" w:sz="0" w:space="0" w:color="auto"/>
            <w:right w:val="none" w:sz="0" w:space="0" w:color="auto"/>
          </w:divBdr>
        </w:div>
        <w:div w:id="1709530845">
          <w:marLeft w:val="0"/>
          <w:marRight w:val="0"/>
          <w:marTop w:val="0"/>
          <w:marBottom w:val="0"/>
          <w:divBdr>
            <w:top w:val="none" w:sz="0" w:space="0" w:color="auto"/>
            <w:left w:val="none" w:sz="0" w:space="0" w:color="auto"/>
            <w:bottom w:val="none" w:sz="0" w:space="0" w:color="auto"/>
            <w:right w:val="none" w:sz="0" w:space="0" w:color="auto"/>
          </w:divBdr>
        </w:div>
        <w:div w:id="1873567406">
          <w:marLeft w:val="0"/>
          <w:marRight w:val="0"/>
          <w:marTop w:val="0"/>
          <w:marBottom w:val="0"/>
          <w:divBdr>
            <w:top w:val="none" w:sz="0" w:space="0" w:color="auto"/>
            <w:left w:val="none" w:sz="0" w:space="0" w:color="auto"/>
            <w:bottom w:val="none" w:sz="0" w:space="0" w:color="auto"/>
            <w:right w:val="none" w:sz="0" w:space="0" w:color="auto"/>
          </w:divBdr>
        </w:div>
        <w:div w:id="1986202532">
          <w:marLeft w:val="0"/>
          <w:marRight w:val="0"/>
          <w:marTop w:val="0"/>
          <w:marBottom w:val="0"/>
          <w:divBdr>
            <w:top w:val="none" w:sz="0" w:space="0" w:color="auto"/>
            <w:left w:val="none" w:sz="0" w:space="0" w:color="auto"/>
            <w:bottom w:val="none" w:sz="0" w:space="0" w:color="auto"/>
            <w:right w:val="none" w:sz="0" w:space="0" w:color="auto"/>
          </w:divBdr>
        </w:div>
      </w:divsChild>
    </w:div>
    <w:div w:id="393697588">
      <w:bodyDiv w:val="1"/>
      <w:marLeft w:val="0"/>
      <w:marRight w:val="0"/>
      <w:marTop w:val="0"/>
      <w:marBottom w:val="0"/>
      <w:divBdr>
        <w:top w:val="none" w:sz="0" w:space="0" w:color="auto"/>
        <w:left w:val="none" w:sz="0" w:space="0" w:color="auto"/>
        <w:bottom w:val="none" w:sz="0" w:space="0" w:color="auto"/>
        <w:right w:val="none" w:sz="0" w:space="0" w:color="auto"/>
      </w:divBdr>
      <w:divsChild>
        <w:div w:id="282885981">
          <w:marLeft w:val="0"/>
          <w:marRight w:val="0"/>
          <w:marTop w:val="0"/>
          <w:marBottom w:val="0"/>
          <w:divBdr>
            <w:top w:val="none" w:sz="0" w:space="0" w:color="auto"/>
            <w:left w:val="none" w:sz="0" w:space="0" w:color="auto"/>
            <w:bottom w:val="none" w:sz="0" w:space="0" w:color="auto"/>
            <w:right w:val="none" w:sz="0" w:space="0" w:color="auto"/>
          </w:divBdr>
        </w:div>
        <w:div w:id="285744808">
          <w:marLeft w:val="0"/>
          <w:marRight w:val="0"/>
          <w:marTop w:val="0"/>
          <w:marBottom w:val="0"/>
          <w:divBdr>
            <w:top w:val="none" w:sz="0" w:space="0" w:color="auto"/>
            <w:left w:val="none" w:sz="0" w:space="0" w:color="auto"/>
            <w:bottom w:val="none" w:sz="0" w:space="0" w:color="auto"/>
            <w:right w:val="none" w:sz="0" w:space="0" w:color="auto"/>
          </w:divBdr>
        </w:div>
        <w:div w:id="661393112">
          <w:marLeft w:val="0"/>
          <w:marRight w:val="0"/>
          <w:marTop w:val="0"/>
          <w:marBottom w:val="0"/>
          <w:divBdr>
            <w:top w:val="none" w:sz="0" w:space="0" w:color="auto"/>
            <w:left w:val="none" w:sz="0" w:space="0" w:color="auto"/>
            <w:bottom w:val="none" w:sz="0" w:space="0" w:color="auto"/>
            <w:right w:val="none" w:sz="0" w:space="0" w:color="auto"/>
          </w:divBdr>
        </w:div>
        <w:div w:id="1067805337">
          <w:marLeft w:val="0"/>
          <w:marRight w:val="0"/>
          <w:marTop w:val="0"/>
          <w:marBottom w:val="0"/>
          <w:divBdr>
            <w:top w:val="none" w:sz="0" w:space="0" w:color="auto"/>
            <w:left w:val="none" w:sz="0" w:space="0" w:color="auto"/>
            <w:bottom w:val="none" w:sz="0" w:space="0" w:color="auto"/>
            <w:right w:val="none" w:sz="0" w:space="0" w:color="auto"/>
          </w:divBdr>
        </w:div>
        <w:div w:id="1296134139">
          <w:marLeft w:val="0"/>
          <w:marRight w:val="0"/>
          <w:marTop w:val="0"/>
          <w:marBottom w:val="0"/>
          <w:divBdr>
            <w:top w:val="none" w:sz="0" w:space="0" w:color="auto"/>
            <w:left w:val="none" w:sz="0" w:space="0" w:color="auto"/>
            <w:bottom w:val="none" w:sz="0" w:space="0" w:color="auto"/>
            <w:right w:val="none" w:sz="0" w:space="0" w:color="auto"/>
          </w:divBdr>
        </w:div>
      </w:divsChild>
    </w:div>
    <w:div w:id="395907337">
      <w:bodyDiv w:val="1"/>
      <w:marLeft w:val="0"/>
      <w:marRight w:val="0"/>
      <w:marTop w:val="0"/>
      <w:marBottom w:val="0"/>
      <w:divBdr>
        <w:top w:val="none" w:sz="0" w:space="0" w:color="auto"/>
        <w:left w:val="none" w:sz="0" w:space="0" w:color="auto"/>
        <w:bottom w:val="none" w:sz="0" w:space="0" w:color="auto"/>
        <w:right w:val="none" w:sz="0" w:space="0" w:color="auto"/>
      </w:divBdr>
      <w:divsChild>
        <w:div w:id="267584751">
          <w:marLeft w:val="0"/>
          <w:marRight w:val="0"/>
          <w:marTop w:val="0"/>
          <w:marBottom w:val="0"/>
          <w:divBdr>
            <w:top w:val="none" w:sz="0" w:space="0" w:color="auto"/>
            <w:left w:val="none" w:sz="0" w:space="0" w:color="auto"/>
            <w:bottom w:val="none" w:sz="0" w:space="0" w:color="auto"/>
            <w:right w:val="none" w:sz="0" w:space="0" w:color="auto"/>
          </w:divBdr>
        </w:div>
        <w:div w:id="388113679">
          <w:marLeft w:val="0"/>
          <w:marRight w:val="0"/>
          <w:marTop w:val="0"/>
          <w:marBottom w:val="0"/>
          <w:divBdr>
            <w:top w:val="none" w:sz="0" w:space="0" w:color="auto"/>
            <w:left w:val="none" w:sz="0" w:space="0" w:color="auto"/>
            <w:bottom w:val="none" w:sz="0" w:space="0" w:color="auto"/>
            <w:right w:val="none" w:sz="0" w:space="0" w:color="auto"/>
          </w:divBdr>
        </w:div>
        <w:div w:id="1077478024">
          <w:marLeft w:val="0"/>
          <w:marRight w:val="0"/>
          <w:marTop w:val="0"/>
          <w:marBottom w:val="0"/>
          <w:divBdr>
            <w:top w:val="none" w:sz="0" w:space="0" w:color="auto"/>
            <w:left w:val="none" w:sz="0" w:space="0" w:color="auto"/>
            <w:bottom w:val="none" w:sz="0" w:space="0" w:color="auto"/>
            <w:right w:val="none" w:sz="0" w:space="0" w:color="auto"/>
          </w:divBdr>
        </w:div>
        <w:div w:id="1411392977">
          <w:marLeft w:val="0"/>
          <w:marRight w:val="0"/>
          <w:marTop w:val="0"/>
          <w:marBottom w:val="0"/>
          <w:divBdr>
            <w:top w:val="none" w:sz="0" w:space="0" w:color="auto"/>
            <w:left w:val="none" w:sz="0" w:space="0" w:color="auto"/>
            <w:bottom w:val="none" w:sz="0" w:space="0" w:color="auto"/>
            <w:right w:val="none" w:sz="0" w:space="0" w:color="auto"/>
          </w:divBdr>
        </w:div>
        <w:div w:id="1708143537">
          <w:marLeft w:val="0"/>
          <w:marRight w:val="0"/>
          <w:marTop w:val="0"/>
          <w:marBottom w:val="0"/>
          <w:divBdr>
            <w:top w:val="none" w:sz="0" w:space="0" w:color="auto"/>
            <w:left w:val="none" w:sz="0" w:space="0" w:color="auto"/>
            <w:bottom w:val="none" w:sz="0" w:space="0" w:color="auto"/>
            <w:right w:val="none" w:sz="0" w:space="0" w:color="auto"/>
          </w:divBdr>
        </w:div>
      </w:divsChild>
    </w:div>
    <w:div w:id="403184692">
      <w:bodyDiv w:val="1"/>
      <w:marLeft w:val="0"/>
      <w:marRight w:val="0"/>
      <w:marTop w:val="0"/>
      <w:marBottom w:val="0"/>
      <w:divBdr>
        <w:top w:val="none" w:sz="0" w:space="0" w:color="auto"/>
        <w:left w:val="none" w:sz="0" w:space="0" w:color="auto"/>
        <w:bottom w:val="none" w:sz="0" w:space="0" w:color="auto"/>
        <w:right w:val="none" w:sz="0" w:space="0" w:color="auto"/>
      </w:divBdr>
      <w:divsChild>
        <w:div w:id="11496627">
          <w:marLeft w:val="0"/>
          <w:marRight w:val="0"/>
          <w:marTop w:val="0"/>
          <w:marBottom w:val="0"/>
          <w:divBdr>
            <w:top w:val="none" w:sz="0" w:space="0" w:color="auto"/>
            <w:left w:val="none" w:sz="0" w:space="0" w:color="auto"/>
            <w:bottom w:val="none" w:sz="0" w:space="0" w:color="auto"/>
            <w:right w:val="none" w:sz="0" w:space="0" w:color="auto"/>
          </w:divBdr>
        </w:div>
        <w:div w:id="17632118">
          <w:marLeft w:val="0"/>
          <w:marRight w:val="0"/>
          <w:marTop w:val="0"/>
          <w:marBottom w:val="0"/>
          <w:divBdr>
            <w:top w:val="none" w:sz="0" w:space="0" w:color="auto"/>
            <w:left w:val="none" w:sz="0" w:space="0" w:color="auto"/>
            <w:bottom w:val="none" w:sz="0" w:space="0" w:color="auto"/>
            <w:right w:val="none" w:sz="0" w:space="0" w:color="auto"/>
          </w:divBdr>
        </w:div>
        <w:div w:id="17658617">
          <w:marLeft w:val="0"/>
          <w:marRight w:val="0"/>
          <w:marTop w:val="0"/>
          <w:marBottom w:val="0"/>
          <w:divBdr>
            <w:top w:val="none" w:sz="0" w:space="0" w:color="auto"/>
            <w:left w:val="none" w:sz="0" w:space="0" w:color="auto"/>
            <w:bottom w:val="none" w:sz="0" w:space="0" w:color="auto"/>
            <w:right w:val="none" w:sz="0" w:space="0" w:color="auto"/>
          </w:divBdr>
        </w:div>
        <w:div w:id="42368079">
          <w:marLeft w:val="0"/>
          <w:marRight w:val="0"/>
          <w:marTop w:val="0"/>
          <w:marBottom w:val="0"/>
          <w:divBdr>
            <w:top w:val="none" w:sz="0" w:space="0" w:color="auto"/>
            <w:left w:val="none" w:sz="0" w:space="0" w:color="auto"/>
            <w:bottom w:val="none" w:sz="0" w:space="0" w:color="auto"/>
            <w:right w:val="none" w:sz="0" w:space="0" w:color="auto"/>
          </w:divBdr>
        </w:div>
        <w:div w:id="49380660">
          <w:marLeft w:val="0"/>
          <w:marRight w:val="0"/>
          <w:marTop w:val="0"/>
          <w:marBottom w:val="0"/>
          <w:divBdr>
            <w:top w:val="none" w:sz="0" w:space="0" w:color="auto"/>
            <w:left w:val="none" w:sz="0" w:space="0" w:color="auto"/>
            <w:bottom w:val="none" w:sz="0" w:space="0" w:color="auto"/>
            <w:right w:val="none" w:sz="0" w:space="0" w:color="auto"/>
          </w:divBdr>
        </w:div>
        <w:div w:id="60759291">
          <w:marLeft w:val="0"/>
          <w:marRight w:val="0"/>
          <w:marTop w:val="0"/>
          <w:marBottom w:val="0"/>
          <w:divBdr>
            <w:top w:val="none" w:sz="0" w:space="0" w:color="auto"/>
            <w:left w:val="none" w:sz="0" w:space="0" w:color="auto"/>
            <w:bottom w:val="none" w:sz="0" w:space="0" w:color="auto"/>
            <w:right w:val="none" w:sz="0" w:space="0" w:color="auto"/>
          </w:divBdr>
        </w:div>
        <w:div w:id="68188417">
          <w:marLeft w:val="0"/>
          <w:marRight w:val="0"/>
          <w:marTop w:val="0"/>
          <w:marBottom w:val="0"/>
          <w:divBdr>
            <w:top w:val="none" w:sz="0" w:space="0" w:color="auto"/>
            <w:left w:val="none" w:sz="0" w:space="0" w:color="auto"/>
            <w:bottom w:val="none" w:sz="0" w:space="0" w:color="auto"/>
            <w:right w:val="none" w:sz="0" w:space="0" w:color="auto"/>
          </w:divBdr>
        </w:div>
        <w:div w:id="89203330">
          <w:marLeft w:val="0"/>
          <w:marRight w:val="0"/>
          <w:marTop w:val="0"/>
          <w:marBottom w:val="0"/>
          <w:divBdr>
            <w:top w:val="none" w:sz="0" w:space="0" w:color="auto"/>
            <w:left w:val="none" w:sz="0" w:space="0" w:color="auto"/>
            <w:bottom w:val="none" w:sz="0" w:space="0" w:color="auto"/>
            <w:right w:val="none" w:sz="0" w:space="0" w:color="auto"/>
          </w:divBdr>
        </w:div>
        <w:div w:id="100534267">
          <w:marLeft w:val="0"/>
          <w:marRight w:val="0"/>
          <w:marTop w:val="0"/>
          <w:marBottom w:val="0"/>
          <w:divBdr>
            <w:top w:val="none" w:sz="0" w:space="0" w:color="auto"/>
            <w:left w:val="none" w:sz="0" w:space="0" w:color="auto"/>
            <w:bottom w:val="none" w:sz="0" w:space="0" w:color="auto"/>
            <w:right w:val="none" w:sz="0" w:space="0" w:color="auto"/>
          </w:divBdr>
        </w:div>
        <w:div w:id="109905482">
          <w:marLeft w:val="0"/>
          <w:marRight w:val="0"/>
          <w:marTop w:val="0"/>
          <w:marBottom w:val="0"/>
          <w:divBdr>
            <w:top w:val="none" w:sz="0" w:space="0" w:color="auto"/>
            <w:left w:val="none" w:sz="0" w:space="0" w:color="auto"/>
            <w:bottom w:val="none" w:sz="0" w:space="0" w:color="auto"/>
            <w:right w:val="none" w:sz="0" w:space="0" w:color="auto"/>
          </w:divBdr>
        </w:div>
        <w:div w:id="112291287">
          <w:marLeft w:val="0"/>
          <w:marRight w:val="0"/>
          <w:marTop w:val="0"/>
          <w:marBottom w:val="0"/>
          <w:divBdr>
            <w:top w:val="none" w:sz="0" w:space="0" w:color="auto"/>
            <w:left w:val="none" w:sz="0" w:space="0" w:color="auto"/>
            <w:bottom w:val="none" w:sz="0" w:space="0" w:color="auto"/>
            <w:right w:val="none" w:sz="0" w:space="0" w:color="auto"/>
          </w:divBdr>
        </w:div>
        <w:div w:id="121924457">
          <w:marLeft w:val="0"/>
          <w:marRight w:val="0"/>
          <w:marTop w:val="0"/>
          <w:marBottom w:val="0"/>
          <w:divBdr>
            <w:top w:val="none" w:sz="0" w:space="0" w:color="auto"/>
            <w:left w:val="none" w:sz="0" w:space="0" w:color="auto"/>
            <w:bottom w:val="none" w:sz="0" w:space="0" w:color="auto"/>
            <w:right w:val="none" w:sz="0" w:space="0" w:color="auto"/>
          </w:divBdr>
        </w:div>
        <w:div w:id="133184835">
          <w:marLeft w:val="0"/>
          <w:marRight w:val="0"/>
          <w:marTop w:val="0"/>
          <w:marBottom w:val="0"/>
          <w:divBdr>
            <w:top w:val="none" w:sz="0" w:space="0" w:color="auto"/>
            <w:left w:val="none" w:sz="0" w:space="0" w:color="auto"/>
            <w:bottom w:val="none" w:sz="0" w:space="0" w:color="auto"/>
            <w:right w:val="none" w:sz="0" w:space="0" w:color="auto"/>
          </w:divBdr>
        </w:div>
        <w:div w:id="134221054">
          <w:marLeft w:val="0"/>
          <w:marRight w:val="0"/>
          <w:marTop w:val="0"/>
          <w:marBottom w:val="0"/>
          <w:divBdr>
            <w:top w:val="none" w:sz="0" w:space="0" w:color="auto"/>
            <w:left w:val="none" w:sz="0" w:space="0" w:color="auto"/>
            <w:bottom w:val="none" w:sz="0" w:space="0" w:color="auto"/>
            <w:right w:val="none" w:sz="0" w:space="0" w:color="auto"/>
          </w:divBdr>
        </w:div>
        <w:div w:id="135417513">
          <w:marLeft w:val="0"/>
          <w:marRight w:val="0"/>
          <w:marTop w:val="0"/>
          <w:marBottom w:val="0"/>
          <w:divBdr>
            <w:top w:val="none" w:sz="0" w:space="0" w:color="auto"/>
            <w:left w:val="none" w:sz="0" w:space="0" w:color="auto"/>
            <w:bottom w:val="none" w:sz="0" w:space="0" w:color="auto"/>
            <w:right w:val="none" w:sz="0" w:space="0" w:color="auto"/>
          </w:divBdr>
        </w:div>
        <w:div w:id="141700463">
          <w:marLeft w:val="0"/>
          <w:marRight w:val="0"/>
          <w:marTop w:val="0"/>
          <w:marBottom w:val="0"/>
          <w:divBdr>
            <w:top w:val="none" w:sz="0" w:space="0" w:color="auto"/>
            <w:left w:val="none" w:sz="0" w:space="0" w:color="auto"/>
            <w:bottom w:val="none" w:sz="0" w:space="0" w:color="auto"/>
            <w:right w:val="none" w:sz="0" w:space="0" w:color="auto"/>
          </w:divBdr>
        </w:div>
        <w:div w:id="199827351">
          <w:marLeft w:val="0"/>
          <w:marRight w:val="0"/>
          <w:marTop w:val="0"/>
          <w:marBottom w:val="0"/>
          <w:divBdr>
            <w:top w:val="none" w:sz="0" w:space="0" w:color="auto"/>
            <w:left w:val="none" w:sz="0" w:space="0" w:color="auto"/>
            <w:bottom w:val="none" w:sz="0" w:space="0" w:color="auto"/>
            <w:right w:val="none" w:sz="0" w:space="0" w:color="auto"/>
          </w:divBdr>
        </w:div>
        <w:div w:id="210263329">
          <w:marLeft w:val="0"/>
          <w:marRight w:val="0"/>
          <w:marTop w:val="0"/>
          <w:marBottom w:val="0"/>
          <w:divBdr>
            <w:top w:val="none" w:sz="0" w:space="0" w:color="auto"/>
            <w:left w:val="none" w:sz="0" w:space="0" w:color="auto"/>
            <w:bottom w:val="none" w:sz="0" w:space="0" w:color="auto"/>
            <w:right w:val="none" w:sz="0" w:space="0" w:color="auto"/>
          </w:divBdr>
        </w:div>
        <w:div w:id="218832899">
          <w:marLeft w:val="0"/>
          <w:marRight w:val="0"/>
          <w:marTop w:val="0"/>
          <w:marBottom w:val="0"/>
          <w:divBdr>
            <w:top w:val="none" w:sz="0" w:space="0" w:color="auto"/>
            <w:left w:val="none" w:sz="0" w:space="0" w:color="auto"/>
            <w:bottom w:val="none" w:sz="0" w:space="0" w:color="auto"/>
            <w:right w:val="none" w:sz="0" w:space="0" w:color="auto"/>
          </w:divBdr>
        </w:div>
        <w:div w:id="219027192">
          <w:marLeft w:val="0"/>
          <w:marRight w:val="0"/>
          <w:marTop w:val="0"/>
          <w:marBottom w:val="0"/>
          <w:divBdr>
            <w:top w:val="none" w:sz="0" w:space="0" w:color="auto"/>
            <w:left w:val="none" w:sz="0" w:space="0" w:color="auto"/>
            <w:bottom w:val="none" w:sz="0" w:space="0" w:color="auto"/>
            <w:right w:val="none" w:sz="0" w:space="0" w:color="auto"/>
          </w:divBdr>
        </w:div>
        <w:div w:id="230389586">
          <w:marLeft w:val="0"/>
          <w:marRight w:val="0"/>
          <w:marTop w:val="0"/>
          <w:marBottom w:val="0"/>
          <w:divBdr>
            <w:top w:val="none" w:sz="0" w:space="0" w:color="auto"/>
            <w:left w:val="none" w:sz="0" w:space="0" w:color="auto"/>
            <w:bottom w:val="none" w:sz="0" w:space="0" w:color="auto"/>
            <w:right w:val="none" w:sz="0" w:space="0" w:color="auto"/>
          </w:divBdr>
        </w:div>
        <w:div w:id="230701185">
          <w:marLeft w:val="0"/>
          <w:marRight w:val="0"/>
          <w:marTop w:val="0"/>
          <w:marBottom w:val="0"/>
          <w:divBdr>
            <w:top w:val="none" w:sz="0" w:space="0" w:color="auto"/>
            <w:left w:val="none" w:sz="0" w:space="0" w:color="auto"/>
            <w:bottom w:val="none" w:sz="0" w:space="0" w:color="auto"/>
            <w:right w:val="none" w:sz="0" w:space="0" w:color="auto"/>
          </w:divBdr>
        </w:div>
        <w:div w:id="234441737">
          <w:marLeft w:val="0"/>
          <w:marRight w:val="0"/>
          <w:marTop w:val="0"/>
          <w:marBottom w:val="0"/>
          <w:divBdr>
            <w:top w:val="none" w:sz="0" w:space="0" w:color="auto"/>
            <w:left w:val="none" w:sz="0" w:space="0" w:color="auto"/>
            <w:bottom w:val="none" w:sz="0" w:space="0" w:color="auto"/>
            <w:right w:val="none" w:sz="0" w:space="0" w:color="auto"/>
          </w:divBdr>
        </w:div>
        <w:div w:id="237062436">
          <w:marLeft w:val="0"/>
          <w:marRight w:val="0"/>
          <w:marTop w:val="0"/>
          <w:marBottom w:val="0"/>
          <w:divBdr>
            <w:top w:val="none" w:sz="0" w:space="0" w:color="auto"/>
            <w:left w:val="none" w:sz="0" w:space="0" w:color="auto"/>
            <w:bottom w:val="none" w:sz="0" w:space="0" w:color="auto"/>
            <w:right w:val="none" w:sz="0" w:space="0" w:color="auto"/>
          </w:divBdr>
        </w:div>
        <w:div w:id="245385809">
          <w:marLeft w:val="0"/>
          <w:marRight w:val="0"/>
          <w:marTop w:val="0"/>
          <w:marBottom w:val="0"/>
          <w:divBdr>
            <w:top w:val="none" w:sz="0" w:space="0" w:color="auto"/>
            <w:left w:val="none" w:sz="0" w:space="0" w:color="auto"/>
            <w:bottom w:val="none" w:sz="0" w:space="0" w:color="auto"/>
            <w:right w:val="none" w:sz="0" w:space="0" w:color="auto"/>
          </w:divBdr>
        </w:div>
        <w:div w:id="248931329">
          <w:marLeft w:val="0"/>
          <w:marRight w:val="0"/>
          <w:marTop w:val="0"/>
          <w:marBottom w:val="0"/>
          <w:divBdr>
            <w:top w:val="none" w:sz="0" w:space="0" w:color="auto"/>
            <w:left w:val="none" w:sz="0" w:space="0" w:color="auto"/>
            <w:bottom w:val="none" w:sz="0" w:space="0" w:color="auto"/>
            <w:right w:val="none" w:sz="0" w:space="0" w:color="auto"/>
          </w:divBdr>
        </w:div>
        <w:div w:id="251281868">
          <w:marLeft w:val="0"/>
          <w:marRight w:val="0"/>
          <w:marTop w:val="0"/>
          <w:marBottom w:val="0"/>
          <w:divBdr>
            <w:top w:val="none" w:sz="0" w:space="0" w:color="auto"/>
            <w:left w:val="none" w:sz="0" w:space="0" w:color="auto"/>
            <w:bottom w:val="none" w:sz="0" w:space="0" w:color="auto"/>
            <w:right w:val="none" w:sz="0" w:space="0" w:color="auto"/>
          </w:divBdr>
        </w:div>
        <w:div w:id="262106682">
          <w:marLeft w:val="0"/>
          <w:marRight w:val="0"/>
          <w:marTop w:val="0"/>
          <w:marBottom w:val="0"/>
          <w:divBdr>
            <w:top w:val="none" w:sz="0" w:space="0" w:color="auto"/>
            <w:left w:val="none" w:sz="0" w:space="0" w:color="auto"/>
            <w:bottom w:val="none" w:sz="0" w:space="0" w:color="auto"/>
            <w:right w:val="none" w:sz="0" w:space="0" w:color="auto"/>
          </w:divBdr>
        </w:div>
        <w:div w:id="263416574">
          <w:marLeft w:val="0"/>
          <w:marRight w:val="0"/>
          <w:marTop w:val="0"/>
          <w:marBottom w:val="0"/>
          <w:divBdr>
            <w:top w:val="none" w:sz="0" w:space="0" w:color="auto"/>
            <w:left w:val="none" w:sz="0" w:space="0" w:color="auto"/>
            <w:bottom w:val="none" w:sz="0" w:space="0" w:color="auto"/>
            <w:right w:val="none" w:sz="0" w:space="0" w:color="auto"/>
          </w:divBdr>
        </w:div>
        <w:div w:id="271016265">
          <w:marLeft w:val="0"/>
          <w:marRight w:val="0"/>
          <w:marTop w:val="0"/>
          <w:marBottom w:val="0"/>
          <w:divBdr>
            <w:top w:val="none" w:sz="0" w:space="0" w:color="auto"/>
            <w:left w:val="none" w:sz="0" w:space="0" w:color="auto"/>
            <w:bottom w:val="none" w:sz="0" w:space="0" w:color="auto"/>
            <w:right w:val="none" w:sz="0" w:space="0" w:color="auto"/>
          </w:divBdr>
        </w:div>
        <w:div w:id="272828962">
          <w:marLeft w:val="0"/>
          <w:marRight w:val="0"/>
          <w:marTop w:val="0"/>
          <w:marBottom w:val="0"/>
          <w:divBdr>
            <w:top w:val="none" w:sz="0" w:space="0" w:color="auto"/>
            <w:left w:val="none" w:sz="0" w:space="0" w:color="auto"/>
            <w:bottom w:val="none" w:sz="0" w:space="0" w:color="auto"/>
            <w:right w:val="none" w:sz="0" w:space="0" w:color="auto"/>
          </w:divBdr>
        </w:div>
        <w:div w:id="274026301">
          <w:marLeft w:val="0"/>
          <w:marRight w:val="0"/>
          <w:marTop w:val="0"/>
          <w:marBottom w:val="0"/>
          <w:divBdr>
            <w:top w:val="none" w:sz="0" w:space="0" w:color="auto"/>
            <w:left w:val="none" w:sz="0" w:space="0" w:color="auto"/>
            <w:bottom w:val="none" w:sz="0" w:space="0" w:color="auto"/>
            <w:right w:val="none" w:sz="0" w:space="0" w:color="auto"/>
          </w:divBdr>
        </w:div>
        <w:div w:id="282931891">
          <w:marLeft w:val="0"/>
          <w:marRight w:val="0"/>
          <w:marTop w:val="0"/>
          <w:marBottom w:val="0"/>
          <w:divBdr>
            <w:top w:val="none" w:sz="0" w:space="0" w:color="auto"/>
            <w:left w:val="none" w:sz="0" w:space="0" w:color="auto"/>
            <w:bottom w:val="none" w:sz="0" w:space="0" w:color="auto"/>
            <w:right w:val="none" w:sz="0" w:space="0" w:color="auto"/>
          </w:divBdr>
        </w:div>
        <w:div w:id="290290134">
          <w:marLeft w:val="0"/>
          <w:marRight w:val="0"/>
          <w:marTop w:val="0"/>
          <w:marBottom w:val="0"/>
          <w:divBdr>
            <w:top w:val="none" w:sz="0" w:space="0" w:color="auto"/>
            <w:left w:val="none" w:sz="0" w:space="0" w:color="auto"/>
            <w:bottom w:val="none" w:sz="0" w:space="0" w:color="auto"/>
            <w:right w:val="none" w:sz="0" w:space="0" w:color="auto"/>
          </w:divBdr>
        </w:div>
        <w:div w:id="290987593">
          <w:marLeft w:val="0"/>
          <w:marRight w:val="0"/>
          <w:marTop w:val="0"/>
          <w:marBottom w:val="0"/>
          <w:divBdr>
            <w:top w:val="none" w:sz="0" w:space="0" w:color="auto"/>
            <w:left w:val="none" w:sz="0" w:space="0" w:color="auto"/>
            <w:bottom w:val="none" w:sz="0" w:space="0" w:color="auto"/>
            <w:right w:val="none" w:sz="0" w:space="0" w:color="auto"/>
          </w:divBdr>
        </w:div>
        <w:div w:id="294604025">
          <w:marLeft w:val="0"/>
          <w:marRight w:val="0"/>
          <w:marTop w:val="0"/>
          <w:marBottom w:val="0"/>
          <w:divBdr>
            <w:top w:val="none" w:sz="0" w:space="0" w:color="auto"/>
            <w:left w:val="none" w:sz="0" w:space="0" w:color="auto"/>
            <w:bottom w:val="none" w:sz="0" w:space="0" w:color="auto"/>
            <w:right w:val="none" w:sz="0" w:space="0" w:color="auto"/>
          </w:divBdr>
        </w:div>
        <w:div w:id="301548101">
          <w:marLeft w:val="0"/>
          <w:marRight w:val="0"/>
          <w:marTop w:val="0"/>
          <w:marBottom w:val="0"/>
          <w:divBdr>
            <w:top w:val="none" w:sz="0" w:space="0" w:color="auto"/>
            <w:left w:val="none" w:sz="0" w:space="0" w:color="auto"/>
            <w:bottom w:val="none" w:sz="0" w:space="0" w:color="auto"/>
            <w:right w:val="none" w:sz="0" w:space="0" w:color="auto"/>
          </w:divBdr>
        </w:div>
        <w:div w:id="303973045">
          <w:marLeft w:val="0"/>
          <w:marRight w:val="0"/>
          <w:marTop w:val="0"/>
          <w:marBottom w:val="0"/>
          <w:divBdr>
            <w:top w:val="none" w:sz="0" w:space="0" w:color="auto"/>
            <w:left w:val="none" w:sz="0" w:space="0" w:color="auto"/>
            <w:bottom w:val="none" w:sz="0" w:space="0" w:color="auto"/>
            <w:right w:val="none" w:sz="0" w:space="0" w:color="auto"/>
          </w:divBdr>
        </w:div>
        <w:div w:id="315837896">
          <w:marLeft w:val="0"/>
          <w:marRight w:val="0"/>
          <w:marTop w:val="0"/>
          <w:marBottom w:val="0"/>
          <w:divBdr>
            <w:top w:val="none" w:sz="0" w:space="0" w:color="auto"/>
            <w:left w:val="none" w:sz="0" w:space="0" w:color="auto"/>
            <w:bottom w:val="none" w:sz="0" w:space="0" w:color="auto"/>
            <w:right w:val="none" w:sz="0" w:space="0" w:color="auto"/>
          </w:divBdr>
        </w:div>
        <w:div w:id="318776337">
          <w:marLeft w:val="0"/>
          <w:marRight w:val="0"/>
          <w:marTop w:val="0"/>
          <w:marBottom w:val="0"/>
          <w:divBdr>
            <w:top w:val="none" w:sz="0" w:space="0" w:color="auto"/>
            <w:left w:val="none" w:sz="0" w:space="0" w:color="auto"/>
            <w:bottom w:val="none" w:sz="0" w:space="0" w:color="auto"/>
            <w:right w:val="none" w:sz="0" w:space="0" w:color="auto"/>
          </w:divBdr>
        </w:div>
        <w:div w:id="319965447">
          <w:marLeft w:val="0"/>
          <w:marRight w:val="0"/>
          <w:marTop w:val="0"/>
          <w:marBottom w:val="0"/>
          <w:divBdr>
            <w:top w:val="none" w:sz="0" w:space="0" w:color="auto"/>
            <w:left w:val="none" w:sz="0" w:space="0" w:color="auto"/>
            <w:bottom w:val="none" w:sz="0" w:space="0" w:color="auto"/>
            <w:right w:val="none" w:sz="0" w:space="0" w:color="auto"/>
          </w:divBdr>
        </w:div>
        <w:div w:id="326328505">
          <w:marLeft w:val="0"/>
          <w:marRight w:val="0"/>
          <w:marTop w:val="0"/>
          <w:marBottom w:val="0"/>
          <w:divBdr>
            <w:top w:val="none" w:sz="0" w:space="0" w:color="auto"/>
            <w:left w:val="none" w:sz="0" w:space="0" w:color="auto"/>
            <w:bottom w:val="none" w:sz="0" w:space="0" w:color="auto"/>
            <w:right w:val="none" w:sz="0" w:space="0" w:color="auto"/>
          </w:divBdr>
        </w:div>
        <w:div w:id="327221839">
          <w:marLeft w:val="0"/>
          <w:marRight w:val="0"/>
          <w:marTop w:val="0"/>
          <w:marBottom w:val="0"/>
          <w:divBdr>
            <w:top w:val="none" w:sz="0" w:space="0" w:color="auto"/>
            <w:left w:val="none" w:sz="0" w:space="0" w:color="auto"/>
            <w:bottom w:val="none" w:sz="0" w:space="0" w:color="auto"/>
            <w:right w:val="none" w:sz="0" w:space="0" w:color="auto"/>
          </w:divBdr>
        </w:div>
        <w:div w:id="336008797">
          <w:marLeft w:val="0"/>
          <w:marRight w:val="0"/>
          <w:marTop w:val="0"/>
          <w:marBottom w:val="0"/>
          <w:divBdr>
            <w:top w:val="none" w:sz="0" w:space="0" w:color="auto"/>
            <w:left w:val="none" w:sz="0" w:space="0" w:color="auto"/>
            <w:bottom w:val="none" w:sz="0" w:space="0" w:color="auto"/>
            <w:right w:val="none" w:sz="0" w:space="0" w:color="auto"/>
          </w:divBdr>
        </w:div>
        <w:div w:id="336660085">
          <w:marLeft w:val="0"/>
          <w:marRight w:val="0"/>
          <w:marTop w:val="0"/>
          <w:marBottom w:val="0"/>
          <w:divBdr>
            <w:top w:val="none" w:sz="0" w:space="0" w:color="auto"/>
            <w:left w:val="none" w:sz="0" w:space="0" w:color="auto"/>
            <w:bottom w:val="none" w:sz="0" w:space="0" w:color="auto"/>
            <w:right w:val="none" w:sz="0" w:space="0" w:color="auto"/>
          </w:divBdr>
        </w:div>
        <w:div w:id="347676388">
          <w:marLeft w:val="0"/>
          <w:marRight w:val="0"/>
          <w:marTop w:val="0"/>
          <w:marBottom w:val="0"/>
          <w:divBdr>
            <w:top w:val="none" w:sz="0" w:space="0" w:color="auto"/>
            <w:left w:val="none" w:sz="0" w:space="0" w:color="auto"/>
            <w:bottom w:val="none" w:sz="0" w:space="0" w:color="auto"/>
            <w:right w:val="none" w:sz="0" w:space="0" w:color="auto"/>
          </w:divBdr>
        </w:div>
        <w:div w:id="349259182">
          <w:marLeft w:val="0"/>
          <w:marRight w:val="0"/>
          <w:marTop w:val="0"/>
          <w:marBottom w:val="0"/>
          <w:divBdr>
            <w:top w:val="none" w:sz="0" w:space="0" w:color="auto"/>
            <w:left w:val="none" w:sz="0" w:space="0" w:color="auto"/>
            <w:bottom w:val="none" w:sz="0" w:space="0" w:color="auto"/>
            <w:right w:val="none" w:sz="0" w:space="0" w:color="auto"/>
          </w:divBdr>
        </w:div>
        <w:div w:id="354580761">
          <w:marLeft w:val="0"/>
          <w:marRight w:val="0"/>
          <w:marTop w:val="0"/>
          <w:marBottom w:val="0"/>
          <w:divBdr>
            <w:top w:val="none" w:sz="0" w:space="0" w:color="auto"/>
            <w:left w:val="none" w:sz="0" w:space="0" w:color="auto"/>
            <w:bottom w:val="none" w:sz="0" w:space="0" w:color="auto"/>
            <w:right w:val="none" w:sz="0" w:space="0" w:color="auto"/>
          </w:divBdr>
        </w:div>
        <w:div w:id="361446079">
          <w:marLeft w:val="0"/>
          <w:marRight w:val="0"/>
          <w:marTop w:val="0"/>
          <w:marBottom w:val="0"/>
          <w:divBdr>
            <w:top w:val="none" w:sz="0" w:space="0" w:color="auto"/>
            <w:left w:val="none" w:sz="0" w:space="0" w:color="auto"/>
            <w:bottom w:val="none" w:sz="0" w:space="0" w:color="auto"/>
            <w:right w:val="none" w:sz="0" w:space="0" w:color="auto"/>
          </w:divBdr>
        </w:div>
        <w:div w:id="362750978">
          <w:marLeft w:val="0"/>
          <w:marRight w:val="0"/>
          <w:marTop w:val="0"/>
          <w:marBottom w:val="0"/>
          <w:divBdr>
            <w:top w:val="none" w:sz="0" w:space="0" w:color="auto"/>
            <w:left w:val="none" w:sz="0" w:space="0" w:color="auto"/>
            <w:bottom w:val="none" w:sz="0" w:space="0" w:color="auto"/>
            <w:right w:val="none" w:sz="0" w:space="0" w:color="auto"/>
          </w:divBdr>
        </w:div>
        <w:div w:id="373777205">
          <w:marLeft w:val="0"/>
          <w:marRight w:val="0"/>
          <w:marTop w:val="0"/>
          <w:marBottom w:val="0"/>
          <w:divBdr>
            <w:top w:val="none" w:sz="0" w:space="0" w:color="auto"/>
            <w:left w:val="none" w:sz="0" w:space="0" w:color="auto"/>
            <w:bottom w:val="none" w:sz="0" w:space="0" w:color="auto"/>
            <w:right w:val="none" w:sz="0" w:space="0" w:color="auto"/>
          </w:divBdr>
        </w:div>
        <w:div w:id="378554433">
          <w:marLeft w:val="0"/>
          <w:marRight w:val="0"/>
          <w:marTop w:val="0"/>
          <w:marBottom w:val="0"/>
          <w:divBdr>
            <w:top w:val="none" w:sz="0" w:space="0" w:color="auto"/>
            <w:left w:val="none" w:sz="0" w:space="0" w:color="auto"/>
            <w:bottom w:val="none" w:sz="0" w:space="0" w:color="auto"/>
            <w:right w:val="none" w:sz="0" w:space="0" w:color="auto"/>
          </w:divBdr>
        </w:div>
        <w:div w:id="385614239">
          <w:marLeft w:val="0"/>
          <w:marRight w:val="0"/>
          <w:marTop w:val="0"/>
          <w:marBottom w:val="0"/>
          <w:divBdr>
            <w:top w:val="none" w:sz="0" w:space="0" w:color="auto"/>
            <w:left w:val="none" w:sz="0" w:space="0" w:color="auto"/>
            <w:bottom w:val="none" w:sz="0" w:space="0" w:color="auto"/>
            <w:right w:val="none" w:sz="0" w:space="0" w:color="auto"/>
          </w:divBdr>
        </w:div>
        <w:div w:id="389496497">
          <w:marLeft w:val="0"/>
          <w:marRight w:val="0"/>
          <w:marTop w:val="0"/>
          <w:marBottom w:val="0"/>
          <w:divBdr>
            <w:top w:val="none" w:sz="0" w:space="0" w:color="auto"/>
            <w:left w:val="none" w:sz="0" w:space="0" w:color="auto"/>
            <w:bottom w:val="none" w:sz="0" w:space="0" w:color="auto"/>
            <w:right w:val="none" w:sz="0" w:space="0" w:color="auto"/>
          </w:divBdr>
        </w:div>
        <w:div w:id="390738536">
          <w:marLeft w:val="0"/>
          <w:marRight w:val="0"/>
          <w:marTop w:val="0"/>
          <w:marBottom w:val="0"/>
          <w:divBdr>
            <w:top w:val="none" w:sz="0" w:space="0" w:color="auto"/>
            <w:left w:val="none" w:sz="0" w:space="0" w:color="auto"/>
            <w:bottom w:val="none" w:sz="0" w:space="0" w:color="auto"/>
            <w:right w:val="none" w:sz="0" w:space="0" w:color="auto"/>
          </w:divBdr>
        </w:div>
        <w:div w:id="397751413">
          <w:marLeft w:val="0"/>
          <w:marRight w:val="0"/>
          <w:marTop w:val="0"/>
          <w:marBottom w:val="0"/>
          <w:divBdr>
            <w:top w:val="none" w:sz="0" w:space="0" w:color="auto"/>
            <w:left w:val="none" w:sz="0" w:space="0" w:color="auto"/>
            <w:bottom w:val="none" w:sz="0" w:space="0" w:color="auto"/>
            <w:right w:val="none" w:sz="0" w:space="0" w:color="auto"/>
          </w:divBdr>
        </w:div>
        <w:div w:id="410201001">
          <w:marLeft w:val="0"/>
          <w:marRight w:val="0"/>
          <w:marTop w:val="0"/>
          <w:marBottom w:val="0"/>
          <w:divBdr>
            <w:top w:val="none" w:sz="0" w:space="0" w:color="auto"/>
            <w:left w:val="none" w:sz="0" w:space="0" w:color="auto"/>
            <w:bottom w:val="none" w:sz="0" w:space="0" w:color="auto"/>
            <w:right w:val="none" w:sz="0" w:space="0" w:color="auto"/>
          </w:divBdr>
        </w:div>
        <w:div w:id="416023376">
          <w:marLeft w:val="0"/>
          <w:marRight w:val="0"/>
          <w:marTop w:val="0"/>
          <w:marBottom w:val="0"/>
          <w:divBdr>
            <w:top w:val="none" w:sz="0" w:space="0" w:color="auto"/>
            <w:left w:val="none" w:sz="0" w:space="0" w:color="auto"/>
            <w:bottom w:val="none" w:sz="0" w:space="0" w:color="auto"/>
            <w:right w:val="none" w:sz="0" w:space="0" w:color="auto"/>
          </w:divBdr>
        </w:div>
        <w:div w:id="426463488">
          <w:marLeft w:val="0"/>
          <w:marRight w:val="0"/>
          <w:marTop w:val="0"/>
          <w:marBottom w:val="0"/>
          <w:divBdr>
            <w:top w:val="none" w:sz="0" w:space="0" w:color="auto"/>
            <w:left w:val="none" w:sz="0" w:space="0" w:color="auto"/>
            <w:bottom w:val="none" w:sz="0" w:space="0" w:color="auto"/>
            <w:right w:val="none" w:sz="0" w:space="0" w:color="auto"/>
          </w:divBdr>
        </w:div>
        <w:div w:id="429856304">
          <w:marLeft w:val="0"/>
          <w:marRight w:val="0"/>
          <w:marTop w:val="0"/>
          <w:marBottom w:val="0"/>
          <w:divBdr>
            <w:top w:val="none" w:sz="0" w:space="0" w:color="auto"/>
            <w:left w:val="none" w:sz="0" w:space="0" w:color="auto"/>
            <w:bottom w:val="none" w:sz="0" w:space="0" w:color="auto"/>
            <w:right w:val="none" w:sz="0" w:space="0" w:color="auto"/>
          </w:divBdr>
        </w:div>
        <w:div w:id="432283492">
          <w:marLeft w:val="0"/>
          <w:marRight w:val="0"/>
          <w:marTop w:val="0"/>
          <w:marBottom w:val="0"/>
          <w:divBdr>
            <w:top w:val="none" w:sz="0" w:space="0" w:color="auto"/>
            <w:left w:val="none" w:sz="0" w:space="0" w:color="auto"/>
            <w:bottom w:val="none" w:sz="0" w:space="0" w:color="auto"/>
            <w:right w:val="none" w:sz="0" w:space="0" w:color="auto"/>
          </w:divBdr>
        </w:div>
        <w:div w:id="437607665">
          <w:marLeft w:val="0"/>
          <w:marRight w:val="0"/>
          <w:marTop w:val="0"/>
          <w:marBottom w:val="0"/>
          <w:divBdr>
            <w:top w:val="none" w:sz="0" w:space="0" w:color="auto"/>
            <w:left w:val="none" w:sz="0" w:space="0" w:color="auto"/>
            <w:bottom w:val="none" w:sz="0" w:space="0" w:color="auto"/>
            <w:right w:val="none" w:sz="0" w:space="0" w:color="auto"/>
          </w:divBdr>
        </w:div>
        <w:div w:id="448161737">
          <w:marLeft w:val="0"/>
          <w:marRight w:val="0"/>
          <w:marTop w:val="0"/>
          <w:marBottom w:val="0"/>
          <w:divBdr>
            <w:top w:val="none" w:sz="0" w:space="0" w:color="auto"/>
            <w:left w:val="none" w:sz="0" w:space="0" w:color="auto"/>
            <w:bottom w:val="none" w:sz="0" w:space="0" w:color="auto"/>
            <w:right w:val="none" w:sz="0" w:space="0" w:color="auto"/>
          </w:divBdr>
        </w:div>
        <w:div w:id="454447432">
          <w:marLeft w:val="0"/>
          <w:marRight w:val="0"/>
          <w:marTop w:val="0"/>
          <w:marBottom w:val="0"/>
          <w:divBdr>
            <w:top w:val="none" w:sz="0" w:space="0" w:color="auto"/>
            <w:left w:val="none" w:sz="0" w:space="0" w:color="auto"/>
            <w:bottom w:val="none" w:sz="0" w:space="0" w:color="auto"/>
            <w:right w:val="none" w:sz="0" w:space="0" w:color="auto"/>
          </w:divBdr>
        </w:div>
        <w:div w:id="454952581">
          <w:marLeft w:val="0"/>
          <w:marRight w:val="0"/>
          <w:marTop w:val="0"/>
          <w:marBottom w:val="0"/>
          <w:divBdr>
            <w:top w:val="none" w:sz="0" w:space="0" w:color="auto"/>
            <w:left w:val="none" w:sz="0" w:space="0" w:color="auto"/>
            <w:bottom w:val="none" w:sz="0" w:space="0" w:color="auto"/>
            <w:right w:val="none" w:sz="0" w:space="0" w:color="auto"/>
          </w:divBdr>
        </w:div>
        <w:div w:id="463280248">
          <w:marLeft w:val="0"/>
          <w:marRight w:val="0"/>
          <w:marTop w:val="0"/>
          <w:marBottom w:val="0"/>
          <w:divBdr>
            <w:top w:val="none" w:sz="0" w:space="0" w:color="auto"/>
            <w:left w:val="none" w:sz="0" w:space="0" w:color="auto"/>
            <w:bottom w:val="none" w:sz="0" w:space="0" w:color="auto"/>
            <w:right w:val="none" w:sz="0" w:space="0" w:color="auto"/>
          </w:divBdr>
        </w:div>
        <w:div w:id="464272780">
          <w:marLeft w:val="0"/>
          <w:marRight w:val="0"/>
          <w:marTop w:val="0"/>
          <w:marBottom w:val="0"/>
          <w:divBdr>
            <w:top w:val="none" w:sz="0" w:space="0" w:color="auto"/>
            <w:left w:val="none" w:sz="0" w:space="0" w:color="auto"/>
            <w:bottom w:val="none" w:sz="0" w:space="0" w:color="auto"/>
            <w:right w:val="none" w:sz="0" w:space="0" w:color="auto"/>
          </w:divBdr>
        </w:div>
        <w:div w:id="465708860">
          <w:marLeft w:val="0"/>
          <w:marRight w:val="0"/>
          <w:marTop w:val="0"/>
          <w:marBottom w:val="0"/>
          <w:divBdr>
            <w:top w:val="none" w:sz="0" w:space="0" w:color="auto"/>
            <w:left w:val="none" w:sz="0" w:space="0" w:color="auto"/>
            <w:bottom w:val="none" w:sz="0" w:space="0" w:color="auto"/>
            <w:right w:val="none" w:sz="0" w:space="0" w:color="auto"/>
          </w:divBdr>
        </w:div>
        <w:div w:id="469639822">
          <w:marLeft w:val="0"/>
          <w:marRight w:val="0"/>
          <w:marTop w:val="0"/>
          <w:marBottom w:val="0"/>
          <w:divBdr>
            <w:top w:val="none" w:sz="0" w:space="0" w:color="auto"/>
            <w:left w:val="none" w:sz="0" w:space="0" w:color="auto"/>
            <w:bottom w:val="none" w:sz="0" w:space="0" w:color="auto"/>
            <w:right w:val="none" w:sz="0" w:space="0" w:color="auto"/>
          </w:divBdr>
        </w:div>
        <w:div w:id="471875881">
          <w:marLeft w:val="0"/>
          <w:marRight w:val="0"/>
          <w:marTop w:val="0"/>
          <w:marBottom w:val="0"/>
          <w:divBdr>
            <w:top w:val="none" w:sz="0" w:space="0" w:color="auto"/>
            <w:left w:val="none" w:sz="0" w:space="0" w:color="auto"/>
            <w:bottom w:val="none" w:sz="0" w:space="0" w:color="auto"/>
            <w:right w:val="none" w:sz="0" w:space="0" w:color="auto"/>
          </w:divBdr>
        </w:div>
        <w:div w:id="474375090">
          <w:marLeft w:val="0"/>
          <w:marRight w:val="0"/>
          <w:marTop w:val="0"/>
          <w:marBottom w:val="0"/>
          <w:divBdr>
            <w:top w:val="none" w:sz="0" w:space="0" w:color="auto"/>
            <w:left w:val="none" w:sz="0" w:space="0" w:color="auto"/>
            <w:bottom w:val="none" w:sz="0" w:space="0" w:color="auto"/>
            <w:right w:val="none" w:sz="0" w:space="0" w:color="auto"/>
          </w:divBdr>
        </w:div>
        <w:div w:id="483275225">
          <w:marLeft w:val="0"/>
          <w:marRight w:val="0"/>
          <w:marTop w:val="0"/>
          <w:marBottom w:val="0"/>
          <w:divBdr>
            <w:top w:val="none" w:sz="0" w:space="0" w:color="auto"/>
            <w:left w:val="none" w:sz="0" w:space="0" w:color="auto"/>
            <w:bottom w:val="none" w:sz="0" w:space="0" w:color="auto"/>
            <w:right w:val="none" w:sz="0" w:space="0" w:color="auto"/>
          </w:divBdr>
        </w:div>
        <w:div w:id="483661611">
          <w:marLeft w:val="0"/>
          <w:marRight w:val="0"/>
          <w:marTop w:val="0"/>
          <w:marBottom w:val="0"/>
          <w:divBdr>
            <w:top w:val="none" w:sz="0" w:space="0" w:color="auto"/>
            <w:left w:val="none" w:sz="0" w:space="0" w:color="auto"/>
            <w:bottom w:val="none" w:sz="0" w:space="0" w:color="auto"/>
            <w:right w:val="none" w:sz="0" w:space="0" w:color="auto"/>
          </w:divBdr>
        </w:div>
        <w:div w:id="494878558">
          <w:marLeft w:val="0"/>
          <w:marRight w:val="0"/>
          <w:marTop w:val="0"/>
          <w:marBottom w:val="0"/>
          <w:divBdr>
            <w:top w:val="none" w:sz="0" w:space="0" w:color="auto"/>
            <w:left w:val="none" w:sz="0" w:space="0" w:color="auto"/>
            <w:bottom w:val="none" w:sz="0" w:space="0" w:color="auto"/>
            <w:right w:val="none" w:sz="0" w:space="0" w:color="auto"/>
          </w:divBdr>
        </w:div>
        <w:div w:id="504246826">
          <w:marLeft w:val="0"/>
          <w:marRight w:val="0"/>
          <w:marTop w:val="0"/>
          <w:marBottom w:val="0"/>
          <w:divBdr>
            <w:top w:val="none" w:sz="0" w:space="0" w:color="auto"/>
            <w:left w:val="none" w:sz="0" w:space="0" w:color="auto"/>
            <w:bottom w:val="none" w:sz="0" w:space="0" w:color="auto"/>
            <w:right w:val="none" w:sz="0" w:space="0" w:color="auto"/>
          </w:divBdr>
        </w:div>
        <w:div w:id="508719489">
          <w:marLeft w:val="0"/>
          <w:marRight w:val="0"/>
          <w:marTop w:val="0"/>
          <w:marBottom w:val="0"/>
          <w:divBdr>
            <w:top w:val="none" w:sz="0" w:space="0" w:color="auto"/>
            <w:left w:val="none" w:sz="0" w:space="0" w:color="auto"/>
            <w:bottom w:val="none" w:sz="0" w:space="0" w:color="auto"/>
            <w:right w:val="none" w:sz="0" w:space="0" w:color="auto"/>
          </w:divBdr>
        </w:div>
        <w:div w:id="523709384">
          <w:marLeft w:val="0"/>
          <w:marRight w:val="0"/>
          <w:marTop w:val="0"/>
          <w:marBottom w:val="0"/>
          <w:divBdr>
            <w:top w:val="none" w:sz="0" w:space="0" w:color="auto"/>
            <w:left w:val="none" w:sz="0" w:space="0" w:color="auto"/>
            <w:bottom w:val="none" w:sz="0" w:space="0" w:color="auto"/>
            <w:right w:val="none" w:sz="0" w:space="0" w:color="auto"/>
          </w:divBdr>
        </w:div>
        <w:div w:id="526716081">
          <w:marLeft w:val="0"/>
          <w:marRight w:val="0"/>
          <w:marTop w:val="0"/>
          <w:marBottom w:val="0"/>
          <w:divBdr>
            <w:top w:val="none" w:sz="0" w:space="0" w:color="auto"/>
            <w:left w:val="none" w:sz="0" w:space="0" w:color="auto"/>
            <w:bottom w:val="none" w:sz="0" w:space="0" w:color="auto"/>
            <w:right w:val="none" w:sz="0" w:space="0" w:color="auto"/>
          </w:divBdr>
        </w:div>
        <w:div w:id="538516339">
          <w:marLeft w:val="0"/>
          <w:marRight w:val="0"/>
          <w:marTop w:val="0"/>
          <w:marBottom w:val="0"/>
          <w:divBdr>
            <w:top w:val="none" w:sz="0" w:space="0" w:color="auto"/>
            <w:left w:val="none" w:sz="0" w:space="0" w:color="auto"/>
            <w:bottom w:val="none" w:sz="0" w:space="0" w:color="auto"/>
            <w:right w:val="none" w:sz="0" w:space="0" w:color="auto"/>
          </w:divBdr>
        </w:div>
        <w:div w:id="542716210">
          <w:marLeft w:val="0"/>
          <w:marRight w:val="0"/>
          <w:marTop w:val="0"/>
          <w:marBottom w:val="0"/>
          <w:divBdr>
            <w:top w:val="none" w:sz="0" w:space="0" w:color="auto"/>
            <w:left w:val="none" w:sz="0" w:space="0" w:color="auto"/>
            <w:bottom w:val="none" w:sz="0" w:space="0" w:color="auto"/>
            <w:right w:val="none" w:sz="0" w:space="0" w:color="auto"/>
          </w:divBdr>
        </w:div>
        <w:div w:id="544683449">
          <w:marLeft w:val="0"/>
          <w:marRight w:val="0"/>
          <w:marTop w:val="0"/>
          <w:marBottom w:val="0"/>
          <w:divBdr>
            <w:top w:val="none" w:sz="0" w:space="0" w:color="auto"/>
            <w:left w:val="none" w:sz="0" w:space="0" w:color="auto"/>
            <w:bottom w:val="none" w:sz="0" w:space="0" w:color="auto"/>
            <w:right w:val="none" w:sz="0" w:space="0" w:color="auto"/>
          </w:divBdr>
        </w:div>
        <w:div w:id="549802209">
          <w:marLeft w:val="0"/>
          <w:marRight w:val="0"/>
          <w:marTop w:val="0"/>
          <w:marBottom w:val="0"/>
          <w:divBdr>
            <w:top w:val="none" w:sz="0" w:space="0" w:color="auto"/>
            <w:left w:val="none" w:sz="0" w:space="0" w:color="auto"/>
            <w:bottom w:val="none" w:sz="0" w:space="0" w:color="auto"/>
            <w:right w:val="none" w:sz="0" w:space="0" w:color="auto"/>
          </w:divBdr>
        </w:div>
        <w:div w:id="562327693">
          <w:marLeft w:val="0"/>
          <w:marRight w:val="0"/>
          <w:marTop w:val="0"/>
          <w:marBottom w:val="0"/>
          <w:divBdr>
            <w:top w:val="none" w:sz="0" w:space="0" w:color="auto"/>
            <w:left w:val="none" w:sz="0" w:space="0" w:color="auto"/>
            <w:bottom w:val="none" w:sz="0" w:space="0" w:color="auto"/>
            <w:right w:val="none" w:sz="0" w:space="0" w:color="auto"/>
          </w:divBdr>
        </w:div>
        <w:div w:id="565148846">
          <w:marLeft w:val="0"/>
          <w:marRight w:val="0"/>
          <w:marTop w:val="0"/>
          <w:marBottom w:val="0"/>
          <w:divBdr>
            <w:top w:val="none" w:sz="0" w:space="0" w:color="auto"/>
            <w:left w:val="none" w:sz="0" w:space="0" w:color="auto"/>
            <w:bottom w:val="none" w:sz="0" w:space="0" w:color="auto"/>
            <w:right w:val="none" w:sz="0" w:space="0" w:color="auto"/>
          </w:divBdr>
        </w:div>
        <w:div w:id="566692817">
          <w:marLeft w:val="0"/>
          <w:marRight w:val="0"/>
          <w:marTop w:val="0"/>
          <w:marBottom w:val="0"/>
          <w:divBdr>
            <w:top w:val="none" w:sz="0" w:space="0" w:color="auto"/>
            <w:left w:val="none" w:sz="0" w:space="0" w:color="auto"/>
            <w:bottom w:val="none" w:sz="0" w:space="0" w:color="auto"/>
            <w:right w:val="none" w:sz="0" w:space="0" w:color="auto"/>
          </w:divBdr>
        </w:div>
        <w:div w:id="568884244">
          <w:marLeft w:val="0"/>
          <w:marRight w:val="0"/>
          <w:marTop w:val="0"/>
          <w:marBottom w:val="0"/>
          <w:divBdr>
            <w:top w:val="none" w:sz="0" w:space="0" w:color="auto"/>
            <w:left w:val="none" w:sz="0" w:space="0" w:color="auto"/>
            <w:bottom w:val="none" w:sz="0" w:space="0" w:color="auto"/>
            <w:right w:val="none" w:sz="0" w:space="0" w:color="auto"/>
          </w:divBdr>
        </w:div>
        <w:div w:id="569996300">
          <w:marLeft w:val="0"/>
          <w:marRight w:val="0"/>
          <w:marTop w:val="0"/>
          <w:marBottom w:val="0"/>
          <w:divBdr>
            <w:top w:val="none" w:sz="0" w:space="0" w:color="auto"/>
            <w:left w:val="none" w:sz="0" w:space="0" w:color="auto"/>
            <w:bottom w:val="none" w:sz="0" w:space="0" w:color="auto"/>
            <w:right w:val="none" w:sz="0" w:space="0" w:color="auto"/>
          </w:divBdr>
        </w:div>
        <w:div w:id="574628311">
          <w:marLeft w:val="0"/>
          <w:marRight w:val="0"/>
          <w:marTop w:val="0"/>
          <w:marBottom w:val="0"/>
          <w:divBdr>
            <w:top w:val="none" w:sz="0" w:space="0" w:color="auto"/>
            <w:left w:val="none" w:sz="0" w:space="0" w:color="auto"/>
            <w:bottom w:val="none" w:sz="0" w:space="0" w:color="auto"/>
            <w:right w:val="none" w:sz="0" w:space="0" w:color="auto"/>
          </w:divBdr>
        </w:div>
        <w:div w:id="591934360">
          <w:marLeft w:val="0"/>
          <w:marRight w:val="0"/>
          <w:marTop w:val="0"/>
          <w:marBottom w:val="0"/>
          <w:divBdr>
            <w:top w:val="none" w:sz="0" w:space="0" w:color="auto"/>
            <w:left w:val="none" w:sz="0" w:space="0" w:color="auto"/>
            <w:bottom w:val="none" w:sz="0" w:space="0" w:color="auto"/>
            <w:right w:val="none" w:sz="0" w:space="0" w:color="auto"/>
          </w:divBdr>
        </w:div>
        <w:div w:id="601037440">
          <w:marLeft w:val="0"/>
          <w:marRight w:val="0"/>
          <w:marTop w:val="0"/>
          <w:marBottom w:val="0"/>
          <w:divBdr>
            <w:top w:val="none" w:sz="0" w:space="0" w:color="auto"/>
            <w:left w:val="none" w:sz="0" w:space="0" w:color="auto"/>
            <w:bottom w:val="none" w:sz="0" w:space="0" w:color="auto"/>
            <w:right w:val="none" w:sz="0" w:space="0" w:color="auto"/>
          </w:divBdr>
        </w:div>
        <w:div w:id="602032210">
          <w:marLeft w:val="0"/>
          <w:marRight w:val="0"/>
          <w:marTop w:val="0"/>
          <w:marBottom w:val="0"/>
          <w:divBdr>
            <w:top w:val="none" w:sz="0" w:space="0" w:color="auto"/>
            <w:left w:val="none" w:sz="0" w:space="0" w:color="auto"/>
            <w:bottom w:val="none" w:sz="0" w:space="0" w:color="auto"/>
            <w:right w:val="none" w:sz="0" w:space="0" w:color="auto"/>
          </w:divBdr>
        </w:div>
        <w:div w:id="621885833">
          <w:marLeft w:val="0"/>
          <w:marRight w:val="0"/>
          <w:marTop w:val="0"/>
          <w:marBottom w:val="0"/>
          <w:divBdr>
            <w:top w:val="none" w:sz="0" w:space="0" w:color="auto"/>
            <w:left w:val="none" w:sz="0" w:space="0" w:color="auto"/>
            <w:bottom w:val="none" w:sz="0" w:space="0" w:color="auto"/>
            <w:right w:val="none" w:sz="0" w:space="0" w:color="auto"/>
          </w:divBdr>
        </w:div>
        <w:div w:id="625236983">
          <w:marLeft w:val="0"/>
          <w:marRight w:val="0"/>
          <w:marTop w:val="0"/>
          <w:marBottom w:val="0"/>
          <w:divBdr>
            <w:top w:val="none" w:sz="0" w:space="0" w:color="auto"/>
            <w:left w:val="none" w:sz="0" w:space="0" w:color="auto"/>
            <w:bottom w:val="none" w:sz="0" w:space="0" w:color="auto"/>
            <w:right w:val="none" w:sz="0" w:space="0" w:color="auto"/>
          </w:divBdr>
        </w:div>
        <w:div w:id="626424728">
          <w:marLeft w:val="0"/>
          <w:marRight w:val="0"/>
          <w:marTop w:val="0"/>
          <w:marBottom w:val="0"/>
          <w:divBdr>
            <w:top w:val="none" w:sz="0" w:space="0" w:color="auto"/>
            <w:left w:val="none" w:sz="0" w:space="0" w:color="auto"/>
            <w:bottom w:val="none" w:sz="0" w:space="0" w:color="auto"/>
            <w:right w:val="none" w:sz="0" w:space="0" w:color="auto"/>
          </w:divBdr>
        </w:div>
        <w:div w:id="631986270">
          <w:marLeft w:val="0"/>
          <w:marRight w:val="0"/>
          <w:marTop w:val="0"/>
          <w:marBottom w:val="0"/>
          <w:divBdr>
            <w:top w:val="none" w:sz="0" w:space="0" w:color="auto"/>
            <w:left w:val="none" w:sz="0" w:space="0" w:color="auto"/>
            <w:bottom w:val="none" w:sz="0" w:space="0" w:color="auto"/>
            <w:right w:val="none" w:sz="0" w:space="0" w:color="auto"/>
          </w:divBdr>
        </w:div>
        <w:div w:id="633172779">
          <w:marLeft w:val="0"/>
          <w:marRight w:val="0"/>
          <w:marTop w:val="0"/>
          <w:marBottom w:val="0"/>
          <w:divBdr>
            <w:top w:val="none" w:sz="0" w:space="0" w:color="auto"/>
            <w:left w:val="none" w:sz="0" w:space="0" w:color="auto"/>
            <w:bottom w:val="none" w:sz="0" w:space="0" w:color="auto"/>
            <w:right w:val="none" w:sz="0" w:space="0" w:color="auto"/>
          </w:divBdr>
        </w:div>
        <w:div w:id="640501993">
          <w:marLeft w:val="0"/>
          <w:marRight w:val="0"/>
          <w:marTop w:val="0"/>
          <w:marBottom w:val="0"/>
          <w:divBdr>
            <w:top w:val="none" w:sz="0" w:space="0" w:color="auto"/>
            <w:left w:val="none" w:sz="0" w:space="0" w:color="auto"/>
            <w:bottom w:val="none" w:sz="0" w:space="0" w:color="auto"/>
            <w:right w:val="none" w:sz="0" w:space="0" w:color="auto"/>
          </w:divBdr>
        </w:div>
        <w:div w:id="646127313">
          <w:marLeft w:val="0"/>
          <w:marRight w:val="0"/>
          <w:marTop w:val="0"/>
          <w:marBottom w:val="0"/>
          <w:divBdr>
            <w:top w:val="none" w:sz="0" w:space="0" w:color="auto"/>
            <w:left w:val="none" w:sz="0" w:space="0" w:color="auto"/>
            <w:bottom w:val="none" w:sz="0" w:space="0" w:color="auto"/>
            <w:right w:val="none" w:sz="0" w:space="0" w:color="auto"/>
          </w:divBdr>
        </w:div>
        <w:div w:id="658316046">
          <w:marLeft w:val="0"/>
          <w:marRight w:val="0"/>
          <w:marTop w:val="0"/>
          <w:marBottom w:val="0"/>
          <w:divBdr>
            <w:top w:val="none" w:sz="0" w:space="0" w:color="auto"/>
            <w:left w:val="none" w:sz="0" w:space="0" w:color="auto"/>
            <w:bottom w:val="none" w:sz="0" w:space="0" w:color="auto"/>
            <w:right w:val="none" w:sz="0" w:space="0" w:color="auto"/>
          </w:divBdr>
        </w:div>
        <w:div w:id="676270368">
          <w:marLeft w:val="0"/>
          <w:marRight w:val="0"/>
          <w:marTop w:val="0"/>
          <w:marBottom w:val="0"/>
          <w:divBdr>
            <w:top w:val="none" w:sz="0" w:space="0" w:color="auto"/>
            <w:left w:val="none" w:sz="0" w:space="0" w:color="auto"/>
            <w:bottom w:val="none" w:sz="0" w:space="0" w:color="auto"/>
            <w:right w:val="none" w:sz="0" w:space="0" w:color="auto"/>
          </w:divBdr>
        </w:div>
        <w:div w:id="677194440">
          <w:marLeft w:val="0"/>
          <w:marRight w:val="0"/>
          <w:marTop w:val="0"/>
          <w:marBottom w:val="0"/>
          <w:divBdr>
            <w:top w:val="none" w:sz="0" w:space="0" w:color="auto"/>
            <w:left w:val="none" w:sz="0" w:space="0" w:color="auto"/>
            <w:bottom w:val="none" w:sz="0" w:space="0" w:color="auto"/>
            <w:right w:val="none" w:sz="0" w:space="0" w:color="auto"/>
          </w:divBdr>
        </w:div>
        <w:div w:id="683481247">
          <w:marLeft w:val="0"/>
          <w:marRight w:val="0"/>
          <w:marTop w:val="0"/>
          <w:marBottom w:val="0"/>
          <w:divBdr>
            <w:top w:val="none" w:sz="0" w:space="0" w:color="auto"/>
            <w:left w:val="none" w:sz="0" w:space="0" w:color="auto"/>
            <w:bottom w:val="none" w:sz="0" w:space="0" w:color="auto"/>
            <w:right w:val="none" w:sz="0" w:space="0" w:color="auto"/>
          </w:divBdr>
        </w:div>
        <w:div w:id="689335231">
          <w:marLeft w:val="0"/>
          <w:marRight w:val="0"/>
          <w:marTop w:val="0"/>
          <w:marBottom w:val="0"/>
          <w:divBdr>
            <w:top w:val="none" w:sz="0" w:space="0" w:color="auto"/>
            <w:left w:val="none" w:sz="0" w:space="0" w:color="auto"/>
            <w:bottom w:val="none" w:sz="0" w:space="0" w:color="auto"/>
            <w:right w:val="none" w:sz="0" w:space="0" w:color="auto"/>
          </w:divBdr>
        </w:div>
        <w:div w:id="691146645">
          <w:marLeft w:val="0"/>
          <w:marRight w:val="0"/>
          <w:marTop w:val="0"/>
          <w:marBottom w:val="0"/>
          <w:divBdr>
            <w:top w:val="none" w:sz="0" w:space="0" w:color="auto"/>
            <w:left w:val="none" w:sz="0" w:space="0" w:color="auto"/>
            <w:bottom w:val="none" w:sz="0" w:space="0" w:color="auto"/>
            <w:right w:val="none" w:sz="0" w:space="0" w:color="auto"/>
          </w:divBdr>
        </w:div>
        <w:div w:id="695278869">
          <w:marLeft w:val="0"/>
          <w:marRight w:val="0"/>
          <w:marTop w:val="0"/>
          <w:marBottom w:val="0"/>
          <w:divBdr>
            <w:top w:val="none" w:sz="0" w:space="0" w:color="auto"/>
            <w:left w:val="none" w:sz="0" w:space="0" w:color="auto"/>
            <w:bottom w:val="none" w:sz="0" w:space="0" w:color="auto"/>
            <w:right w:val="none" w:sz="0" w:space="0" w:color="auto"/>
          </w:divBdr>
        </w:div>
        <w:div w:id="709577930">
          <w:marLeft w:val="0"/>
          <w:marRight w:val="0"/>
          <w:marTop w:val="0"/>
          <w:marBottom w:val="0"/>
          <w:divBdr>
            <w:top w:val="none" w:sz="0" w:space="0" w:color="auto"/>
            <w:left w:val="none" w:sz="0" w:space="0" w:color="auto"/>
            <w:bottom w:val="none" w:sz="0" w:space="0" w:color="auto"/>
            <w:right w:val="none" w:sz="0" w:space="0" w:color="auto"/>
          </w:divBdr>
        </w:div>
        <w:div w:id="709914395">
          <w:marLeft w:val="0"/>
          <w:marRight w:val="0"/>
          <w:marTop w:val="0"/>
          <w:marBottom w:val="0"/>
          <w:divBdr>
            <w:top w:val="none" w:sz="0" w:space="0" w:color="auto"/>
            <w:left w:val="none" w:sz="0" w:space="0" w:color="auto"/>
            <w:bottom w:val="none" w:sz="0" w:space="0" w:color="auto"/>
            <w:right w:val="none" w:sz="0" w:space="0" w:color="auto"/>
          </w:divBdr>
        </w:div>
        <w:div w:id="736366120">
          <w:marLeft w:val="0"/>
          <w:marRight w:val="0"/>
          <w:marTop w:val="0"/>
          <w:marBottom w:val="0"/>
          <w:divBdr>
            <w:top w:val="none" w:sz="0" w:space="0" w:color="auto"/>
            <w:left w:val="none" w:sz="0" w:space="0" w:color="auto"/>
            <w:bottom w:val="none" w:sz="0" w:space="0" w:color="auto"/>
            <w:right w:val="none" w:sz="0" w:space="0" w:color="auto"/>
          </w:divBdr>
        </w:div>
        <w:div w:id="740182009">
          <w:marLeft w:val="0"/>
          <w:marRight w:val="0"/>
          <w:marTop w:val="0"/>
          <w:marBottom w:val="0"/>
          <w:divBdr>
            <w:top w:val="none" w:sz="0" w:space="0" w:color="auto"/>
            <w:left w:val="none" w:sz="0" w:space="0" w:color="auto"/>
            <w:bottom w:val="none" w:sz="0" w:space="0" w:color="auto"/>
            <w:right w:val="none" w:sz="0" w:space="0" w:color="auto"/>
          </w:divBdr>
        </w:div>
        <w:div w:id="760834914">
          <w:marLeft w:val="0"/>
          <w:marRight w:val="0"/>
          <w:marTop w:val="0"/>
          <w:marBottom w:val="0"/>
          <w:divBdr>
            <w:top w:val="none" w:sz="0" w:space="0" w:color="auto"/>
            <w:left w:val="none" w:sz="0" w:space="0" w:color="auto"/>
            <w:bottom w:val="none" w:sz="0" w:space="0" w:color="auto"/>
            <w:right w:val="none" w:sz="0" w:space="0" w:color="auto"/>
          </w:divBdr>
        </w:div>
        <w:div w:id="766124459">
          <w:marLeft w:val="0"/>
          <w:marRight w:val="0"/>
          <w:marTop w:val="0"/>
          <w:marBottom w:val="0"/>
          <w:divBdr>
            <w:top w:val="none" w:sz="0" w:space="0" w:color="auto"/>
            <w:left w:val="none" w:sz="0" w:space="0" w:color="auto"/>
            <w:bottom w:val="none" w:sz="0" w:space="0" w:color="auto"/>
            <w:right w:val="none" w:sz="0" w:space="0" w:color="auto"/>
          </w:divBdr>
        </w:div>
        <w:div w:id="769740736">
          <w:marLeft w:val="0"/>
          <w:marRight w:val="0"/>
          <w:marTop w:val="0"/>
          <w:marBottom w:val="0"/>
          <w:divBdr>
            <w:top w:val="none" w:sz="0" w:space="0" w:color="auto"/>
            <w:left w:val="none" w:sz="0" w:space="0" w:color="auto"/>
            <w:bottom w:val="none" w:sz="0" w:space="0" w:color="auto"/>
            <w:right w:val="none" w:sz="0" w:space="0" w:color="auto"/>
          </w:divBdr>
        </w:div>
        <w:div w:id="781386873">
          <w:marLeft w:val="0"/>
          <w:marRight w:val="0"/>
          <w:marTop w:val="0"/>
          <w:marBottom w:val="0"/>
          <w:divBdr>
            <w:top w:val="none" w:sz="0" w:space="0" w:color="auto"/>
            <w:left w:val="none" w:sz="0" w:space="0" w:color="auto"/>
            <w:bottom w:val="none" w:sz="0" w:space="0" w:color="auto"/>
            <w:right w:val="none" w:sz="0" w:space="0" w:color="auto"/>
          </w:divBdr>
        </w:div>
        <w:div w:id="784471808">
          <w:marLeft w:val="0"/>
          <w:marRight w:val="0"/>
          <w:marTop w:val="0"/>
          <w:marBottom w:val="0"/>
          <w:divBdr>
            <w:top w:val="none" w:sz="0" w:space="0" w:color="auto"/>
            <w:left w:val="none" w:sz="0" w:space="0" w:color="auto"/>
            <w:bottom w:val="none" w:sz="0" w:space="0" w:color="auto"/>
            <w:right w:val="none" w:sz="0" w:space="0" w:color="auto"/>
          </w:divBdr>
        </w:div>
        <w:div w:id="796794713">
          <w:marLeft w:val="0"/>
          <w:marRight w:val="0"/>
          <w:marTop w:val="0"/>
          <w:marBottom w:val="0"/>
          <w:divBdr>
            <w:top w:val="none" w:sz="0" w:space="0" w:color="auto"/>
            <w:left w:val="none" w:sz="0" w:space="0" w:color="auto"/>
            <w:bottom w:val="none" w:sz="0" w:space="0" w:color="auto"/>
            <w:right w:val="none" w:sz="0" w:space="0" w:color="auto"/>
          </w:divBdr>
        </w:div>
        <w:div w:id="796997129">
          <w:marLeft w:val="0"/>
          <w:marRight w:val="0"/>
          <w:marTop w:val="0"/>
          <w:marBottom w:val="0"/>
          <w:divBdr>
            <w:top w:val="none" w:sz="0" w:space="0" w:color="auto"/>
            <w:left w:val="none" w:sz="0" w:space="0" w:color="auto"/>
            <w:bottom w:val="none" w:sz="0" w:space="0" w:color="auto"/>
            <w:right w:val="none" w:sz="0" w:space="0" w:color="auto"/>
          </w:divBdr>
        </w:div>
        <w:div w:id="798572422">
          <w:marLeft w:val="0"/>
          <w:marRight w:val="0"/>
          <w:marTop w:val="0"/>
          <w:marBottom w:val="0"/>
          <w:divBdr>
            <w:top w:val="none" w:sz="0" w:space="0" w:color="auto"/>
            <w:left w:val="none" w:sz="0" w:space="0" w:color="auto"/>
            <w:bottom w:val="none" w:sz="0" w:space="0" w:color="auto"/>
            <w:right w:val="none" w:sz="0" w:space="0" w:color="auto"/>
          </w:divBdr>
        </w:div>
        <w:div w:id="800221460">
          <w:marLeft w:val="0"/>
          <w:marRight w:val="0"/>
          <w:marTop w:val="0"/>
          <w:marBottom w:val="0"/>
          <w:divBdr>
            <w:top w:val="none" w:sz="0" w:space="0" w:color="auto"/>
            <w:left w:val="none" w:sz="0" w:space="0" w:color="auto"/>
            <w:bottom w:val="none" w:sz="0" w:space="0" w:color="auto"/>
            <w:right w:val="none" w:sz="0" w:space="0" w:color="auto"/>
          </w:divBdr>
        </w:div>
        <w:div w:id="804933783">
          <w:marLeft w:val="0"/>
          <w:marRight w:val="0"/>
          <w:marTop w:val="0"/>
          <w:marBottom w:val="0"/>
          <w:divBdr>
            <w:top w:val="none" w:sz="0" w:space="0" w:color="auto"/>
            <w:left w:val="none" w:sz="0" w:space="0" w:color="auto"/>
            <w:bottom w:val="none" w:sz="0" w:space="0" w:color="auto"/>
            <w:right w:val="none" w:sz="0" w:space="0" w:color="auto"/>
          </w:divBdr>
        </w:div>
        <w:div w:id="816531915">
          <w:marLeft w:val="0"/>
          <w:marRight w:val="0"/>
          <w:marTop w:val="0"/>
          <w:marBottom w:val="0"/>
          <w:divBdr>
            <w:top w:val="none" w:sz="0" w:space="0" w:color="auto"/>
            <w:left w:val="none" w:sz="0" w:space="0" w:color="auto"/>
            <w:bottom w:val="none" w:sz="0" w:space="0" w:color="auto"/>
            <w:right w:val="none" w:sz="0" w:space="0" w:color="auto"/>
          </w:divBdr>
        </w:div>
        <w:div w:id="817497520">
          <w:marLeft w:val="0"/>
          <w:marRight w:val="0"/>
          <w:marTop w:val="0"/>
          <w:marBottom w:val="0"/>
          <w:divBdr>
            <w:top w:val="none" w:sz="0" w:space="0" w:color="auto"/>
            <w:left w:val="none" w:sz="0" w:space="0" w:color="auto"/>
            <w:bottom w:val="none" w:sz="0" w:space="0" w:color="auto"/>
            <w:right w:val="none" w:sz="0" w:space="0" w:color="auto"/>
          </w:divBdr>
        </w:div>
        <w:div w:id="823621636">
          <w:marLeft w:val="0"/>
          <w:marRight w:val="0"/>
          <w:marTop w:val="0"/>
          <w:marBottom w:val="0"/>
          <w:divBdr>
            <w:top w:val="none" w:sz="0" w:space="0" w:color="auto"/>
            <w:left w:val="none" w:sz="0" w:space="0" w:color="auto"/>
            <w:bottom w:val="none" w:sz="0" w:space="0" w:color="auto"/>
            <w:right w:val="none" w:sz="0" w:space="0" w:color="auto"/>
          </w:divBdr>
        </w:div>
        <w:div w:id="824468192">
          <w:marLeft w:val="0"/>
          <w:marRight w:val="0"/>
          <w:marTop w:val="0"/>
          <w:marBottom w:val="0"/>
          <w:divBdr>
            <w:top w:val="none" w:sz="0" w:space="0" w:color="auto"/>
            <w:left w:val="none" w:sz="0" w:space="0" w:color="auto"/>
            <w:bottom w:val="none" w:sz="0" w:space="0" w:color="auto"/>
            <w:right w:val="none" w:sz="0" w:space="0" w:color="auto"/>
          </w:divBdr>
        </w:div>
        <w:div w:id="830561085">
          <w:marLeft w:val="0"/>
          <w:marRight w:val="0"/>
          <w:marTop w:val="0"/>
          <w:marBottom w:val="0"/>
          <w:divBdr>
            <w:top w:val="none" w:sz="0" w:space="0" w:color="auto"/>
            <w:left w:val="none" w:sz="0" w:space="0" w:color="auto"/>
            <w:bottom w:val="none" w:sz="0" w:space="0" w:color="auto"/>
            <w:right w:val="none" w:sz="0" w:space="0" w:color="auto"/>
          </w:divBdr>
        </w:div>
        <w:div w:id="835846798">
          <w:marLeft w:val="0"/>
          <w:marRight w:val="0"/>
          <w:marTop w:val="0"/>
          <w:marBottom w:val="0"/>
          <w:divBdr>
            <w:top w:val="none" w:sz="0" w:space="0" w:color="auto"/>
            <w:left w:val="none" w:sz="0" w:space="0" w:color="auto"/>
            <w:bottom w:val="none" w:sz="0" w:space="0" w:color="auto"/>
            <w:right w:val="none" w:sz="0" w:space="0" w:color="auto"/>
          </w:divBdr>
        </w:div>
        <w:div w:id="845364079">
          <w:marLeft w:val="0"/>
          <w:marRight w:val="0"/>
          <w:marTop w:val="0"/>
          <w:marBottom w:val="0"/>
          <w:divBdr>
            <w:top w:val="none" w:sz="0" w:space="0" w:color="auto"/>
            <w:left w:val="none" w:sz="0" w:space="0" w:color="auto"/>
            <w:bottom w:val="none" w:sz="0" w:space="0" w:color="auto"/>
            <w:right w:val="none" w:sz="0" w:space="0" w:color="auto"/>
          </w:divBdr>
        </w:div>
        <w:div w:id="854462521">
          <w:marLeft w:val="0"/>
          <w:marRight w:val="0"/>
          <w:marTop w:val="0"/>
          <w:marBottom w:val="0"/>
          <w:divBdr>
            <w:top w:val="none" w:sz="0" w:space="0" w:color="auto"/>
            <w:left w:val="none" w:sz="0" w:space="0" w:color="auto"/>
            <w:bottom w:val="none" w:sz="0" w:space="0" w:color="auto"/>
            <w:right w:val="none" w:sz="0" w:space="0" w:color="auto"/>
          </w:divBdr>
        </w:div>
        <w:div w:id="869031364">
          <w:marLeft w:val="0"/>
          <w:marRight w:val="0"/>
          <w:marTop w:val="0"/>
          <w:marBottom w:val="0"/>
          <w:divBdr>
            <w:top w:val="none" w:sz="0" w:space="0" w:color="auto"/>
            <w:left w:val="none" w:sz="0" w:space="0" w:color="auto"/>
            <w:bottom w:val="none" w:sz="0" w:space="0" w:color="auto"/>
            <w:right w:val="none" w:sz="0" w:space="0" w:color="auto"/>
          </w:divBdr>
        </w:div>
        <w:div w:id="872154101">
          <w:marLeft w:val="0"/>
          <w:marRight w:val="0"/>
          <w:marTop w:val="0"/>
          <w:marBottom w:val="0"/>
          <w:divBdr>
            <w:top w:val="none" w:sz="0" w:space="0" w:color="auto"/>
            <w:left w:val="none" w:sz="0" w:space="0" w:color="auto"/>
            <w:bottom w:val="none" w:sz="0" w:space="0" w:color="auto"/>
            <w:right w:val="none" w:sz="0" w:space="0" w:color="auto"/>
          </w:divBdr>
        </w:div>
        <w:div w:id="881593826">
          <w:marLeft w:val="0"/>
          <w:marRight w:val="0"/>
          <w:marTop w:val="0"/>
          <w:marBottom w:val="0"/>
          <w:divBdr>
            <w:top w:val="none" w:sz="0" w:space="0" w:color="auto"/>
            <w:left w:val="none" w:sz="0" w:space="0" w:color="auto"/>
            <w:bottom w:val="none" w:sz="0" w:space="0" w:color="auto"/>
            <w:right w:val="none" w:sz="0" w:space="0" w:color="auto"/>
          </w:divBdr>
        </w:div>
        <w:div w:id="889608931">
          <w:marLeft w:val="0"/>
          <w:marRight w:val="0"/>
          <w:marTop w:val="0"/>
          <w:marBottom w:val="0"/>
          <w:divBdr>
            <w:top w:val="none" w:sz="0" w:space="0" w:color="auto"/>
            <w:left w:val="none" w:sz="0" w:space="0" w:color="auto"/>
            <w:bottom w:val="none" w:sz="0" w:space="0" w:color="auto"/>
            <w:right w:val="none" w:sz="0" w:space="0" w:color="auto"/>
          </w:divBdr>
        </w:div>
        <w:div w:id="892734250">
          <w:marLeft w:val="0"/>
          <w:marRight w:val="0"/>
          <w:marTop w:val="0"/>
          <w:marBottom w:val="0"/>
          <w:divBdr>
            <w:top w:val="none" w:sz="0" w:space="0" w:color="auto"/>
            <w:left w:val="none" w:sz="0" w:space="0" w:color="auto"/>
            <w:bottom w:val="none" w:sz="0" w:space="0" w:color="auto"/>
            <w:right w:val="none" w:sz="0" w:space="0" w:color="auto"/>
          </w:divBdr>
        </w:div>
        <w:div w:id="900749393">
          <w:marLeft w:val="0"/>
          <w:marRight w:val="0"/>
          <w:marTop w:val="0"/>
          <w:marBottom w:val="0"/>
          <w:divBdr>
            <w:top w:val="none" w:sz="0" w:space="0" w:color="auto"/>
            <w:left w:val="none" w:sz="0" w:space="0" w:color="auto"/>
            <w:bottom w:val="none" w:sz="0" w:space="0" w:color="auto"/>
            <w:right w:val="none" w:sz="0" w:space="0" w:color="auto"/>
          </w:divBdr>
        </w:div>
        <w:div w:id="905845466">
          <w:marLeft w:val="0"/>
          <w:marRight w:val="0"/>
          <w:marTop w:val="0"/>
          <w:marBottom w:val="0"/>
          <w:divBdr>
            <w:top w:val="none" w:sz="0" w:space="0" w:color="auto"/>
            <w:left w:val="none" w:sz="0" w:space="0" w:color="auto"/>
            <w:bottom w:val="none" w:sz="0" w:space="0" w:color="auto"/>
            <w:right w:val="none" w:sz="0" w:space="0" w:color="auto"/>
          </w:divBdr>
        </w:div>
        <w:div w:id="926352198">
          <w:marLeft w:val="0"/>
          <w:marRight w:val="0"/>
          <w:marTop w:val="0"/>
          <w:marBottom w:val="0"/>
          <w:divBdr>
            <w:top w:val="none" w:sz="0" w:space="0" w:color="auto"/>
            <w:left w:val="none" w:sz="0" w:space="0" w:color="auto"/>
            <w:bottom w:val="none" w:sz="0" w:space="0" w:color="auto"/>
            <w:right w:val="none" w:sz="0" w:space="0" w:color="auto"/>
          </w:divBdr>
        </w:div>
        <w:div w:id="946933004">
          <w:marLeft w:val="0"/>
          <w:marRight w:val="0"/>
          <w:marTop w:val="0"/>
          <w:marBottom w:val="0"/>
          <w:divBdr>
            <w:top w:val="none" w:sz="0" w:space="0" w:color="auto"/>
            <w:left w:val="none" w:sz="0" w:space="0" w:color="auto"/>
            <w:bottom w:val="none" w:sz="0" w:space="0" w:color="auto"/>
            <w:right w:val="none" w:sz="0" w:space="0" w:color="auto"/>
          </w:divBdr>
        </w:div>
        <w:div w:id="949359079">
          <w:marLeft w:val="0"/>
          <w:marRight w:val="0"/>
          <w:marTop w:val="0"/>
          <w:marBottom w:val="0"/>
          <w:divBdr>
            <w:top w:val="none" w:sz="0" w:space="0" w:color="auto"/>
            <w:left w:val="none" w:sz="0" w:space="0" w:color="auto"/>
            <w:bottom w:val="none" w:sz="0" w:space="0" w:color="auto"/>
            <w:right w:val="none" w:sz="0" w:space="0" w:color="auto"/>
          </w:divBdr>
        </w:div>
        <w:div w:id="949511073">
          <w:marLeft w:val="0"/>
          <w:marRight w:val="0"/>
          <w:marTop w:val="0"/>
          <w:marBottom w:val="0"/>
          <w:divBdr>
            <w:top w:val="none" w:sz="0" w:space="0" w:color="auto"/>
            <w:left w:val="none" w:sz="0" w:space="0" w:color="auto"/>
            <w:bottom w:val="none" w:sz="0" w:space="0" w:color="auto"/>
            <w:right w:val="none" w:sz="0" w:space="0" w:color="auto"/>
          </w:divBdr>
        </w:div>
        <w:div w:id="954483557">
          <w:marLeft w:val="0"/>
          <w:marRight w:val="0"/>
          <w:marTop w:val="0"/>
          <w:marBottom w:val="0"/>
          <w:divBdr>
            <w:top w:val="none" w:sz="0" w:space="0" w:color="auto"/>
            <w:left w:val="none" w:sz="0" w:space="0" w:color="auto"/>
            <w:bottom w:val="none" w:sz="0" w:space="0" w:color="auto"/>
            <w:right w:val="none" w:sz="0" w:space="0" w:color="auto"/>
          </w:divBdr>
        </w:div>
        <w:div w:id="957680881">
          <w:marLeft w:val="0"/>
          <w:marRight w:val="0"/>
          <w:marTop w:val="0"/>
          <w:marBottom w:val="0"/>
          <w:divBdr>
            <w:top w:val="none" w:sz="0" w:space="0" w:color="auto"/>
            <w:left w:val="none" w:sz="0" w:space="0" w:color="auto"/>
            <w:bottom w:val="none" w:sz="0" w:space="0" w:color="auto"/>
            <w:right w:val="none" w:sz="0" w:space="0" w:color="auto"/>
          </w:divBdr>
        </w:div>
        <w:div w:id="991101264">
          <w:marLeft w:val="0"/>
          <w:marRight w:val="0"/>
          <w:marTop w:val="0"/>
          <w:marBottom w:val="0"/>
          <w:divBdr>
            <w:top w:val="none" w:sz="0" w:space="0" w:color="auto"/>
            <w:left w:val="none" w:sz="0" w:space="0" w:color="auto"/>
            <w:bottom w:val="none" w:sz="0" w:space="0" w:color="auto"/>
            <w:right w:val="none" w:sz="0" w:space="0" w:color="auto"/>
          </w:divBdr>
        </w:div>
        <w:div w:id="991445063">
          <w:marLeft w:val="0"/>
          <w:marRight w:val="0"/>
          <w:marTop w:val="0"/>
          <w:marBottom w:val="0"/>
          <w:divBdr>
            <w:top w:val="none" w:sz="0" w:space="0" w:color="auto"/>
            <w:left w:val="none" w:sz="0" w:space="0" w:color="auto"/>
            <w:bottom w:val="none" w:sz="0" w:space="0" w:color="auto"/>
            <w:right w:val="none" w:sz="0" w:space="0" w:color="auto"/>
          </w:divBdr>
        </w:div>
        <w:div w:id="994259835">
          <w:marLeft w:val="0"/>
          <w:marRight w:val="0"/>
          <w:marTop w:val="0"/>
          <w:marBottom w:val="0"/>
          <w:divBdr>
            <w:top w:val="none" w:sz="0" w:space="0" w:color="auto"/>
            <w:left w:val="none" w:sz="0" w:space="0" w:color="auto"/>
            <w:bottom w:val="none" w:sz="0" w:space="0" w:color="auto"/>
            <w:right w:val="none" w:sz="0" w:space="0" w:color="auto"/>
          </w:divBdr>
        </w:div>
        <w:div w:id="995259148">
          <w:marLeft w:val="0"/>
          <w:marRight w:val="0"/>
          <w:marTop w:val="0"/>
          <w:marBottom w:val="0"/>
          <w:divBdr>
            <w:top w:val="none" w:sz="0" w:space="0" w:color="auto"/>
            <w:left w:val="none" w:sz="0" w:space="0" w:color="auto"/>
            <w:bottom w:val="none" w:sz="0" w:space="0" w:color="auto"/>
            <w:right w:val="none" w:sz="0" w:space="0" w:color="auto"/>
          </w:divBdr>
        </w:div>
        <w:div w:id="998074694">
          <w:marLeft w:val="0"/>
          <w:marRight w:val="0"/>
          <w:marTop w:val="0"/>
          <w:marBottom w:val="0"/>
          <w:divBdr>
            <w:top w:val="none" w:sz="0" w:space="0" w:color="auto"/>
            <w:left w:val="none" w:sz="0" w:space="0" w:color="auto"/>
            <w:bottom w:val="none" w:sz="0" w:space="0" w:color="auto"/>
            <w:right w:val="none" w:sz="0" w:space="0" w:color="auto"/>
          </w:divBdr>
        </w:div>
        <w:div w:id="1014114564">
          <w:marLeft w:val="0"/>
          <w:marRight w:val="0"/>
          <w:marTop w:val="0"/>
          <w:marBottom w:val="0"/>
          <w:divBdr>
            <w:top w:val="none" w:sz="0" w:space="0" w:color="auto"/>
            <w:left w:val="none" w:sz="0" w:space="0" w:color="auto"/>
            <w:bottom w:val="none" w:sz="0" w:space="0" w:color="auto"/>
            <w:right w:val="none" w:sz="0" w:space="0" w:color="auto"/>
          </w:divBdr>
        </w:div>
        <w:div w:id="1014302282">
          <w:marLeft w:val="0"/>
          <w:marRight w:val="0"/>
          <w:marTop w:val="0"/>
          <w:marBottom w:val="0"/>
          <w:divBdr>
            <w:top w:val="none" w:sz="0" w:space="0" w:color="auto"/>
            <w:left w:val="none" w:sz="0" w:space="0" w:color="auto"/>
            <w:bottom w:val="none" w:sz="0" w:space="0" w:color="auto"/>
            <w:right w:val="none" w:sz="0" w:space="0" w:color="auto"/>
          </w:divBdr>
        </w:div>
        <w:div w:id="1017079680">
          <w:marLeft w:val="0"/>
          <w:marRight w:val="0"/>
          <w:marTop w:val="0"/>
          <w:marBottom w:val="0"/>
          <w:divBdr>
            <w:top w:val="none" w:sz="0" w:space="0" w:color="auto"/>
            <w:left w:val="none" w:sz="0" w:space="0" w:color="auto"/>
            <w:bottom w:val="none" w:sz="0" w:space="0" w:color="auto"/>
            <w:right w:val="none" w:sz="0" w:space="0" w:color="auto"/>
          </w:divBdr>
        </w:div>
        <w:div w:id="1021977492">
          <w:marLeft w:val="0"/>
          <w:marRight w:val="0"/>
          <w:marTop w:val="0"/>
          <w:marBottom w:val="0"/>
          <w:divBdr>
            <w:top w:val="none" w:sz="0" w:space="0" w:color="auto"/>
            <w:left w:val="none" w:sz="0" w:space="0" w:color="auto"/>
            <w:bottom w:val="none" w:sz="0" w:space="0" w:color="auto"/>
            <w:right w:val="none" w:sz="0" w:space="0" w:color="auto"/>
          </w:divBdr>
        </w:div>
        <w:div w:id="1028599211">
          <w:marLeft w:val="0"/>
          <w:marRight w:val="0"/>
          <w:marTop w:val="0"/>
          <w:marBottom w:val="0"/>
          <w:divBdr>
            <w:top w:val="none" w:sz="0" w:space="0" w:color="auto"/>
            <w:left w:val="none" w:sz="0" w:space="0" w:color="auto"/>
            <w:bottom w:val="none" w:sz="0" w:space="0" w:color="auto"/>
            <w:right w:val="none" w:sz="0" w:space="0" w:color="auto"/>
          </w:divBdr>
        </w:div>
        <w:div w:id="1034504441">
          <w:marLeft w:val="0"/>
          <w:marRight w:val="0"/>
          <w:marTop w:val="0"/>
          <w:marBottom w:val="0"/>
          <w:divBdr>
            <w:top w:val="none" w:sz="0" w:space="0" w:color="auto"/>
            <w:left w:val="none" w:sz="0" w:space="0" w:color="auto"/>
            <w:bottom w:val="none" w:sz="0" w:space="0" w:color="auto"/>
            <w:right w:val="none" w:sz="0" w:space="0" w:color="auto"/>
          </w:divBdr>
        </w:div>
        <w:div w:id="1037199260">
          <w:marLeft w:val="0"/>
          <w:marRight w:val="0"/>
          <w:marTop w:val="0"/>
          <w:marBottom w:val="0"/>
          <w:divBdr>
            <w:top w:val="none" w:sz="0" w:space="0" w:color="auto"/>
            <w:left w:val="none" w:sz="0" w:space="0" w:color="auto"/>
            <w:bottom w:val="none" w:sz="0" w:space="0" w:color="auto"/>
            <w:right w:val="none" w:sz="0" w:space="0" w:color="auto"/>
          </w:divBdr>
        </w:div>
        <w:div w:id="1037386311">
          <w:marLeft w:val="0"/>
          <w:marRight w:val="0"/>
          <w:marTop w:val="0"/>
          <w:marBottom w:val="0"/>
          <w:divBdr>
            <w:top w:val="none" w:sz="0" w:space="0" w:color="auto"/>
            <w:left w:val="none" w:sz="0" w:space="0" w:color="auto"/>
            <w:bottom w:val="none" w:sz="0" w:space="0" w:color="auto"/>
            <w:right w:val="none" w:sz="0" w:space="0" w:color="auto"/>
          </w:divBdr>
        </w:div>
        <w:div w:id="1042439997">
          <w:marLeft w:val="0"/>
          <w:marRight w:val="0"/>
          <w:marTop w:val="0"/>
          <w:marBottom w:val="0"/>
          <w:divBdr>
            <w:top w:val="none" w:sz="0" w:space="0" w:color="auto"/>
            <w:left w:val="none" w:sz="0" w:space="0" w:color="auto"/>
            <w:bottom w:val="none" w:sz="0" w:space="0" w:color="auto"/>
            <w:right w:val="none" w:sz="0" w:space="0" w:color="auto"/>
          </w:divBdr>
        </w:div>
        <w:div w:id="1050231989">
          <w:marLeft w:val="0"/>
          <w:marRight w:val="0"/>
          <w:marTop w:val="0"/>
          <w:marBottom w:val="0"/>
          <w:divBdr>
            <w:top w:val="none" w:sz="0" w:space="0" w:color="auto"/>
            <w:left w:val="none" w:sz="0" w:space="0" w:color="auto"/>
            <w:bottom w:val="none" w:sz="0" w:space="0" w:color="auto"/>
            <w:right w:val="none" w:sz="0" w:space="0" w:color="auto"/>
          </w:divBdr>
        </w:div>
        <w:div w:id="1053582166">
          <w:marLeft w:val="0"/>
          <w:marRight w:val="0"/>
          <w:marTop w:val="0"/>
          <w:marBottom w:val="0"/>
          <w:divBdr>
            <w:top w:val="none" w:sz="0" w:space="0" w:color="auto"/>
            <w:left w:val="none" w:sz="0" w:space="0" w:color="auto"/>
            <w:bottom w:val="none" w:sz="0" w:space="0" w:color="auto"/>
            <w:right w:val="none" w:sz="0" w:space="0" w:color="auto"/>
          </w:divBdr>
        </w:div>
        <w:div w:id="1056508941">
          <w:marLeft w:val="0"/>
          <w:marRight w:val="0"/>
          <w:marTop w:val="0"/>
          <w:marBottom w:val="0"/>
          <w:divBdr>
            <w:top w:val="none" w:sz="0" w:space="0" w:color="auto"/>
            <w:left w:val="none" w:sz="0" w:space="0" w:color="auto"/>
            <w:bottom w:val="none" w:sz="0" w:space="0" w:color="auto"/>
            <w:right w:val="none" w:sz="0" w:space="0" w:color="auto"/>
          </w:divBdr>
        </w:div>
        <w:div w:id="1057321439">
          <w:marLeft w:val="0"/>
          <w:marRight w:val="0"/>
          <w:marTop w:val="0"/>
          <w:marBottom w:val="0"/>
          <w:divBdr>
            <w:top w:val="none" w:sz="0" w:space="0" w:color="auto"/>
            <w:left w:val="none" w:sz="0" w:space="0" w:color="auto"/>
            <w:bottom w:val="none" w:sz="0" w:space="0" w:color="auto"/>
            <w:right w:val="none" w:sz="0" w:space="0" w:color="auto"/>
          </w:divBdr>
        </w:div>
        <w:div w:id="1063211460">
          <w:marLeft w:val="0"/>
          <w:marRight w:val="0"/>
          <w:marTop w:val="0"/>
          <w:marBottom w:val="0"/>
          <w:divBdr>
            <w:top w:val="none" w:sz="0" w:space="0" w:color="auto"/>
            <w:left w:val="none" w:sz="0" w:space="0" w:color="auto"/>
            <w:bottom w:val="none" w:sz="0" w:space="0" w:color="auto"/>
            <w:right w:val="none" w:sz="0" w:space="0" w:color="auto"/>
          </w:divBdr>
        </w:div>
        <w:div w:id="1064059678">
          <w:marLeft w:val="0"/>
          <w:marRight w:val="0"/>
          <w:marTop w:val="0"/>
          <w:marBottom w:val="0"/>
          <w:divBdr>
            <w:top w:val="none" w:sz="0" w:space="0" w:color="auto"/>
            <w:left w:val="none" w:sz="0" w:space="0" w:color="auto"/>
            <w:bottom w:val="none" w:sz="0" w:space="0" w:color="auto"/>
            <w:right w:val="none" w:sz="0" w:space="0" w:color="auto"/>
          </w:divBdr>
        </w:div>
        <w:div w:id="1065690085">
          <w:marLeft w:val="0"/>
          <w:marRight w:val="0"/>
          <w:marTop w:val="0"/>
          <w:marBottom w:val="0"/>
          <w:divBdr>
            <w:top w:val="none" w:sz="0" w:space="0" w:color="auto"/>
            <w:left w:val="none" w:sz="0" w:space="0" w:color="auto"/>
            <w:bottom w:val="none" w:sz="0" w:space="0" w:color="auto"/>
            <w:right w:val="none" w:sz="0" w:space="0" w:color="auto"/>
          </w:divBdr>
        </w:div>
        <w:div w:id="1070538587">
          <w:marLeft w:val="0"/>
          <w:marRight w:val="0"/>
          <w:marTop w:val="0"/>
          <w:marBottom w:val="0"/>
          <w:divBdr>
            <w:top w:val="none" w:sz="0" w:space="0" w:color="auto"/>
            <w:left w:val="none" w:sz="0" w:space="0" w:color="auto"/>
            <w:bottom w:val="none" w:sz="0" w:space="0" w:color="auto"/>
            <w:right w:val="none" w:sz="0" w:space="0" w:color="auto"/>
          </w:divBdr>
        </w:div>
        <w:div w:id="1082141379">
          <w:marLeft w:val="0"/>
          <w:marRight w:val="0"/>
          <w:marTop w:val="0"/>
          <w:marBottom w:val="0"/>
          <w:divBdr>
            <w:top w:val="none" w:sz="0" w:space="0" w:color="auto"/>
            <w:left w:val="none" w:sz="0" w:space="0" w:color="auto"/>
            <w:bottom w:val="none" w:sz="0" w:space="0" w:color="auto"/>
            <w:right w:val="none" w:sz="0" w:space="0" w:color="auto"/>
          </w:divBdr>
        </w:div>
        <w:div w:id="1082265124">
          <w:marLeft w:val="0"/>
          <w:marRight w:val="0"/>
          <w:marTop w:val="0"/>
          <w:marBottom w:val="0"/>
          <w:divBdr>
            <w:top w:val="none" w:sz="0" w:space="0" w:color="auto"/>
            <w:left w:val="none" w:sz="0" w:space="0" w:color="auto"/>
            <w:bottom w:val="none" w:sz="0" w:space="0" w:color="auto"/>
            <w:right w:val="none" w:sz="0" w:space="0" w:color="auto"/>
          </w:divBdr>
        </w:div>
        <w:div w:id="1085035284">
          <w:marLeft w:val="0"/>
          <w:marRight w:val="0"/>
          <w:marTop w:val="0"/>
          <w:marBottom w:val="0"/>
          <w:divBdr>
            <w:top w:val="none" w:sz="0" w:space="0" w:color="auto"/>
            <w:left w:val="none" w:sz="0" w:space="0" w:color="auto"/>
            <w:bottom w:val="none" w:sz="0" w:space="0" w:color="auto"/>
            <w:right w:val="none" w:sz="0" w:space="0" w:color="auto"/>
          </w:divBdr>
        </w:div>
        <w:div w:id="1085765858">
          <w:marLeft w:val="0"/>
          <w:marRight w:val="0"/>
          <w:marTop w:val="0"/>
          <w:marBottom w:val="0"/>
          <w:divBdr>
            <w:top w:val="none" w:sz="0" w:space="0" w:color="auto"/>
            <w:left w:val="none" w:sz="0" w:space="0" w:color="auto"/>
            <w:bottom w:val="none" w:sz="0" w:space="0" w:color="auto"/>
            <w:right w:val="none" w:sz="0" w:space="0" w:color="auto"/>
          </w:divBdr>
        </w:div>
        <w:div w:id="1093822210">
          <w:marLeft w:val="0"/>
          <w:marRight w:val="0"/>
          <w:marTop w:val="0"/>
          <w:marBottom w:val="0"/>
          <w:divBdr>
            <w:top w:val="none" w:sz="0" w:space="0" w:color="auto"/>
            <w:left w:val="none" w:sz="0" w:space="0" w:color="auto"/>
            <w:bottom w:val="none" w:sz="0" w:space="0" w:color="auto"/>
            <w:right w:val="none" w:sz="0" w:space="0" w:color="auto"/>
          </w:divBdr>
        </w:div>
        <w:div w:id="1094059386">
          <w:marLeft w:val="0"/>
          <w:marRight w:val="0"/>
          <w:marTop w:val="0"/>
          <w:marBottom w:val="0"/>
          <w:divBdr>
            <w:top w:val="none" w:sz="0" w:space="0" w:color="auto"/>
            <w:left w:val="none" w:sz="0" w:space="0" w:color="auto"/>
            <w:bottom w:val="none" w:sz="0" w:space="0" w:color="auto"/>
            <w:right w:val="none" w:sz="0" w:space="0" w:color="auto"/>
          </w:divBdr>
        </w:div>
        <w:div w:id="1098714698">
          <w:marLeft w:val="0"/>
          <w:marRight w:val="0"/>
          <w:marTop w:val="0"/>
          <w:marBottom w:val="0"/>
          <w:divBdr>
            <w:top w:val="none" w:sz="0" w:space="0" w:color="auto"/>
            <w:left w:val="none" w:sz="0" w:space="0" w:color="auto"/>
            <w:bottom w:val="none" w:sz="0" w:space="0" w:color="auto"/>
            <w:right w:val="none" w:sz="0" w:space="0" w:color="auto"/>
          </w:divBdr>
        </w:div>
        <w:div w:id="1102216891">
          <w:marLeft w:val="0"/>
          <w:marRight w:val="0"/>
          <w:marTop w:val="0"/>
          <w:marBottom w:val="0"/>
          <w:divBdr>
            <w:top w:val="none" w:sz="0" w:space="0" w:color="auto"/>
            <w:left w:val="none" w:sz="0" w:space="0" w:color="auto"/>
            <w:bottom w:val="none" w:sz="0" w:space="0" w:color="auto"/>
            <w:right w:val="none" w:sz="0" w:space="0" w:color="auto"/>
          </w:divBdr>
        </w:div>
        <w:div w:id="1107042915">
          <w:marLeft w:val="0"/>
          <w:marRight w:val="0"/>
          <w:marTop w:val="0"/>
          <w:marBottom w:val="0"/>
          <w:divBdr>
            <w:top w:val="none" w:sz="0" w:space="0" w:color="auto"/>
            <w:left w:val="none" w:sz="0" w:space="0" w:color="auto"/>
            <w:bottom w:val="none" w:sz="0" w:space="0" w:color="auto"/>
            <w:right w:val="none" w:sz="0" w:space="0" w:color="auto"/>
          </w:divBdr>
        </w:div>
        <w:div w:id="1113090412">
          <w:marLeft w:val="0"/>
          <w:marRight w:val="0"/>
          <w:marTop w:val="0"/>
          <w:marBottom w:val="0"/>
          <w:divBdr>
            <w:top w:val="none" w:sz="0" w:space="0" w:color="auto"/>
            <w:left w:val="none" w:sz="0" w:space="0" w:color="auto"/>
            <w:bottom w:val="none" w:sz="0" w:space="0" w:color="auto"/>
            <w:right w:val="none" w:sz="0" w:space="0" w:color="auto"/>
          </w:divBdr>
        </w:div>
        <w:div w:id="1121680183">
          <w:marLeft w:val="0"/>
          <w:marRight w:val="0"/>
          <w:marTop w:val="0"/>
          <w:marBottom w:val="0"/>
          <w:divBdr>
            <w:top w:val="none" w:sz="0" w:space="0" w:color="auto"/>
            <w:left w:val="none" w:sz="0" w:space="0" w:color="auto"/>
            <w:bottom w:val="none" w:sz="0" w:space="0" w:color="auto"/>
            <w:right w:val="none" w:sz="0" w:space="0" w:color="auto"/>
          </w:divBdr>
        </w:div>
        <w:div w:id="1123697401">
          <w:marLeft w:val="0"/>
          <w:marRight w:val="0"/>
          <w:marTop w:val="0"/>
          <w:marBottom w:val="0"/>
          <w:divBdr>
            <w:top w:val="none" w:sz="0" w:space="0" w:color="auto"/>
            <w:left w:val="none" w:sz="0" w:space="0" w:color="auto"/>
            <w:bottom w:val="none" w:sz="0" w:space="0" w:color="auto"/>
            <w:right w:val="none" w:sz="0" w:space="0" w:color="auto"/>
          </w:divBdr>
        </w:div>
        <w:div w:id="1125152581">
          <w:marLeft w:val="0"/>
          <w:marRight w:val="0"/>
          <w:marTop w:val="0"/>
          <w:marBottom w:val="0"/>
          <w:divBdr>
            <w:top w:val="none" w:sz="0" w:space="0" w:color="auto"/>
            <w:left w:val="none" w:sz="0" w:space="0" w:color="auto"/>
            <w:bottom w:val="none" w:sz="0" w:space="0" w:color="auto"/>
            <w:right w:val="none" w:sz="0" w:space="0" w:color="auto"/>
          </w:divBdr>
        </w:div>
        <w:div w:id="1127965424">
          <w:marLeft w:val="0"/>
          <w:marRight w:val="0"/>
          <w:marTop w:val="0"/>
          <w:marBottom w:val="0"/>
          <w:divBdr>
            <w:top w:val="none" w:sz="0" w:space="0" w:color="auto"/>
            <w:left w:val="none" w:sz="0" w:space="0" w:color="auto"/>
            <w:bottom w:val="none" w:sz="0" w:space="0" w:color="auto"/>
            <w:right w:val="none" w:sz="0" w:space="0" w:color="auto"/>
          </w:divBdr>
        </w:div>
        <w:div w:id="1128550630">
          <w:marLeft w:val="0"/>
          <w:marRight w:val="0"/>
          <w:marTop w:val="0"/>
          <w:marBottom w:val="0"/>
          <w:divBdr>
            <w:top w:val="none" w:sz="0" w:space="0" w:color="auto"/>
            <w:left w:val="none" w:sz="0" w:space="0" w:color="auto"/>
            <w:bottom w:val="none" w:sz="0" w:space="0" w:color="auto"/>
            <w:right w:val="none" w:sz="0" w:space="0" w:color="auto"/>
          </w:divBdr>
        </w:div>
        <w:div w:id="1129788267">
          <w:marLeft w:val="0"/>
          <w:marRight w:val="0"/>
          <w:marTop w:val="0"/>
          <w:marBottom w:val="0"/>
          <w:divBdr>
            <w:top w:val="none" w:sz="0" w:space="0" w:color="auto"/>
            <w:left w:val="none" w:sz="0" w:space="0" w:color="auto"/>
            <w:bottom w:val="none" w:sz="0" w:space="0" w:color="auto"/>
            <w:right w:val="none" w:sz="0" w:space="0" w:color="auto"/>
          </w:divBdr>
        </w:div>
        <w:div w:id="1157107580">
          <w:marLeft w:val="0"/>
          <w:marRight w:val="0"/>
          <w:marTop w:val="0"/>
          <w:marBottom w:val="0"/>
          <w:divBdr>
            <w:top w:val="none" w:sz="0" w:space="0" w:color="auto"/>
            <w:left w:val="none" w:sz="0" w:space="0" w:color="auto"/>
            <w:bottom w:val="none" w:sz="0" w:space="0" w:color="auto"/>
            <w:right w:val="none" w:sz="0" w:space="0" w:color="auto"/>
          </w:divBdr>
        </w:div>
        <w:div w:id="1158376830">
          <w:marLeft w:val="0"/>
          <w:marRight w:val="0"/>
          <w:marTop w:val="0"/>
          <w:marBottom w:val="0"/>
          <w:divBdr>
            <w:top w:val="none" w:sz="0" w:space="0" w:color="auto"/>
            <w:left w:val="none" w:sz="0" w:space="0" w:color="auto"/>
            <w:bottom w:val="none" w:sz="0" w:space="0" w:color="auto"/>
            <w:right w:val="none" w:sz="0" w:space="0" w:color="auto"/>
          </w:divBdr>
        </w:div>
        <w:div w:id="1171793596">
          <w:marLeft w:val="0"/>
          <w:marRight w:val="0"/>
          <w:marTop w:val="0"/>
          <w:marBottom w:val="0"/>
          <w:divBdr>
            <w:top w:val="none" w:sz="0" w:space="0" w:color="auto"/>
            <w:left w:val="none" w:sz="0" w:space="0" w:color="auto"/>
            <w:bottom w:val="none" w:sz="0" w:space="0" w:color="auto"/>
            <w:right w:val="none" w:sz="0" w:space="0" w:color="auto"/>
          </w:divBdr>
        </w:div>
        <w:div w:id="1174684084">
          <w:marLeft w:val="0"/>
          <w:marRight w:val="0"/>
          <w:marTop w:val="0"/>
          <w:marBottom w:val="0"/>
          <w:divBdr>
            <w:top w:val="none" w:sz="0" w:space="0" w:color="auto"/>
            <w:left w:val="none" w:sz="0" w:space="0" w:color="auto"/>
            <w:bottom w:val="none" w:sz="0" w:space="0" w:color="auto"/>
            <w:right w:val="none" w:sz="0" w:space="0" w:color="auto"/>
          </w:divBdr>
        </w:div>
        <w:div w:id="1180003790">
          <w:marLeft w:val="0"/>
          <w:marRight w:val="0"/>
          <w:marTop w:val="0"/>
          <w:marBottom w:val="0"/>
          <w:divBdr>
            <w:top w:val="none" w:sz="0" w:space="0" w:color="auto"/>
            <w:left w:val="none" w:sz="0" w:space="0" w:color="auto"/>
            <w:bottom w:val="none" w:sz="0" w:space="0" w:color="auto"/>
            <w:right w:val="none" w:sz="0" w:space="0" w:color="auto"/>
          </w:divBdr>
        </w:div>
        <w:div w:id="1183469057">
          <w:marLeft w:val="0"/>
          <w:marRight w:val="0"/>
          <w:marTop w:val="0"/>
          <w:marBottom w:val="0"/>
          <w:divBdr>
            <w:top w:val="none" w:sz="0" w:space="0" w:color="auto"/>
            <w:left w:val="none" w:sz="0" w:space="0" w:color="auto"/>
            <w:bottom w:val="none" w:sz="0" w:space="0" w:color="auto"/>
            <w:right w:val="none" w:sz="0" w:space="0" w:color="auto"/>
          </w:divBdr>
        </w:div>
        <w:div w:id="1185677867">
          <w:marLeft w:val="0"/>
          <w:marRight w:val="0"/>
          <w:marTop w:val="0"/>
          <w:marBottom w:val="0"/>
          <w:divBdr>
            <w:top w:val="none" w:sz="0" w:space="0" w:color="auto"/>
            <w:left w:val="none" w:sz="0" w:space="0" w:color="auto"/>
            <w:bottom w:val="none" w:sz="0" w:space="0" w:color="auto"/>
            <w:right w:val="none" w:sz="0" w:space="0" w:color="auto"/>
          </w:divBdr>
        </w:div>
        <w:div w:id="1198393667">
          <w:marLeft w:val="0"/>
          <w:marRight w:val="0"/>
          <w:marTop w:val="0"/>
          <w:marBottom w:val="0"/>
          <w:divBdr>
            <w:top w:val="none" w:sz="0" w:space="0" w:color="auto"/>
            <w:left w:val="none" w:sz="0" w:space="0" w:color="auto"/>
            <w:bottom w:val="none" w:sz="0" w:space="0" w:color="auto"/>
            <w:right w:val="none" w:sz="0" w:space="0" w:color="auto"/>
          </w:divBdr>
        </w:div>
        <w:div w:id="1204712895">
          <w:marLeft w:val="0"/>
          <w:marRight w:val="0"/>
          <w:marTop w:val="0"/>
          <w:marBottom w:val="0"/>
          <w:divBdr>
            <w:top w:val="none" w:sz="0" w:space="0" w:color="auto"/>
            <w:left w:val="none" w:sz="0" w:space="0" w:color="auto"/>
            <w:bottom w:val="none" w:sz="0" w:space="0" w:color="auto"/>
            <w:right w:val="none" w:sz="0" w:space="0" w:color="auto"/>
          </w:divBdr>
        </w:div>
        <w:div w:id="1215581117">
          <w:marLeft w:val="0"/>
          <w:marRight w:val="0"/>
          <w:marTop w:val="0"/>
          <w:marBottom w:val="0"/>
          <w:divBdr>
            <w:top w:val="none" w:sz="0" w:space="0" w:color="auto"/>
            <w:left w:val="none" w:sz="0" w:space="0" w:color="auto"/>
            <w:bottom w:val="none" w:sz="0" w:space="0" w:color="auto"/>
            <w:right w:val="none" w:sz="0" w:space="0" w:color="auto"/>
          </w:divBdr>
        </w:div>
        <w:div w:id="1216428638">
          <w:marLeft w:val="0"/>
          <w:marRight w:val="0"/>
          <w:marTop w:val="0"/>
          <w:marBottom w:val="0"/>
          <w:divBdr>
            <w:top w:val="none" w:sz="0" w:space="0" w:color="auto"/>
            <w:left w:val="none" w:sz="0" w:space="0" w:color="auto"/>
            <w:bottom w:val="none" w:sz="0" w:space="0" w:color="auto"/>
            <w:right w:val="none" w:sz="0" w:space="0" w:color="auto"/>
          </w:divBdr>
        </w:div>
        <w:div w:id="1230387558">
          <w:marLeft w:val="0"/>
          <w:marRight w:val="0"/>
          <w:marTop w:val="0"/>
          <w:marBottom w:val="0"/>
          <w:divBdr>
            <w:top w:val="none" w:sz="0" w:space="0" w:color="auto"/>
            <w:left w:val="none" w:sz="0" w:space="0" w:color="auto"/>
            <w:bottom w:val="none" w:sz="0" w:space="0" w:color="auto"/>
            <w:right w:val="none" w:sz="0" w:space="0" w:color="auto"/>
          </w:divBdr>
        </w:div>
        <w:div w:id="1230580257">
          <w:marLeft w:val="0"/>
          <w:marRight w:val="0"/>
          <w:marTop w:val="0"/>
          <w:marBottom w:val="0"/>
          <w:divBdr>
            <w:top w:val="none" w:sz="0" w:space="0" w:color="auto"/>
            <w:left w:val="none" w:sz="0" w:space="0" w:color="auto"/>
            <w:bottom w:val="none" w:sz="0" w:space="0" w:color="auto"/>
            <w:right w:val="none" w:sz="0" w:space="0" w:color="auto"/>
          </w:divBdr>
        </w:div>
        <w:div w:id="1231695178">
          <w:marLeft w:val="0"/>
          <w:marRight w:val="0"/>
          <w:marTop w:val="0"/>
          <w:marBottom w:val="0"/>
          <w:divBdr>
            <w:top w:val="none" w:sz="0" w:space="0" w:color="auto"/>
            <w:left w:val="none" w:sz="0" w:space="0" w:color="auto"/>
            <w:bottom w:val="none" w:sz="0" w:space="0" w:color="auto"/>
            <w:right w:val="none" w:sz="0" w:space="0" w:color="auto"/>
          </w:divBdr>
        </w:div>
        <w:div w:id="1245644533">
          <w:marLeft w:val="0"/>
          <w:marRight w:val="0"/>
          <w:marTop w:val="0"/>
          <w:marBottom w:val="0"/>
          <w:divBdr>
            <w:top w:val="none" w:sz="0" w:space="0" w:color="auto"/>
            <w:left w:val="none" w:sz="0" w:space="0" w:color="auto"/>
            <w:bottom w:val="none" w:sz="0" w:space="0" w:color="auto"/>
            <w:right w:val="none" w:sz="0" w:space="0" w:color="auto"/>
          </w:divBdr>
        </w:div>
        <w:div w:id="1248229197">
          <w:marLeft w:val="0"/>
          <w:marRight w:val="0"/>
          <w:marTop w:val="0"/>
          <w:marBottom w:val="0"/>
          <w:divBdr>
            <w:top w:val="none" w:sz="0" w:space="0" w:color="auto"/>
            <w:left w:val="none" w:sz="0" w:space="0" w:color="auto"/>
            <w:bottom w:val="none" w:sz="0" w:space="0" w:color="auto"/>
            <w:right w:val="none" w:sz="0" w:space="0" w:color="auto"/>
          </w:divBdr>
        </w:div>
        <w:div w:id="1253392545">
          <w:marLeft w:val="0"/>
          <w:marRight w:val="0"/>
          <w:marTop w:val="0"/>
          <w:marBottom w:val="0"/>
          <w:divBdr>
            <w:top w:val="none" w:sz="0" w:space="0" w:color="auto"/>
            <w:left w:val="none" w:sz="0" w:space="0" w:color="auto"/>
            <w:bottom w:val="none" w:sz="0" w:space="0" w:color="auto"/>
            <w:right w:val="none" w:sz="0" w:space="0" w:color="auto"/>
          </w:divBdr>
        </w:div>
        <w:div w:id="1258252210">
          <w:marLeft w:val="0"/>
          <w:marRight w:val="0"/>
          <w:marTop w:val="0"/>
          <w:marBottom w:val="0"/>
          <w:divBdr>
            <w:top w:val="none" w:sz="0" w:space="0" w:color="auto"/>
            <w:left w:val="none" w:sz="0" w:space="0" w:color="auto"/>
            <w:bottom w:val="none" w:sz="0" w:space="0" w:color="auto"/>
            <w:right w:val="none" w:sz="0" w:space="0" w:color="auto"/>
          </w:divBdr>
        </w:div>
        <w:div w:id="1267928379">
          <w:marLeft w:val="0"/>
          <w:marRight w:val="0"/>
          <w:marTop w:val="0"/>
          <w:marBottom w:val="0"/>
          <w:divBdr>
            <w:top w:val="none" w:sz="0" w:space="0" w:color="auto"/>
            <w:left w:val="none" w:sz="0" w:space="0" w:color="auto"/>
            <w:bottom w:val="none" w:sz="0" w:space="0" w:color="auto"/>
            <w:right w:val="none" w:sz="0" w:space="0" w:color="auto"/>
          </w:divBdr>
        </w:div>
        <w:div w:id="1275357846">
          <w:marLeft w:val="0"/>
          <w:marRight w:val="0"/>
          <w:marTop w:val="0"/>
          <w:marBottom w:val="0"/>
          <w:divBdr>
            <w:top w:val="none" w:sz="0" w:space="0" w:color="auto"/>
            <w:left w:val="none" w:sz="0" w:space="0" w:color="auto"/>
            <w:bottom w:val="none" w:sz="0" w:space="0" w:color="auto"/>
            <w:right w:val="none" w:sz="0" w:space="0" w:color="auto"/>
          </w:divBdr>
        </w:div>
        <w:div w:id="1287855063">
          <w:marLeft w:val="0"/>
          <w:marRight w:val="0"/>
          <w:marTop w:val="0"/>
          <w:marBottom w:val="0"/>
          <w:divBdr>
            <w:top w:val="none" w:sz="0" w:space="0" w:color="auto"/>
            <w:left w:val="none" w:sz="0" w:space="0" w:color="auto"/>
            <w:bottom w:val="none" w:sz="0" w:space="0" w:color="auto"/>
            <w:right w:val="none" w:sz="0" w:space="0" w:color="auto"/>
          </w:divBdr>
        </w:div>
        <w:div w:id="1296983178">
          <w:marLeft w:val="0"/>
          <w:marRight w:val="0"/>
          <w:marTop w:val="0"/>
          <w:marBottom w:val="0"/>
          <w:divBdr>
            <w:top w:val="none" w:sz="0" w:space="0" w:color="auto"/>
            <w:left w:val="none" w:sz="0" w:space="0" w:color="auto"/>
            <w:bottom w:val="none" w:sz="0" w:space="0" w:color="auto"/>
            <w:right w:val="none" w:sz="0" w:space="0" w:color="auto"/>
          </w:divBdr>
        </w:div>
        <w:div w:id="1298804036">
          <w:marLeft w:val="0"/>
          <w:marRight w:val="0"/>
          <w:marTop w:val="0"/>
          <w:marBottom w:val="0"/>
          <w:divBdr>
            <w:top w:val="none" w:sz="0" w:space="0" w:color="auto"/>
            <w:left w:val="none" w:sz="0" w:space="0" w:color="auto"/>
            <w:bottom w:val="none" w:sz="0" w:space="0" w:color="auto"/>
            <w:right w:val="none" w:sz="0" w:space="0" w:color="auto"/>
          </w:divBdr>
        </w:div>
        <w:div w:id="1303926924">
          <w:marLeft w:val="0"/>
          <w:marRight w:val="0"/>
          <w:marTop w:val="0"/>
          <w:marBottom w:val="0"/>
          <w:divBdr>
            <w:top w:val="none" w:sz="0" w:space="0" w:color="auto"/>
            <w:left w:val="none" w:sz="0" w:space="0" w:color="auto"/>
            <w:bottom w:val="none" w:sz="0" w:space="0" w:color="auto"/>
            <w:right w:val="none" w:sz="0" w:space="0" w:color="auto"/>
          </w:divBdr>
        </w:div>
        <w:div w:id="1323310956">
          <w:marLeft w:val="0"/>
          <w:marRight w:val="0"/>
          <w:marTop w:val="0"/>
          <w:marBottom w:val="0"/>
          <w:divBdr>
            <w:top w:val="none" w:sz="0" w:space="0" w:color="auto"/>
            <w:left w:val="none" w:sz="0" w:space="0" w:color="auto"/>
            <w:bottom w:val="none" w:sz="0" w:space="0" w:color="auto"/>
            <w:right w:val="none" w:sz="0" w:space="0" w:color="auto"/>
          </w:divBdr>
        </w:div>
        <w:div w:id="1337268999">
          <w:marLeft w:val="0"/>
          <w:marRight w:val="0"/>
          <w:marTop w:val="0"/>
          <w:marBottom w:val="0"/>
          <w:divBdr>
            <w:top w:val="none" w:sz="0" w:space="0" w:color="auto"/>
            <w:left w:val="none" w:sz="0" w:space="0" w:color="auto"/>
            <w:bottom w:val="none" w:sz="0" w:space="0" w:color="auto"/>
            <w:right w:val="none" w:sz="0" w:space="0" w:color="auto"/>
          </w:divBdr>
        </w:div>
        <w:div w:id="1339190034">
          <w:marLeft w:val="0"/>
          <w:marRight w:val="0"/>
          <w:marTop w:val="0"/>
          <w:marBottom w:val="0"/>
          <w:divBdr>
            <w:top w:val="none" w:sz="0" w:space="0" w:color="auto"/>
            <w:left w:val="none" w:sz="0" w:space="0" w:color="auto"/>
            <w:bottom w:val="none" w:sz="0" w:space="0" w:color="auto"/>
            <w:right w:val="none" w:sz="0" w:space="0" w:color="auto"/>
          </w:divBdr>
        </w:div>
        <w:div w:id="1340308917">
          <w:marLeft w:val="0"/>
          <w:marRight w:val="0"/>
          <w:marTop w:val="0"/>
          <w:marBottom w:val="0"/>
          <w:divBdr>
            <w:top w:val="none" w:sz="0" w:space="0" w:color="auto"/>
            <w:left w:val="none" w:sz="0" w:space="0" w:color="auto"/>
            <w:bottom w:val="none" w:sz="0" w:space="0" w:color="auto"/>
            <w:right w:val="none" w:sz="0" w:space="0" w:color="auto"/>
          </w:divBdr>
        </w:div>
        <w:div w:id="1341201722">
          <w:marLeft w:val="0"/>
          <w:marRight w:val="0"/>
          <w:marTop w:val="0"/>
          <w:marBottom w:val="0"/>
          <w:divBdr>
            <w:top w:val="none" w:sz="0" w:space="0" w:color="auto"/>
            <w:left w:val="none" w:sz="0" w:space="0" w:color="auto"/>
            <w:bottom w:val="none" w:sz="0" w:space="0" w:color="auto"/>
            <w:right w:val="none" w:sz="0" w:space="0" w:color="auto"/>
          </w:divBdr>
        </w:div>
        <w:div w:id="1341666047">
          <w:marLeft w:val="0"/>
          <w:marRight w:val="0"/>
          <w:marTop w:val="0"/>
          <w:marBottom w:val="0"/>
          <w:divBdr>
            <w:top w:val="none" w:sz="0" w:space="0" w:color="auto"/>
            <w:left w:val="none" w:sz="0" w:space="0" w:color="auto"/>
            <w:bottom w:val="none" w:sz="0" w:space="0" w:color="auto"/>
            <w:right w:val="none" w:sz="0" w:space="0" w:color="auto"/>
          </w:divBdr>
        </w:div>
        <w:div w:id="1386953778">
          <w:marLeft w:val="0"/>
          <w:marRight w:val="0"/>
          <w:marTop w:val="0"/>
          <w:marBottom w:val="0"/>
          <w:divBdr>
            <w:top w:val="none" w:sz="0" w:space="0" w:color="auto"/>
            <w:left w:val="none" w:sz="0" w:space="0" w:color="auto"/>
            <w:bottom w:val="none" w:sz="0" w:space="0" w:color="auto"/>
            <w:right w:val="none" w:sz="0" w:space="0" w:color="auto"/>
          </w:divBdr>
        </w:div>
        <w:div w:id="1424913619">
          <w:marLeft w:val="0"/>
          <w:marRight w:val="0"/>
          <w:marTop w:val="0"/>
          <w:marBottom w:val="0"/>
          <w:divBdr>
            <w:top w:val="none" w:sz="0" w:space="0" w:color="auto"/>
            <w:left w:val="none" w:sz="0" w:space="0" w:color="auto"/>
            <w:bottom w:val="none" w:sz="0" w:space="0" w:color="auto"/>
            <w:right w:val="none" w:sz="0" w:space="0" w:color="auto"/>
          </w:divBdr>
        </w:div>
        <w:div w:id="1432512348">
          <w:marLeft w:val="0"/>
          <w:marRight w:val="0"/>
          <w:marTop w:val="0"/>
          <w:marBottom w:val="0"/>
          <w:divBdr>
            <w:top w:val="none" w:sz="0" w:space="0" w:color="auto"/>
            <w:left w:val="none" w:sz="0" w:space="0" w:color="auto"/>
            <w:bottom w:val="none" w:sz="0" w:space="0" w:color="auto"/>
            <w:right w:val="none" w:sz="0" w:space="0" w:color="auto"/>
          </w:divBdr>
        </w:div>
        <w:div w:id="1436099787">
          <w:marLeft w:val="0"/>
          <w:marRight w:val="0"/>
          <w:marTop w:val="0"/>
          <w:marBottom w:val="0"/>
          <w:divBdr>
            <w:top w:val="none" w:sz="0" w:space="0" w:color="auto"/>
            <w:left w:val="none" w:sz="0" w:space="0" w:color="auto"/>
            <w:bottom w:val="none" w:sz="0" w:space="0" w:color="auto"/>
            <w:right w:val="none" w:sz="0" w:space="0" w:color="auto"/>
          </w:divBdr>
        </w:div>
        <w:div w:id="1441678637">
          <w:marLeft w:val="0"/>
          <w:marRight w:val="0"/>
          <w:marTop w:val="0"/>
          <w:marBottom w:val="0"/>
          <w:divBdr>
            <w:top w:val="none" w:sz="0" w:space="0" w:color="auto"/>
            <w:left w:val="none" w:sz="0" w:space="0" w:color="auto"/>
            <w:bottom w:val="none" w:sz="0" w:space="0" w:color="auto"/>
            <w:right w:val="none" w:sz="0" w:space="0" w:color="auto"/>
          </w:divBdr>
        </w:div>
        <w:div w:id="1451439652">
          <w:marLeft w:val="0"/>
          <w:marRight w:val="0"/>
          <w:marTop w:val="0"/>
          <w:marBottom w:val="0"/>
          <w:divBdr>
            <w:top w:val="none" w:sz="0" w:space="0" w:color="auto"/>
            <w:left w:val="none" w:sz="0" w:space="0" w:color="auto"/>
            <w:bottom w:val="none" w:sz="0" w:space="0" w:color="auto"/>
            <w:right w:val="none" w:sz="0" w:space="0" w:color="auto"/>
          </w:divBdr>
        </w:div>
        <w:div w:id="1455253663">
          <w:marLeft w:val="0"/>
          <w:marRight w:val="0"/>
          <w:marTop w:val="0"/>
          <w:marBottom w:val="0"/>
          <w:divBdr>
            <w:top w:val="none" w:sz="0" w:space="0" w:color="auto"/>
            <w:left w:val="none" w:sz="0" w:space="0" w:color="auto"/>
            <w:bottom w:val="none" w:sz="0" w:space="0" w:color="auto"/>
            <w:right w:val="none" w:sz="0" w:space="0" w:color="auto"/>
          </w:divBdr>
        </w:div>
        <w:div w:id="1468352066">
          <w:marLeft w:val="0"/>
          <w:marRight w:val="0"/>
          <w:marTop w:val="0"/>
          <w:marBottom w:val="0"/>
          <w:divBdr>
            <w:top w:val="none" w:sz="0" w:space="0" w:color="auto"/>
            <w:left w:val="none" w:sz="0" w:space="0" w:color="auto"/>
            <w:bottom w:val="none" w:sz="0" w:space="0" w:color="auto"/>
            <w:right w:val="none" w:sz="0" w:space="0" w:color="auto"/>
          </w:divBdr>
        </w:div>
        <w:div w:id="1475488052">
          <w:marLeft w:val="0"/>
          <w:marRight w:val="0"/>
          <w:marTop w:val="0"/>
          <w:marBottom w:val="0"/>
          <w:divBdr>
            <w:top w:val="none" w:sz="0" w:space="0" w:color="auto"/>
            <w:left w:val="none" w:sz="0" w:space="0" w:color="auto"/>
            <w:bottom w:val="none" w:sz="0" w:space="0" w:color="auto"/>
            <w:right w:val="none" w:sz="0" w:space="0" w:color="auto"/>
          </w:divBdr>
        </w:div>
        <w:div w:id="1478568501">
          <w:marLeft w:val="0"/>
          <w:marRight w:val="0"/>
          <w:marTop w:val="0"/>
          <w:marBottom w:val="0"/>
          <w:divBdr>
            <w:top w:val="none" w:sz="0" w:space="0" w:color="auto"/>
            <w:left w:val="none" w:sz="0" w:space="0" w:color="auto"/>
            <w:bottom w:val="none" w:sz="0" w:space="0" w:color="auto"/>
            <w:right w:val="none" w:sz="0" w:space="0" w:color="auto"/>
          </w:divBdr>
        </w:div>
        <w:div w:id="1488593692">
          <w:marLeft w:val="0"/>
          <w:marRight w:val="0"/>
          <w:marTop w:val="0"/>
          <w:marBottom w:val="0"/>
          <w:divBdr>
            <w:top w:val="none" w:sz="0" w:space="0" w:color="auto"/>
            <w:left w:val="none" w:sz="0" w:space="0" w:color="auto"/>
            <w:bottom w:val="none" w:sz="0" w:space="0" w:color="auto"/>
            <w:right w:val="none" w:sz="0" w:space="0" w:color="auto"/>
          </w:divBdr>
        </w:div>
        <w:div w:id="1499535112">
          <w:marLeft w:val="0"/>
          <w:marRight w:val="0"/>
          <w:marTop w:val="0"/>
          <w:marBottom w:val="0"/>
          <w:divBdr>
            <w:top w:val="none" w:sz="0" w:space="0" w:color="auto"/>
            <w:left w:val="none" w:sz="0" w:space="0" w:color="auto"/>
            <w:bottom w:val="none" w:sz="0" w:space="0" w:color="auto"/>
            <w:right w:val="none" w:sz="0" w:space="0" w:color="auto"/>
          </w:divBdr>
        </w:div>
        <w:div w:id="1514806435">
          <w:marLeft w:val="0"/>
          <w:marRight w:val="0"/>
          <w:marTop w:val="0"/>
          <w:marBottom w:val="0"/>
          <w:divBdr>
            <w:top w:val="none" w:sz="0" w:space="0" w:color="auto"/>
            <w:left w:val="none" w:sz="0" w:space="0" w:color="auto"/>
            <w:bottom w:val="none" w:sz="0" w:space="0" w:color="auto"/>
            <w:right w:val="none" w:sz="0" w:space="0" w:color="auto"/>
          </w:divBdr>
        </w:div>
        <w:div w:id="1516268035">
          <w:marLeft w:val="0"/>
          <w:marRight w:val="0"/>
          <w:marTop w:val="0"/>
          <w:marBottom w:val="0"/>
          <w:divBdr>
            <w:top w:val="none" w:sz="0" w:space="0" w:color="auto"/>
            <w:left w:val="none" w:sz="0" w:space="0" w:color="auto"/>
            <w:bottom w:val="none" w:sz="0" w:space="0" w:color="auto"/>
            <w:right w:val="none" w:sz="0" w:space="0" w:color="auto"/>
          </w:divBdr>
        </w:div>
        <w:div w:id="1520462198">
          <w:marLeft w:val="0"/>
          <w:marRight w:val="0"/>
          <w:marTop w:val="0"/>
          <w:marBottom w:val="0"/>
          <w:divBdr>
            <w:top w:val="none" w:sz="0" w:space="0" w:color="auto"/>
            <w:left w:val="none" w:sz="0" w:space="0" w:color="auto"/>
            <w:bottom w:val="none" w:sz="0" w:space="0" w:color="auto"/>
            <w:right w:val="none" w:sz="0" w:space="0" w:color="auto"/>
          </w:divBdr>
        </w:div>
        <w:div w:id="1521433503">
          <w:marLeft w:val="0"/>
          <w:marRight w:val="0"/>
          <w:marTop w:val="0"/>
          <w:marBottom w:val="0"/>
          <w:divBdr>
            <w:top w:val="none" w:sz="0" w:space="0" w:color="auto"/>
            <w:left w:val="none" w:sz="0" w:space="0" w:color="auto"/>
            <w:bottom w:val="none" w:sz="0" w:space="0" w:color="auto"/>
            <w:right w:val="none" w:sz="0" w:space="0" w:color="auto"/>
          </w:divBdr>
        </w:div>
        <w:div w:id="1529106495">
          <w:marLeft w:val="0"/>
          <w:marRight w:val="0"/>
          <w:marTop w:val="0"/>
          <w:marBottom w:val="0"/>
          <w:divBdr>
            <w:top w:val="none" w:sz="0" w:space="0" w:color="auto"/>
            <w:left w:val="none" w:sz="0" w:space="0" w:color="auto"/>
            <w:bottom w:val="none" w:sz="0" w:space="0" w:color="auto"/>
            <w:right w:val="none" w:sz="0" w:space="0" w:color="auto"/>
          </w:divBdr>
        </w:div>
        <w:div w:id="1531451700">
          <w:marLeft w:val="0"/>
          <w:marRight w:val="0"/>
          <w:marTop w:val="0"/>
          <w:marBottom w:val="0"/>
          <w:divBdr>
            <w:top w:val="none" w:sz="0" w:space="0" w:color="auto"/>
            <w:left w:val="none" w:sz="0" w:space="0" w:color="auto"/>
            <w:bottom w:val="none" w:sz="0" w:space="0" w:color="auto"/>
            <w:right w:val="none" w:sz="0" w:space="0" w:color="auto"/>
          </w:divBdr>
        </w:div>
        <w:div w:id="1551763381">
          <w:marLeft w:val="0"/>
          <w:marRight w:val="0"/>
          <w:marTop w:val="0"/>
          <w:marBottom w:val="0"/>
          <w:divBdr>
            <w:top w:val="none" w:sz="0" w:space="0" w:color="auto"/>
            <w:left w:val="none" w:sz="0" w:space="0" w:color="auto"/>
            <w:bottom w:val="none" w:sz="0" w:space="0" w:color="auto"/>
            <w:right w:val="none" w:sz="0" w:space="0" w:color="auto"/>
          </w:divBdr>
        </w:div>
        <w:div w:id="1552496661">
          <w:marLeft w:val="0"/>
          <w:marRight w:val="0"/>
          <w:marTop w:val="0"/>
          <w:marBottom w:val="0"/>
          <w:divBdr>
            <w:top w:val="none" w:sz="0" w:space="0" w:color="auto"/>
            <w:left w:val="none" w:sz="0" w:space="0" w:color="auto"/>
            <w:bottom w:val="none" w:sz="0" w:space="0" w:color="auto"/>
            <w:right w:val="none" w:sz="0" w:space="0" w:color="auto"/>
          </w:divBdr>
        </w:div>
        <w:div w:id="1553151846">
          <w:marLeft w:val="0"/>
          <w:marRight w:val="0"/>
          <w:marTop w:val="0"/>
          <w:marBottom w:val="0"/>
          <w:divBdr>
            <w:top w:val="none" w:sz="0" w:space="0" w:color="auto"/>
            <w:left w:val="none" w:sz="0" w:space="0" w:color="auto"/>
            <w:bottom w:val="none" w:sz="0" w:space="0" w:color="auto"/>
            <w:right w:val="none" w:sz="0" w:space="0" w:color="auto"/>
          </w:divBdr>
        </w:div>
        <w:div w:id="1556622527">
          <w:marLeft w:val="0"/>
          <w:marRight w:val="0"/>
          <w:marTop w:val="0"/>
          <w:marBottom w:val="0"/>
          <w:divBdr>
            <w:top w:val="none" w:sz="0" w:space="0" w:color="auto"/>
            <w:left w:val="none" w:sz="0" w:space="0" w:color="auto"/>
            <w:bottom w:val="none" w:sz="0" w:space="0" w:color="auto"/>
            <w:right w:val="none" w:sz="0" w:space="0" w:color="auto"/>
          </w:divBdr>
        </w:div>
        <w:div w:id="1563246262">
          <w:marLeft w:val="0"/>
          <w:marRight w:val="0"/>
          <w:marTop w:val="0"/>
          <w:marBottom w:val="0"/>
          <w:divBdr>
            <w:top w:val="none" w:sz="0" w:space="0" w:color="auto"/>
            <w:left w:val="none" w:sz="0" w:space="0" w:color="auto"/>
            <w:bottom w:val="none" w:sz="0" w:space="0" w:color="auto"/>
            <w:right w:val="none" w:sz="0" w:space="0" w:color="auto"/>
          </w:divBdr>
        </w:div>
        <w:div w:id="1565945696">
          <w:marLeft w:val="0"/>
          <w:marRight w:val="0"/>
          <w:marTop w:val="0"/>
          <w:marBottom w:val="0"/>
          <w:divBdr>
            <w:top w:val="none" w:sz="0" w:space="0" w:color="auto"/>
            <w:left w:val="none" w:sz="0" w:space="0" w:color="auto"/>
            <w:bottom w:val="none" w:sz="0" w:space="0" w:color="auto"/>
            <w:right w:val="none" w:sz="0" w:space="0" w:color="auto"/>
          </w:divBdr>
        </w:div>
        <w:div w:id="1566331287">
          <w:marLeft w:val="0"/>
          <w:marRight w:val="0"/>
          <w:marTop w:val="0"/>
          <w:marBottom w:val="0"/>
          <w:divBdr>
            <w:top w:val="none" w:sz="0" w:space="0" w:color="auto"/>
            <w:left w:val="none" w:sz="0" w:space="0" w:color="auto"/>
            <w:bottom w:val="none" w:sz="0" w:space="0" w:color="auto"/>
            <w:right w:val="none" w:sz="0" w:space="0" w:color="auto"/>
          </w:divBdr>
        </w:div>
        <w:div w:id="1574971089">
          <w:marLeft w:val="0"/>
          <w:marRight w:val="0"/>
          <w:marTop w:val="0"/>
          <w:marBottom w:val="0"/>
          <w:divBdr>
            <w:top w:val="none" w:sz="0" w:space="0" w:color="auto"/>
            <w:left w:val="none" w:sz="0" w:space="0" w:color="auto"/>
            <w:bottom w:val="none" w:sz="0" w:space="0" w:color="auto"/>
            <w:right w:val="none" w:sz="0" w:space="0" w:color="auto"/>
          </w:divBdr>
        </w:div>
        <w:div w:id="1577740340">
          <w:marLeft w:val="0"/>
          <w:marRight w:val="0"/>
          <w:marTop w:val="0"/>
          <w:marBottom w:val="0"/>
          <w:divBdr>
            <w:top w:val="none" w:sz="0" w:space="0" w:color="auto"/>
            <w:left w:val="none" w:sz="0" w:space="0" w:color="auto"/>
            <w:bottom w:val="none" w:sz="0" w:space="0" w:color="auto"/>
            <w:right w:val="none" w:sz="0" w:space="0" w:color="auto"/>
          </w:divBdr>
        </w:div>
        <w:div w:id="1584950923">
          <w:marLeft w:val="0"/>
          <w:marRight w:val="0"/>
          <w:marTop w:val="0"/>
          <w:marBottom w:val="0"/>
          <w:divBdr>
            <w:top w:val="none" w:sz="0" w:space="0" w:color="auto"/>
            <w:left w:val="none" w:sz="0" w:space="0" w:color="auto"/>
            <w:bottom w:val="none" w:sz="0" w:space="0" w:color="auto"/>
            <w:right w:val="none" w:sz="0" w:space="0" w:color="auto"/>
          </w:divBdr>
        </w:div>
        <w:div w:id="1598441390">
          <w:marLeft w:val="0"/>
          <w:marRight w:val="0"/>
          <w:marTop w:val="0"/>
          <w:marBottom w:val="0"/>
          <w:divBdr>
            <w:top w:val="none" w:sz="0" w:space="0" w:color="auto"/>
            <w:left w:val="none" w:sz="0" w:space="0" w:color="auto"/>
            <w:bottom w:val="none" w:sz="0" w:space="0" w:color="auto"/>
            <w:right w:val="none" w:sz="0" w:space="0" w:color="auto"/>
          </w:divBdr>
        </w:div>
        <w:div w:id="1605458565">
          <w:marLeft w:val="0"/>
          <w:marRight w:val="0"/>
          <w:marTop w:val="0"/>
          <w:marBottom w:val="0"/>
          <w:divBdr>
            <w:top w:val="none" w:sz="0" w:space="0" w:color="auto"/>
            <w:left w:val="none" w:sz="0" w:space="0" w:color="auto"/>
            <w:bottom w:val="none" w:sz="0" w:space="0" w:color="auto"/>
            <w:right w:val="none" w:sz="0" w:space="0" w:color="auto"/>
          </w:divBdr>
        </w:div>
        <w:div w:id="1609191980">
          <w:marLeft w:val="0"/>
          <w:marRight w:val="0"/>
          <w:marTop w:val="0"/>
          <w:marBottom w:val="0"/>
          <w:divBdr>
            <w:top w:val="none" w:sz="0" w:space="0" w:color="auto"/>
            <w:left w:val="none" w:sz="0" w:space="0" w:color="auto"/>
            <w:bottom w:val="none" w:sz="0" w:space="0" w:color="auto"/>
            <w:right w:val="none" w:sz="0" w:space="0" w:color="auto"/>
          </w:divBdr>
        </w:div>
        <w:div w:id="1618753340">
          <w:marLeft w:val="0"/>
          <w:marRight w:val="0"/>
          <w:marTop w:val="0"/>
          <w:marBottom w:val="0"/>
          <w:divBdr>
            <w:top w:val="none" w:sz="0" w:space="0" w:color="auto"/>
            <w:left w:val="none" w:sz="0" w:space="0" w:color="auto"/>
            <w:bottom w:val="none" w:sz="0" w:space="0" w:color="auto"/>
            <w:right w:val="none" w:sz="0" w:space="0" w:color="auto"/>
          </w:divBdr>
        </w:div>
        <w:div w:id="1624339135">
          <w:marLeft w:val="0"/>
          <w:marRight w:val="0"/>
          <w:marTop w:val="0"/>
          <w:marBottom w:val="0"/>
          <w:divBdr>
            <w:top w:val="none" w:sz="0" w:space="0" w:color="auto"/>
            <w:left w:val="none" w:sz="0" w:space="0" w:color="auto"/>
            <w:bottom w:val="none" w:sz="0" w:space="0" w:color="auto"/>
            <w:right w:val="none" w:sz="0" w:space="0" w:color="auto"/>
          </w:divBdr>
        </w:div>
        <w:div w:id="1640262264">
          <w:marLeft w:val="0"/>
          <w:marRight w:val="0"/>
          <w:marTop w:val="0"/>
          <w:marBottom w:val="0"/>
          <w:divBdr>
            <w:top w:val="none" w:sz="0" w:space="0" w:color="auto"/>
            <w:left w:val="none" w:sz="0" w:space="0" w:color="auto"/>
            <w:bottom w:val="none" w:sz="0" w:space="0" w:color="auto"/>
            <w:right w:val="none" w:sz="0" w:space="0" w:color="auto"/>
          </w:divBdr>
        </w:div>
        <w:div w:id="1658262019">
          <w:marLeft w:val="0"/>
          <w:marRight w:val="0"/>
          <w:marTop w:val="0"/>
          <w:marBottom w:val="0"/>
          <w:divBdr>
            <w:top w:val="none" w:sz="0" w:space="0" w:color="auto"/>
            <w:left w:val="none" w:sz="0" w:space="0" w:color="auto"/>
            <w:bottom w:val="none" w:sz="0" w:space="0" w:color="auto"/>
            <w:right w:val="none" w:sz="0" w:space="0" w:color="auto"/>
          </w:divBdr>
        </w:div>
        <w:div w:id="1668362330">
          <w:marLeft w:val="0"/>
          <w:marRight w:val="0"/>
          <w:marTop w:val="0"/>
          <w:marBottom w:val="0"/>
          <w:divBdr>
            <w:top w:val="none" w:sz="0" w:space="0" w:color="auto"/>
            <w:left w:val="none" w:sz="0" w:space="0" w:color="auto"/>
            <w:bottom w:val="none" w:sz="0" w:space="0" w:color="auto"/>
            <w:right w:val="none" w:sz="0" w:space="0" w:color="auto"/>
          </w:divBdr>
        </w:div>
        <w:div w:id="1675305580">
          <w:marLeft w:val="0"/>
          <w:marRight w:val="0"/>
          <w:marTop w:val="0"/>
          <w:marBottom w:val="0"/>
          <w:divBdr>
            <w:top w:val="none" w:sz="0" w:space="0" w:color="auto"/>
            <w:left w:val="none" w:sz="0" w:space="0" w:color="auto"/>
            <w:bottom w:val="none" w:sz="0" w:space="0" w:color="auto"/>
            <w:right w:val="none" w:sz="0" w:space="0" w:color="auto"/>
          </w:divBdr>
        </w:div>
        <w:div w:id="1676034744">
          <w:marLeft w:val="0"/>
          <w:marRight w:val="0"/>
          <w:marTop w:val="0"/>
          <w:marBottom w:val="0"/>
          <w:divBdr>
            <w:top w:val="none" w:sz="0" w:space="0" w:color="auto"/>
            <w:left w:val="none" w:sz="0" w:space="0" w:color="auto"/>
            <w:bottom w:val="none" w:sz="0" w:space="0" w:color="auto"/>
            <w:right w:val="none" w:sz="0" w:space="0" w:color="auto"/>
          </w:divBdr>
        </w:div>
        <w:div w:id="1689788539">
          <w:marLeft w:val="0"/>
          <w:marRight w:val="0"/>
          <w:marTop w:val="0"/>
          <w:marBottom w:val="0"/>
          <w:divBdr>
            <w:top w:val="none" w:sz="0" w:space="0" w:color="auto"/>
            <w:left w:val="none" w:sz="0" w:space="0" w:color="auto"/>
            <w:bottom w:val="none" w:sz="0" w:space="0" w:color="auto"/>
            <w:right w:val="none" w:sz="0" w:space="0" w:color="auto"/>
          </w:divBdr>
        </w:div>
        <w:div w:id="1690137884">
          <w:marLeft w:val="0"/>
          <w:marRight w:val="0"/>
          <w:marTop w:val="0"/>
          <w:marBottom w:val="0"/>
          <w:divBdr>
            <w:top w:val="none" w:sz="0" w:space="0" w:color="auto"/>
            <w:left w:val="none" w:sz="0" w:space="0" w:color="auto"/>
            <w:bottom w:val="none" w:sz="0" w:space="0" w:color="auto"/>
            <w:right w:val="none" w:sz="0" w:space="0" w:color="auto"/>
          </w:divBdr>
        </w:div>
        <w:div w:id="1693267596">
          <w:marLeft w:val="0"/>
          <w:marRight w:val="0"/>
          <w:marTop w:val="0"/>
          <w:marBottom w:val="0"/>
          <w:divBdr>
            <w:top w:val="none" w:sz="0" w:space="0" w:color="auto"/>
            <w:left w:val="none" w:sz="0" w:space="0" w:color="auto"/>
            <w:bottom w:val="none" w:sz="0" w:space="0" w:color="auto"/>
            <w:right w:val="none" w:sz="0" w:space="0" w:color="auto"/>
          </w:divBdr>
        </w:div>
        <w:div w:id="1695377454">
          <w:marLeft w:val="0"/>
          <w:marRight w:val="0"/>
          <w:marTop w:val="0"/>
          <w:marBottom w:val="0"/>
          <w:divBdr>
            <w:top w:val="none" w:sz="0" w:space="0" w:color="auto"/>
            <w:left w:val="none" w:sz="0" w:space="0" w:color="auto"/>
            <w:bottom w:val="none" w:sz="0" w:space="0" w:color="auto"/>
            <w:right w:val="none" w:sz="0" w:space="0" w:color="auto"/>
          </w:divBdr>
        </w:div>
        <w:div w:id="1704867740">
          <w:marLeft w:val="0"/>
          <w:marRight w:val="0"/>
          <w:marTop w:val="0"/>
          <w:marBottom w:val="0"/>
          <w:divBdr>
            <w:top w:val="none" w:sz="0" w:space="0" w:color="auto"/>
            <w:left w:val="none" w:sz="0" w:space="0" w:color="auto"/>
            <w:bottom w:val="none" w:sz="0" w:space="0" w:color="auto"/>
            <w:right w:val="none" w:sz="0" w:space="0" w:color="auto"/>
          </w:divBdr>
        </w:div>
        <w:div w:id="1705792344">
          <w:marLeft w:val="0"/>
          <w:marRight w:val="0"/>
          <w:marTop w:val="0"/>
          <w:marBottom w:val="0"/>
          <w:divBdr>
            <w:top w:val="none" w:sz="0" w:space="0" w:color="auto"/>
            <w:left w:val="none" w:sz="0" w:space="0" w:color="auto"/>
            <w:bottom w:val="none" w:sz="0" w:space="0" w:color="auto"/>
            <w:right w:val="none" w:sz="0" w:space="0" w:color="auto"/>
          </w:divBdr>
        </w:div>
        <w:div w:id="1706634036">
          <w:marLeft w:val="0"/>
          <w:marRight w:val="0"/>
          <w:marTop w:val="0"/>
          <w:marBottom w:val="0"/>
          <w:divBdr>
            <w:top w:val="none" w:sz="0" w:space="0" w:color="auto"/>
            <w:left w:val="none" w:sz="0" w:space="0" w:color="auto"/>
            <w:bottom w:val="none" w:sz="0" w:space="0" w:color="auto"/>
            <w:right w:val="none" w:sz="0" w:space="0" w:color="auto"/>
          </w:divBdr>
        </w:div>
        <w:div w:id="1715344262">
          <w:marLeft w:val="0"/>
          <w:marRight w:val="0"/>
          <w:marTop w:val="0"/>
          <w:marBottom w:val="0"/>
          <w:divBdr>
            <w:top w:val="none" w:sz="0" w:space="0" w:color="auto"/>
            <w:left w:val="none" w:sz="0" w:space="0" w:color="auto"/>
            <w:bottom w:val="none" w:sz="0" w:space="0" w:color="auto"/>
            <w:right w:val="none" w:sz="0" w:space="0" w:color="auto"/>
          </w:divBdr>
        </w:div>
        <w:div w:id="1732072621">
          <w:marLeft w:val="0"/>
          <w:marRight w:val="0"/>
          <w:marTop w:val="0"/>
          <w:marBottom w:val="0"/>
          <w:divBdr>
            <w:top w:val="none" w:sz="0" w:space="0" w:color="auto"/>
            <w:left w:val="none" w:sz="0" w:space="0" w:color="auto"/>
            <w:bottom w:val="none" w:sz="0" w:space="0" w:color="auto"/>
            <w:right w:val="none" w:sz="0" w:space="0" w:color="auto"/>
          </w:divBdr>
        </w:div>
        <w:div w:id="1732607555">
          <w:marLeft w:val="0"/>
          <w:marRight w:val="0"/>
          <w:marTop w:val="0"/>
          <w:marBottom w:val="0"/>
          <w:divBdr>
            <w:top w:val="none" w:sz="0" w:space="0" w:color="auto"/>
            <w:left w:val="none" w:sz="0" w:space="0" w:color="auto"/>
            <w:bottom w:val="none" w:sz="0" w:space="0" w:color="auto"/>
            <w:right w:val="none" w:sz="0" w:space="0" w:color="auto"/>
          </w:divBdr>
        </w:div>
        <w:div w:id="1744596360">
          <w:marLeft w:val="0"/>
          <w:marRight w:val="0"/>
          <w:marTop w:val="0"/>
          <w:marBottom w:val="0"/>
          <w:divBdr>
            <w:top w:val="none" w:sz="0" w:space="0" w:color="auto"/>
            <w:left w:val="none" w:sz="0" w:space="0" w:color="auto"/>
            <w:bottom w:val="none" w:sz="0" w:space="0" w:color="auto"/>
            <w:right w:val="none" w:sz="0" w:space="0" w:color="auto"/>
          </w:divBdr>
        </w:div>
        <w:div w:id="1767917706">
          <w:marLeft w:val="0"/>
          <w:marRight w:val="0"/>
          <w:marTop w:val="0"/>
          <w:marBottom w:val="0"/>
          <w:divBdr>
            <w:top w:val="none" w:sz="0" w:space="0" w:color="auto"/>
            <w:left w:val="none" w:sz="0" w:space="0" w:color="auto"/>
            <w:bottom w:val="none" w:sz="0" w:space="0" w:color="auto"/>
            <w:right w:val="none" w:sz="0" w:space="0" w:color="auto"/>
          </w:divBdr>
        </w:div>
        <w:div w:id="1778522348">
          <w:marLeft w:val="0"/>
          <w:marRight w:val="0"/>
          <w:marTop w:val="0"/>
          <w:marBottom w:val="0"/>
          <w:divBdr>
            <w:top w:val="none" w:sz="0" w:space="0" w:color="auto"/>
            <w:left w:val="none" w:sz="0" w:space="0" w:color="auto"/>
            <w:bottom w:val="none" w:sz="0" w:space="0" w:color="auto"/>
            <w:right w:val="none" w:sz="0" w:space="0" w:color="auto"/>
          </w:divBdr>
        </w:div>
        <w:div w:id="1779371467">
          <w:marLeft w:val="0"/>
          <w:marRight w:val="0"/>
          <w:marTop w:val="0"/>
          <w:marBottom w:val="0"/>
          <w:divBdr>
            <w:top w:val="none" w:sz="0" w:space="0" w:color="auto"/>
            <w:left w:val="none" w:sz="0" w:space="0" w:color="auto"/>
            <w:bottom w:val="none" w:sz="0" w:space="0" w:color="auto"/>
            <w:right w:val="none" w:sz="0" w:space="0" w:color="auto"/>
          </w:divBdr>
        </w:div>
        <w:div w:id="1789616890">
          <w:marLeft w:val="0"/>
          <w:marRight w:val="0"/>
          <w:marTop w:val="0"/>
          <w:marBottom w:val="0"/>
          <w:divBdr>
            <w:top w:val="none" w:sz="0" w:space="0" w:color="auto"/>
            <w:left w:val="none" w:sz="0" w:space="0" w:color="auto"/>
            <w:bottom w:val="none" w:sz="0" w:space="0" w:color="auto"/>
            <w:right w:val="none" w:sz="0" w:space="0" w:color="auto"/>
          </w:divBdr>
        </w:div>
        <w:div w:id="1794711726">
          <w:marLeft w:val="0"/>
          <w:marRight w:val="0"/>
          <w:marTop w:val="0"/>
          <w:marBottom w:val="0"/>
          <w:divBdr>
            <w:top w:val="none" w:sz="0" w:space="0" w:color="auto"/>
            <w:left w:val="none" w:sz="0" w:space="0" w:color="auto"/>
            <w:bottom w:val="none" w:sz="0" w:space="0" w:color="auto"/>
            <w:right w:val="none" w:sz="0" w:space="0" w:color="auto"/>
          </w:divBdr>
        </w:div>
        <w:div w:id="1810366767">
          <w:marLeft w:val="0"/>
          <w:marRight w:val="0"/>
          <w:marTop w:val="0"/>
          <w:marBottom w:val="0"/>
          <w:divBdr>
            <w:top w:val="none" w:sz="0" w:space="0" w:color="auto"/>
            <w:left w:val="none" w:sz="0" w:space="0" w:color="auto"/>
            <w:bottom w:val="none" w:sz="0" w:space="0" w:color="auto"/>
            <w:right w:val="none" w:sz="0" w:space="0" w:color="auto"/>
          </w:divBdr>
        </w:div>
        <w:div w:id="1829982557">
          <w:marLeft w:val="0"/>
          <w:marRight w:val="0"/>
          <w:marTop w:val="0"/>
          <w:marBottom w:val="0"/>
          <w:divBdr>
            <w:top w:val="none" w:sz="0" w:space="0" w:color="auto"/>
            <w:left w:val="none" w:sz="0" w:space="0" w:color="auto"/>
            <w:bottom w:val="none" w:sz="0" w:space="0" w:color="auto"/>
            <w:right w:val="none" w:sz="0" w:space="0" w:color="auto"/>
          </w:divBdr>
        </w:div>
        <w:div w:id="1833377037">
          <w:marLeft w:val="0"/>
          <w:marRight w:val="0"/>
          <w:marTop w:val="0"/>
          <w:marBottom w:val="0"/>
          <w:divBdr>
            <w:top w:val="none" w:sz="0" w:space="0" w:color="auto"/>
            <w:left w:val="none" w:sz="0" w:space="0" w:color="auto"/>
            <w:bottom w:val="none" w:sz="0" w:space="0" w:color="auto"/>
            <w:right w:val="none" w:sz="0" w:space="0" w:color="auto"/>
          </w:divBdr>
        </w:div>
        <w:div w:id="1840000118">
          <w:marLeft w:val="0"/>
          <w:marRight w:val="0"/>
          <w:marTop w:val="0"/>
          <w:marBottom w:val="0"/>
          <w:divBdr>
            <w:top w:val="none" w:sz="0" w:space="0" w:color="auto"/>
            <w:left w:val="none" w:sz="0" w:space="0" w:color="auto"/>
            <w:bottom w:val="none" w:sz="0" w:space="0" w:color="auto"/>
            <w:right w:val="none" w:sz="0" w:space="0" w:color="auto"/>
          </w:divBdr>
        </w:div>
        <w:div w:id="1842962567">
          <w:marLeft w:val="0"/>
          <w:marRight w:val="0"/>
          <w:marTop w:val="0"/>
          <w:marBottom w:val="0"/>
          <w:divBdr>
            <w:top w:val="none" w:sz="0" w:space="0" w:color="auto"/>
            <w:left w:val="none" w:sz="0" w:space="0" w:color="auto"/>
            <w:bottom w:val="none" w:sz="0" w:space="0" w:color="auto"/>
            <w:right w:val="none" w:sz="0" w:space="0" w:color="auto"/>
          </w:divBdr>
        </w:div>
        <w:div w:id="1853299413">
          <w:marLeft w:val="0"/>
          <w:marRight w:val="0"/>
          <w:marTop w:val="0"/>
          <w:marBottom w:val="0"/>
          <w:divBdr>
            <w:top w:val="none" w:sz="0" w:space="0" w:color="auto"/>
            <w:left w:val="none" w:sz="0" w:space="0" w:color="auto"/>
            <w:bottom w:val="none" w:sz="0" w:space="0" w:color="auto"/>
            <w:right w:val="none" w:sz="0" w:space="0" w:color="auto"/>
          </w:divBdr>
        </w:div>
        <w:div w:id="1861778130">
          <w:marLeft w:val="0"/>
          <w:marRight w:val="0"/>
          <w:marTop w:val="0"/>
          <w:marBottom w:val="0"/>
          <w:divBdr>
            <w:top w:val="none" w:sz="0" w:space="0" w:color="auto"/>
            <w:left w:val="none" w:sz="0" w:space="0" w:color="auto"/>
            <w:bottom w:val="none" w:sz="0" w:space="0" w:color="auto"/>
            <w:right w:val="none" w:sz="0" w:space="0" w:color="auto"/>
          </w:divBdr>
        </w:div>
        <w:div w:id="1863586749">
          <w:marLeft w:val="0"/>
          <w:marRight w:val="0"/>
          <w:marTop w:val="0"/>
          <w:marBottom w:val="0"/>
          <w:divBdr>
            <w:top w:val="none" w:sz="0" w:space="0" w:color="auto"/>
            <w:left w:val="none" w:sz="0" w:space="0" w:color="auto"/>
            <w:bottom w:val="none" w:sz="0" w:space="0" w:color="auto"/>
            <w:right w:val="none" w:sz="0" w:space="0" w:color="auto"/>
          </w:divBdr>
        </w:div>
        <w:div w:id="1865441114">
          <w:marLeft w:val="0"/>
          <w:marRight w:val="0"/>
          <w:marTop w:val="0"/>
          <w:marBottom w:val="0"/>
          <w:divBdr>
            <w:top w:val="none" w:sz="0" w:space="0" w:color="auto"/>
            <w:left w:val="none" w:sz="0" w:space="0" w:color="auto"/>
            <w:bottom w:val="none" w:sz="0" w:space="0" w:color="auto"/>
            <w:right w:val="none" w:sz="0" w:space="0" w:color="auto"/>
          </w:divBdr>
        </w:div>
        <w:div w:id="1872960040">
          <w:marLeft w:val="0"/>
          <w:marRight w:val="0"/>
          <w:marTop w:val="0"/>
          <w:marBottom w:val="0"/>
          <w:divBdr>
            <w:top w:val="none" w:sz="0" w:space="0" w:color="auto"/>
            <w:left w:val="none" w:sz="0" w:space="0" w:color="auto"/>
            <w:bottom w:val="none" w:sz="0" w:space="0" w:color="auto"/>
            <w:right w:val="none" w:sz="0" w:space="0" w:color="auto"/>
          </w:divBdr>
        </w:div>
        <w:div w:id="1873376670">
          <w:marLeft w:val="0"/>
          <w:marRight w:val="0"/>
          <w:marTop w:val="0"/>
          <w:marBottom w:val="0"/>
          <w:divBdr>
            <w:top w:val="none" w:sz="0" w:space="0" w:color="auto"/>
            <w:left w:val="none" w:sz="0" w:space="0" w:color="auto"/>
            <w:bottom w:val="none" w:sz="0" w:space="0" w:color="auto"/>
            <w:right w:val="none" w:sz="0" w:space="0" w:color="auto"/>
          </w:divBdr>
        </w:div>
        <w:div w:id="1892644448">
          <w:marLeft w:val="0"/>
          <w:marRight w:val="0"/>
          <w:marTop w:val="0"/>
          <w:marBottom w:val="0"/>
          <w:divBdr>
            <w:top w:val="none" w:sz="0" w:space="0" w:color="auto"/>
            <w:left w:val="none" w:sz="0" w:space="0" w:color="auto"/>
            <w:bottom w:val="none" w:sz="0" w:space="0" w:color="auto"/>
            <w:right w:val="none" w:sz="0" w:space="0" w:color="auto"/>
          </w:divBdr>
        </w:div>
        <w:div w:id="1893809394">
          <w:marLeft w:val="0"/>
          <w:marRight w:val="0"/>
          <w:marTop w:val="0"/>
          <w:marBottom w:val="0"/>
          <w:divBdr>
            <w:top w:val="none" w:sz="0" w:space="0" w:color="auto"/>
            <w:left w:val="none" w:sz="0" w:space="0" w:color="auto"/>
            <w:bottom w:val="none" w:sz="0" w:space="0" w:color="auto"/>
            <w:right w:val="none" w:sz="0" w:space="0" w:color="auto"/>
          </w:divBdr>
        </w:div>
        <w:div w:id="1903177955">
          <w:marLeft w:val="0"/>
          <w:marRight w:val="0"/>
          <w:marTop w:val="0"/>
          <w:marBottom w:val="0"/>
          <w:divBdr>
            <w:top w:val="none" w:sz="0" w:space="0" w:color="auto"/>
            <w:left w:val="none" w:sz="0" w:space="0" w:color="auto"/>
            <w:bottom w:val="none" w:sz="0" w:space="0" w:color="auto"/>
            <w:right w:val="none" w:sz="0" w:space="0" w:color="auto"/>
          </w:divBdr>
        </w:div>
        <w:div w:id="1914118648">
          <w:marLeft w:val="0"/>
          <w:marRight w:val="0"/>
          <w:marTop w:val="0"/>
          <w:marBottom w:val="0"/>
          <w:divBdr>
            <w:top w:val="none" w:sz="0" w:space="0" w:color="auto"/>
            <w:left w:val="none" w:sz="0" w:space="0" w:color="auto"/>
            <w:bottom w:val="none" w:sz="0" w:space="0" w:color="auto"/>
            <w:right w:val="none" w:sz="0" w:space="0" w:color="auto"/>
          </w:divBdr>
        </w:div>
        <w:div w:id="1921139931">
          <w:marLeft w:val="0"/>
          <w:marRight w:val="0"/>
          <w:marTop w:val="0"/>
          <w:marBottom w:val="0"/>
          <w:divBdr>
            <w:top w:val="none" w:sz="0" w:space="0" w:color="auto"/>
            <w:left w:val="none" w:sz="0" w:space="0" w:color="auto"/>
            <w:bottom w:val="none" w:sz="0" w:space="0" w:color="auto"/>
            <w:right w:val="none" w:sz="0" w:space="0" w:color="auto"/>
          </w:divBdr>
        </w:div>
        <w:div w:id="1925801625">
          <w:marLeft w:val="0"/>
          <w:marRight w:val="0"/>
          <w:marTop w:val="0"/>
          <w:marBottom w:val="0"/>
          <w:divBdr>
            <w:top w:val="none" w:sz="0" w:space="0" w:color="auto"/>
            <w:left w:val="none" w:sz="0" w:space="0" w:color="auto"/>
            <w:bottom w:val="none" w:sz="0" w:space="0" w:color="auto"/>
            <w:right w:val="none" w:sz="0" w:space="0" w:color="auto"/>
          </w:divBdr>
        </w:div>
        <w:div w:id="1928613897">
          <w:marLeft w:val="0"/>
          <w:marRight w:val="0"/>
          <w:marTop w:val="0"/>
          <w:marBottom w:val="0"/>
          <w:divBdr>
            <w:top w:val="none" w:sz="0" w:space="0" w:color="auto"/>
            <w:left w:val="none" w:sz="0" w:space="0" w:color="auto"/>
            <w:bottom w:val="none" w:sz="0" w:space="0" w:color="auto"/>
            <w:right w:val="none" w:sz="0" w:space="0" w:color="auto"/>
          </w:divBdr>
        </w:div>
        <w:div w:id="1948928651">
          <w:marLeft w:val="0"/>
          <w:marRight w:val="0"/>
          <w:marTop w:val="0"/>
          <w:marBottom w:val="0"/>
          <w:divBdr>
            <w:top w:val="none" w:sz="0" w:space="0" w:color="auto"/>
            <w:left w:val="none" w:sz="0" w:space="0" w:color="auto"/>
            <w:bottom w:val="none" w:sz="0" w:space="0" w:color="auto"/>
            <w:right w:val="none" w:sz="0" w:space="0" w:color="auto"/>
          </w:divBdr>
        </w:div>
        <w:div w:id="1954748770">
          <w:marLeft w:val="0"/>
          <w:marRight w:val="0"/>
          <w:marTop w:val="0"/>
          <w:marBottom w:val="0"/>
          <w:divBdr>
            <w:top w:val="none" w:sz="0" w:space="0" w:color="auto"/>
            <w:left w:val="none" w:sz="0" w:space="0" w:color="auto"/>
            <w:bottom w:val="none" w:sz="0" w:space="0" w:color="auto"/>
            <w:right w:val="none" w:sz="0" w:space="0" w:color="auto"/>
          </w:divBdr>
        </w:div>
        <w:div w:id="1959409333">
          <w:marLeft w:val="0"/>
          <w:marRight w:val="0"/>
          <w:marTop w:val="0"/>
          <w:marBottom w:val="0"/>
          <w:divBdr>
            <w:top w:val="none" w:sz="0" w:space="0" w:color="auto"/>
            <w:left w:val="none" w:sz="0" w:space="0" w:color="auto"/>
            <w:bottom w:val="none" w:sz="0" w:space="0" w:color="auto"/>
            <w:right w:val="none" w:sz="0" w:space="0" w:color="auto"/>
          </w:divBdr>
        </w:div>
        <w:div w:id="1960409290">
          <w:marLeft w:val="0"/>
          <w:marRight w:val="0"/>
          <w:marTop w:val="0"/>
          <w:marBottom w:val="0"/>
          <w:divBdr>
            <w:top w:val="none" w:sz="0" w:space="0" w:color="auto"/>
            <w:left w:val="none" w:sz="0" w:space="0" w:color="auto"/>
            <w:bottom w:val="none" w:sz="0" w:space="0" w:color="auto"/>
            <w:right w:val="none" w:sz="0" w:space="0" w:color="auto"/>
          </w:divBdr>
        </w:div>
        <w:div w:id="1987198743">
          <w:marLeft w:val="0"/>
          <w:marRight w:val="0"/>
          <w:marTop w:val="0"/>
          <w:marBottom w:val="0"/>
          <w:divBdr>
            <w:top w:val="none" w:sz="0" w:space="0" w:color="auto"/>
            <w:left w:val="none" w:sz="0" w:space="0" w:color="auto"/>
            <w:bottom w:val="none" w:sz="0" w:space="0" w:color="auto"/>
            <w:right w:val="none" w:sz="0" w:space="0" w:color="auto"/>
          </w:divBdr>
        </w:div>
        <w:div w:id="1992784216">
          <w:marLeft w:val="0"/>
          <w:marRight w:val="0"/>
          <w:marTop w:val="0"/>
          <w:marBottom w:val="0"/>
          <w:divBdr>
            <w:top w:val="none" w:sz="0" w:space="0" w:color="auto"/>
            <w:left w:val="none" w:sz="0" w:space="0" w:color="auto"/>
            <w:bottom w:val="none" w:sz="0" w:space="0" w:color="auto"/>
            <w:right w:val="none" w:sz="0" w:space="0" w:color="auto"/>
          </w:divBdr>
        </w:div>
        <w:div w:id="1999844067">
          <w:marLeft w:val="0"/>
          <w:marRight w:val="0"/>
          <w:marTop w:val="0"/>
          <w:marBottom w:val="0"/>
          <w:divBdr>
            <w:top w:val="none" w:sz="0" w:space="0" w:color="auto"/>
            <w:left w:val="none" w:sz="0" w:space="0" w:color="auto"/>
            <w:bottom w:val="none" w:sz="0" w:space="0" w:color="auto"/>
            <w:right w:val="none" w:sz="0" w:space="0" w:color="auto"/>
          </w:divBdr>
        </w:div>
        <w:div w:id="2001696298">
          <w:marLeft w:val="0"/>
          <w:marRight w:val="0"/>
          <w:marTop w:val="0"/>
          <w:marBottom w:val="0"/>
          <w:divBdr>
            <w:top w:val="none" w:sz="0" w:space="0" w:color="auto"/>
            <w:left w:val="none" w:sz="0" w:space="0" w:color="auto"/>
            <w:bottom w:val="none" w:sz="0" w:space="0" w:color="auto"/>
            <w:right w:val="none" w:sz="0" w:space="0" w:color="auto"/>
          </w:divBdr>
        </w:div>
        <w:div w:id="2009669941">
          <w:marLeft w:val="0"/>
          <w:marRight w:val="0"/>
          <w:marTop w:val="0"/>
          <w:marBottom w:val="0"/>
          <w:divBdr>
            <w:top w:val="none" w:sz="0" w:space="0" w:color="auto"/>
            <w:left w:val="none" w:sz="0" w:space="0" w:color="auto"/>
            <w:bottom w:val="none" w:sz="0" w:space="0" w:color="auto"/>
            <w:right w:val="none" w:sz="0" w:space="0" w:color="auto"/>
          </w:divBdr>
        </w:div>
        <w:div w:id="2013755360">
          <w:marLeft w:val="0"/>
          <w:marRight w:val="0"/>
          <w:marTop w:val="0"/>
          <w:marBottom w:val="0"/>
          <w:divBdr>
            <w:top w:val="none" w:sz="0" w:space="0" w:color="auto"/>
            <w:left w:val="none" w:sz="0" w:space="0" w:color="auto"/>
            <w:bottom w:val="none" w:sz="0" w:space="0" w:color="auto"/>
            <w:right w:val="none" w:sz="0" w:space="0" w:color="auto"/>
          </w:divBdr>
        </w:div>
        <w:div w:id="2026859373">
          <w:marLeft w:val="0"/>
          <w:marRight w:val="0"/>
          <w:marTop w:val="0"/>
          <w:marBottom w:val="0"/>
          <w:divBdr>
            <w:top w:val="none" w:sz="0" w:space="0" w:color="auto"/>
            <w:left w:val="none" w:sz="0" w:space="0" w:color="auto"/>
            <w:bottom w:val="none" w:sz="0" w:space="0" w:color="auto"/>
            <w:right w:val="none" w:sz="0" w:space="0" w:color="auto"/>
          </w:divBdr>
        </w:div>
        <w:div w:id="2044094696">
          <w:marLeft w:val="0"/>
          <w:marRight w:val="0"/>
          <w:marTop w:val="0"/>
          <w:marBottom w:val="0"/>
          <w:divBdr>
            <w:top w:val="none" w:sz="0" w:space="0" w:color="auto"/>
            <w:left w:val="none" w:sz="0" w:space="0" w:color="auto"/>
            <w:bottom w:val="none" w:sz="0" w:space="0" w:color="auto"/>
            <w:right w:val="none" w:sz="0" w:space="0" w:color="auto"/>
          </w:divBdr>
        </w:div>
        <w:div w:id="2055539497">
          <w:marLeft w:val="0"/>
          <w:marRight w:val="0"/>
          <w:marTop w:val="0"/>
          <w:marBottom w:val="0"/>
          <w:divBdr>
            <w:top w:val="none" w:sz="0" w:space="0" w:color="auto"/>
            <w:left w:val="none" w:sz="0" w:space="0" w:color="auto"/>
            <w:bottom w:val="none" w:sz="0" w:space="0" w:color="auto"/>
            <w:right w:val="none" w:sz="0" w:space="0" w:color="auto"/>
          </w:divBdr>
        </w:div>
        <w:div w:id="2073848225">
          <w:marLeft w:val="0"/>
          <w:marRight w:val="0"/>
          <w:marTop w:val="0"/>
          <w:marBottom w:val="0"/>
          <w:divBdr>
            <w:top w:val="none" w:sz="0" w:space="0" w:color="auto"/>
            <w:left w:val="none" w:sz="0" w:space="0" w:color="auto"/>
            <w:bottom w:val="none" w:sz="0" w:space="0" w:color="auto"/>
            <w:right w:val="none" w:sz="0" w:space="0" w:color="auto"/>
          </w:divBdr>
        </w:div>
        <w:div w:id="2078746013">
          <w:marLeft w:val="0"/>
          <w:marRight w:val="0"/>
          <w:marTop w:val="0"/>
          <w:marBottom w:val="0"/>
          <w:divBdr>
            <w:top w:val="none" w:sz="0" w:space="0" w:color="auto"/>
            <w:left w:val="none" w:sz="0" w:space="0" w:color="auto"/>
            <w:bottom w:val="none" w:sz="0" w:space="0" w:color="auto"/>
            <w:right w:val="none" w:sz="0" w:space="0" w:color="auto"/>
          </w:divBdr>
        </w:div>
        <w:div w:id="2079788573">
          <w:marLeft w:val="0"/>
          <w:marRight w:val="0"/>
          <w:marTop w:val="0"/>
          <w:marBottom w:val="0"/>
          <w:divBdr>
            <w:top w:val="none" w:sz="0" w:space="0" w:color="auto"/>
            <w:left w:val="none" w:sz="0" w:space="0" w:color="auto"/>
            <w:bottom w:val="none" w:sz="0" w:space="0" w:color="auto"/>
            <w:right w:val="none" w:sz="0" w:space="0" w:color="auto"/>
          </w:divBdr>
        </w:div>
        <w:div w:id="2099399703">
          <w:marLeft w:val="0"/>
          <w:marRight w:val="0"/>
          <w:marTop w:val="0"/>
          <w:marBottom w:val="0"/>
          <w:divBdr>
            <w:top w:val="none" w:sz="0" w:space="0" w:color="auto"/>
            <w:left w:val="none" w:sz="0" w:space="0" w:color="auto"/>
            <w:bottom w:val="none" w:sz="0" w:space="0" w:color="auto"/>
            <w:right w:val="none" w:sz="0" w:space="0" w:color="auto"/>
          </w:divBdr>
        </w:div>
        <w:div w:id="2105027280">
          <w:marLeft w:val="0"/>
          <w:marRight w:val="0"/>
          <w:marTop w:val="0"/>
          <w:marBottom w:val="0"/>
          <w:divBdr>
            <w:top w:val="none" w:sz="0" w:space="0" w:color="auto"/>
            <w:left w:val="none" w:sz="0" w:space="0" w:color="auto"/>
            <w:bottom w:val="none" w:sz="0" w:space="0" w:color="auto"/>
            <w:right w:val="none" w:sz="0" w:space="0" w:color="auto"/>
          </w:divBdr>
        </w:div>
        <w:div w:id="2108303801">
          <w:marLeft w:val="0"/>
          <w:marRight w:val="0"/>
          <w:marTop w:val="0"/>
          <w:marBottom w:val="0"/>
          <w:divBdr>
            <w:top w:val="none" w:sz="0" w:space="0" w:color="auto"/>
            <w:left w:val="none" w:sz="0" w:space="0" w:color="auto"/>
            <w:bottom w:val="none" w:sz="0" w:space="0" w:color="auto"/>
            <w:right w:val="none" w:sz="0" w:space="0" w:color="auto"/>
          </w:divBdr>
        </w:div>
        <w:div w:id="2109809666">
          <w:marLeft w:val="0"/>
          <w:marRight w:val="0"/>
          <w:marTop w:val="0"/>
          <w:marBottom w:val="0"/>
          <w:divBdr>
            <w:top w:val="none" w:sz="0" w:space="0" w:color="auto"/>
            <w:left w:val="none" w:sz="0" w:space="0" w:color="auto"/>
            <w:bottom w:val="none" w:sz="0" w:space="0" w:color="auto"/>
            <w:right w:val="none" w:sz="0" w:space="0" w:color="auto"/>
          </w:divBdr>
        </w:div>
        <w:div w:id="2112125135">
          <w:marLeft w:val="0"/>
          <w:marRight w:val="0"/>
          <w:marTop w:val="0"/>
          <w:marBottom w:val="0"/>
          <w:divBdr>
            <w:top w:val="none" w:sz="0" w:space="0" w:color="auto"/>
            <w:left w:val="none" w:sz="0" w:space="0" w:color="auto"/>
            <w:bottom w:val="none" w:sz="0" w:space="0" w:color="auto"/>
            <w:right w:val="none" w:sz="0" w:space="0" w:color="auto"/>
          </w:divBdr>
        </w:div>
        <w:div w:id="2117216846">
          <w:marLeft w:val="0"/>
          <w:marRight w:val="0"/>
          <w:marTop w:val="0"/>
          <w:marBottom w:val="0"/>
          <w:divBdr>
            <w:top w:val="none" w:sz="0" w:space="0" w:color="auto"/>
            <w:left w:val="none" w:sz="0" w:space="0" w:color="auto"/>
            <w:bottom w:val="none" w:sz="0" w:space="0" w:color="auto"/>
            <w:right w:val="none" w:sz="0" w:space="0" w:color="auto"/>
          </w:divBdr>
        </w:div>
        <w:div w:id="2136218967">
          <w:marLeft w:val="0"/>
          <w:marRight w:val="0"/>
          <w:marTop w:val="0"/>
          <w:marBottom w:val="0"/>
          <w:divBdr>
            <w:top w:val="none" w:sz="0" w:space="0" w:color="auto"/>
            <w:left w:val="none" w:sz="0" w:space="0" w:color="auto"/>
            <w:bottom w:val="none" w:sz="0" w:space="0" w:color="auto"/>
            <w:right w:val="none" w:sz="0" w:space="0" w:color="auto"/>
          </w:divBdr>
        </w:div>
      </w:divsChild>
    </w:div>
    <w:div w:id="432628464">
      <w:bodyDiv w:val="1"/>
      <w:marLeft w:val="0"/>
      <w:marRight w:val="0"/>
      <w:marTop w:val="0"/>
      <w:marBottom w:val="0"/>
      <w:divBdr>
        <w:top w:val="none" w:sz="0" w:space="0" w:color="auto"/>
        <w:left w:val="none" w:sz="0" w:space="0" w:color="auto"/>
        <w:bottom w:val="none" w:sz="0" w:space="0" w:color="auto"/>
        <w:right w:val="none" w:sz="0" w:space="0" w:color="auto"/>
      </w:divBdr>
      <w:divsChild>
        <w:div w:id="9530091">
          <w:marLeft w:val="0"/>
          <w:marRight w:val="0"/>
          <w:marTop w:val="0"/>
          <w:marBottom w:val="0"/>
          <w:divBdr>
            <w:top w:val="none" w:sz="0" w:space="0" w:color="auto"/>
            <w:left w:val="none" w:sz="0" w:space="0" w:color="auto"/>
            <w:bottom w:val="none" w:sz="0" w:space="0" w:color="auto"/>
            <w:right w:val="none" w:sz="0" w:space="0" w:color="auto"/>
          </w:divBdr>
        </w:div>
        <w:div w:id="280697875">
          <w:marLeft w:val="0"/>
          <w:marRight w:val="0"/>
          <w:marTop w:val="0"/>
          <w:marBottom w:val="0"/>
          <w:divBdr>
            <w:top w:val="none" w:sz="0" w:space="0" w:color="auto"/>
            <w:left w:val="none" w:sz="0" w:space="0" w:color="auto"/>
            <w:bottom w:val="none" w:sz="0" w:space="0" w:color="auto"/>
            <w:right w:val="none" w:sz="0" w:space="0" w:color="auto"/>
          </w:divBdr>
        </w:div>
        <w:div w:id="282469703">
          <w:marLeft w:val="0"/>
          <w:marRight w:val="0"/>
          <w:marTop w:val="0"/>
          <w:marBottom w:val="0"/>
          <w:divBdr>
            <w:top w:val="none" w:sz="0" w:space="0" w:color="auto"/>
            <w:left w:val="none" w:sz="0" w:space="0" w:color="auto"/>
            <w:bottom w:val="none" w:sz="0" w:space="0" w:color="auto"/>
            <w:right w:val="none" w:sz="0" w:space="0" w:color="auto"/>
          </w:divBdr>
        </w:div>
        <w:div w:id="419177749">
          <w:marLeft w:val="0"/>
          <w:marRight w:val="0"/>
          <w:marTop w:val="0"/>
          <w:marBottom w:val="0"/>
          <w:divBdr>
            <w:top w:val="none" w:sz="0" w:space="0" w:color="auto"/>
            <w:left w:val="none" w:sz="0" w:space="0" w:color="auto"/>
            <w:bottom w:val="none" w:sz="0" w:space="0" w:color="auto"/>
            <w:right w:val="none" w:sz="0" w:space="0" w:color="auto"/>
          </w:divBdr>
        </w:div>
        <w:div w:id="523596203">
          <w:marLeft w:val="0"/>
          <w:marRight w:val="0"/>
          <w:marTop w:val="0"/>
          <w:marBottom w:val="0"/>
          <w:divBdr>
            <w:top w:val="none" w:sz="0" w:space="0" w:color="auto"/>
            <w:left w:val="none" w:sz="0" w:space="0" w:color="auto"/>
            <w:bottom w:val="none" w:sz="0" w:space="0" w:color="auto"/>
            <w:right w:val="none" w:sz="0" w:space="0" w:color="auto"/>
          </w:divBdr>
        </w:div>
        <w:div w:id="600842364">
          <w:marLeft w:val="0"/>
          <w:marRight w:val="0"/>
          <w:marTop w:val="0"/>
          <w:marBottom w:val="0"/>
          <w:divBdr>
            <w:top w:val="none" w:sz="0" w:space="0" w:color="auto"/>
            <w:left w:val="none" w:sz="0" w:space="0" w:color="auto"/>
            <w:bottom w:val="none" w:sz="0" w:space="0" w:color="auto"/>
            <w:right w:val="none" w:sz="0" w:space="0" w:color="auto"/>
          </w:divBdr>
        </w:div>
        <w:div w:id="658188848">
          <w:marLeft w:val="0"/>
          <w:marRight w:val="0"/>
          <w:marTop w:val="0"/>
          <w:marBottom w:val="0"/>
          <w:divBdr>
            <w:top w:val="none" w:sz="0" w:space="0" w:color="auto"/>
            <w:left w:val="none" w:sz="0" w:space="0" w:color="auto"/>
            <w:bottom w:val="none" w:sz="0" w:space="0" w:color="auto"/>
            <w:right w:val="none" w:sz="0" w:space="0" w:color="auto"/>
          </w:divBdr>
        </w:div>
        <w:div w:id="798765338">
          <w:marLeft w:val="0"/>
          <w:marRight w:val="0"/>
          <w:marTop w:val="0"/>
          <w:marBottom w:val="0"/>
          <w:divBdr>
            <w:top w:val="none" w:sz="0" w:space="0" w:color="auto"/>
            <w:left w:val="none" w:sz="0" w:space="0" w:color="auto"/>
            <w:bottom w:val="none" w:sz="0" w:space="0" w:color="auto"/>
            <w:right w:val="none" w:sz="0" w:space="0" w:color="auto"/>
          </w:divBdr>
        </w:div>
        <w:div w:id="926839715">
          <w:marLeft w:val="0"/>
          <w:marRight w:val="0"/>
          <w:marTop w:val="0"/>
          <w:marBottom w:val="0"/>
          <w:divBdr>
            <w:top w:val="none" w:sz="0" w:space="0" w:color="auto"/>
            <w:left w:val="none" w:sz="0" w:space="0" w:color="auto"/>
            <w:bottom w:val="none" w:sz="0" w:space="0" w:color="auto"/>
            <w:right w:val="none" w:sz="0" w:space="0" w:color="auto"/>
          </w:divBdr>
        </w:div>
        <w:div w:id="955018697">
          <w:marLeft w:val="0"/>
          <w:marRight w:val="0"/>
          <w:marTop w:val="0"/>
          <w:marBottom w:val="0"/>
          <w:divBdr>
            <w:top w:val="none" w:sz="0" w:space="0" w:color="auto"/>
            <w:left w:val="none" w:sz="0" w:space="0" w:color="auto"/>
            <w:bottom w:val="none" w:sz="0" w:space="0" w:color="auto"/>
            <w:right w:val="none" w:sz="0" w:space="0" w:color="auto"/>
          </w:divBdr>
        </w:div>
        <w:div w:id="1179352575">
          <w:marLeft w:val="0"/>
          <w:marRight w:val="0"/>
          <w:marTop w:val="0"/>
          <w:marBottom w:val="0"/>
          <w:divBdr>
            <w:top w:val="none" w:sz="0" w:space="0" w:color="auto"/>
            <w:left w:val="none" w:sz="0" w:space="0" w:color="auto"/>
            <w:bottom w:val="none" w:sz="0" w:space="0" w:color="auto"/>
            <w:right w:val="none" w:sz="0" w:space="0" w:color="auto"/>
          </w:divBdr>
        </w:div>
        <w:div w:id="1285238356">
          <w:marLeft w:val="0"/>
          <w:marRight w:val="0"/>
          <w:marTop w:val="0"/>
          <w:marBottom w:val="0"/>
          <w:divBdr>
            <w:top w:val="none" w:sz="0" w:space="0" w:color="auto"/>
            <w:left w:val="none" w:sz="0" w:space="0" w:color="auto"/>
            <w:bottom w:val="none" w:sz="0" w:space="0" w:color="auto"/>
            <w:right w:val="none" w:sz="0" w:space="0" w:color="auto"/>
          </w:divBdr>
        </w:div>
        <w:div w:id="1361739182">
          <w:marLeft w:val="0"/>
          <w:marRight w:val="0"/>
          <w:marTop w:val="0"/>
          <w:marBottom w:val="0"/>
          <w:divBdr>
            <w:top w:val="none" w:sz="0" w:space="0" w:color="auto"/>
            <w:left w:val="none" w:sz="0" w:space="0" w:color="auto"/>
            <w:bottom w:val="none" w:sz="0" w:space="0" w:color="auto"/>
            <w:right w:val="none" w:sz="0" w:space="0" w:color="auto"/>
          </w:divBdr>
        </w:div>
        <w:div w:id="1404600282">
          <w:marLeft w:val="0"/>
          <w:marRight w:val="0"/>
          <w:marTop w:val="0"/>
          <w:marBottom w:val="0"/>
          <w:divBdr>
            <w:top w:val="none" w:sz="0" w:space="0" w:color="auto"/>
            <w:left w:val="none" w:sz="0" w:space="0" w:color="auto"/>
            <w:bottom w:val="none" w:sz="0" w:space="0" w:color="auto"/>
            <w:right w:val="none" w:sz="0" w:space="0" w:color="auto"/>
          </w:divBdr>
        </w:div>
        <w:div w:id="1450706628">
          <w:marLeft w:val="0"/>
          <w:marRight w:val="0"/>
          <w:marTop w:val="0"/>
          <w:marBottom w:val="0"/>
          <w:divBdr>
            <w:top w:val="none" w:sz="0" w:space="0" w:color="auto"/>
            <w:left w:val="none" w:sz="0" w:space="0" w:color="auto"/>
            <w:bottom w:val="none" w:sz="0" w:space="0" w:color="auto"/>
            <w:right w:val="none" w:sz="0" w:space="0" w:color="auto"/>
          </w:divBdr>
        </w:div>
        <w:div w:id="1504197037">
          <w:marLeft w:val="0"/>
          <w:marRight w:val="0"/>
          <w:marTop w:val="0"/>
          <w:marBottom w:val="0"/>
          <w:divBdr>
            <w:top w:val="none" w:sz="0" w:space="0" w:color="auto"/>
            <w:left w:val="none" w:sz="0" w:space="0" w:color="auto"/>
            <w:bottom w:val="none" w:sz="0" w:space="0" w:color="auto"/>
            <w:right w:val="none" w:sz="0" w:space="0" w:color="auto"/>
          </w:divBdr>
        </w:div>
        <w:div w:id="1550342808">
          <w:marLeft w:val="0"/>
          <w:marRight w:val="0"/>
          <w:marTop w:val="0"/>
          <w:marBottom w:val="0"/>
          <w:divBdr>
            <w:top w:val="none" w:sz="0" w:space="0" w:color="auto"/>
            <w:left w:val="none" w:sz="0" w:space="0" w:color="auto"/>
            <w:bottom w:val="none" w:sz="0" w:space="0" w:color="auto"/>
            <w:right w:val="none" w:sz="0" w:space="0" w:color="auto"/>
          </w:divBdr>
        </w:div>
        <w:div w:id="1552155816">
          <w:marLeft w:val="0"/>
          <w:marRight w:val="0"/>
          <w:marTop w:val="0"/>
          <w:marBottom w:val="0"/>
          <w:divBdr>
            <w:top w:val="none" w:sz="0" w:space="0" w:color="auto"/>
            <w:left w:val="none" w:sz="0" w:space="0" w:color="auto"/>
            <w:bottom w:val="none" w:sz="0" w:space="0" w:color="auto"/>
            <w:right w:val="none" w:sz="0" w:space="0" w:color="auto"/>
          </w:divBdr>
        </w:div>
        <w:div w:id="1590504528">
          <w:marLeft w:val="0"/>
          <w:marRight w:val="0"/>
          <w:marTop w:val="0"/>
          <w:marBottom w:val="0"/>
          <w:divBdr>
            <w:top w:val="none" w:sz="0" w:space="0" w:color="auto"/>
            <w:left w:val="none" w:sz="0" w:space="0" w:color="auto"/>
            <w:bottom w:val="none" w:sz="0" w:space="0" w:color="auto"/>
            <w:right w:val="none" w:sz="0" w:space="0" w:color="auto"/>
          </w:divBdr>
        </w:div>
        <w:div w:id="1784613661">
          <w:marLeft w:val="0"/>
          <w:marRight w:val="0"/>
          <w:marTop w:val="0"/>
          <w:marBottom w:val="0"/>
          <w:divBdr>
            <w:top w:val="none" w:sz="0" w:space="0" w:color="auto"/>
            <w:left w:val="none" w:sz="0" w:space="0" w:color="auto"/>
            <w:bottom w:val="none" w:sz="0" w:space="0" w:color="auto"/>
            <w:right w:val="none" w:sz="0" w:space="0" w:color="auto"/>
          </w:divBdr>
        </w:div>
        <w:div w:id="1804618666">
          <w:marLeft w:val="0"/>
          <w:marRight w:val="0"/>
          <w:marTop w:val="0"/>
          <w:marBottom w:val="0"/>
          <w:divBdr>
            <w:top w:val="none" w:sz="0" w:space="0" w:color="auto"/>
            <w:left w:val="none" w:sz="0" w:space="0" w:color="auto"/>
            <w:bottom w:val="none" w:sz="0" w:space="0" w:color="auto"/>
            <w:right w:val="none" w:sz="0" w:space="0" w:color="auto"/>
          </w:divBdr>
        </w:div>
      </w:divsChild>
    </w:div>
    <w:div w:id="434638587">
      <w:bodyDiv w:val="1"/>
      <w:marLeft w:val="0"/>
      <w:marRight w:val="0"/>
      <w:marTop w:val="0"/>
      <w:marBottom w:val="0"/>
      <w:divBdr>
        <w:top w:val="none" w:sz="0" w:space="0" w:color="auto"/>
        <w:left w:val="none" w:sz="0" w:space="0" w:color="auto"/>
        <w:bottom w:val="none" w:sz="0" w:space="0" w:color="auto"/>
        <w:right w:val="none" w:sz="0" w:space="0" w:color="auto"/>
      </w:divBdr>
    </w:div>
    <w:div w:id="438257040">
      <w:bodyDiv w:val="1"/>
      <w:marLeft w:val="0"/>
      <w:marRight w:val="0"/>
      <w:marTop w:val="0"/>
      <w:marBottom w:val="0"/>
      <w:divBdr>
        <w:top w:val="none" w:sz="0" w:space="0" w:color="auto"/>
        <w:left w:val="none" w:sz="0" w:space="0" w:color="auto"/>
        <w:bottom w:val="none" w:sz="0" w:space="0" w:color="auto"/>
        <w:right w:val="none" w:sz="0" w:space="0" w:color="auto"/>
      </w:divBdr>
    </w:div>
    <w:div w:id="452023890">
      <w:bodyDiv w:val="1"/>
      <w:marLeft w:val="0"/>
      <w:marRight w:val="0"/>
      <w:marTop w:val="0"/>
      <w:marBottom w:val="0"/>
      <w:divBdr>
        <w:top w:val="none" w:sz="0" w:space="0" w:color="auto"/>
        <w:left w:val="none" w:sz="0" w:space="0" w:color="auto"/>
        <w:bottom w:val="none" w:sz="0" w:space="0" w:color="auto"/>
        <w:right w:val="none" w:sz="0" w:space="0" w:color="auto"/>
      </w:divBdr>
      <w:divsChild>
        <w:div w:id="8531228">
          <w:marLeft w:val="0"/>
          <w:marRight w:val="0"/>
          <w:marTop w:val="0"/>
          <w:marBottom w:val="0"/>
          <w:divBdr>
            <w:top w:val="none" w:sz="0" w:space="0" w:color="auto"/>
            <w:left w:val="none" w:sz="0" w:space="0" w:color="auto"/>
            <w:bottom w:val="none" w:sz="0" w:space="0" w:color="auto"/>
            <w:right w:val="none" w:sz="0" w:space="0" w:color="auto"/>
          </w:divBdr>
        </w:div>
        <w:div w:id="19473128">
          <w:marLeft w:val="0"/>
          <w:marRight w:val="0"/>
          <w:marTop w:val="0"/>
          <w:marBottom w:val="0"/>
          <w:divBdr>
            <w:top w:val="none" w:sz="0" w:space="0" w:color="auto"/>
            <w:left w:val="none" w:sz="0" w:space="0" w:color="auto"/>
            <w:bottom w:val="none" w:sz="0" w:space="0" w:color="auto"/>
            <w:right w:val="none" w:sz="0" w:space="0" w:color="auto"/>
          </w:divBdr>
        </w:div>
        <w:div w:id="33314318">
          <w:marLeft w:val="0"/>
          <w:marRight w:val="0"/>
          <w:marTop w:val="0"/>
          <w:marBottom w:val="0"/>
          <w:divBdr>
            <w:top w:val="none" w:sz="0" w:space="0" w:color="auto"/>
            <w:left w:val="none" w:sz="0" w:space="0" w:color="auto"/>
            <w:bottom w:val="none" w:sz="0" w:space="0" w:color="auto"/>
            <w:right w:val="none" w:sz="0" w:space="0" w:color="auto"/>
          </w:divBdr>
        </w:div>
        <w:div w:id="33578188">
          <w:marLeft w:val="0"/>
          <w:marRight w:val="0"/>
          <w:marTop w:val="0"/>
          <w:marBottom w:val="0"/>
          <w:divBdr>
            <w:top w:val="none" w:sz="0" w:space="0" w:color="auto"/>
            <w:left w:val="none" w:sz="0" w:space="0" w:color="auto"/>
            <w:bottom w:val="none" w:sz="0" w:space="0" w:color="auto"/>
            <w:right w:val="none" w:sz="0" w:space="0" w:color="auto"/>
          </w:divBdr>
        </w:div>
        <w:div w:id="36903929">
          <w:marLeft w:val="0"/>
          <w:marRight w:val="0"/>
          <w:marTop w:val="0"/>
          <w:marBottom w:val="0"/>
          <w:divBdr>
            <w:top w:val="none" w:sz="0" w:space="0" w:color="auto"/>
            <w:left w:val="none" w:sz="0" w:space="0" w:color="auto"/>
            <w:bottom w:val="none" w:sz="0" w:space="0" w:color="auto"/>
            <w:right w:val="none" w:sz="0" w:space="0" w:color="auto"/>
          </w:divBdr>
        </w:div>
        <w:div w:id="48263456">
          <w:marLeft w:val="0"/>
          <w:marRight w:val="0"/>
          <w:marTop w:val="0"/>
          <w:marBottom w:val="0"/>
          <w:divBdr>
            <w:top w:val="none" w:sz="0" w:space="0" w:color="auto"/>
            <w:left w:val="none" w:sz="0" w:space="0" w:color="auto"/>
            <w:bottom w:val="none" w:sz="0" w:space="0" w:color="auto"/>
            <w:right w:val="none" w:sz="0" w:space="0" w:color="auto"/>
          </w:divBdr>
        </w:div>
        <w:div w:id="53234430">
          <w:marLeft w:val="0"/>
          <w:marRight w:val="0"/>
          <w:marTop w:val="0"/>
          <w:marBottom w:val="0"/>
          <w:divBdr>
            <w:top w:val="none" w:sz="0" w:space="0" w:color="auto"/>
            <w:left w:val="none" w:sz="0" w:space="0" w:color="auto"/>
            <w:bottom w:val="none" w:sz="0" w:space="0" w:color="auto"/>
            <w:right w:val="none" w:sz="0" w:space="0" w:color="auto"/>
          </w:divBdr>
        </w:div>
        <w:div w:id="54014139">
          <w:marLeft w:val="0"/>
          <w:marRight w:val="0"/>
          <w:marTop w:val="0"/>
          <w:marBottom w:val="0"/>
          <w:divBdr>
            <w:top w:val="none" w:sz="0" w:space="0" w:color="auto"/>
            <w:left w:val="none" w:sz="0" w:space="0" w:color="auto"/>
            <w:bottom w:val="none" w:sz="0" w:space="0" w:color="auto"/>
            <w:right w:val="none" w:sz="0" w:space="0" w:color="auto"/>
          </w:divBdr>
        </w:div>
        <w:div w:id="57675474">
          <w:marLeft w:val="0"/>
          <w:marRight w:val="0"/>
          <w:marTop w:val="0"/>
          <w:marBottom w:val="0"/>
          <w:divBdr>
            <w:top w:val="none" w:sz="0" w:space="0" w:color="auto"/>
            <w:left w:val="none" w:sz="0" w:space="0" w:color="auto"/>
            <w:bottom w:val="none" w:sz="0" w:space="0" w:color="auto"/>
            <w:right w:val="none" w:sz="0" w:space="0" w:color="auto"/>
          </w:divBdr>
        </w:div>
        <w:div w:id="70087881">
          <w:marLeft w:val="0"/>
          <w:marRight w:val="0"/>
          <w:marTop w:val="0"/>
          <w:marBottom w:val="0"/>
          <w:divBdr>
            <w:top w:val="none" w:sz="0" w:space="0" w:color="auto"/>
            <w:left w:val="none" w:sz="0" w:space="0" w:color="auto"/>
            <w:bottom w:val="none" w:sz="0" w:space="0" w:color="auto"/>
            <w:right w:val="none" w:sz="0" w:space="0" w:color="auto"/>
          </w:divBdr>
        </w:div>
        <w:div w:id="71125489">
          <w:marLeft w:val="0"/>
          <w:marRight w:val="0"/>
          <w:marTop w:val="0"/>
          <w:marBottom w:val="0"/>
          <w:divBdr>
            <w:top w:val="none" w:sz="0" w:space="0" w:color="auto"/>
            <w:left w:val="none" w:sz="0" w:space="0" w:color="auto"/>
            <w:bottom w:val="none" w:sz="0" w:space="0" w:color="auto"/>
            <w:right w:val="none" w:sz="0" w:space="0" w:color="auto"/>
          </w:divBdr>
        </w:div>
        <w:div w:id="95760070">
          <w:marLeft w:val="0"/>
          <w:marRight w:val="0"/>
          <w:marTop w:val="0"/>
          <w:marBottom w:val="0"/>
          <w:divBdr>
            <w:top w:val="none" w:sz="0" w:space="0" w:color="auto"/>
            <w:left w:val="none" w:sz="0" w:space="0" w:color="auto"/>
            <w:bottom w:val="none" w:sz="0" w:space="0" w:color="auto"/>
            <w:right w:val="none" w:sz="0" w:space="0" w:color="auto"/>
          </w:divBdr>
        </w:div>
        <w:div w:id="97409333">
          <w:marLeft w:val="0"/>
          <w:marRight w:val="0"/>
          <w:marTop w:val="0"/>
          <w:marBottom w:val="0"/>
          <w:divBdr>
            <w:top w:val="none" w:sz="0" w:space="0" w:color="auto"/>
            <w:left w:val="none" w:sz="0" w:space="0" w:color="auto"/>
            <w:bottom w:val="none" w:sz="0" w:space="0" w:color="auto"/>
            <w:right w:val="none" w:sz="0" w:space="0" w:color="auto"/>
          </w:divBdr>
        </w:div>
        <w:div w:id="100036900">
          <w:marLeft w:val="0"/>
          <w:marRight w:val="0"/>
          <w:marTop w:val="0"/>
          <w:marBottom w:val="0"/>
          <w:divBdr>
            <w:top w:val="none" w:sz="0" w:space="0" w:color="auto"/>
            <w:left w:val="none" w:sz="0" w:space="0" w:color="auto"/>
            <w:bottom w:val="none" w:sz="0" w:space="0" w:color="auto"/>
            <w:right w:val="none" w:sz="0" w:space="0" w:color="auto"/>
          </w:divBdr>
        </w:div>
        <w:div w:id="122433690">
          <w:marLeft w:val="0"/>
          <w:marRight w:val="0"/>
          <w:marTop w:val="0"/>
          <w:marBottom w:val="0"/>
          <w:divBdr>
            <w:top w:val="none" w:sz="0" w:space="0" w:color="auto"/>
            <w:left w:val="none" w:sz="0" w:space="0" w:color="auto"/>
            <w:bottom w:val="none" w:sz="0" w:space="0" w:color="auto"/>
            <w:right w:val="none" w:sz="0" w:space="0" w:color="auto"/>
          </w:divBdr>
        </w:div>
        <w:div w:id="127865319">
          <w:marLeft w:val="0"/>
          <w:marRight w:val="0"/>
          <w:marTop w:val="0"/>
          <w:marBottom w:val="0"/>
          <w:divBdr>
            <w:top w:val="none" w:sz="0" w:space="0" w:color="auto"/>
            <w:left w:val="none" w:sz="0" w:space="0" w:color="auto"/>
            <w:bottom w:val="none" w:sz="0" w:space="0" w:color="auto"/>
            <w:right w:val="none" w:sz="0" w:space="0" w:color="auto"/>
          </w:divBdr>
        </w:div>
        <w:div w:id="135611163">
          <w:marLeft w:val="0"/>
          <w:marRight w:val="0"/>
          <w:marTop w:val="0"/>
          <w:marBottom w:val="0"/>
          <w:divBdr>
            <w:top w:val="none" w:sz="0" w:space="0" w:color="auto"/>
            <w:left w:val="none" w:sz="0" w:space="0" w:color="auto"/>
            <w:bottom w:val="none" w:sz="0" w:space="0" w:color="auto"/>
            <w:right w:val="none" w:sz="0" w:space="0" w:color="auto"/>
          </w:divBdr>
        </w:div>
        <w:div w:id="140663121">
          <w:marLeft w:val="0"/>
          <w:marRight w:val="0"/>
          <w:marTop w:val="0"/>
          <w:marBottom w:val="0"/>
          <w:divBdr>
            <w:top w:val="none" w:sz="0" w:space="0" w:color="auto"/>
            <w:left w:val="none" w:sz="0" w:space="0" w:color="auto"/>
            <w:bottom w:val="none" w:sz="0" w:space="0" w:color="auto"/>
            <w:right w:val="none" w:sz="0" w:space="0" w:color="auto"/>
          </w:divBdr>
        </w:div>
        <w:div w:id="144325514">
          <w:marLeft w:val="0"/>
          <w:marRight w:val="0"/>
          <w:marTop w:val="0"/>
          <w:marBottom w:val="0"/>
          <w:divBdr>
            <w:top w:val="none" w:sz="0" w:space="0" w:color="auto"/>
            <w:left w:val="none" w:sz="0" w:space="0" w:color="auto"/>
            <w:bottom w:val="none" w:sz="0" w:space="0" w:color="auto"/>
            <w:right w:val="none" w:sz="0" w:space="0" w:color="auto"/>
          </w:divBdr>
        </w:div>
        <w:div w:id="146168824">
          <w:marLeft w:val="0"/>
          <w:marRight w:val="0"/>
          <w:marTop w:val="0"/>
          <w:marBottom w:val="0"/>
          <w:divBdr>
            <w:top w:val="none" w:sz="0" w:space="0" w:color="auto"/>
            <w:left w:val="none" w:sz="0" w:space="0" w:color="auto"/>
            <w:bottom w:val="none" w:sz="0" w:space="0" w:color="auto"/>
            <w:right w:val="none" w:sz="0" w:space="0" w:color="auto"/>
          </w:divBdr>
        </w:div>
        <w:div w:id="146944130">
          <w:marLeft w:val="0"/>
          <w:marRight w:val="0"/>
          <w:marTop w:val="0"/>
          <w:marBottom w:val="0"/>
          <w:divBdr>
            <w:top w:val="none" w:sz="0" w:space="0" w:color="auto"/>
            <w:left w:val="none" w:sz="0" w:space="0" w:color="auto"/>
            <w:bottom w:val="none" w:sz="0" w:space="0" w:color="auto"/>
            <w:right w:val="none" w:sz="0" w:space="0" w:color="auto"/>
          </w:divBdr>
        </w:div>
        <w:div w:id="153228869">
          <w:marLeft w:val="0"/>
          <w:marRight w:val="0"/>
          <w:marTop w:val="0"/>
          <w:marBottom w:val="0"/>
          <w:divBdr>
            <w:top w:val="none" w:sz="0" w:space="0" w:color="auto"/>
            <w:left w:val="none" w:sz="0" w:space="0" w:color="auto"/>
            <w:bottom w:val="none" w:sz="0" w:space="0" w:color="auto"/>
            <w:right w:val="none" w:sz="0" w:space="0" w:color="auto"/>
          </w:divBdr>
        </w:div>
        <w:div w:id="159201795">
          <w:marLeft w:val="0"/>
          <w:marRight w:val="0"/>
          <w:marTop w:val="0"/>
          <w:marBottom w:val="0"/>
          <w:divBdr>
            <w:top w:val="none" w:sz="0" w:space="0" w:color="auto"/>
            <w:left w:val="none" w:sz="0" w:space="0" w:color="auto"/>
            <w:bottom w:val="none" w:sz="0" w:space="0" w:color="auto"/>
            <w:right w:val="none" w:sz="0" w:space="0" w:color="auto"/>
          </w:divBdr>
        </w:div>
        <w:div w:id="161629838">
          <w:marLeft w:val="0"/>
          <w:marRight w:val="0"/>
          <w:marTop w:val="0"/>
          <w:marBottom w:val="0"/>
          <w:divBdr>
            <w:top w:val="none" w:sz="0" w:space="0" w:color="auto"/>
            <w:left w:val="none" w:sz="0" w:space="0" w:color="auto"/>
            <w:bottom w:val="none" w:sz="0" w:space="0" w:color="auto"/>
            <w:right w:val="none" w:sz="0" w:space="0" w:color="auto"/>
          </w:divBdr>
        </w:div>
        <w:div w:id="165752815">
          <w:marLeft w:val="0"/>
          <w:marRight w:val="0"/>
          <w:marTop w:val="0"/>
          <w:marBottom w:val="0"/>
          <w:divBdr>
            <w:top w:val="none" w:sz="0" w:space="0" w:color="auto"/>
            <w:left w:val="none" w:sz="0" w:space="0" w:color="auto"/>
            <w:bottom w:val="none" w:sz="0" w:space="0" w:color="auto"/>
            <w:right w:val="none" w:sz="0" w:space="0" w:color="auto"/>
          </w:divBdr>
        </w:div>
        <w:div w:id="167839867">
          <w:marLeft w:val="0"/>
          <w:marRight w:val="0"/>
          <w:marTop w:val="0"/>
          <w:marBottom w:val="0"/>
          <w:divBdr>
            <w:top w:val="none" w:sz="0" w:space="0" w:color="auto"/>
            <w:left w:val="none" w:sz="0" w:space="0" w:color="auto"/>
            <w:bottom w:val="none" w:sz="0" w:space="0" w:color="auto"/>
            <w:right w:val="none" w:sz="0" w:space="0" w:color="auto"/>
          </w:divBdr>
        </w:div>
        <w:div w:id="172844599">
          <w:marLeft w:val="0"/>
          <w:marRight w:val="0"/>
          <w:marTop w:val="0"/>
          <w:marBottom w:val="0"/>
          <w:divBdr>
            <w:top w:val="none" w:sz="0" w:space="0" w:color="auto"/>
            <w:left w:val="none" w:sz="0" w:space="0" w:color="auto"/>
            <w:bottom w:val="none" w:sz="0" w:space="0" w:color="auto"/>
            <w:right w:val="none" w:sz="0" w:space="0" w:color="auto"/>
          </w:divBdr>
        </w:div>
        <w:div w:id="179778636">
          <w:marLeft w:val="0"/>
          <w:marRight w:val="0"/>
          <w:marTop w:val="0"/>
          <w:marBottom w:val="0"/>
          <w:divBdr>
            <w:top w:val="none" w:sz="0" w:space="0" w:color="auto"/>
            <w:left w:val="none" w:sz="0" w:space="0" w:color="auto"/>
            <w:bottom w:val="none" w:sz="0" w:space="0" w:color="auto"/>
            <w:right w:val="none" w:sz="0" w:space="0" w:color="auto"/>
          </w:divBdr>
        </w:div>
        <w:div w:id="181826103">
          <w:marLeft w:val="0"/>
          <w:marRight w:val="0"/>
          <w:marTop w:val="0"/>
          <w:marBottom w:val="0"/>
          <w:divBdr>
            <w:top w:val="none" w:sz="0" w:space="0" w:color="auto"/>
            <w:left w:val="none" w:sz="0" w:space="0" w:color="auto"/>
            <w:bottom w:val="none" w:sz="0" w:space="0" w:color="auto"/>
            <w:right w:val="none" w:sz="0" w:space="0" w:color="auto"/>
          </w:divBdr>
        </w:div>
        <w:div w:id="188497889">
          <w:marLeft w:val="0"/>
          <w:marRight w:val="0"/>
          <w:marTop w:val="0"/>
          <w:marBottom w:val="0"/>
          <w:divBdr>
            <w:top w:val="none" w:sz="0" w:space="0" w:color="auto"/>
            <w:left w:val="none" w:sz="0" w:space="0" w:color="auto"/>
            <w:bottom w:val="none" w:sz="0" w:space="0" w:color="auto"/>
            <w:right w:val="none" w:sz="0" w:space="0" w:color="auto"/>
          </w:divBdr>
        </w:div>
        <w:div w:id="192694876">
          <w:marLeft w:val="0"/>
          <w:marRight w:val="0"/>
          <w:marTop w:val="0"/>
          <w:marBottom w:val="0"/>
          <w:divBdr>
            <w:top w:val="none" w:sz="0" w:space="0" w:color="auto"/>
            <w:left w:val="none" w:sz="0" w:space="0" w:color="auto"/>
            <w:bottom w:val="none" w:sz="0" w:space="0" w:color="auto"/>
            <w:right w:val="none" w:sz="0" w:space="0" w:color="auto"/>
          </w:divBdr>
        </w:div>
        <w:div w:id="212547068">
          <w:marLeft w:val="0"/>
          <w:marRight w:val="0"/>
          <w:marTop w:val="0"/>
          <w:marBottom w:val="0"/>
          <w:divBdr>
            <w:top w:val="none" w:sz="0" w:space="0" w:color="auto"/>
            <w:left w:val="none" w:sz="0" w:space="0" w:color="auto"/>
            <w:bottom w:val="none" w:sz="0" w:space="0" w:color="auto"/>
            <w:right w:val="none" w:sz="0" w:space="0" w:color="auto"/>
          </w:divBdr>
        </w:div>
        <w:div w:id="218713247">
          <w:marLeft w:val="0"/>
          <w:marRight w:val="0"/>
          <w:marTop w:val="0"/>
          <w:marBottom w:val="0"/>
          <w:divBdr>
            <w:top w:val="none" w:sz="0" w:space="0" w:color="auto"/>
            <w:left w:val="none" w:sz="0" w:space="0" w:color="auto"/>
            <w:bottom w:val="none" w:sz="0" w:space="0" w:color="auto"/>
            <w:right w:val="none" w:sz="0" w:space="0" w:color="auto"/>
          </w:divBdr>
        </w:div>
        <w:div w:id="223412610">
          <w:marLeft w:val="0"/>
          <w:marRight w:val="0"/>
          <w:marTop w:val="0"/>
          <w:marBottom w:val="0"/>
          <w:divBdr>
            <w:top w:val="none" w:sz="0" w:space="0" w:color="auto"/>
            <w:left w:val="none" w:sz="0" w:space="0" w:color="auto"/>
            <w:bottom w:val="none" w:sz="0" w:space="0" w:color="auto"/>
            <w:right w:val="none" w:sz="0" w:space="0" w:color="auto"/>
          </w:divBdr>
        </w:div>
        <w:div w:id="228464043">
          <w:marLeft w:val="0"/>
          <w:marRight w:val="0"/>
          <w:marTop w:val="0"/>
          <w:marBottom w:val="0"/>
          <w:divBdr>
            <w:top w:val="none" w:sz="0" w:space="0" w:color="auto"/>
            <w:left w:val="none" w:sz="0" w:space="0" w:color="auto"/>
            <w:bottom w:val="none" w:sz="0" w:space="0" w:color="auto"/>
            <w:right w:val="none" w:sz="0" w:space="0" w:color="auto"/>
          </w:divBdr>
        </w:div>
        <w:div w:id="241959377">
          <w:marLeft w:val="0"/>
          <w:marRight w:val="0"/>
          <w:marTop w:val="0"/>
          <w:marBottom w:val="0"/>
          <w:divBdr>
            <w:top w:val="none" w:sz="0" w:space="0" w:color="auto"/>
            <w:left w:val="none" w:sz="0" w:space="0" w:color="auto"/>
            <w:bottom w:val="none" w:sz="0" w:space="0" w:color="auto"/>
            <w:right w:val="none" w:sz="0" w:space="0" w:color="auto"/>
          </w:divBdr>
        </w:div>
        <w:div w:id="242684242">
          <w:marLeft w:val="0"/>
          <w:marRight w:val="0"/>
          <w:marTop w:val="0"/>
          <w:marBottom w:val="0"/>
          <w:divBdr>
            <w:top w:val="none" w:sz="0" w:space="0" w:color="auto"/>
            <w:left w:val="none" w:sz="0" w:space="0" w:color="auto"/>
            <w:bottom w:val="none" w:sz="0" w:space="0" w:color="auto"/>
            <w:right w:val="none" w:sz="0" w:space="0" w:color="auto"/>
          </w:divBdr>
        </w:div>
        <w:div w:id="255291867">
          <w:marLeft w:val="0"/>
          <w:marRight w:val="0"/>
          <w:marTop w:val="0"/>
          <w:marBottom w:val="0"/>
          <w:divBdr>
            <w:top w:val="none" w:sz="0" w:space="0" w:color="auto"/>
            <w:left w:val="none" w:sz="0" w:space="0" w:color="auto"/>
            <w:bottom w:val="none" w:sz="0" w:space="0" w:color="auto"/>
            <w:right w:val="none" w:sz="0" w:space="0" w:color="auto"/>
          </w:divBdr>
        </w:div>
        <w:div w:id="258760219">
          <w:marLeft w:val="0"/>
          <w:marRight w:val="0"/>
          <w:marTop w:val="0"/>
          <w:marBottom w:val="0"/>
          <w:divBdr>
            <w:top w:val="none" w:sz="0" w:space="0" w:color="auto"/>
            <w:left w:val="none" w:sz="0" w:space="0" w:color="auto"/>
            <w:bottom w:val="none" w:sz="0" w:space="0" w:color="auto"/>
            <w:right w:val="none" w:sz="0" w:space="0" w:color="auto"/>
          </w:divBdr>
        </w:div>
        <w:div w:id="260571881">
          <w:marLeft w:val="0"/>
          <w:marRight w:val="0"/>
          <w:marTop w:val="0"/>
          <w:marBottom w:val="0"/>
          <w:divBdr>
            <w:top w:val="none" w:sz="0" w:space="0" w:color="auto"/>
            <w:left w:val="none" w:sz="0" w:space="0" w:color="auto"/>
            <w:bottom w:val="none" w:sz="0" w:space="0" w:color="auto"/>
            <w:right w:val="none" w:sz="0" w:space="0" w:color="auto"/>
          </w:divBdr>
        </w:div>
        <w:div w:id="282923299">
          <w:marLeft w:val="0"/>
          <w:marRight w:val="0"/>
          <w:marTop w:val="0"/>
          <w:marBottom w:val="0"/>
          <w:divBdr>
            <w:top w:val="none" w:sz="0" w:space="0" w:color="auto"/>
            <w:left w:val="none" w:sz="0" w:space="0" w:color="auto"/>
            <w:bottom w:val="none" w:sz="0" w:space="0" w:color="auto"/>
            <w:right w:val="none" w:sz="0" w:space="0" w:color="auto"/>
          </w:divBdr>
        </w:div>
        <w:div w:id="291324148">
          <w:marLeft w:val="0"/>
          <w:marRight w:val="0"/>
          <w:marTop w:val="0"/>
          <w:marBottom w:val="0"/>
          <w:divBdr>
            <w:top w:val="none" w:sz="0" w:space="0" w:color="auto"/>
            <w:left w:val="none" w:sz="0" w:space="0" w:color="auto"/>
            <w:bottom w:val="none" w:sz="0" w:space="0" w:color="auto"/>
            <w:right w:val="none" w:sz="0" w:space="0" w:color="auto"/>
          </w:divBdr>
        </w:div>
        <w:div w:id="293800412">
          <w:marLeft w:val="0"/>
          <w:marRight w:val="0"/>
          <w:marTop w:val="0"/>
          <w:marBottom w:val="0"/>
          <w:divBdr>
            <w:top w:val="none" w:sz="0" w:space="0" w:color="auto"/>
            <w:left w:val="none" w:sz="0" w:space="0" w:color="auto"/>
            <w:bottom w:val="none" w:sz="0" w:space="0" w:color="auto"/>
            <w:right w:val="none" w:sz="0" w:space="0" w:color="auto"/>
          </w:divBdr>
        </w:div>
        <w:div w:id="303698417">
          <w:marLeft w:val="0"/>
          <w:marRight w:val="0"/>
          <w:marTop w:val="0"/>
          <w:marBottom w:val="0"/>
          <w:divBdr>
            <w:top w:val="none" w:sz="0" w:space="0" w:color="auto"/>
            <w:left w:val="none" w:sz="0" w:space="0" w:color="auto"/>
            <w:bottom w:val="none" w:sz="0" w:space="0" w:color="auto"/>
            <w:right w:val="none" w:sz="0" w:space="0" w:color="auto"/>
          </w:divBdr>
        </w:div>
        <w:div w:id="304743185">
          <w:marLeft w:val="0"/>
          <w:marRight w:val="0"/>
          <w:marTop w:val="0"/>
          <w:marBottom w:val="0"/>
          <w:divBdr>
            <w:top w:val="none" w:sz="0" w:space="0" w:color="auto"/>
            <w:left w:val="none" w:sz="0" w:space="0" w:color="auto"/>
            <w:bottom w:val="none" w:sz="0" w:space="0" w:color="auto"/>
            <w:right w:val="none" w:sz="0" w:space="0" w:color="auto"/>
          </w:divBdr>
        </w:div>
        <w:div w:id="308825167">
          <w:marLeft w:val="0"/>
          <w:marRight w:val="0"/>
          <w:marTop w:val="0"/>
          <w:marBottom w:val="0"/>
          <w:divBdr>
            <w:top w:val="none" w:sz="0" w:space="0" w:color="auto"/>
            <w:left w:val="none" w:sz="0" w:space="0" w:color="auto"/>
            <w:bottom w:val="none" w:sz="0" w:space="0" w:color="auto"/>
            <w:right w:val="none" w:sz="0" w:space="0" w:color="auto"/>
          </w:divBdr>
        </w:div>
        <w:div w:id="310909959">
          <w:marLeft w:val="0"/>
          <w:marRight w:val="0"/>
          <w:marTop w:val="0"/>
          <w:marBottom w:val="0"/>
          <w:divBdr>
            <w:top w:val="none" w:sz="0" w:space="0" w:color="auto"/>
            <w:left w:val="none" w:sz="0" w:space="0" w:color="auto"/>
            <w:bottom w:val="none" w:sz="0" w:space="0" w:color="auto"/>
            <w:right w:val="none" w:sz="0" w:space="0" w:color="auto"/>
          </w:divBdr>
        </w:div>
        <w:div w:id="316418502">
          <w:marLeft w:val="0"/>
          <w:marRight w:val="0"/>
          <w:marTop w:val="0"/>
          <w:marBottom w:val="0"/>
          <w:divBdr>
            <w:top w:val="none" w:sz="0" w:space="0" w:color="auto"/>
            <w:left w:val="none" w:sz="0" w:space="0" w:color="auto"/>
            <w:bottom w:val="none" w:sz="0" w:space="0" w:color="auto"/>
            <w:right w:val="none" w:sz="0" w:space="0" w:color="auto"/>
          </w:divBdr>
        </w:div>
        <w:div w:id="323825520">
          <w:marLeft w:val="0"/>
          <w:marRight w:val="0"/>
          <w:marTop w:val="0"/>
          <w:marBottom w:val="0"/>
          <w:divBdr>
            <w:top w:val="none" w:sz="0" w:space="0" w:color="auto"/>
            <w:left w:val="none" w:sz="0" w:space="0" w:color="auto"/>
            <w:bottom w:val="none" w:sz="0" w:space="0" w:color="auto"/>
            <w:right w:val="none" w:sz="0" w:space="0" w:color="auto"/>
          </w:divBdr>
        </w:div>
        <w:div w:id="325279399">
          <w:marLeft w:val="0"/>
          <w:marRight w:val="0"/>
          <w:marTop w:val="0"/>
          <w:marBottom w:val="0"/>
          <w:divBdr>
            <w:top w:val="none" w:sz="0" w:space="0" w:color="auto"/>
            <w:left w:val="none" w:sz="0" w:space="0" w:color="auto"/>
            <w:bottom w:val="none" w:sz="0" w:space="0" w:color="auto"/>
            <w:right w:val="none" w:sz="0" w:space="0" w:color="auto"/>
          </w:divBdr>
        </w:div>
        <w:div w:id="328170231">
          <w:marLeft w:val="0"/>
          <w:marRight w:val="0"/>
          <w:marTop w:val="0"/>
          <w:marBottom w:val="0"/>
          <w:divBdr>
            <w:top w:val="none" w:sz="0" w:space="0" w:color="auto"/>
            <w:left w:val="none" w:sz="0" w:space="0" w:color="auto"/>
            <w:bottom w:val="none" w:sz="0" w:space="0" w:color="auto"/>
            <w:right w:val="none" w:sz="0" w:space="0" w:color="auto"/>
          </w:divBdr>
        </w:div>
        <w:div w:id="328171062">
          <w:marLeft w:val="0"/>
          <w:marRight w:val="0"/>
          <w:marTop w:val="0"/>
          <w:marBottom w:val="0"/>
          <w:divBdr>
            <w:top w:val="none" w:sz="0" w:space="0" w:color="auto"/>
            <w:left w:val="none" w:sz="0" w:space="0" w:color="auto"/>
            <w:bottom w:val="none" w:sz="0" w:space="0" w:color="auto"/>
            <w:right w:val="none" w:sz="0" w:space="0" w:color="auto"/>
          </w:divBdr>
        </w:div>
        <w:div w:id="338653683">
          <w:marLeft w:val="0"/>
          <w:marRight w:val="0"/>
          <w:marTop w:val="0"/>
          <w:marBottom w:val="0"/>
          <w:divBdr>
            <w:top w:val="none" w:sz="0" w:space="0" w:color="auto"/>
            <w:left w:val="none" w:sz="0" w:space="0" w:color="auto"/>
            <w:bottom w:val="none" w:sz="0" w:space="0" w:color="auto"/>
            <w:right w:val="none" w:sz="0" w:space="0" w:color="auto"/>
          </w:divBdr>
        </w:div>
        <w:div w:id="347870887">
          <w:marLeft w:val="0"/>
          <w:marRight w:val="0"/>
          <w:marTop w:val="0"/>
          <w:marBottom w:val="0"/>
          <w:divBdr>
            <w:top w:val="none" w:sz="0" w:space="0" w:color="auto"/>
            <w:left w:val="none" w:sz="0" w:space="0" w:color="auto"/>
            <w:bottom w:val="none" w:sz="0" w:space="0" w:color="auto"/>
            <w:right w:val="none" w:sz="0" w:space="0" w:color="auto"/>
          </w:divBdr>
        </w:div>
        <w:div w:id="373772595">
          <w:marLeft w:val="0"/>
          <w:marRight w:val="0"/>
          <w:marTop w:val="0"/>
          <w:marBottom w:val="0"/>
          <w:divBdr>
            <w:top w:val="none" w:sz="0" w:space="0" w:color="auto"/>
            <w:left w:val="none" w:sz="0" w:space="0" w:color="auto"/>
            <w:bottom w:val="none" w:sz="0" w:space="0" w:color="auto"/>
            <w:right w:val="none" w:sz="0" w:space="0" w:color="auto"/>
          </w:divBdr>
        </w:div>
        <w:div w:id="377825550">
          <w:marLeft w:val="0"/>
          <w:marRight w:val="0"/>
          <w:marTop w:val="0"/>
          <w:marBottom w:val="0"/>
          <w:divBdr>
            <w:top w:val="none" w:sz="0" w:space="0" w:color="auto"/>
            <w:left w:val="none" w:sz="0" w:space="0" w:color="auto"/>
            <w:bottom w:val="none" w:sz="0" w:space="0" w:color="auto"/>
            <w:right w:val="none" w:sz="0" w:space="0" w:color="auto"/>
          </w:divBdr>
        </w:div>
        <w:div w:id="382606018">
          <w:marLeft w:val="0"/>
          <w:marRight w:val="0"/>
          <w:marTop w:val="0"/>
          <w:marBottom w:val="0"/>
          <w:divBdr>
            <w:top w:val="none" w:sz="0" w:space="0" w:color="auto"/>
            <w:left w:val="none" w:sz="0" w:space="0" w:color="auto"/>
            <w:bottom w:val="none" w:sz="0" w:space="0" w:color="auto"/>
            <w:right w:val="none" w:sz="0" w:space="0" w:color="auto"/>
          </w:divBdr>
        </w:div>
        <w:div w:id="383455980">
          <w:marLeft w:val="0"/>
          <w:marRight w:val="0"/>
          <w:marTop w:val="0"/>
          <w:marBottom w:val="0"/>
          <w:divBdr>
            <w:top w:val="none" w:sz="0" w:space="0" w:color="auto"/>
            <w:left w:val="none" w:sz="0" w:space="0" w:color="auto"/>
            <w:bottom w:val="none" w:sz="0" w:space="0" w:color="auto"/>
            <w:right w:val="none" w:sz="0" w:space="0" w:color="auto"/>
          </w:divBdr>
        </w:div>
        <w:div w:id="396362770">
          <w:marLeft w:val="0"/>
          <w:marRight w:val="0"/>
          <w:marTop w:val="0"/>
          <w:marBottom w:val="0"/>
          <w:divBdr>
            <w:top w:val="none" w:sz="0" w:space="0" w:color="auto"/>
            <w:left w:val="none" w:sz="0" w:space="0" w:color="auto"/>
            <w:bottom w:val="none" w:sz="0" w:space="0" w:color="auto"/>
            <w:right w:val="none" w:sz="0" w:space="0" w:color="auto"/>
          </w:divBdr>
        </w:div>
        <w:div w:id="397169529">
          <w:marLeft w:val="0"/>
          <w:marRight w:val="0"/>
          <w:marTop w:val="0"/>
          <w:marBottom w:val="0"/>
          <w:divBdr>
            <w:top w:val="none" w:sz="0" w:space="0" w:color="auto"/>
            <w:left w:val="none" w:sz="0" w:space="0" w:color="auto"/>
            <w:bottom w:val="none" w:sz="0" w:space="0" w:color="auto"/>
            <w:right w:val="none" w:sz="0" w:space="0" w:color="auto"/>
          </w:divBdr>
        </w:div>
        <w:div w:id="401413656">
          <w:marLeft w:val="0"/>
          <w:marRight w:val="0"/>
          <w:marTop w:val="0"/>
          <w:marBottom w:val="0"/>
          <w:divBdr>
            <w:top w:val="none" w:sz="0" w:space="0" w:color="auto"/>
            <w:left w:val="none" w:sz="0" w:space="0" w:color="auto"/>
            <w:bottom w:val="none" w:sz="0" w:space="0" w:color="auto"/>
            <w:right w:val="none" w:sz="0" w:space="0" w:color="auto"/>
          </w:divBdr>
        </w:div>
        <w:div w:id="406266955">
          <w:marLeft w:val="0"/>
          <w:marRight w:val="0"/>
          <w:marTop w:val="0"/>
          <w:marBottom w:val="0"/>
          <w:divBdr>
            <w:top w:val="none" w:sz="0" w:space="0" w:color="auto"/>
            <w:left w:val="none" w:sz="0" w:space="0" w:color="auto"/>
            <w:bottom w:val="none" w:sz="0" w:space="0" w:color="auto"/>
            <w:right w:val="none" w:sz="0" w:space="0" w:color="auto"/>
          </w:divBdr>
        </w:div>
        <w:div w:id="408619659">
          <w:marLeft w:val="0"/>
          <w:marRight w:val="0"/>
          <w:marTop w:val="0"/>
          <w:marBottom w:val="0"/>
          <w:divBdr>
            <w:top w:val="none" w:sz="0" w:space="0" w:color="auto"/>
            <w:left w:val="none" w:sz="0" w:space="0" w:color="auto"/>
            <w:bottom w:val="none" w:sz="0" w:space="0" w:color="auto"/>
            <w:right w:val="none" w:sz="0" w:space="0" w:color="auto"/>
          </w:divBdr>
        </w:div>
        <w:div w:id="413817946">
          <w:marLeft w:val="0"/>
          <w:marRight w:val="0"/>
          <w:marTop w:val="0"/>
          <w:marBottom w:val="0"/>
          <w:divBdr>
            <w:top w:val="none" w:sz="0" w:space="0" w:color="auto"/>
            <w:left w:val="none" w:sz="0" w:space="0" w:color="auto"/>
            <w:bottom w:val="none" w:sz="0" w:space="0" w:color="auto"/>
            <w:right w:val="none" w:sz="0" w:space="0" w:color="auto"/>
          </w:divBdr>
        </w:div>
        <w:div w:id="417407456">
          <w:marLeft w:val="0"/>
          <w:marRight w:val="0"/>
          <w:marTop w:val="0"/>
          <w:marBottom w:val="0"/>
          <w:divBdr>
            <w:top w:val="none" w:sz="0" w:space="0" w:color="auto"/>
            <w:left w:val="none" w:sz="0" w:space="0" w:color="auto"/>
            <w:bottom w:val="none" w:sz="0" w:space="0" w:color="auto"/>
            <w:right w:val="none" w:sz="0" w:space="0" w:color="auto"/>
          </w:divBdr>
        </w:div>
        <w:div w:id="424225690">
          <w:marLeft w:val="0"/>
          <w:marRight w:val="0"/>
          <w:marTop w:val="0"/>
          <w:marBottom w:val="0"/>
          <w:divBdr>
            <w:top w:val="none" w:sz="0" w:space="0" w:color="auto"/>
            <w:left w:val="none" w:sz="0" w:space="0" w:color="auto"/>
            <w:bottom w:val="none" w:sz="0" w:space="0" w:color="auto"/>
            <w:right w:val="none" w:sz="0" w:space="0" w:color="auto"/>
          </w:divBdr>
        </w:div>
        <w:div w:id="442769136">
          <w:marLeft w:val="0"/>
          <w:marRight w:val="0"/>
          <w:marTop w:val="0"/>
          <w:marBottom w:val="0"/>
          <w:divBdr>
            <w:top w:val="none" w:sz="0" w:space="0" w:color="auto"/>
            <w:left w:val="none" w:sz="0" w:space="0" w:color="auto"/>
            <w:bottom w:val="none" w:sz="0" w:space="0" w:color="auto"/>
            <w:right w:val="none" w:sz="0" w:space="0" w:color="auto"/>
          </w:divBdr>
        </w:div>
        <w:div w:id="449055519">
          <w:marLeft w:val="0"/>
          <w:marRight w:val="0"/>
          <w:marTop w:val="0"/>
          <w:marBottom w:val="0"/>
          <w:divBdr>
            <w:top w:val="none" w:sz="0" w:space="0" w:color="auto"/>
            <w:left w:val="none" w:sz="0" w:space="0" w:color="auto"/>
            <w:bottom w:val="none" w:sz="0" w:space="0" w:color="auto"/>
            <w:right w:val="none" w:sz="0" w:space="0" w:color="auto"/>
          </w:divBdr>
        </w:div>
        <w:div w:id="453330465">
          <w:marLeft w:val="0"/>
          <w:marRight w:val="0"/>
          <w:marTop w:val="0"/>
          <w:marBottom w:val="0"/>
          <w:divBdr>
            <w:top w:val="none" w:sz="0" w:space="0" w:color="auto"/>
            <w:left w:val="none" w:sz="0" w:space="0" w:color="auto"/>
            <w:bottom w:val="none" w:sz="0" w:space="0" w:color="auto"/>
            <w:right w:val="none" w:sz="0" w:space="0" w:color="auto"/>
          </w:divBdr>
        </w:div>
        <w:div w:id="454443491">
          <w:marLeft w:val="0"/>
          <w:marRight w:val="0"/>
          <w:marTop w:val="0"/>
          <w:marBottom w:val="0"/>
          <w:divBdr>
            <w:top w:val="none" w:sz="0" w:space="0" w:color="auto"/>
            <w:left w:val="none" w:sz="0" w:space="0" w:color="auto"/>
            <w:bottom w:val="none" w:sz="0" w:space="0" w:color="auto"/>
            <w:right w:val="none" w:sz="0" w:space="0" w:color="auto"/>
          </w:divBdr>
        </w:div>
        <w:div w:id="455685420">
          <w:marLeft w:val="0"/>
          <w:marRight w:val="0"/>
          <w:marTop w:val="0"/>
          <w:marBottom w:val="0"/>
          <w:divBdr>
            <w:top w:val="none" w:sz="0" w:space="0" w:color="auto"/>
            <w:left w:val="none" w:sz="0" w:space="0" w:color="auto"/>
            <w:bottom w:val="none" w:sz="0" w:space="0" w:color="auto"/>
            <w:right w:val="none" w:sz="0" w:space="0" w:color="auto"/>
          </w:divBdr>
        </w:div>
        <w:div w:id="457720427">
          <w:marLeft w:val="0"/>
          <w:marRight w:val="0"/>
          <w:marTop w:val="0"/>
          <w:marBottom w:val="0"/>
          <w:divBdr>
            <w:top w:val="none" w:sz="0" w:space="0" w:color="auto"/>
            <w:left w:val="none" w:sz="0" w:space="0" w:color="auto"/>
            <w:bottom w:val="none" w:sz="0" w:space="0" w:color="auto"/>
            <w:right w:val="none" w:sz="0" w:space="0" w:color="auto"/>
          </w:divBdr>
        </w:div>
        <w:div w:id="473565672">
          <w:marLeft w:val="0"/>
          <w:marRight w:val="0"/>
          <w:marTop w:val="0"/>
          <w:marBottom w:val="0"/>
          <w:divBdr>
            <w:top w:val="none" w:sz="0" w:space="0" w:color="auto"/>
            <w:left w:val="none" w:sz="0" w:space="0" w:color="auto"/>
            <w:bottom w:val="none" w:sz="0" w:space="0" w:color="auto"/>
            <w:right w:val="none" w:sz="0" w:space="0" w:color="auto"/>
          </w:divBdr>
        </w:div>
        <w:div w:id="475532880">
          <w:marLeft w:val="0"/>
          <w:marRight w:val="0"/>
          <w:marTop w:val="0"/>
          <w:marBottom w:val="0"/>
          <w:divBdr>
            <w:top w:val="none" w:sz="0" w:space="0" w:color="auto"/>
            <w:left w:val="none" w:sz="0" w:space="0" w:color="auto"/>
            <w:bottom w:val="none" w:sz="0" w:space="0" w:color="auto"/>
            <w:right w:val="none" w:sz="0" w:space="0" w:color="auto"/>
          </w:divBdr>
        </w:div>
        <w:div w:id="482815241">
          <w:marLeft w:val="0"/>
          <w:marRight w:val="0"/>
          <w:marTop w:val="0"/>
          <w:marBottom w:val="0"/>
          <w:divBdr>
            <w:top w:val="none" w:sz="0" w:space="0" w:color="auto"/>
            <w:left w:val="none" w:sz="0" w:space="0" w:color="auto"/>
            <w:bottom w:val="none" w:sz="0" w:space="0" w:color="auto"/>
            <w:right w:val="none" w:sz="0" w:space="0" w:color="auto"/>
          </w:divBdr>
        </w:div>
        <w:div w:id="485364071">
          <w:marLeft w:val="0"/>
          <w:marRight w:val="0"/>
          <w:marTop w:val="0"/>
          <w:marBottom w:val="0"/>
          <w:divBdr>
            <w:top w:val="none" w:sz="0" w:space="0" w:color="auto"/>
            <w:left w:val="none" w:sz="0" w:space="0" w:color="auto"/>
            <w:bottom w:val="none" w:sz="0" w:space="0" w:color="auto"/>
            <w:right w:val="none" w:sz="0" w:space="0" w:color="auto"/>
          </w:divBdr>
        </w:div>
        <w:div w:id="486409358">
          <w:marLeft w:val="0"/>
          <w:marRight w:val="0"/>
          <w:marTop w:val="0"/>
          <w:marBottom w:val="0"/>
          <w:divBdr>
            <w:top w:val="none" w:sz="0" w:space="0" w:color="auto"/>
            <w:left w:val="none" w:sz="0" w:space="0" w:color="auto"/>
            <w:bottom w:val="none" w:sz="0" w:space="0" w:color="auto"/>
            <w:right w:val="none" w:sz="0" w:space="0" w:color="auto"/>
          </w:divBdr>
        </w:div>
        <w:div w:id="492795038">
          <w:marLeft w:val="0"/>
          <w:marRight w:val="0"/>
          <w:marTop w:val="0"/>
          <w:marBottom w:val="0"/>
          <w:divBdr>
            <w:top w:val="none" w:sz="0" w:space="0" w:color="auto"/>
            <w:left w:val="none" w:sz="0" w:space="0" w:color="auto"/>
            <w:bottom w:val="none" w:sz="0" w:space="0" w:color="auto"/>
            <w:right w:val="none" w:sz="0" w:space="0" w:color="auto"/>
          </w:divBdr>
        </w:div>
        <w:div w:id="496648956">
          <w:marLeft w:val="0"/>
          <w:marRight w:val="0"/>
          <w:marTop w:val="0"/>
          <w:marBottom w:val="0"/>
          <w:divBdr>
            <w:top w:val="none" w:sz="0" w:space="0" w:color="auto"/>
            <w:left w:val="none" w:sz="0" w:space="0" w:color="auto"/>
            <w:bottom w:val="none" w:sz="0" w:space="0" w:color="auto"/>
            <w:right w:val="none" w:sz="0" w:space="0" w:color="auto"/>
          </w:divBdr>
        </w:div>
        <w:div w:id="497769489">
          <w:marLeft w:val="0"/>
          <w:marRight w:val="0"/>
          <w:marTop w:val="0"/>
          <w:marBottom w:val="0"/>
          <w:divBdr>
            <w:top w:val="none" w:sz="0" w:space="0" w:color="auto"/>
            <w:left w:val="none" w:sz="0" w:space="0" w:color="auto"/>
            <w:bottom w:val="none" w:sz="0" w:space="0" w:color="auto"/>
            <w:right w:val="none" w:sz="0" w:space="0" w:color="auto"/>
          </w:divBdr>
        </w:div>
        <w:div w:id="500704066">
          <w:marLeft w:val="0"/>
          <w:marRight w:val="0"/>
          <w:marTop w:val="0"/>
          <w:marBottom w:val="0"/>
          <w:divBdr>
            <w:top w:val="none" w:sz="0" w:space="0" w:color="auto"/>
            <w:left w:val="none" w:sz="0" w:space="0" w:color="auto"/>
            <w:bottom w:val="none" w:sz="0" w:space="0" w:color="auto"/>
            <w:right w:val="none" w:sz="0" w:space="0" w:color="auto"/>
          </w:divBdr>
        </w:div>
        <w:div w:id="502862358">
          <w:marLeft w:val="0"/>
          <w:marRight w:val="0"/>
          <w:marTop w:val="0"/>
          <w:marBottom w:val="0"/>
          <w:divBdr>
            <w:top w:val="none" w:sz="0" w:space="0" w:color="auto"/>
            <w:left w:val="none" w:sz="0" w:space="0" w:color="auto"/>
            <w:bottom w:val="none" w:sz="0" w:space="0" w:color="auto"/>
            <w:right w:val="none" w:sz="0" w:space="0" w:color="auto"/>
          </w:divBdr>
        </w:div>
        <w:div w:id="503471915">
          <w:marLeft w:val="0"/>
          <w:marRight w:val="0"/>
          <w:marTop w:val="0"/>
          <w:marBottom w:val="0"/>
          <w:divBdr>
            <w:top w:val="none" w:sz="0" w:space="0" w:color="auto"/>
            <w:left w:val="none" w:sz="0" w:space="0" w:color="auto"/>
            <w:bottom w:val="none" w:sz="0" w:space="0" w:color="auto"/>
            <w:right w:val="none" w:sz="0" w:space="0" w:color="auto"/>
          </w:divBdr>
        </w:div>
        <w:div w:id="504057478">
          <w:marLeft w:val="0"/>
          <w:marRight w:val="0"/>
          <w:marTop w:val="0"/>
          <w:marBottom w:val="0"/>
          <w:divBdr>
            <w:top w:val="none" w:sz="0" w:space="0" w:color="auto"/>
            <w:left w:val="none" w:sz="0" w:space="0" w:color="auto"/>
            <w:bottom w:val="none" w:sz="0" w:space="0" w:color="auto"/>
            <w:right w:val="none" w:sz="0" w:space="0" w:color="auto"/>
          </w:divBdr>
        </w:div>
        <w:div w:id="509955242">
          <w:marLeft w:val="0"/>
          <w:marRight w:val="0"/>
          <w:marTop w:val="0"/>
          <w:marBottom w:val="0"/>
          <w:divBdr>
            <w:top w:val="none" w:sz="0" w:space="0" w:color="auto"/>
            <w:left w:val="none" w:sz="0" w:space="0" w:color="auto"/>
            <w:bottom w:val="none" w:sz="0" w:space="0" w:color="auto"/>
            <w:right w:val="none" w:sz="0" w:space="0" w:color="auto"/>
          </w:divBdr>
        </w:div>
        <w:div w:id="510416506">
          <w:marLeft w:val="0"/>
          <w:marRight w:val="0"/>
          <w:marTop w:val="0"/>
          <w:marBottom w:val="0"/>
          <w:divBdr>
            <w:top w:val="none" w:sz="0" w:space="0" w:color="auto"/>
            <w:left w:val="none" w:sz="0" w:space="0" w:color="auto"/>
            <w:bottom w:val="none" w:sz="0" w:space="0" w:color="auto"/>
            <w:right w:val="none" w:sz="0" w:space="0" w:color="auto"/>
          </w:divBdr>
        </w:div>
        <w:div w:id="515118869">
          <w:marLeft w:val="0"/>
          <w:marRight w:val="0"/>
          <w:marTop w:val="0"/>
          <w:marBottom w:val="0"/>
          <w:divBdr>
            <w:top w:val="none" w:sz="0" w:space="0" w:color="auto"/>
            <w:left w:val="none" w:sz="0" w:space="0" w:color="auto"/>
            <w:bottom w:val="none" w:sz="0" w:space="0" w:color="auto"/>
            <w:right w:val="none" w:sz="0" w:space="0" w:color="auto"/>
          </w:divBdr>
        </w:div>
        <w:div w:id="528223692">
          <w:marLeft w:val="0"/>
          <w:marRight w:val="0"/>
          <w:marTop w:val="0"/>
          <w:marBottom w:val="0"/>
          <w:divBdr>
            <w:top w:val="none" w:sz="0" w:space="0" w:color="auto"/>
            <w:left w:val="none" w:sz="0" w:space="0" w:color="auto"/>
            <w:bottom w:val="none" w:sz="0" w:space="0" w:color="auto"/>
            <w:right w:val="none" w:sz="0" w:space="0" w:color="auto"/>
          </w:divBdr>
        </w:div>
        <w:div w:id="536239330">
          <w:marLeft w:val="0"/>
          <w:marRight w:val="0"/>
          <w:marTop w:val="0"/>
          <w:marBottom w:val="0"/>
          <w:divBdr>
            <w:top w:val="none" w:sz="0" w:space="0" w:color="auto"/>
            <w:left w:val="none" w:sz="0" w:space="0" w:color="auto"/>
            <w:bottom w:val="none" w:sz="0" w:space="0" w:color="auto"/>
            <w:right w:val="none" w:sz="0" w:space="0" w:color="auto"/>
          </w:divBdr>
        </w:div>
        <w:div w:id="548881300">
          <w:marLeft w:val="0"/>
          <w:marRight w:val="0"/>
          <w:marTop w:val="0"/>
          <w:marBottom w:val="0"/>
          <w:divBdr>
            <w:top w:val="none" w:sz="0" w:space="0" w:color="auto"/>
            <w:left w:val="none" w:sz="0" w:space="0" w:color="auto"/>
            <w:bottom w:val="none" w:sz="0" w:space="0" w:color="auto"/>
            <w:right w:val="none" w:sz="0" w:space="0" w:color="auto"/>
          </w:divBdr>
        </w:div>
        <w:div w:id="549613349">
          <w:marLeft w:val="0"/>
          <w:marRight w:val="0"/>
          <w:marTop w:val="0"/>
          <w:marBottom w:val="0"/>
          <w:divBdr>
            <w:top w:val="none" w:sz="0" w:space="0" w:color="auto"/>
            <w:left w:val="none" w:sz="0" w:space="0" w:color="auto"/>
            <w:bottom w:val="none" w:sz="0" w:space="0" w:color="auto"/>
            <w:right w:val="none" w:sz="0" w:space="0" w:color="auto"/>
          </w:divBdr>
        </w:div>
        <w:div w:id="551505660">
          <w:marLeft w:val="0"/>
          <w:marRight w:val="0"/>
          <w:marTop w:val="0"/>
          <w:marBottom w:val="0"/>
          <w:divBdr>
            <w:top w:val="none" w:sz="0" w:space="0" w:color="auto"/>
            <w:left w:val="none" w:sz="0" w:space="0" w:color="auto"/>
            <w:bottom w:val="none" w:sz="0" w:space="0" w:color="auto"/>
            <w:right w:val="none" w:sz="0" w:space="0" w:color="auto"/>
          </w:divBdr>
        </w:div>
        <w:div w:id="552235994">
          <w:marLeft w:val="0"/>
          <w:marRight w:val="0"/>
          <w:marTop w:val="0"/>
          <w:marBottom w:val="0"/>
          <w:divBdr>
            <w:top w:val="none" w:sz="0" w:space="0" w:color="auto"/>
            <w:left w:val="none" w:sz="0" w:space="0" w:color="auto"/>
            <w:bottom w:val="none" w:sz="0" w:space="0" w:color="auto"/>
            <w:right w:val="none" w:sz="0" w:space="0" w:color="auto"/>
          </w:divBdr>
        </w:div>
        <w:div w:id="553085946">
          <w:marLeft w:val="0"/>
          <w:marRight w:val="0"/>
          <w:marTop w:val="0"/>
          <w:marBottom w:val="0"/>
          <w:divBdr>
            <w:top w:val="none" w:sz="0" w:space="0" w:color="auto"/>
            <w:left w:val="none" w:sz="0" w:space="0" w:color="auto"/>
            <w:bottom w:val="none" w:sz="0" w:space="0" w:color="auto"/>
            <w:right w:val="none" w:sz="0" w:space="0" w:color="auto"/>
          </w:divBdr>
        </w:div>
        <w:div w:id="557132440">
          <w:marLeft w:val="0"/>
          <w:marRight w:val="0"/>
          <w:marTop w:val="0"/>
          <w:marBottom w:val="0"/>
          <w:divBdr>
            <w:top w:val="none" w:sz="0" w:space="0" w:color="auto"/>
            <w:left w:val="none" w:sz="0" w:space="0" w:color="auto"/>
            <w:bottom w:val="none" w:sz="0" w:space="0" w:color="auto"/>
            <w:right w:val="none" w:sz="0" w:space="0" w:color="auto"/>
          </w:divBdr>
        </w:div>
        <w:div w:id="566191509">
          <w:marLeft w:val="0"/>
          <w:marRight w:val="0"/>
          <w:marTop w:val="0"/>
          <w:marBottom w:val="0"/>
          <w:divBdr>
            <w:top w:val="none" w:sz="0" w:space="0" w:color="auto"/>
            <w:left w:val="none" w:sz="0" w:space="0" w:color="auto"/>
            <w:bottom w:val="none" w:sz="0" w:space="0" w:color="auto"/>
            <w:right w:val="none" w:sz="0" w:space="0" w:color="auto"/>
          </w:divBdr>
        </w:div>
        <w:div w:id="572742059">
          <w:marLeft w:val="0"/>
          <w:marRight w:val="0"/>
          <w:marTop w:val="0"/>
          <w:marBottom w:val="0"/>
          <w:divBdr>
            <w:top w:val="none" w:sz="0" w:space="0" w:color="auto"/>
            <w:left w:val="none" w:sz="0" w:space="0" w:color="auto"/>
            <w:bottom w:val="none" w:sz="0" w:space="0" w:color="auto"/>
            <w:right w:val="none" w:sz="0" w:space="0" w:color="auto"/>
          </w:divBdr>
        </w:div>
        <w:div w:id="585960446">
          <w:marLeft w:val="0"/>
          <w:marRight w:val="0"/>
          <w:marTop w:val="0"/>
          <w:marBottom w:val="0"/>
          <w:divBdr>
            <w:top w:val="none" w:sz="0" w:space="0" w:color="auto"/>
            <w:left w:val="none" w:sz="0" w:space="0" w:color="auto"/>
            <w:bottom w:val="none" w:sz="0" w:space="0" w:color="auto"/>
            <w:right w:val="none" w:sz="0" w:space="0" w:color="auto"/>
          </w:divBdr>
        </w:div>
        <w:div w:id="589244451">
          <w:marLeft w:val="0"/>
          <w:marRight w:val="0"/>
          <w:marTop w:val="0"/>
          <w:marBottom w:val="0"/>
          <w:divBdr>
            <w:top w:val="none" w:sz="0" w:space="0" w:color="auto"/>
            <w:left w:val="none" w:sz="0" w:space="0" w:color="auto"/>
            <w:bottom w:val="none" w:sz="0" w:space="0" w:color="auto"/>
            <w:right w:val="none" w:sz="0" w:space="0" w:color="auto"/>
          </w:divBdr>
        </w:div>
        <w:div w:id="594287548">
          <w:marLeft w:val="0"/>
          <w:marRight w:val="0"/>
          <w:marTop w:val="0"/>
          <w:marBottom w:val="0"/>
          <w:divBdr>
            <w:top w:val="none" w:sz="0" w:space="0" w:color="auto"/>
            <w:left w:val="none" w:sz="0" w:space="0" w:color="auto"/>
            <w:bottom w:val="none" w:sz="0" w:space="0" w:color="auto"/>
            <w:right w:val="none" w:sz="0" w:space="0" w:color="auto"/>
          </w:divBdr>
        </w:div>
        <w:div w:id="595283656">
          <w:marLeft w:val="0"/>
          <w:marRight w:val="0"/>
          <w:marTop w:val="0"/>
          <w:marBottom w:val="0"/>
          <w:divBdr>
            <w:top w:val="none" w:sz="0" w:space="0" w:color="auto"/>
            <w:left w:val="none" w:sz="0" w:space="0" w:color="auto"/>
            <w:bottom w:val="none" w:sz="0" w:space="0" w:color="auto"/>
            <w:right w:val="none" w:sz="0" w:space="0" w:color="auto"/>
          </w:divBdr>
        </w:div>
        <w:div w:id="599797197">
          <w:marLeft w:val="0"/>
          <w:marRight w:val="0"/>
          <w:marTop w:val="0"/>
          <w:marBottom w:val="0"/>
          <w:divBdr>
            <w:top w:val="none" w:sz="0" w:space="0" w:color="auto"/>
            <w:left w:val="none" w:sz="0" w:space="0" w:color="auto"/>
            <w:bottom w:val="none" w:sz="0" w:space="0" w:color="auto"/>
            <w:right w:val="none" w:sz="0" w:space="0" w:color="auto"/>
          </w:divBdr>
        </w:div>
        <w:div w:id="615793623">
          <w:marLeft w:val="0"/>
          <w:marRight w:val="0"/>
          <w:marTop w:val="0"/>
          <w:marBottom w:val="0"/>
          <w:divBdr>
            <w:top w:val="none" w:sz="0" w:space="0" w:color="auto"/>
            <w:left w:val="none" w:sz="0" w:space="0" w:color="auto"/>
            <w:bottom w:val="none" w:sz="0" w:space="0" w:color="auto"/>
            <w:right w:val="none" w:sz="0" w:space="0" w:color="auto"/>
          </w:divBdr>
        </w:div>
        <w:div w:id="616567650">
          <w:marLeft w:val="0"/>
          <w:marRight w:val="0"/>
          <w:marTop w:val="0"/>
          <w:marBottom w:val="0"/>
          <w:divBdr>
            <w:top w:val="none" w:sz="0" w:space="0" w:color="auto"/>
            <w:left w:val="none" w:sz="0" w:space="0" w:color="auto"/>
            <w:bottom w:val="none" w:sz="0" w:space="0" w:color="auto"/>
            <w:right w:val="none" w:sz="0" w:space="0" w:color="auto"/>
          </w:divBdr>
        </w:div>
        <w:div w:id="619142201">
          <w:marLeft w:val="0"/>
          <w:marRight w:val="0"/>
          <w:marTop w:val="0"/>
          <w:marBottom w:val="0"/>
          <w:divBdr>
            <w:top w:val="none" w:sz="0" w:space="0" w:color="auto"/>
            <w:left w:val="none" w:sz="0" w:space="0" w:color="auto"/>
            <w:bottom w:val="none" w:sz="0" w:space="0" w:color="auto"/>
            <w:right w:val="none" w:sz="0" w:space="0" w:color="auto"/>
          </w:divBdr>
        </w:div>
        <w:div w:id="623536357">
          <w:marLeft w:val="0"/>
          <w:marRight w:val="0"/>
          <w:marTop w:val="0"/>
          <w:marBottom w:val="0"/>
          <w:divBdr>
            <w:top w:val="none" w:sz="0" w:space="0" w:color="auto"/>
            <w:left w:val="none" w:sz="0" w:space="0" w:color="auto"/>
            <w:bottom w:val="none" w:sz="0" w:space="0" w:color="auto"/>
            <w:right w:val="none" w:sz="0" w:space="0" w:color="auto"/>
          </w:divBdr>
        </w:div>
        <w:div w:id="623928853">
          <w:marLeft w:val="0"/>
          <w:marRight w:val="0"/>
          <w:marTop w:val="0"/>
          <w:marBottom w:val="0"/>
          <w:divBdr>
            <w:top w:val="none" w:sz="0" w:space="0" w:color="auto"/>
            <w:left w:val="none" w:sz="0" w:space="0" w:color="auto"/>
            <w:bottom w:val="none" w:sz="0" w:space="0" w:color="auto"/>
            <w:right w:val="none" w:sz="0" w:space="0" w:color="auto"/>
          </w:divBdr>
        </w:div>
        <w:div w:id="634413660">
          <w:marLeft w:val="0"/>
          <w:marRight w:val="0"/>
          <w:marTop w:val="0"/>
          <w:marBottom w:val="0"/>
          <w:divBdr>
            <w:top w:val="none" w:sz="0" w:space="0" w:color="auto"/>
            <w:left w:val="none" w:sz="0" w:space="0" w:color="auto"/>
            <w:bottom w:val="none" w:sz="0" w:space="0" w:color="auto"/>
            <w:right w:val="none" w:sz="0" w:space="0" w:color="auto"/>
          </w:divBdr>
        </w:div>
        <w:div w:id="635451337">
          <w:marLeft w:val="0"/>
          <w:marRight w:val="0"/>
          <w:marTop w:val="0"/>
          <w:marBottom w:val="0"/>
          <w:divBdr>
            <w:top w:val="none" w:sz="0" w:space="0" w:color="auto"/>
            <w:left w:val="none" w:sz="0" w:space="0" w:color="auto"/>
            <w:bottom w:val="none" w:sz="0" w:space="0" w:color="auto"/>
            <w:right w:val="none" w:sz="0" w:space="0" w:color="auto"/>
          </w:divBdr>
        </w:div>
        <w:div w:id="638807999">
          <w:marLeft w:val="0"/>
          <w:marRight w:val="0"/>
          <w:marTop w:val="0"/>
          <w:marBottom w:val="0"/>
          <w:divBdr>
            <w:top w:val="none" w:sz="0" w:space="0" w:color="auto"/>
            <w:left w:val="none" w:sz="0" w:space="0" w:color="auto"/>
            <w:bottom w:val="none" w:sz="0" w:space="0" w:color="auto"/>
            <w:right w:val="none" w:sz="0" w:space="0" w:color="auto"/>
          </w:divBdr>
        </w:div>
        <w:div w:id="654601548">
          <w:marLeft w:val="0"/>
          <w:marRight w:val="0"/>
          <w:marTop w:val="0"/>
          <w:marBottom w:val="0"/>
          <w:divBdr>
            <w:top w:val="none" w:sz="0" w:space="0" w:color="auto"/>
            <w:left w:val="none" w:sz="0" w:space="0" w:color="auto"/>
            <w:bottom w:val="none" w:sz="0" w:space="0" w:color="auto"/>
            <w:right w:val="none" w:sz="0" w:space="0" w:color="auto"/>
          </w:divBdr>
        </w:div>
        <w:div w:id="664749897">
          <w:marLeft w:val="0"/>
          <w:marRight w:val="0"/>
          <w:marTop w:val="0"/>
          <w:marBottom w:val="0"/>
          <w:divBdr>
            <w:top w:val="none" w:sz="0" w:space="0" w:color="auto"/>
            <w:left w:val="none" w:sz="0" w:space="0" w:color="auto"/>
            <w:bottom w:val="none" w:sz="0" w:space="0" w:color="auto"/>
            <w:right w:val="none" w:sz="0" w:space="0" w:color="auto"/>
          </w:divBdr>
        </w:div>
        <w:div w:id="696128563">
          <w:marLeft w:val="0"/>
          <w:marRight w:val="0"/>
          <w:marTop w:val="0"/>
          <w:marBottom w:val="0"/>
          <w:divBdr>
            <w:top w:val="none" w:sz="0" w:space="0" w:color="auto"/>
            <w:left w:val="none" w:sz="0" w:space="0" w:color="auto"/>
            <w:bottom w:val="none" w:sz="0" w:space="0" w:color="auto"/>
            <w:right w:val="none" w:sz="0" w:space="0" w:color="auto"/>
          </w:divBdr>
        </w:div>
        <w:div w:id="699164913">
          <w:marLeft w:val="0"/>
          <w:marRight w:val="0"/>
          <w:marTop w:val="0"/>
          <w:marBottom w:val="0"/>
          <w:divBdr>
            <w:top w:val="none" w:sz="0" w:space="0" w:color="auto"/>
            <w:left w:val="none" w:sz="0" w:space="0" w:color="auto"/>
            <w:bottom w:val="none" w:sz="0" w:space="0" w:color="auto"/>
            <w:right w:val="none" w:sz="0" w:space="0" w:color="auto"/>
          </w:divBdr>
        </w:div>
        <w:div w:id="699401146">
          <w:marLeft w:val="0"/>
          <w:marRight w:val="0"/>
          <w:marTop w:val="0"/>
          <w:marBottom w:val="0"/>
          <w:divBdr>
            <w:top w:val="none" w:sz="0" w:space="0" w:color="auto"/>
            <w:left w:val="none" w:sz="0" w:space="0" w:color="auto"/>
            <w:bottom w:val="none" w:sz="0" w:space="0" w:color="auto"/>
            <w:right w:val="none" w:sz="0" w:space="0" w:color="auto"/>
          </w:divBdr>
        </w:div>
        <w:div w:id="705301879">
          <w:marLeft w:val="0"/>
          <w:marRight w:val="0"/>
          <w:marTop w:val="0"/>
          <w:marBottom w:val="0"/>
          <w:divBdr>
            <w:top w:val="none" w:sz="0" w:space="0" w:color="auto"/>
            <w:left w:val="none" w:sz="0" w:space="0" w:color="auto"/>
            <w:bottom w:val="none" w:sz="0" w:space="0" w:color="auto"/>
            <w:right w:val="none" w:sz="0" w:space="0" w:color="auto"/>
          </w:divBdr>
        </w:div>
        <w:div w:id="719208147">
          <w:marLeft w:val="0"/>
          <w:marRight w:val="0"/>
          <w:marTop w:val="0"/>
          <w:marBottom w:val="0"/>
          <w:divBdr>
            <w:top w:val="none" w:sz="0" w:space="0" w:color="auto"/>
            <w:left w:val="none" w:sz="0" w:space="0" w:color="auto"/>
            <w:bottom w:val="none" w:sz="0" w:space="0" w:color="auto"/>
            <w:right w:val="none" w:sz="0" w:space="0" w:color="auto"/>
          </w:divBdr>
        </w:div>
        <w:div w:id="730807045">
          <w:marLeft w:val="0"/>
          <w:marRight w:val="0"/>
          <w:marTop w:val="0"/>
          <w:marBottom w:val="0"/>
          <w:divBdr>
            <w:top w:val="none" w:sz="0" w:space="0" w:color="auto"/>
            <w:left w:val="none" w:sz="0" w:space="0" w:color="auto"/>
            <w:bottom w:val="none" w:sz="0" w:space="0" w:color="auto"/>
            <w:right w:val="none" w:sz="0" w:space="0" w:color="auto"/>
          </w:divBdr>
        </w:div>
        <w:div w:id="733625430">
          <w:marLeft w:val="0"/>
          <w:marRight w:val="0"/>
          <w:marTop w:val="0"/>
          <w:marBottom w:val="0"/>
          <w:divBdr>
            <w:top w:val="none" w:sz="0" w:space="0" w:color="auto"/>
            <w:left w:val="none" w:sz="0" w:space="0" w:color="auto"/>
            <w:bottom w:val="none" w:sz="0" w:space="0" w:color="auto"/>
            <w:right w:val="none" w:sz="0" w:space="0" w:color="auto"/>
          </w:divBdr>
        </w:div>
        <w:div w:id="737050267">
          <w:marLeft w:val="0"/>
          <w:marRight w:val="0"/>
          <w:marTop w:val="0"/>
          <w:marBottom w:val="0"/>
          <w:divBdr>
            <w:top w:val="none" w:sz="0" w:space="0" w:color="auto"/>
            <w:left w:val="none" w:sz="0" w:space="0" w:color="auto"/>
            <w:bottom w:val="none" w:sz="0" w:space="0" w:color="auto"/>
            <w:right w:val="none" w:sz="0" w:space="0" w:color="auto"/>
          </w:divBdr>
        </w:div>
        <w:div w:id="746654612">
          <w:marLeft w:val="0"/>
          <w:marRight w:val="0"/>
          <w:marTop w:val="0"/>
          <w:marBottom w:val="0"/>
          <w:divBdr>
            <w:top w:val="none" w:sz="0" w:space="0" w:color="auto"/>
            <w:left w:val="none" w:sz="0" w:space="0" w:color="auto"/>
            <w:bottom w:val="none" w:sz="0" w:space="0" w:color="auto"/>
            <w:right w:val="none" w:sz="0" w:space="0" w:color="auto"/>
          </w:divBdr>
        </w:div>
        <w:div w:id="761416477">
          <w:marLeft w:val="0"/>
          <w:marRight w:val="0"/>
          <w:marTop w:val="0"/>
          <w:marBottom w:val="0"/>
          <w:divBdr>
            <w:top w:val="none" w:sz="0" w:space="0" w:color="auto"/>
            <w:left w:val="none" w:sz="0" w:space="0" w:color="auto"/>
            <w:bottom w:val="none" w:sz="0" w:space="0" w:color="auto"/>
            <w:right w:val="none" w:sz="0" w:space="0" w:color="auto"/>
          </w:divBdr>
        </w:div>
        <w:div w:id="762871144">
          <w:marLeft w:val="0"/>
          <w:marRight w:val="0"/>
          <w:marTop w:val="0"/>
          <w:marBottom w:val="0"/>
          <w:divBdr>
            <w:top w:val="none" w:sz="0" w:space="0" w:color="auto"/>
            <w:left w:val="none" w:sz="0" w:space="0" w:color="auto"/>
            <w:bottom w:val="none" w:sz="0" w:space="0" w:color="auto"/>
            <w:right w:val="none" w:sz="0" w:space="0" w:color="auto"/>
          </w:divBdr>
        </w:div>
        <w:div w:id="763646740">
          <w:marLeft w:val="0"/>
          <w:marRight w:val="0"/>
          <w:marTop w:val="0"/>
          <w:marBottom w:val="0"/>
          <w:divBdr>
            <w:top w:val="none" w:sz="0" w:space="0" w:color="auto"/>
            <w:left w:val="none" w:sz="0" w:space="0" w:color="auto"/>
            <w:bottom w:val="none" w:sz="0" w:space="0" w:color="auto"/>
            <w:right w:val="none" w:sz="0" w:space="0" w:color="auto"/>
          </w:divBdr>
        </w:div>
        <w:div w:id="783572752">
          <w:marLeft w:val="0"/>
          <w:marRight w:val="0"/>
          <w:marTop w:val="0"/>
          <w:marBottom w:val="0"/>
          <w:divBdr>
            <w:top w:val="none" w:sz="0" w:space="0" w:color="auto"/>
            <w:left w:val="none" w:sz="0" w:space="0" w:color="auto"/>
            <w:bottom w:val="none" w:sz="0" w:space="0" w:color="auto"/>
            <w:right w:val="none" w:sz="0" w:space="0" w:color="auto"/>
          </w:divBdr>
        </w:div>
        <w:div w:id="786966812">
          <w:marLeft w:val="0"/>
          <w:marRight w:val="0"/>
          <w:marTop w:val="0"/>
          <w:marBottom w:val="0"/>
          <w:divBdr>
            <w:top w:val="none" w:sz="0" w:space="0" w:color="auto"/>
            <w:left w:val="none" w:sz="0" w:space="0" w:color="auto"/>
            <w:bottom w:val="none" w:sz="0" w:space="0" w:color="auto"/>
            <w:right w:val="none" w:sz="0" w:space="0" w:color="auto"/>
          </w:divBdr>
        </w:div>
        <w:div w:id="797341054">
          <w:marLeft w:val="0"/>
          <w:marRight w:val="0"/>
          <w:marTop w:val="0"/>
          <w:marBottom w:val="0"/>
          <w:divBdr>
            <w:top w:val="none" w:sz="0" w:space="0" w:color="auto"/>
            <w:left w:val="none" w:sz="0" w:space="0" w:color="auto"/>
            <w:bottom w:val="none" w:sz="0" w:space="0" w:color="auto"/>
            <w:right w:val="none" w:sz="0" w:space="0" w:color="auto"/>
          </w:divBdr>
        </w:div>
        <w:div w:id="816919389">
          <w:marLeft w:val="0"/>
          <w:marRight w:val="0"/>
          <w:marTop w:val="0"/>
          <w:marBottom w:val="0"/>
          <w:divBdr>
            <w:top w:val="none" w:sz="0" w:space="0" w:color="auto"/>
            <w:left w:val="none" w:sz="0" w:space="0" w:color="auto"/>
            <w:bottom w:val="none" w:sz="0" w:space="0" w:color="auto"/>
            <w:right w:val="none" w:sz="0" w:space="0" w:color="auto"/>
          </w:divBdr>
        </w:div>
        <w:div w:id="822281821">
          <w:marLeft w:val="0"/>
          <w:marRight w:val="0"/>
          <w:marTop w:val="0"/>
          <w:marBottom w:val="0"/>
          <w:divBdr>
            <w:top w:val="none" w:sz="0" w:space="0" w:color="auto"/>
            <w:left w:val="none" w:sz="0" w:space="0" w:color="auto"/>
            <w:bottom w:val="none" w:sz="0" w:space="0" w:color="auto"/>
            <w:right w:val="none" w:sz="0" w:space="0" w:color="auto"/>
          </w:divBdr>
        </w:div>
        <w:div w:id="830951955">
          <w:marLeft w:val="0"/>
          <w:marRight w:val="0"/>
          <w:marTop w:val="0"/>
          <w:marBottom w:val="0"/>
          <w:divBdr>
            <w:top w:val="none" w:sz="0" w:space="0" w:color="auto"/>
            <w:left w:val="none" w:sz="0" w:space="0" w:color="auto"/>
            <w:bottom w:val="none" w:sz="0" w:space="0" w:color="auto"/>
            <w:right w:val="none" w:sz="0" w:space="0" w:color="auto"/>
          </w:divBdr>
        </w:div>
        <w:div w:id="834228327">
          <w:marLeft w:val="0"/>
          <w:marRight w:val="0"/>
          <w:marTop w:val="0"/>
          <w:marBottom w:val="0"/>
          <w:divBdr>
            <w:top w:val="none" w:sz="0" w:space="0" w:color="auto"/>
            <w:left w:val="none" w:sz="0" w:space="0" w:color="auto"/>
            <w:bottom w:val="none" w:sz="0" w:space="0" w:color="auto"/>
            <w:right w:val="none" w:sz="0" w:space="0" w:color="auto"/>
          </w:divBdr>
        </w:div>
        <w:div w:id="835804771">
          <w:marLeft w:val="0"/>
          <w:marRight w:val="0"/>
          <w:marTop w:val="0"/>
          <w:marBottom w:val="0"/>
          <w:divBdr>
            <w:top w:val="none" w:sz="0" w:space="0" w:color="auto"/>
            <w:left w:val="none" w:sz="0" w:space="0" w:color="auto"/>
            <w:bottom w:val="none" w:sz="0" w:space="0" w:color="auto"/>
            <w:right w:val="none" w:sz="0" w:space="0" w:color="auto"/>
          </w:divBdr>
        </w:div>
        <w:div w:id="843395010">
          <w:marLeft w:val="0"/>
          <w:marRight w:val="0"/>
          <w:marTop w:val="0"/>
          <w:marBottom w:val="0"/>
          <w:divBdr>
            <w:top w:val="none" w:sz="0" w:space="0" w:color="auto"/>
            <w:left w:val="none" w:sz="0" w:space="0" w:color="auto"/>
            <w:bottom w:val="none" w:sz="0" w:space="0" w:color="auto"/>
            <w:right w:val="none" w:sz="0" w:space="0" w:color="auto"/>
          </w:divBdr>
        </w:div>
        <w:div w:id="846752602">
          <w:marLeft w:val="0"/>
          <w:marRight w:val="0"/>
          <w:marTop w:val="0"/>
          <w:marBottom w:val="0"/>
          <w:divBdr>
            <w:top w:val="none" w:sz="0" w:space="0" w:color="auto"/>
            <w:left w:val="none" w:sz="0" w:space="0" w:color="auto"/>
            <w:bottom w:val="none" w:sz="0" w:space="0" w:color="auto"/>
            <w:right w:val="none" w:sz="0" w:space="0" w:color="auto"/>
          </w:divBdr>
        </w:div>
        <w:div w:id="856775929">
          <w:marLeft w:val="0"/>
          <w:marRight w:val="0"/>
          <w:marTop w:val="0"/>
          <w:marBottom w:val="0"/>
          <w:divBdr>
            <w:top w:val="none" w:sz="0" w:space="0" w:color="auto"/>
            <w:left w:val="none" w:sz="0" w:space="0" w:color="auto"/>
            <w:bottom w:val="none" w:sz="0" w:space="0" w:color="auto"/>
            <w:right w:val="none" w:sz="0" w:space="0" w:color="auto"/>
          </w:divBdr>
        </w:div>
        <w:div w:id="863783503">
          <w:marLeft w:val="0"/>
          <w:marRight w:val="0"/>
          <w:marTop w:val="0"/>
          <w:marBottom w:val="0"/>
          <w:divBdr>
            <w:top w:val="none" w:sz="0" w:space="0" w:color="auto"/>
            <w:left w:val="none" w:sz="0" w:space="0" w:color="auto"/>
            <w:bottom w:val="none" w:sz="0" w:space="0" w:color="auto"/>
            <w:right w:val="none" w:sz="0" w:space="0" w:color="auto"/>
          </w:divBdr>
        </w:div>
        <w:div w:id="866142102">
          <w:marLeft w:val="0"/>
          <w:marRight w:val="0"/>
          <w:marTop w:val="0"/>
          <w:marBottom w:val="0"/>
          <w:divBdr>
            <w:top w:val="none" w:sz="0" w:space="0" w:color="auto"/>
            <w:left w:val="none" w:sz="0" w:space="0" w:color="auto"/>
            <w:bottom w:val="none" w:sz="0" w:space="0" w:color="auto"/>
            <w:right w:val="none" w:sz="0" w:space="0" w:color="auto"/>
          </w:divBdr>
        </w:div>
        <w:div w:id="877165944">
          <w:marLeft w:val="0"/>
          <w:marRight w:val="0"/>
          <w:marTop w:val="0"/>
          <w:marBottom w:val="0"/>
          <w:divBdr>
            <w:top w:val="none" w:sz="0" w:space="0" w:color="auto"/>
            <w:left w:val="none" w:sz="0" w:space="0" w:color="auto"/>
            <w:bottom w:val="none" w:sz="0" w:space="0" w:color="auto"/>
            <w:right w:val="none" w:sz="0" w:space="0" w:color="auto"/>
          </w:divBdr>
        </w:div>
        <w:div w:id="877744737">
          <w:marLeft w:val="0"/>
          <w:marRight w:val="0"/>
          <w:marTop w:val="0"/>
          <w:marBottom w:val="0"/>
          <w:divBdr>
            <w:top w:val="none" w:sz="0" w:space="0" w:color="auto"/>
            <w:left w:val="none" w:sz="0" w:space="0" w:color="auto"/>
            <w:bottom w:val="none" w:sz="0" w:space="0" w:color="auto"/>
            <w:right w:val="none" w:sz="0" w:space="0" w:color="auto"/>
          </w:divBdr>
        </w:div>
        <w:div w:id="881139957">
          <w:marLeft w:val="0"/>
          <w:marRight w:val="0"/>
          <w:marTop w:val="0"/>
          <w:marBottom w:val="0"/>
          <w:divBdr>
            <w:top w:val="none" w:sz="0" w:space="0" w:color="auto"/>
            <w:left w:val="none" w:sz="0" w:space="0" w:color="auto"/>
            <w:bottom w:val="none" w:sz="0" w:space="0" w:color="auto"/>
            <w:right w:val="none" w:sz="0" w:space="0" w:color="auto"/>
          </w:divBdr>
        </w:div>
        <w:div w:id="886648059">
          <w:marLeft w:val="0"/>
          <w:marRight w:val="0"/>
          <w:marTop w:val="0"/>
          <w:marBottom w:val="0"/>
          <w:divBdr>
            <w:top w:val="none" w:sz="0" w:space="0" w:color="auto"/>
            <w:left w:val="none" w:sz="0" w:space="0" w:color="auto"/>
            <w:bottom w:val="none" w:sz="0" w:space="0" w:color="auto"/>
            <w:right w:val="none" w:sz="0" w:space="0" w:color="auto"/>
          </w:divBdr>
        </w:div>
        <w:div w:id="895043217">
          <w:marLeft w:val="0"/>
          <w:marRight w:val="0"/>
          <w:marTop w:val="0"/>
          <w:marBottom w:val="0"/>
          <w:divBdr>
            <w:top w:val="none" w:sz="0" w:space="0" w:color="auto"/>
            <w:left w:val="none" w:sz="0" w:space="0" w:color="auto"/>
            <w:bottom w:val="none" w:sz="0" w:space="0" w:color="auto"/>
            <w:right w:val="none" w:sz="0" w:space="0" w:color="auto"/>
          </w:divBdr>
        </w:div>
        <w:div w:id="898246720">
          <w:marLeft w:val="0"/>
          <w:marRight w:val="0"/>
          <w:marTop w:val="0"/>
          <w:marBottom w:val="0"/>
          <w:divBdr>
            <w:top w:val="none" w:sz="0" w:space="0" w:color="auto"/>
            <w:left w:val="none" w:sz="0" w:space="0" w:color="auto"/>
            <w:bottom w:val="none" w:sz="0" w:space="0" w:color="auto"/>
            <w:right w:val="none" w:sz="0" w:space="0" w:color="auto"/>
          </w:divBdr>
        </w:div>
        <w:div w:id="902718585">
          <w:marLeft w:val="0"/>
          <w:marRight w:val="0"/>
          <w:marTop w:val="0"/>
          <w:marBottom w:val="0"/>
          <w:divBdr>
            <w:top w:val="none" w:sz="0" w:space="0" w:color="auto"/>
            <w:left w:val="none" w:sz="0" w:space="0" w:color="auto"/>
            <w:bottom w:val="none" w:sz="0" w:space="0" w:color="auto"/>
            <w:right w:val="none" w:sz="0" w:space="0" w:color="auto"/>
          </w:divBdr>
        </w:div>
        <w:div w:id="903443679">
          <w:marLeft w:val="0"/>
          <w:marRight w:val="0"/>
          <w:marTop w:val="0"/>
          <w:marBottom w:val="0"/>
          <w:divBdr>
            <w:top w:val="none" w:sz="0" w:space="0" w:color="auto"/>
            <w:left w:val="none" w:sz="0" w:space="0" w:color="auto"/>
            <w:bottom w:val="none" w:sz="0" w:space="0" w:color="auto"/>
            <w:right w:val="none" w:sz="0" w:space="0" w:color="auto"/>
          </w:divBdr>
        </w:div>
        <w:div w:id="923803165">
          <w:marLeft w:val="0"/>
          <w:marRight w:val="0"/>
          <w:marTop w:val="0"/>
          <w:marBottom w:val="0"/>
          <w:divBdr>
            <w:top w:val="none" w:sz="0" w:space="0" w:color="auto"/>
            <w:left w:val="none" w:sz="0" w:space="0" w:color="auto"/>
            <w:bottom w:val="none" w:sz="0" w:space="0" w:color="auto"/>
            <w:right w:val="none" w:sz="0" w:space="0" w:color="auto"/>
          </w:divBdr>
        </w:div>
        <w:div w:id="925698742">
          <w:marLeft w:val="0"/>
          <w:marRight w:val="0"/>
          <w:marTop w:val="0"/>
          <w:marBottom w:val="0"/>
          <w:divBdr>
            <w:top w:val="none" w:sz="0" w:space="0" w:color="auto"/>
            <w:left w:val="none" w:sz="0" w:space="0" w:color="auto"/>
            <w:bottom w:val="none" w:sz="0" w:space="0" w:color="auto"/>
            <w:right w:val="none" w:sz="0" w:space="0" w:color="auto"/>
          </w:divBdr>
        </w:div>
        <w:div w:id="926959662">
          <w:marLeft w:val="0"/>
          <w:marRight w:val="0"/>
          <w:marTop w:val="0"/>
          <w:marBottom w:val="0"/>
          <w:divBdr>
            <w:top w:val="none" w:sz="0" w:space="0" w:color="auto"/>
            <w:left w:val="none" w:sz="0" w:space="0" w:color="auto"/>
            <w:bottom w:val="none" w:sz="0" w:space="0" w:color="auto"/>
            <w:right w:val="none" w:sz="0" w:space="0" w:color="auto"/>
          </w:divBdr>
        </w:div>
        <w:div w:id="928580080">
          <w:marLeft w:val="0"/>
          <w:marRight w:val="0"/>
          <w:marTop w:val="0"/>
          <w:marBottom w:val="0"/>
          <w:divBdr>
            <w:top w:val="none" w:sz="0" w:space="0" w:color="auto"/>
            <w:left w:val="none" w:sz="0" w:space="0" w:color="auto"/>
            <w:bottom w:val="none" w:sz="0" w:space="0" w:color="auto"/>
            <w:right w:val="none" w:sz="0" w:space="0" w:color="auto"/>
          </w:divBdr>
        </w:div>
        <w:div w:id="972757166">
          <w:marLeft w:val="0"/>
          <w:marRight w:val="0"/>
          <w:marTop w:val="0"/>
          <w:marBottom w:val="0"/>
          <w:divBdr>
            <w:top w:val="none" w:sz="0" w:space="0" w:color="auto"/>
            <w:left w:val="none" w:sz="0" w:space="0" w:color="auto"/>
            <w:bottom w:val="none" w:sz="0" w:space="0" w:color="auto"/>
            <w:right w:val="none" w:sz="0" w:space="0" w:color="auto"/>
          </w:divBdr>
        </w:div>
        <w:div w:id="973216095">
          <w:marLeft w:val="0"/>
          <w:marRight w:val="0"/>
          <w:marTop w:val="0"/>
          <w:marBottom w:val="0"/>
          <w:divBdr>
            <w:top w:val="none" w:sz="0" w:space="0" w:color="auto"/>
            <w:left w:val="none" w:sz="0" w:space="0" w:color="auto"/>
            <w:bottom w:val="none" w:sz="0" w:space="0" w:color="auto"/>
            <w:right w:val="none" w:sz="0" w:space="0" w:color="auto"/>
          </w:divBdr>
        </w:div>
        <w:div w:id="982394392">
          <w:marLeft w:val="0"/>
          <w:marRight w:val="0"/>
          <w:marTop w:val="0"/>
          <w:marBottom w:val="0"/>
          <w:divBdr>
            <w:top w:val="none" w:sz="0" w:space="0" w:color="auto"/>
            <w:left w:val="none" w:sz="0" w:space="0" w:color="auto"/>
            <w:bottom w:val="none" w:sz="0" w:space="0" w:color="auto"/>
            <w:right w:val="none" w:sz="0" w:space="0" w:color="auto"/>
          </w:divBdr>
        </w:div>
        <w:div w:id="986397612">
          <w:marLeft w:val="0"/>
          <w:marRight w:val="0"/>
          <w:marTop w:val="0"/>
          <w:marBottom w:val="0"/>
          <w:divBdr>
            <w:top w:val="none" w:sz="0" w:space="0" w:color="auto"/>
            <w:left w:val="none" w:sz="0" w:space="0" w:color="auto"/>
            <w:bottom w:val="none" w:sz="0" w:space="0" w:color="auto"/>
            <w:right w:val="none" w:sz="0" w:space="0" w:color="auto"/>
          </w:divBdr>
        </w:div>
        <w:div w:id="988090490">
          <w:marLeft w:val="0"/>
          <w:marRight w:val="0"/>
          <w:marTop w:val="0"/>
          <w:marBottom w:val="0"/>
          <w:divBdr>
            <w:top w:val="none" w:sz="0" w:space="0" w:color="auto"/>
            <w:left w:val="none" w:sz="0" w:space="0" w:color="auto"/>
            <w:bottom w:val="none" w:sz="0" w:space="0" w:color="auto"/>
            <w:right w:val="none" w:sz="0" w:space="0" w:color="auto"/>
          </w:divBdr>
        </w:div>
        <w:div w:id="1018967330">
          <w:marLeft w:val="0"/>
          <w:marRight w:val="0"/>
          <w:marTop w:val="0"/>
          <w:marBottom w:val="0"/>
          <w:divBdr>
            <w:top w:val="none" w:sz="0" w:space="0" w:color="auto"/>
            <w:left w:val="none" w:sz="0" w:space="0" w:color="auto"/>
            <w:bottom w:val="none" w:sz="0" w:space="0" w:color="auto"/>
            <w:right w:val="none" w:sz="0" w:space="0" w:color="auto"/>
          </w:divBdr>
        </w:div>
        <w:div w:id="1023629002">
          <w:marLeft w:val="0"/>
          <w:marRight w:val="0"/>
          <w:marTop w:val="0"/>
          <w:marBottom w:val="0"/>
          <w:divBdr>
            <w:top w:val="none" w:sz="0" w:space="0" w:color="auto"/>
            <w:left w:val="none" w:sz="0" w:space="0" w:color="auto"/>
            <w:bottom w:val="none" w:sz="0" w:space="0" w:color="auto"/>
            <w:right w:val="none" w:sz="0" w:space="0" w:color="auto"/>
          </w:divBdr>
        </w:div>
        <w:div w:id="1026902136">
          <w:marLeft w:val="0"/>
          <w:marRight w:val="0"/>
          <w:marTop w:val="0"/>
          <w:marBottom w:val="0"/>
          <w:divBdr>
            <w:top w:val="none" w:sz="0" w:space="0" w:color="auto"/>
            <w:left w:val="none" w:sz="0" w:space="0" w:color="auto"/>
            <w:bottom w:val="none" w:sz="0" w:space="0" w:color="auto"/>
            <w:right w:val="none" w:sz="0" w:space="0" w:color="auto"/>
          </w:divBdr>
        </w:div>
        <w:div w:id="1029838865">
          <w:marLeft w:val="0"/>
          <w:marRight w:val="0"/>
          <w:marTop w:val="0"/>
          <w:marBottom w:val="0"/>
          <w:divBdr>
            <w:top w:val="none" w:sz="0" w:space="0" w:color="auto"/>
            <w:left w:val="none" w:sz="0" w:space="0" w:color="auto"/>
            <w:bottom w:val="none" w:sz="0" w:space="0" w:color="auto"/>
            <w:right w:val="none" w:sz="0" w:space="0" w:color="auto"/>
          </w:divBdr>
        </w:div>
        <w:div w:id="1038428649">
          <w:marLeft w:val="0"/>
          <w:marRight w:val="0"/>
          <w:marTop w:val="0"/>
          <w:marBottom w:val="0"/>
          <w:divBdr>
            <w:top w:val="none" w:sz="0" w:space="0" w:color="auto"/>
            <w:left w:val="none" w:sz="0" w:space="0" w:color="auto"/>
            <w:bottom w:val="none" w:sz="0" w:space="0" w:color="auto"/>
            <w:right w:val="none" w:sz="0" w:space="0" w:color="auto"/>
          </w:divBdr>
        </w:div>
        <w:div w:id="1052775338">
          <w:marLeft w:val="0"/>
          <w:marRight w:val="0"/>
          <w:marTop w:val="0"/>
          <w:marBottom w:val="0"/>
          <w:divBdr>
            <w:top w:val="none" w:sz="0" w:space="0" w:color="auto"/>
            <w:left w:val="none" w:sz="0" w:space="0" w:color="auto"/>
            <w:bottom w:val="none" w:sz="0" w:space="0" w:color="auto"/>
            <w:right w:val="none" w:sz="0" w:space="0" w:color="auto"/>
          </w:divBdr>
        </w:div>
        <w:div w:id="1054933743">
          <w:marLeft w:val="0"/>
          <w:marRight w:val="0"/>
          <w:marTop w:val="0"/>
          <w:marBottom w:val="0"/>
          <w:divBdr>
            <w:top w:val="none" w:sz="0" w:space="0" w:color="auto"/>
            <w:left w:val="none" w:sz="0" w:space="0" w:color="auto"/>
            <w:bottom w:val="none" w:sz="0" w:space="0" w:color="auto"/>
            <w:right w:val="none" w:sz="0" w:space="0" w:color="auto"/>
          </w:divBdr>
        </w:div>
        <w:div w:id="1054937592">
          <w:marLeft w:val="0"/>
          <w:marRight w:val="0"/>
          <w:marTop w:val="0"/>
          <w:marBottom w:val="0"/>
          <w:divBdr>
            <w:top w:val="none" w:sz="0" w:space="0" w:color="auto"/>
            <w:left w:val="none" w:sz="0" w:space="0" w:color="auto"/>
            <w:bottom w:val="none" w:sz="0" w:space="0" w:color="auto"/>
            <w:right w:val="none" w:sz="0" w:space="0" w:color="auto"/>
          </w:divBdr>
        </w:div>
        <w:div w:id="1059329447">
          <w:marLeft w:val="0"/>
          <w:marRight w:val="0"/>
          <w:marTop w:val="0"/>
          <w:marBottom w:val="0"/>
          <w:divBdr>
            <w:top w:val="none" w:sz="0" w:space="0" w:color="auto"/>
            <w:left w:val="none" w:sz="0" w:space="0" w:color="auto"/>
            <w:bottom w:val="none" w:sz="0" w:space="0" w:color="auto"/>
            <w:right w:val="none" w:sz="0" w:space="0" w:color="auto"/>
          </w:divBdr>
        </w:div>
        <w:div w:id="1059860209">
          <w:marLeft w:val="0"/>
          <w:marRight w:val="0"/>
          <w:marTop w:val="0"/>
          <w:marBottom w:val="0"/>
          <w:divBdr>
            <w:top w:val="none" w:sz="0" w:space="0" w:color="auto"/>
            <w:left w:val="none" w:sz="0" w:space="0" w:color="auto"/>
            <w:bottom w:val="none" w:sz="0" w:space="0" w:color="auto"/>
            <w:right w:val="none" w:sz="0" w:space="0" w:color="auto"/>
          </w:divBdr>
        </w:div>
        <w:div w:id="1064521006">
          <w:marLeft w:val="0"/>
          <w:marRight w:val="0"/>
          <w:marTop w:val="0"/>
          <w:marBottom w:val="0"/>
          <w:divBdr>
            <w:top w:val="none" w:sz="0" w:space="0" w:color="auto"/>
            <w:left w:val="none" w:sz="0" w:space="0" w:color="auto"/>
            <w:bottom w:val="none" w:sz="0" w:space="0" w:color="auto"/>
            <w:right w:val="none" w:sz="0" w:space="0" w:color="auto"/>
          </w:divBdr>
        </w:div>
        <w:div w:id="1070276516">
          <w:marLeft w:val="0"/>
          <w:marRight w:val="0"/>
          <w:marTop w:val="0"/>
          <w:marBottom w:val="0"/>
          <w:divBdr>
            <w:top w:val="none" w:sz="0" w:space="0" w:color="auto"/>
            <w:left w:val="none" w:sz="0" w:space="0" w:color="auto"/>
            <w:bottom w:val="none" w:sz="0" w:space="0" w:color="auto"/>
            <w:right w:val="none" w:sz="0" w:space="0" w:color="auto"/>
          </w:divBdr>
        </w:div>
        <w:div w:id="1072855470">
          <w:marLeft w:val="0"/>
          <w:marRight w:val="0"/>
          <w:marTop w:val="0"/>
          <w:marBottom w:val="0"/>
          <w:divBdr>
            <w:top w:val="none" w:sz="0" w:space="0" w:color="auto"/>
            <w:left w:val="none" w:sz="0" w:space="0" w:color="auto"/>
            <w:bottom w:val="none" w:sz="0" w:space="0" w:color="auto"/>
            <w:right w:val="none" w:sz="0" w:space="0" w:color="auto"/>
          </w:divBdr>
        </w:div>
        <w:div w:id="1075666737">
          <w:marLeft w:val="0"/>
          <w:marRight w:val="0"/>
          <w:marTop w:val="0"/>
          <w:marBottom w:val="0"/>
          <w:divBdr>
            <w:top w:val="none" w:sz="0" w:space="0" w:color="auto"/>
            <w:left w:val="none" w:sz="0" w:space="0" w:color="auto"/>
            <w:bottom w:val="none" w:sz="0" w:space="0" w:color="auto"/>
            <w:right w:val="none" w:sz="0" w:space="0" w:color="auto"/>
          </w:divBdr>
        </w:div>
        <w:div w:id="1079181612">
          <w:marLeft w:val="0"/>
          <w:marRight w:val="0"/>
          <w:marTop w:val="0"/>
          <w:marBottom w:val="0"/>
          <w:divBdr>
            <w:top w:val="none" w:sz="0" w:space="0" w:color="auto"/>
            <w:left w:val="none" w:sz="0" w:space="0" w:color="auto"/>
            <w:bottom w:val="none" w:sz="0" w:space="0" w:color="auto"/>
            <w:right w:val="none" w:sz="0" w:space="0" w:color="auto"/>
          </w:divBdr>
        </w:div>
        <w:div w:id="1096948902">
          <w:marLeft w:val="0"/>
          <w:marRight w:val="0"/>
          <w:marTop w:val="0"/>
          <w:marBottom w:val="0"/>
          <w:divBdr>
            <w:top w:val="none" w:sz="0" w:space="0" w:color="auto"/>
            <w:left w:val="none" w:sz="0" w:space="0" w:color="auto"/>
            <w:bottom w:val="none" w:sz="0" w:space="0" w:color="auto"/>
            <w:right w:val="none" w:sz="0" w:space="0" w:color="auto"/>
          </w:divBdr>
        </w:div>
        <w:div w:id="1099987812">
          <w:marLeft w:val="0"/>
          <w:marRight w:val="0"/>
          <w:marTop w:val="0"/>
          <w:marBottom w:val="0"/>
          <w:divBdr>
            <w:top w:val="none" w:sz="0" w:space="0" w:color="auto"/>
            <w:left w:val="none" w:sz="0" w:space="0" w:color="auto"/>
            <w:bottom w:val="none" w:sz="0" w:space="0" w:color="auto"/>
            <w:right w:val="none" w:sz="0" w:space="0" w:color="auto"/>
          </w:divBdr>
        </w:div>
        <w:div w:id="1114406441">
          <w:marLeft w:val="0"/>
          <w:marRight w:val="0"/>
          <w:marTop w:val="0"/>
          <w:marBottom w:val="0"/>
          <w:divBdr>
            <w:top w:val="none" w:sz="0" w:space="0" w:color="auto"/>
            <w:left w:val="none" w:sz="0" w:space="0" w:color="auto"/>
            <w:bottom w:val="none" w:sz="0" w:space="0" w:color="auto"/>
            <w:right w:val="none" w:sz="0" w:space="0" w:color="auto"/>
          </w:divBdr>
        </w:div>
        <w:div w:id="1114909409">
          <w:marLeft w:val="0"/>
          <w:marRight w:val="0"/>
          <w:marTop w:val="0"/>
          <w:marBottom w:val="0"/>
          <w:divBdr>
            <w:top w:val="none" w:sz="0" w:space="0" w:color="auto"/>
            <w:left w:val="none" w:sz="0" w:space="0" w:color="auto"/>
            <w:bottom w:val="none" w:sz="0" w:space="0" w:color="auto"/>
            <w:right w:val="none" w:sz="0" w:space="0" w:color="auto"/>
          </w:divBdr>
        </w:div>
        <w:div w:id="1116102333">
          <w:marLeft w:val="0"/>
          <w:marRight w:val="0"/>
          <w:marTop w:val="0"/>
          <w:marBottom w:val="0"/>
          <w:divBdr>
            <w:top w:val="none" w:sz="0" w:space="0" w:color="auto"/>
            <w:left w:val="none" w:sz="0" w:space="0" w:color="auto"/>
            <w:bottom w:val="none" w:sz="0" w:space="0" w:color="auto"/>
            <w:right w:val="none" w:sz="0" w:space="0" w:color="auto"/>
          </w:divBdr>
        </w:div>
        <w:div w:id="1125463295">
          <w:marLeft w:val="0"/>
          <w:marRight w:val="0"/>
          <w:marTop w:val="0"/>
          <w:marBottom w:val="0"/>
          <w:divBdr>
            <w:top w:val="none" w:sz="0" w:space="0" w:color="auto"/>
            <w:left w:val="none" w:sz="0" w:space="0" w:color="auto"/>
            <w:bottom w:val="none" w:sz="0" w:space="0" w:color="auto"/>
            <w:right w:val="none" w:sz="0" w:space="0" w:color="auto"/>
          </w:divBdr>
        </w:div>
        <w:div w:id="1130704553">
          <w:marLeft w:val="0"/>
          <w:marRight w:val="0"/>
          <w:marTop w:val="0"/>
          <w:marBottom w:val="0"/>
          <w:divBdr>
            <w:top w:val="none" w:sz="0" w:space="0" w:color="auto"/>
            <w:left w:val="none" w:sz="0" w:space="0" w:color="auto"/>
            <w:bottom w:val="none" w:sz="0" w:space="0" w:color="auto"/>
            <w:right w:val="none" w:sz="0" w:space="0" w:color="auto"/>
          </w:divBdr>
        </w:div>
        <w:div w:id="1146631010">
          <w:marLeft w:val="0"/>
          <w:marRight w:val="0"/>
          <w:marTop w:val="0"/>
          <w:marBottom w:val="0"/>
          <w:divBdr>
            <w:top w:val="none" w:sz="0" w:space="0" w:color="auto"/>
            <w:left w:val="none" w:sz="0" w:space="0" w:color="auto"/>
            <w:bottom w:val="none" w:sz="0" w:space="0" w:color="auto"/>
            <w:right w:val="none" w:sz="0" w:space="0" w:color="auto"/>
          </w:divBdr>
        </w:div>
        <w:div w:id="1155796846">
          <w:marLeft w:val="0"/>
          <w:marRight w:val="0"/>
          <w:marTop w:val="0"/>
          <w:marBottom w:val="0"/>
          <w:divBdr>
            <w:top w:val="none" w:sz="0" w:space="0" w:color="auto"/>
            <w:left w:val="none" w:sz="0" w:space="0" w:color="auto"/>
            <w:bottom w:val="none" w:sz="0" w:space="0" w:color="auto"/>
            <w:right w:val="none" w:sz="0" w:space="0" w:color="auto"/>
          </w:divBdr>
        </w:div>
        <w:div w:id="1156650149">
          <w:marLeft w:val="0"/>
          <w:marRight w:val="0"/>
          <w:marTop w:val="0"/>
          <w:marBottom w:val="0"/>
          <w:divBdr>
            <w:top w:val="none" w:sz="0" w:space="0" w:color="auto"/>
            <w:left w:val="none" w:sz="0" w:space="0" w:color="auto"/>
            <w:bottom w:val="none" w:sz="0" w:space="0" w:color="auto"/>
            <w:right w:val="none" w:sz="0" w:space="0" w:color="auto"/>
          </w:divBdr>
        </w:div>
        <w:div w:id="1159225131">
          <w:marLeft w:val="0"/>
          <w:marRight w:val="0"/>
          <w:marTop w:val="0"/>
          <w:marBottom w:val="0"/>
          <w:divBdr>
            <w:top w:val="none" w:sz="0" w:space="0" w:color="auto"/>
            <w:left w:val="none" w:sz="0" w:space="0" w:color="auto"/>
            <w:bottom w:val="none" w:sz="0" w:space="0" w:color="auto"/>
            <w:right w:val="none" w:sz="0" w:space="0" w:color="auto"/>
          </w:divBdr>
        </w:div>
        <w:div w:id="1163621180">
          <w:marLeft w:val="0"/>
          <w:marRight w:val="0"/>
          <w:marTop w:val="0"/>
          <w:marBottom w:val="0"/>
          <w:divBdr>
            <w:top w:val="none" w:sz="0" w:space="0" w:color="auto"/>
            <w:left w:val="none" w:sz="0" w:space="0" w:color="auto"/>
            <w:bottom w:val="none" w:sz="0" w:space="0" w:color="auto"/>
            <w:right w:val="none" w:sz="0" w:space="0" w:color="auto"/>
          </w:divBdr>
        </w:div>
        <w:div w:id="1168980379">
          <w:marLeft w:val="0"/>
          <w:marRight w:val="0"/>
          <w:marTop w:val="0"/>
          <w:marBottom w:val="0"/>
          <w:divBdr>
            <w:top w:val="none" w:sz="0" w:space="0" w:color="auto"/>
            <w:left w:val="none" w:sz="0" w:space="0" w:color="auto"/>
            <w:bottom w:val="none" w:sz="0" w:space="0" w:color="auto"/>
            <w:right w:val="none" w:sz="0" w:space="0" w:color="auto"/>
          </w:divBdr>
        </w:div>
        <w:div w:id="1187475732">
          <w:marLeft w:val="0"/>
          <w:marRight w:val="0"/>
          <w:marTop w:val="0"/>
          <w:marBottom w:val="0"/>
          <w:divBdr>
            <w:top w:val="none" w:sz="0" w:space="0" w:color="auto"/>
            <w:left w:val="none" w:sz="0" w:space="0" w:color="auto"/>
            <w:bottom w:val="none" w:sz="0" w:space="0" w:color="auto"/>
            <w:right w:val="none" w:sz="0" w:space="0" w:color="auto"/>
          </w:divBdr>
        </w:div>
        <w:div w:id="1194541862">
          <w:marLeft w:val="0"/>
          <w:marRight w:val="0"/>
          <w:marTop w:val="0"/>
          <w:marBottom w:val="0"/>
          <w:divBdr>
            <w:top w:val="none" w:sz="0" w:space="0" w:color="auto"/>
            <w:left w:val="none" w:sz="0" w:space="0" w:color="auto"/>
            <w:bottom w:val="none" w:sz="0" w:space="0" w:color="auto"/>
            <w:right w:val="none" w:sz="0" w:space="0" w:color="auto"/>
          </w:divBdr>
        </w:div>
        <w:div w:id="1205631753">
          <w:marLeft w:val="0"/>
          <w:marRight w:val="0"/>
          <w:marTop w:val="0"/>
          <w:marBottom w:val="0"/>
          <w:divBdr>
            <w:top w:val="none" w:sz="0" w:space="0" w:color="auto"/>
            <w:left w:val="none" w:sz="0" w:space="0" w:color="auto"/>
            <w:bottom w:val="none" w:sz="0" w:space="0" w:color="auto"/>
            <w:right w:val="none" w:sz="0" w:space="0" w:color="auto"/>
          </w:divBdr>
        </w:div>
        <w:div w:id="1215115087">
          <w:marLeft w:val="0"/>
          <w:marRight w:val="0"/>
          <w:marTop w:val="0"/>
          <w:marBottom w:val="0"/>
          <w:divBdr>
            <w:top w:val="none" w:sz="0" w:space="0" w:color="auto"/>
            <w:left w:val="none" w:sz="0" w:space="0" w:color="auto"/>
            <w:bottom w:val="none" w:sz="0" w:space="0" w:color="auto"/>
            <w:right w:val="none" w:sz="0" w:space="0" w:color="auto"/>
          </w:divBdr>
        </w:div>
        <w:div w:id="1227834419">
          <w:marLeft w:val="0"/>
          <w:marRight w:val="0"/>
          <w:marTop w:val="0"/>
          <w:marBottom w:val="0"/>
          <w:divBdr>
            <w:top w:val="none" w:sz="0" w:space="0" w:color="auto"/>
            <w:left w:val="none" w:sz="0" w:space="0" w:color="auto"/>
            <w:bottom w:val="none" w:sz="0" w:space="0" w:color="auto"/>
            <w:right w:val="none" w:sz="0" w:space="0" w:color="auto"/>
          </w:divBdr>
        </w:div>
        <w:div w:id="1235159875">
          <w:marLeft w:val="0"/>
          <w:marRight w:val="0"/>
          <w:marTop w:val="0"/>
          <w:marBottom w:val="0"/>
          <w:divBdr>
            <w:top w:val="none" w:sz="0" w:space="0" w:color="auto"/>
            <w:left w:val="none" w:sz="0" w:space="0" w:color="auto"/>
            <w:bottom w:val="none" w:sz="0" w:space="0" w:color="auto"/>
            <w:right w:val="none" w:sz="0" w:space="0" w:color="auto"/>
          </w:divBdr>
        </w:div>
        <w:div w:id="1258059987">
          <w:marLeft w:val="0"/>
          <w:marRight w:val="0"/>
          <w:marTop w:val="0"/>
          <w:marBottom w:val="0"/>
          <w:divBdr>
            <w:top w:val="none" w:sz="0" w:space="0" w:color="auto"/>
            <w:left w:val="none" w:sz="0" w:space="0" w:color="auto"/>
            <w:bottom w:val="none" w:sz="0" w:space="0" w:color="auto"/>
            <w:right w:val="none" w:sz="0" w:space="0" w:color="auto"/>
          </w:divBdr>
        </w:div>
        <w:div w:id="1264876872">
          <w:marLeft w:val="0"/>
          <w:marRight w:val="0"/>
          <w:marTop w:val="0"/>
          <w:marBottom w:val="0"/>
          <w:divBdr>
            <w:top w:val="none" w:sz="0" w:space="0" w:color="auto"/>
            <w:left w:val="none" w:sz="0" w:space="0" w:color="auto"/>
            <w:bottom w:val="none" w:sz="0" w:space="0" w:color="auto"/>
            <w:right w:val="none" w:sz="0" w:space="0" w:color="auto"/>
          </w:divBdr>
        </w:div>
        <w:div w:id="1280918067">
          <w:marLeft w:val="0"/>
          <w:marRight w:val="0"/>
          <w:marTop w:val="0"/>
          <w:marBottom w:val="0"/>
          <w:divBdr>
            <w:top w:val="none" w:sz="0" w:space="0" w:color="auto"/>
            <w:left w:val="none" w:sz="0" w:space="0" w:color="auto"/>
            <w:bottom w:val="none" w:sz="0" w:space="0" w:color="auto"/>
            <w:right w:val="none" w:sz="0" w:space="0" w:color="auto"/>
          </w:divBdr>
        </w:div>
        <w:div w:id="1304774839">
          <w:marLeft w:val="0"/>
          <w:marRight w:val="0"/>
          <w:marTop w:val="0"/>
          <w:marBottom w:val="0"/>
          <w:divBdr>
            <w:top w:val="none" w:sz="0" w:space="0" w:color="auto"/>
            <w:left w:val="none" w:sz="0" w:space="0" w:color="auto"/>
            <w:bottom w:val="none" w:sz="0" w:space="0" w:color="auto"/>
            <w:right w:val="none" w:sz="0" w:space="0" w:color="auto"/>
          </w:divBdr>
        </w:div>
        <w:div w:id="1306159491">
          <w:marLeft w:val="0"/>
          <w:marRight w:val="0"/>
          <w:marTop w:val="0"/>
          <w:marBottom w:val="0"/>
          <w:divBdr>
            <w:top w:val="none" w:sz="0" w:space="0" w:color="auto"/>
            <w:left w:val="none" w:sz="0" w:space="0" w:color="auto"/>
            <w:bottom w:val="none" w:sz="0" w:space="0" w:color="auto"/>
            <w:right w:val="none" w:sz="0" w:space="0" w:color="auto"/>
          </w:divBdr>
        </w:div>
        <w:div w:id="1325400340">
          <w:marLeft w:val="0"/>
          <w:marRight w:val="0"/>
          <w:marTop w:val="0"/>
          <w:marBottom w:val="0"/>
          <w:divBdr>
            <w:top w:val="none" w:sz="0" w:space="0" w:color="auto"/>
            <w:left w:val="none" w:sz="0" w:space="0" w:color="auto"/>
            <w:bottom w:val="none" w:sz="0" w:space="0" w:color="auto"/>
            <w:right w:val="none" w:sz="0" w:space="0" w:color="auto"/>
          </w:divBdr>
        </w:div>
        <w:div w:id="1333684392">
          <w:marLeft w:val="0"/>
          <w:marRight w:val="0"/>
          <w:marTop w:val="0"/>
          <w:marBottom w:val="0"/>
          <w:divBdr>
            <w:top w:val="none" w:sz="0" w:space="0" w:color="auto"/>
            <w:left w:val="none" w:sz="0" w:space="0" w:color="auto"/>
            <w:bottom w:val="none" w:sz="0" w:space="0" w:color="auto"/>
            <w:right w:val="none" w:sz="0" w:space="0" w:color="auto"/>
          </w:divBdr>
        </w:div>
        <w:div w:id="1336609647">
          <w:marLeft w:val="0"/>
          <w:marRight w:val="0"/>
          <w:marTop w:val="0"/>
          <w:marBottom w:val="0"/>
          <w:divBdr>
            <w:top w:val="none" w:sz="0" w:space="0" w:color="auto"/>
            <w:left w:val="none" w:sz="0" w:space="0" w:color="auto"/>
            <w:bottom w:val="none" w:sz="0" w:space="0" w:color="auto"/>
            <w:right w:val="none" w:sz="0" w:space="0" w:color="auto"/>
          </w:divBdr>
        </w:div>
        <w:div w:id="1348558789">
          <w:marLeft w:val="0"/>
          <w:marRight w:val="0"/>
          <w:marTop w:val="0"/>
          <w:marBottom w:val="0"/>
          <w:divBdr>
            <w:top w:val="none" w:sz="0" w:space="0" w:color="auto"/>
            <w:left w:val="none" w:sz="0" w:space="0" w:color="auto"/>
            <w:bottom w:val="none" w:sz="0" w:space="0" w:color="auto"/>
            <w:right w:val="none" w:sz="0" w:space="0" w:color="auto"/>
          </w:divBdr>
        </w:div>
        <w:div w:id="1353799614">
          <w:marLeft w:val="0"/>
          <w:marRight w:val="0"/>
          <w:marTop w:val="0"/>
          <w:marBottom w:val="0"/>
          <w:divBdr>
            <w:top w:val="none" w:sz="0" w:space="0" w:color="auto"/>
            <w:left w:val="none" w:sz="0" w:space="0" w:color="auto"/>
            <w:bottom w:val="none" w:sz="0" w:space="0" w:color="auto"/>
            <w:right w:val="none" w:sz="0" w:space="0" w:color="auto"/>
          </w:divBdr>
        </w:div>
        <w:div w:id="1354957337">
          <w:marLeft w:val="0"/>
          <w:marRight w:val="0"/>
          <w:marTop w:val="0"/>
          <w:marBottom w:val="0"/>
          <w:divBdr>
            <w:top w:val="none" w:sz="0" w:space="0" w:color="auto"/>
            <w:left w:val="none" w:sz="0" w:space="0" w:color="auto"/>
            <w:bottom w:val="none" w:sz="0" w:space="0" w:color="auto"/>
            <w:right w:val="none" w:sz="0" w:space="0" w:color="auto"/>
          </w:divBdr>
        </w:div>
        <w:div w:id="1364556465">
          <w:marLeft w:val="0"/>
          <w:marRight w:val="0"/>
          <w:marTop w:val="0"/>
          <w:marBottom w:val="0"/>
          <w:divBdr>
            <w:top w:val="none" w:sz="0" w:space="0" w:color="auto"/>
            <w:left w:val="none" w:sz="0" w:space="0" w:color="auto"/>
            <w:bottom w:val="none" w:sz="0" w:space="0" w:color="auto"/>
            <w:right w:val="none" w:sz="0" w:space="0" w:color="auto"/>
          </w:divBdr>
        </w:div>
        <w:div w:id="1372535556">
          <w:marLeft w:val="0"/>
          <w:marRight w:val="0"/>
          <w:marTop w:val="0"/>
          <w:marBottom w:val="0"/>
          <w:divBdr>
            <w:top w:val="none" w:sz="0" w:space="0" w:color="auto"/>
            <w:left w:val="none" w:sz="0" w:space="0" w:color="auto"/>
            <w:bottom w:val="none" w:sz="0" w:space="0" w:color="auto"/>
            <w:right w:val="none" w:sz="0" w:space="0" w:color="auto"/>
          </w:divBdr>
        </w:div>
        <w:div w:id="1377506459">
          <w:marLeft w:val="0"/>
          <w:marRight w:val="0"/>
          <w:marTop w:val="0"/>
          <w:marBottom w:val="0"/>
          <w:divBdr>
            <w:top w:val="none" w:sz="0" w:space="0" w:color="auto"/>
            <w:left w:val="none" w:sz="0" w:space="0" w:color="auto"/>
            <w:bottom w:val="none" w:sz="0" w:space="0" w:color="auto"/>
            <w:right w:val="none" w:sz="0" w:space="0" w:color="auto"/>
          </w:divBdr>
        </w:div>
        <w:div w:id="1378385740">
          <w:marLeft w:val="0"/>
          <w:marRight w:val="0"/>
          <w:marTop w:val="0"/>
          <w:marBottom w:val="0"/>
          <w:divBdr>
            <w:top w:val="none" w:sz="0" w:space="0" w:color="auto"/>
            <w:left w:val="none" w:sz="0" w:space="0" w:color="auto"/>
            <w:bottom w:val="none" w:sz="0" w:space="0" w:color="auto"/>
            <w:right w:val="none" w:sz="0" w:space="0" w:color="auto"/>
          </w:divBdr>
        </w:div>
        <w:div w:id="1390032603">
          <w:marLeft w:val="0"/>
          <w:marRight w:val="0"/>
          <w:marTop w:val="0"/>
          <w:marBottom w:val="0"/>
          <w:divBdr>
            <w:top w:val="none" w:sz="0" w:space="0" w:color="auto"/>
            <w:left w:val="none" w:sz="0" w:space="0" w:color="auto"/>
            <w:bottom w:val="none" w:sz="0" w:space="0" w:color="auto"/>
            <w:right w:val="none" w:sz="0" w:space="0" w:color="auto"/>
          </w:divBdr>
        </w:div>
        <w:div w:id="1397707204">
          <w:marLeft w:val="0"/>
          <w:marRight w:val="0"/>
          <w:marTop w:val="0"/>
          <w:marBottom w:val="0"/>
          <w:divBdr>
            <w:top w:val="none" w:sz="0" w:space="0" w:color="auto"/>
            <w:left w:val="none" w:sz="0" w:space="0" w:color="auto"/>
            <w:bottom w:val="none" w:sz="0" w:space="0" w:color="auto"/>
            <w:right w:val="none" w:sz="0" w:space="0" w:color="auto"/>
          </w:divBdr>
        </w:div>
        <w:div w:id="1413771981">
          <w:marLeft w:val="0"/>
          <w:marRight w:val="0"/>
          <w:marTop w:val="0"/>
          <w:marBottom w:val="0"/>
          <w:divBdr>
            <w:top w:val="none" w:sz="0" w:space="0" w:color="auto"/>
            <w:left w:val="none" w:sz="0" w:space="0" w:color="auto"/>
            <w:bottom w:val="none" w:sz="0" w:space="0" w:color="auto"/>
            <w:right w:val="none" w:sz="0" w:space="0" w:color="auto"/>
          </w:divBdr>
        </w:div>
        <w:div w:id="1414622730">
          <w:marLeft w:val="0"/>
          <w:marRight w:val="0"/>
          <w:marTop w:val="0"/>
          <w:marBottom w:val="0"/>
          <w:divBdr>
            <w:top w:val="none" w:sz="0" w:space="0" w:color="auto"/>
            <w:left w:val="none" w:sz="0" w:space="0" w:color="auto"/>
            <w:bottom w:val="none" w:sz="0" w:space="0" w:color="auto"/>
            <w:right w:val="none" w:sz="0" w:space="0" w:color="auto"/>
          </w:divBdr>
        </w:div>
        <w:div w:id="1416394322">
          <w:marLeft w:val="0"/>
          <w:marRight w:val="0"/>
          <w:marTop w:val="0"/>
          <w:marBottom w:val="0"/>
          <w:divBdr>
            <w:top w:val="none" w:sz="0" w:space="0" w:color="auto"/>
            <w:left w:val="none" w:sz="0" w:space="0" w:color="auto"/>
            <w:bottom w:val="none" w:sz="0" w:space="0" w:color="auto"/>
            <w:right w:val="none" w:sz="0" w:space="0" w:color="auto"/>
          </w:divBdr>
        </w:div>
        <w:div w:id="1420982606">
          <w:marLeft w:val="0"/>
          <w:marRight w:val="0"/>
          <w:marTop w:val="0"/>
          <w:marBottom w:val="0"/>
          <w:divBdr>
            <w:top w:val="none" w:sz="0" w:space="0" w:color="auto"/>
            <w:left w:val="none" w:sz="0" w:space="0" w:color="auto"/>
            <w:bottom w:val="none" w:sz="0" w:space="0" w:color="auto"/>
            <w:right w:val="none" w:sz="0" w:space="0" w:color="auto"/>
          </w:divBdr>
        </w:div>
        <w:div w:id="1423720297">
          <w:marLeft w:val="0"/>
          <w:marRight w:val="0"/>
          <w:marTop w:val="0"/>
          <w:marBottom w:val="0"/>
          <w:divBdr>
            <w:top w:val="none" w:sz="0" w:space="0" w:color="auto"/>
            <w:left w:val="none" w:sz="0" w:space="0" w:color="auto"/>
            <w:bottom w:val="none" w:sz="0" w:space="0" w:color="auto"/>
            <w:right w:val="none" w:sz="0" w:space="0" w:color="auto"/>
          </w:divBdr>
        </w:div>
        <w:div w:id="1426802947">
          <w:marLeft w:val="0"/>
          <w:marRight w:val="0"/>
          <w:marTop w:val="0"/>
          <w:marBottom w:val="0"/>
          <w:divBdr>
            <w:top w:val="none" w:sz="0" w:space="0" w:color="auto"/>
            <w:left w:val="none" w:sz="0" w:space="0" w:color="auto"/>
            <w:bottom w:val="none" w:sz="0" w:space="0" w:color="auto"/>
            <w:right w:val="none" w:sz="0" w:space="0" w:color="auto"/>
          </w:divBdr>
        </w:div>
        <w:div w:id="1440640705">
          <w:marLeft w:val="0"/>
          <w:marRight w:val="0"/>
          <w:marTop w:val="0"/>
          <w:marBottom w:val="0"/>
          <w:divBdr>
            <w:top w:val="none" w:sz="0" w:space="0" w:color="auto"/>
            <w:left w:val="none" w:sz="0" w:space="0" w:color="auto"/>
            <w:bottom w:val="none" w:sz="0" w:space="0" w:color="auto"/>
            <w:right w:val="none" w:sz="0" w:space="0" w:color="auto"/>
          </w:divBdr>
        </w:div>
        <w:div w:id="1454129619">
          <w:marLeft w:val="0"/>
          <w:marRight w:val="0"/>
          <w:marTop w:val="0"/>
          <w:marBottom w:val="0"/>
          <w:divBdr>
            <w:top w:val="none" w:sz="0" w:space="0" w:color="auto"/>
            <w:left w:val="none" w:sz="0" w:space="0" w:color="auto"/>
            <w:bottom w:val="none" w:sz="0" w:space="0" w:color="auto"/>
            <w:right w:val="none" w:sz="0" w:space="0" w:color="auto"/>
          </w:divBdr>
        </w:div>
        <w:div w:id="1459252869">
          <w:marLeft w:val="0"/>
          <w:marRight w:val="0"/>
          <w:marTop w:val="0"/>
          <w:marBottom w:val="0"/>
          <w:divBdr>
            <w:top w:val="none" w:sz="0" w:space="0" w:color="auto"/>
            <w:left w:val="none" w:sz="0" w:space="0" w:color="auto"/>
            <w:bottom w:val="none" w:sz="0" w:space="0" w:color="auto"/>
            <w:right w:val="none" w:sz="0" w:space="0" w:color="auto"/>
          </w:divBdr>
        </w:div>
        <w:div w:id="1459715439">
          <w:marLeft w:val="0"/>
          <w:marRight w:val="0"/>
          <w:marTop w:val="0"/>
          <w:marBottom w:val="0"/>
          <w:divBdr>
            <w:top w:val="none" w:sz="0" w:space="0" w:color="auto"/>
            <w:left w:val="none" w:sz="0" w:space="0" w:color="auto"/>
            <w:bottom w:val="none" w:sz="0" w:space="0" w:color="auto"/>
            <w:right w:val="none" w:sz="0" w:space="0" w:color="auto"/>
          </w:divBdr>
        </w:div>
        <w:div w:id="1460806436">
          <w:marLeft w:val="0"/>
          <w:marRight w:val="0"/>
          <w:marTop w:val="0"/>
          <w:marBottom w:val="0"/>
          <w:divBdr>
            <w:top w:val="none" w:sz="0" w:space="0" w:color="auto"/>
            <w:left w:val="none" w:sz="0" w:space="0" w:color="auto"/>
            <w:bottom w:val="none" w:sz="0" w:space="0" w:color="auto"/>
            <w:right w:val="none" w:sz="0" w:space="0" w:color="auto"/>
          </w:divBdr>
        </w:div>
        <w:div w:id="1465079477">
          <w:marLeft w:val="0"/>
          <w:marRight w:val="0"/>
          <w:marTop w:val="0"/>
          <w:marBottom w:val="0"/>
          <w:divBdr>
            <w:top w:val="none" w:sz="0" w:space="0" w:color="auto"/>
            <w:left w:val="none" w:sz="0" w:space="0" w:color="auto"/>
            <w:bottom w:val="none" w:sz="0" w:space="0" w:color="auto"/>
            <w:right w:val="none" w:sz="0" w:space="0" w:color="auto"/>
          </w:divBdr>
        </w:div>
        <w:div w:id="1466312800">
          <w:marLeft w:val="0"/>
          <w:marRight w:val="0"/>
          <w:marTop w:val="0"/>
          <w:marBottom w:val="0"/>
          <w:divBdr>
            <w:top w:val="none" w:sz="0" w:space="0" w:color="auto"/>
            <w:left w:val="none" w:sz="0" w:space="0" w:color="auto"/>
            <w:bottom w:val="none" w:sz="0" w:space="0" w:color="auto"/>
            <w:right w:val="none" w:sz="0" w:space="0" w:color="auto"/>
          </w:divBdr>
        </w:div>
        <w:div w:id="1477988014">
          <w:marLeft w:val="0"/>
          <w:marRight w:val="0"/>
          <w:marTop w:val="0"/>
          <w:marBottom w:val="0"/>
          <w:divBdr>
            <w:top w:val="none" w:sz="0" w:space="0" w:color="auto"/>
            <w:left w:val="none" w:sz="0" w:space="0" w:color="auto"/>
            <w:bottom w:val="none" w:sz="0" w:space="0" w:color="auto"/>
            <w:right w:val="none" w:sz="0" w:space="0" w:color="auto"/>
          </w:divBdr>
        </w:div>
        <w:div w:id="1498643707">
          <w:marLeft w:val="0"/>
          <w:marRight w:val="0"/>
          <w:marTop w:val="0"/>
          <w:marBottom w:val="0"/>
          <w:divBdr>
            <w:top w:val="none" w:sz="0" w:space="0" w:color="auto"/>
            <w:left w:val="none" w:sz="0" w:space="0" w:color="auto"/>
            <w:bottom w:val="none" w:sz="0" w:space="0" w:color="auto"/>
            <w:right w:val="none" w:sz="0" w:space="0" w:color="auto"/>
          </w:divBdr>
        </w:div>
        <w:div w:id="1550848248">
          <w:marLeft w:val="0"/>
          <w:marRight w:val="0"/>
          <w:marTop w:val="0"/>
          <w:marBottom w:val="0"/>
          <w:divBdr>
            <w:top w:val="none" w:sz="0" w:space="0" w:color="auto"/>
            <w:left w:val="none" w:sz="0" w:space="0" w:color="auto"/>
            <w:bottom w:val="none" w:sz="0" w:space="0" w:color="auto"/>
            <w:right w:val="none" w:sz="0" w:space="0" w:color="auto"/>
          </w:divBdr>
        </w:div>
        <w:div w:id="1565793595">
          <w:marLeft w:val="0"/>
          <w:marRight w:val="0"/>
          <w:marTop w:val="0"/>
          <w:marBottom w:val="0"/>
          <w:divBdr>
            <w:top w:val="none" w:sz="0" w:space="0" w:color="auto"/>
            <w:left w:val="none" w:sz="0" w:space="0" w:color="auto"/>
            <w:bottom w:val="none" w:sz="0" w:space="0" w:color="auto"/>
            <w:right w:val="none" w:sz="0" w:space="0" w:color="auto"/>
          </w:divBdr>
        </w:div>
        <w:div w:id="1568420211">
          <w:marLeft w:val="0"/>
          <w:marRight w:val="0"/>
          <w:marTop w:val="0"/>
          <w:marBottom w:val="0"/>
          <w:divBdr>
            <w:top w:val="none" w:sz="0" w:space="0" w:color="auto"/>
            <w:left w:val="none" w:sz="0" w:space="0" w:color="auto"/>
            <w:bottom w:val="none" w:sz="0" w:space="0" w:color="auto"/>
            <w:right w:val="none" w:sz="0" w:space="0" w:color="auto"/>
          </w:divBdr>
        </w:div>
        <w:div w:id="1569992459">
          <w:marLeft w:val="0"/>
          <w:marRight w:val="0"/>
          <w:marTop w:val="0"/>
          <w:marBottom w:val="0"/>
          <w:divBdr>
            <w:top w:val="none" w:sz="0" w:space="0" w:color="auto"/>
            <w:left w:val="none" w:sz="0" w:space="0" w:color="auto"/>
            <w:bottom w:val="none" w:sz="0" w:space="0" w:color="auto"/>
            <w:right w:val="none" w:sz="0" w:space="0" w:color="auto"/>
          </w:divBdr>
        </w:div>
        <w:div w:id="1571573931">
          <w:marLeft w:val="0"/>
          <w:marRight w:val="0"/>
          <w:marTop w:val="0"/>
          <w:marBottom w:val="0"/>
          <w:divBdr>
            <w:top w:val="none" w:sz="0" w:space="0" w:color="auto"/>
            <w:left w:val="none" w:sz="0" w:space="0" w:color="auto"/>
            <w:bottom w:val="none" w:sz="0" w:space="0" w:color="auto"/>
            <w:right w:val="none" w:sz="0" w:space="0" w:color="auto"/>
          </w:divBdr>
        </w:div>
        <w:div w:id="1572156139">
          <w:marLeft w:val="0"/>
          <w:marRight w:val="0"/>
          <w:marTop w:val="0"/>
          <w:marBottom w:val="0"/>
          <w:divBdr>
            <w:top w:val="none" w:sz="0" w:space="0" w:color="auto"/>
            <w:left w:val="none" w:sz="0" w:space="0" w:color="auto"/>
            <w:bottom w:val="none" w:sz="0" w:space="0" w:color="auto"/>
            <w:right w:val="none" w:sz="0" w:space="0" w:color="auto"/>
          </w:divBdr>
        </w:div>
        <w:div w:id="1604997619">
          <w:marLeft w:val="0"/>
          <w:marRight w:val="0"/>
          <w:marTop w:val="0"/>
          <w:marBottom w:val="0"/>
          <w:divBdr>
            <w:top w:val="none" w:sz="0" w:space="0" w:color="auto"/>
            <w:left w:val="none" w:sz="0" w:space="0" w:color="auto"/>
            <w:bottom w:val="none" w:sz="0" w:space="0" w:color="auto"/>
            <w:right w:val="none" w:sz="0" w:space="0" w:color="auto"/>
          </w:divBdr>
        </w:div>
        <w:div w:id="1614096209">
          <w:marLeft w:val="0"/>
          <w:marRight w:val="0"/>
          <w:marTop w:val="0"/>
          <w:marBottom w:val="0"/>
          <w:divBdr>
            <w:top w:val="none" w:sz="0" w:space="0" w:color="auto"/>
            <w:left w:val="none" w:sz="0" w:space="0" w:color="auto"/>
            <w:bottom w:val="none" w:sz="0" w:space="0" w:color="auto"/>
            <w:right w:val="none" w:sz="0" w:space="0" w:color="auto"/>
          </w:divBdr>
        </w:div>
        <w:div w:id="1616794079">
          <w:marLeft w:val="0"/>
          <w:marRight w:val="0"/>
          <w:marTop w:val="0"/>
          <w:marBottom w:val="0"/>
          <w:divBdr>
            <w:top w:val="none" w:sz="0" w:space="0" w:color="auto"/>
            <w:left w:val="none" w:sz="0" w:space="0" w:color="auto"/>
            <w:bottom w:val="none" w:sz="0" w:space="0" w:color="auto"/>
            <w:right w:val="none" w:sz="0" w:space="0" w:color="auto"/>
          </w:divBdr>
        </w:div>
        <w:div w:id="1617567307">
          <w:marLeft w:val="0"/>
          <w:marRight w:val="0"/>
          <w:marTop w:val="0"/>
          <w:marBottom w:val="0"/>
          <w:divBdr>
            <w:top w:val="none" w:sz="0" w:space="0" w:color="auto"/>
            <w:left w:val="none" w:sz="0" w:space="0" w:color="auto"/>
            <w:bottom w:val="none" w:sz="0" w:space="0" w:color="auto"/>
            <w:right w:val="none" w:sz="0" w:space="0" w:color="auto"/>
          </w:divBdr>
        </w:div>
        <w:div w:id="1618760341">
          <w:marLeft w:val="0"/>
          <w:marRight w:val="0"/>
          <w:marTop w:val="0"/>
          <w:marBottom w:val="0"/>
          <w:divBdr>
            <w:top w:val="none" w:sz="0" w:space="0" w:color="auto"/>
            <w:left w:val="none" w:sz="0" w:space="0" w:color="auto"/>
            <w:bottom w:val="none" w:sz="0" w:space="0" w:color="auto"/>
            <w:right w:val="none" w:sz="0" w:space="0" w:color="auto"/>
          </w:divBdr>
        </w:div>
        <w:div w:id="1624845320">
          <w:marLeft w:val="0"/>
          <w:marRight w:val="0"/>
          <w:marTop w:val="0"/>
          <w:marBottom w:val="0"/>
          <w:divBdr>
            <w:top w:val="none" w:sz="0" w:space="0" w:color="auto"/>
            <w:left w:val="none" w:sz="0" w:space="0" w:color="auto"/>
            <w:bottom w:val="none" w:sz="0" w:space="0" w:color="auto"/>
            <w:right w:val="none" w:sz="0" w:space="0" w:color="auto"/>
          </w:divBdr>
        </w:div>
        <w:div w:id="1626346587">
          <w:marLeft w:val="0"/>
          <w:marRight w:val="0"/>
          <w:marTop w:val="0"/>
          <w:marBottom w:val="0"/>
          <w:divBdr>
            <w:top w:val="none" w:sz="0" w:space="0" w:color="auto"/>
            <w:left w:val="none" w:sz="0" w:space="0" w:color="auto"/>
            <w:bottom w:val="none" w:sz="0" w:space="0" w:color="auto"/>
            <w:right w:val="none" w:sz="0" w:space="0" w:color="auto"/>
          </w:divBdr>
        </w:div>
        <w:div w:id="1642808082">
          <w:marLeft w:val="0"/>
          <w:marRight w:val="0"/>
          <w:marTop w:val="0"/>
          <w:marBottom w:val="0"/>
          <w:divBdr>
            <w:top w:val="none" w:sz="0" w:space="0" w:color="auto"/>
            <w:left w:val="none" w:sz="0" w:space="0" w:color="auto"/>
            <w:bottom w:val="none" w:sz="0" w:space="0" w:color="auto"/>
            <w:right w:val="none" w:sz="0" w:space="0" w:color="auto"/>
          </w:divBdr>
        </w:div>
        <w:div w:id="1658994301">
          <w:marLeft w:val="0"/>
          <w:marRight w:val="0"/>
          <w:marTop w:val="0"/>
          <w:marBottom w:val="0"/>
          <w:divBdr>
            <w:top w:val="none" w:sz="0" w:space="0" w:color="auto"/>
            <w:left w:val="none" w:sz="0" w:space="0" w:color="auto"/>
            <w:bottom w:val="none" w:sz="0" w:space="0" w:color="auto"/>
            <w:right w:val="none" w:sz="0" w:space="0" w:color="auto"/>
          </w:divBdr>
        </w:div>
        <w:div w:id="1674643583">
          <w:marLeft w:val="0"/>
          <w:marRight w:val="0"/>
          <w:marTop w:val="0"/>
          <w:marBottom w:val="0"/>
          <w:divBdr>
            <w:top w:val="none" w:sz="0" w:space="0" w:color="auto"/>
            <w:left w:val="none" w:sz="0" w:space="0" w:color="auto"/>
            <w:bottom w:val="none" w:sz="0" w:space="0" w:color="auto"/>
            <w:right w:val="none" w:sz="0" w:space="0" w:color="auto"/>
          </w:divBdr>
        </w:div>
        <w:div w:id="1674843671">
          <w:marLeft w:val="0"/>
          <w:marRight w:val="0"/>
          <w:marTop w:val="0"/>
          <w:marBottom w:val="0"/>
          <w:divBdr>
            <w:top w:val="none" w:sz="0" w:space="0" w:color="auto"/>
            <w:left w:val="none" w:sz="0" w:space="0" w:color="auto"/>
            <w:bottom w:val="none" w:sz="0" w:space="0" w:color="auto"/>
            <w:right w:val="none" w:sz="0" w:space="0" w:color="auto"/>
          </w:divBdr>
        </w:div>
        <w:div w:id="1700665516">
          <w:marLeft w:val="0"/>
          <w:marRight w:val="0"/>
          <w:marTop w:val="0"/>
          <w:marBottom w:val="0"/>
          <w:divBdr>
            <w:top w:val="none" w:sz="0" w:space="0" w:color="auto"/>
            <w:left w:val="none" w:sz="0" w:space="0" w:color="auto"/>
            <w:bottom w:val="none" w:sz="0" w:space="0" w:color="auto"/>
            <w:right w:val="none" w:sz="0" w:space="0" w:color="auto"/>
          </w:divBdr>
        </w:div>
        <w:div w:id="1700819234">
          <w:marLeft w:val="0"/>
          <w:marRight w:val="0"/>
          <w:marTop w:val="0"/>
          <w:marBottom w:val="0"/>
          <w:divBdr>
            <w:top w:val="none" w:sz="0" w:space="0" w:color="auto"/>
            <w:left w:val="none" w:sz="0" w:space="0" w:color="auto"/>
            <w:bottom w:val="none" w:sz="0" w:space="0" w:color="auto"/>
            <w:right w:val="none" w:sz="0" w:space="0" w:color="auto"/>
          </w:divBdr>
        </w:div>
        <w:div w:id="1701319539">
          <w:marLeft w:val="0"/>
          <w:marRight w:val="0"/>
          <w:marTop w:val="0"/>
          <w:marBottom w:val="0"/>
          <w:divBdr>
            <w:top w:val="none" w:sz="0" w:space="0" w:color="auto"/>
            <w:left w:val="none" w:sz="0" w:space="0" w:color="auto"/>
            <w:bottom w:val="none" w:sz="0" w:space="0" w:color="auto"/>
            <w:right w:val="none" w:sz="0" w:space="0" w:color="auto"/>
          </w:divBdr>
        </w:div>
        <w:div w:id="1703631387">
          <w:marLeft w:val="0"/>
          <w:marRight w:val="0"/>
          <w:marTop w:val="0"/>
          <w:marBottom w:val="0"/>
          <w:divBdr>
            <w:top w:val="none" w:sz="0" w:space="0" w:color="auto"/>
            <w:left w:val="none" w:sz="0" w:space="0" w:color="auto"/>
            <w:bottom w:val="none" w:sz="0" w:space="0" w:color="auto"/>
            <w:right w:val="none" w:sz="0" w:space="0" w:color="auto"/>
          </w:divBdr>
        </w:div>
        <w:div w:id="1704016976">
          <w:marLeft w:val="0"/>
          <w:marRight w:val="0"/>
          <w:marTop w:val="0"/>
          <w:marBottom w:val="0"/>
          <w:divBdr>
            <w:top w:val="none" w:sz="0" w:space="0" w:color="auto"/>
            <w:left w:val="none" w:sz="0" w:space="0" w:color="auto"/>
            <w:bottom w:val="none" w:sz="0" w:space="0" w:color="auto"/>
            <w:right w:val="none" w:sz="0" w:space="0" w:color="auto"/>
          </w:divBdr>
        </w:div>
        <w:div w:id="1709839981">
          <w:marLeft w:val="0"/>
          <w:marRight w:val="0"/>
          <w:marTop w:val="0"/>
          <w:marBottom w:val="0"/>
          <w:divBdr>
            <w:top w:val="none" w:sz="0" w:space="0" w:color="auto"/>
            <w:left w:val="none" w:sz="0" w:space="0" w:color="auto"/>
            <w:bottom w:val="none" w:sz="0" w:space="0" w:color="auto"/>
            <w:right w:val="none" w:sz="0" w:space="0" w:color="auto"/>
          </w:divBdr>
        </w:div>
        <w:div w:id="1714883208">
          <w:marLeft w:val="0"/>
          <w:marRight w:val="0"/>
          <w:marTop w:val="0"/>
          <w:marBottom w:val="0"/>
          <w:divBdr>
            <w:top w:val="none" w:sz="0" w:space="0" w:color="auto"/>
            <w:left w:val="none" w:sz="0" w:space="0" w:color="auto"/>
            <w:bottom w:val="none" w:sz="0" w:space="0" w:color="auto"/>
            <w:right w:val="none" w:sz="0" w:space="0" w:color="auto"/>
          </w:divBdr>
        </w:div>
        <w:div w:id="1717461793">
          <w:marLeft w:val="0"/>
          <w:marRight w:val="0"/>
          <w:marTop w:val="0"/>
          <w:marBottom w:val="0"/>
          <w:divBdr>
            <w:top w:val="none" w:sz="0" w:space="0" w:color="auto"/>
            <w:left w:val="none" w:sz="0" w:space="0" w:color="auto"/>
            <w:bottom w:val="none" w:sz="0" w:space="0" w:color="auto"/>
            <w:right w:val="none" w:sz="0" w:space="0" w:color="auto"/>
          </w:divBdr>
        </w:div>
        <w:div w:id="1718355575">
          <w:marLeft w:val="0"/>
          <w:marRight w:val="0"/>
          <w:marTop w:val="0"/>
          <w:marBottom w:val="0"/>
          <w:divBdr>
            <w:top w:val="none" w:sz="0" w:space="0" w:color="auto"/>
            <w:left w:val="none" w:sz="0" w:space="0" w:color="auto"/>
            <w:bottom w:val="none" w:sz="0" w:space="0" w:color="auto"/>
            <w:right w:val="none" w:sz="0" w:space="0" w:color="auto"/>
          </w:divBdr>
        </w:div>
        <w:div w:id="1734817894">
          <w:marLeft w:val="0"/>
          <w:marRight w:val="0"/>
          <w:marTop w:val="0"/>
          <w:marBottom w:val="0"/>
          <w:divBdr>
            <w:top w:val="none" w:sz="0" w:space="0" w:color="auto"/>
            <w:left w:val="none" w:sz="0" w:space="0" w:color="auto"/>
            <w:bottom w:val="none" w:sz="0" w:space="0" w:color="auto"/>
            <w:right w:val="none" w:sz="0" w:space="0" w:color="auto"/>
          </w:divBdr>
        </w:div>
        <w:div w:id="1741436780">
          <w:marLeft w:val="0"/>
          <w:marRight w:val="0"/>
          <w:marTop w:val="0"/>
          <w:marBottom w:val="0"/>
          <w:divBdr>
            <w:top w:val="none" w:sz="0" w:space="0" w:color="auto"/>
            <w:left w:val="none" w:sz="0" w:space="0" w:color="auto"/>
            <w:bottom w:val="none" w:sz="0" w:space="0" w:color="auto"/>
            <w:right w:val="none" w:sz="0" w:space="0" w:color="auto"/>
          </w:divBdr>
        </w:div>
        <w:div w:id="1757745348">
          <w:marLeft w:val="0"/>
          <w:marRight w:val="0"/>
          <w:marTop w:val="0"/>
          <w:marBottom w:val="0"/>
          <w:divBdr>
            <w:top w:val="none" w:sz="0" w:space="0" w:color="auto"/>
            <w:left w:val="none" w:sz="0" w:space="0" w:color="auto"/>
            <w:bottom w:val="none" w:sz="0" w:space="0" w:color="auto"/>
            <w:right w:val="none" w:sz="0" w:space="0" w:color="auto"/>
          </w:divBdr>
        </w:div>
        <w:div w:id="1758012710">
          <w:marLeft w:val="0"/>
          <w:marRight w:val="0"/>
          <w:marTop w:val="0"/>
          <w:marBottom w:val="0"/>
          <w:divBdr>
            <w:top w:val="none" w:sz="0" w:space="0" w:color="auto"/>
            <w:left w:val="none" w:sz="0" w:space="0" w:color="auto"/>
            <w:bottom w:val="none" w:sz="0" w:space="0" w:color="auto"/>
            <w:right w:val="none" w:sz="0" w:space="0" w:color="auto"/>
          </w:divBdr>
        </w:div>
        <w:div w:id="1767144013">
          <w:marLeft w:val="0"/>
          <w:marRight w:val="0"/>
          <w:marTop w:val="0"/>
          <w:marBottom w:val="0"/>
          <w:divBdr>
            <w:top w:val="none" w:sz="0" w:space="0" w:color="auto"/>
            <w:left w:val="none" w:sz="0" w:space="0" w:color="auto"/>
            <w:bottom w:val="none" w:sz="0" w:space="0" w:color="auto"/>
            <w:right w:val="none" w:sz="0" w:space="0" w:color="auto"/>
          </w:divBdr>
        </w:div>
        <w:div w:id="1780026816">
          <w:marLeft w:val="0"/>
          <w:marRight w:val="0"/>
          <w:marTop w:val="0"/>
          <w:marBottom w:val="0"/>
          <w:divBdr>
            <w:top w:val="none" w:sz="0" w:space="0" w:color="auto"/>
            <w:left w:val="none" w:sz="0" w:space="0" w:color="auto"/>
            <w:bottom w:val="none" w:sz="0" w:space="0" w:color="auto"/>
            <w:right w:val="none" w:sz="0" w:space="0" w:color="auto"/>
          </w:divBdr>
        </w:div>
        <w:div w:id="1789159043">
          <w:marLeft w:val="0"/>
          <w:marRight w:val="0"/>
          <w:marTop w:val="0"/>
          <w:marBottom w:val="0"/>
          <w:divBdr>
            <w:top w:val="none" w:sz="0" w:space="0" w:color="auto"/>
            <w:left w:val="none" w:sz="0" w:space="0" w:color="auto"/>
            <w:bottom w:val="none" w:sz="0" w:space="0" w:color="auto"/>
            <w:right w:val="none" w:sz="0" w:space="0" w:color="auto"/>
          </w:divBdr>
        </w:div>
        <w:div w:id="1789666120">
          <w:marLeft w:val="0"/>
          <w:marRight w:val="0"/>
          <w:marTop w:val="0"/>
          <w:marBottom w:val="0"/>
          <w:divBdr>
            <w:top w:val="none" w:sz="0" w:space="0" w:color="auto"/>
            <w:left w:val="none" w:sz="0" w:space="0" w:color="auto"/>
            <w:bottom w:val="none" w:sz="0" w:space="0" w:color="auto"/>
            <w:right w:val="none" w:sz="0" w:space="0" w:color="auto"/>
          </w:divBdr>
        </w:div>
        <w:div w:id="1797797425">
          <w:marLeft w:val="0"/>
          <w:marRight w:val="0"/>
          <w:marTop w:val="0"/>
          <w:marBottom w:val="0"/>
          <w:divBdr>
            <w:top w:val="none" w:sz="0" w:space="0" w:color="auto"/>
            <w:left w:val="none" w:sz="0" w:space="0" w:color="auto"/>
            <w:bottom w:val="none" w:sz="0" w:space="0" w:color="auto"/>
            <w:right w:val="none" w:sz="0" w:space="0" w:color="auto"/>
          </w:divBdr>
        </w:div>
        <w:div w:id="1821728515">
          <w:marLeft w:val="0"/>
          <w:marRight w:val="0"/>
          <w:marTop w:val="0"/>
          <w:marBottom w:val="0"/>
          <w:divBdr>
            <w:top w:val="none" w:sz="0" w:space="0" w:color="auto"/>
            <w:left w:val="none" w:sz="0" w:space="0" w:color="auto"/>
            <w:bottom w:val="none" w:sz="0" w:space="0" w:color="auto"/>
            <w:right w:val="none" w:sz="0" w:space="0" w:color="auto"/>
          </w:divBdr>
        </w:div>
        <w:div w:id="1823690118">
          <w:marLeft w:val="0"/>
          <w:marRight w:val="0"/>
          <w:marTop w:val="0"/>
          <w:marBottom w:val="0"/>
          <w:divBdr>
            <w:top w:val="none" w:sz="0" w:space="0" w:color="auto"/>
            <w:left w:val="none" w:sz="0" w:space="0" w:color="auto"/>
            <w:bottom w:val="none" w:sz="0" w:space="0" w:color="auto"/>
            <w:right w:val="none" w:sz="0" w:space="0" w:color="auto"/>
          </w:divBdr>
        </w:div>
        <w:div w:id="1829007834">
          <w:marLeft w:val="0"/>
          <w:marRight w:val="0"/>
          <w:marTop w:val="0"/>
          <w:marBottom w:val="0"/>
          <w:divBdr>
            <w:top w:val="none" w:sz="0" w:space="0" w:color="auto"/>
            <w:left w:val="none" w:sz="0" w:space="0" w:color="auto"/>
            <w:bottom w:val="none" w:sz="0" w:space="0" w:color="auto"/>
            <w:right w:val="none" w:sz="0" w:space="0" w:color="auto"/>
          </w:divBdr>
        </w:div>
        <w:div w:id="1830368019">
          <w:marLeft w:val="0"/>
          <w:marRight w:val="0"/>
          <w:marTop w:val="0"/>
          <w:marBottom w:val="0"/>
          <w:divBdr>
            <w:top w:val="none" w:sz="0" w:space="0" w:color="auto"/>
            <w:left w:val="none" w:sz="0" w:space="0" w:color="auto"/>
            <w:bottom w:val="none" w:sz="0" w:space="0" w:color="auto"/>
            <w:right w:val="none" w:sz="0" w:space="0" w:color="auto"/>
          </w:divBdr>
        </w:div>
        <w:div w:id="1832210850">
          <w:marLeft w:val="0"/>
          <w:marRight w:val="0"/>
          <w:marTop w:val="0"/>
          <w:marBottom w:val="0"/>
          <w:divBdr>
            <w:top w:val="none" w:sz="0" w:space="0" w:color="auto"/>
            <w:left w:val="none" w:sz="0" w:space="0" w:color="auto"/>
            <w:bottom w:val="none" w:sz="0" w:space="0" w:color="auto"/>
            <w:right w:val="none" w:sz="0" w:space="0" w:color="auto"/>
          </w:divBdr>
        </w:div>
        <w:div w:id="1833987990">
          <w:marLeft w:val="0"/>
          <w:marRight w:val="0"/>
          <w:marTop w:val="0"/>
          <w:marBottom w:val="0"/>
          <w:divBdr>
            <w:top w:val="none" w:sz="0" w:space="0" w:color="auto"/>
            <w:left w:val="none" w:sz="0" w:space="0" w:color="auto"/>
            <w:bottom w:val="none" w:sz="0" w:space="0" w:color="auto"/>
            <w:right w:val="none" w:sz="0" w:space="0" w:color="auto"/>
          </w:divBdr>
        </w:div>
        <w:div w:id="1834877060">
          <w:marLeft w:val="0"/>
          <w:marRight w:val="0"/>
          <w:marTop w:val="0"/>
          <w:marBottom w:val="0"/>
          <w:divBdr>
            <w:top w:val="none" w:sz="0" w:space="0" w:color="auto"/>
            <w:left w:val="none" w:sz="0" w:space="0" w:color="auto"/>
            <w:bottom w:val="none" w:sz="0" w:space="0" w:color="auto"/>
            <w:right w:val="none" w:sz="0" w:space="0" w:color="auto"/>
          </w:divBdr>
        </w:div>
        <w:div w:id="1839730612">
          <w:marLeft w:val="0"/>
          <w:marRight w:val="0"/>
          <w:marTop w:val="0"/>
          <w:marBottom w:val="0"/>
          <w:divBdr>
            <w:top w:val="none" w:sz="0" w:space="0" w:color="auto"/>
            <w:left w:val="none" w:sz="0" w:space="0" w:color="auto"/>
            <w:bottom w:val="none" w:sz="0" w:space="0" w:color="auto"/>
            <w:right w:val="none" w:sz="0" w:space="0" w:color="auto"/>
          </w:divBdr>
        </w:div>
        <w:div w:id="1841118067">
          <w:marLeft w:val="0"/>
          <w:marRight w:val="0"/>
          <w:marTop w:val="0"/>
          <w:marBottom w:val="0"/>
          <w:divBdr>
            <w:top w:val="none" w:sz="0" w:space="0" w:color="auto"/>
            <w:left w:val="none" w:sz="0" w:space="0" w:color="auto"/>
            <w:bottom w:val="none" w:sz="0" w:space="0" w:color="auto"/>
            <w:right w:val="none" w:sz="0" w:space="0" w:color="auto"/>
          </w:divBdr>
        </w:div>
        <w:div w:id="1851676834">
          <w:marLeft w:val="0"/>
          <w:marRight w:val="0"/>
          <w:marTop w:val="0"/>
          <w:marBottom w:val="0"/>
          <w:divBdr>
            <w:top w:val="none" w:sz="0" w:space="0" w:color="auto"/>
            <w:left w:val="none" w:sz="0" w:space="0" w:color="auto"/>
            <w:bottom w:val="none" w:sz="0" w:space="0" w:color="auto"/>
            <w:right w:val="none" w:sz="0" w:space="0" w:color="auto"/>
          </w:divBdr>
        </w:div>
        <w:div w:id="1863592562">
          <w:marLeft w:val="0"/>
          <w:marRight w:val="0"/>
          <w:marTop w:val="0"/>
          <w:marBottom w:val="0"/>
          <w:divBdr>
            <w:top w:val="none" w:sz="0" w:space="0" w:color="auto"/>
            <w:left w:val="none" w:sz="0" w:space="0" w:color="auto"/>
            <w:bottom w:val="none" w:sz="0" w:space="0" w:color="auto"/>
            <w:right w:val="none" w:sz="0" w:space="0" w:color="auto"/>
          </w:divBdr>
        </w:div>
        <w:div w:id="1865443072">
          <w:marLeft w:val="0"/>
          <w:marRight w:val="0"/>
          <w:marTop w:val="0"/>
          <w:marBottom w:val="0"/>
          <w:divBdr>
            <w:top w:val="none" w:sz="0" w:space="0" w:color="auto"/>
            <w:left w:val="none" w:sz="0" w:space="0" w:color="auto"/>
            <w:bottom w:val="none" w:sz="0" w:space="0" w:color="auto"/>
            <w:right w:val="none" w:sz="0" w:space="0" w:color="auto"/>
          </w:divBdr>
        </w:div>
        <w:div w:id="1873566257">
          <w:marLeft w:val="0"/>
          <w:marRight w:val="0"/>
          <w:marTop w:val="0"/>
          <w:marBottom w:val="0"/>
          <w:divBdr>
            <w:top w:val="none" w:sz="0" w:space="0" w:color="auto"/>
            <w:left w:val="none" w:sz="0" w:space="0" w:color="auto"/>
            <w:bottom w:val="none" w:sz="0" w:space="0" w:color="auto"/>
            <w:right w:val="none" w:sz="0" w:space="0" w:color="auto"/>
          </w:divBdr>
        </w:div>
        <w:div w:id="1875188643">
          <w:marLeft w:val="0"/>
          <w:marRight w:val="0"/>
          <w:marTop w:val="0"/>
          <w:marBottom w:val="0"/>
          <w:divBdr>
            <w:top w:val="none" w:sz="0" w:space="0" w:color="auto"/>
            <w:left w:val="none" w:sz="0" w:space="0" w:color="auto"/>
            <w:bottom w:val="none" w:sz="0" w:space="0" w:color="auto"/>
            <w:right w:val="none" w:sz="0" w:space="0" w:color="auto"/>
          </w:divBdr>
        </w:div>
        <w:div w:id="1876766449">
          <w:marLeft w:val="0"/>
          <w:marRight w:val="0"/>
          <w:marTop w:val="0"/>
          <w:marBottom w:val="0"/>
          <w:divBdr>
            <w:top w:val="none" w:sz="0" w:space="0" w:color="auto"/>
            <w:left w:val="none" w:sz="0" w:space="0" w:color="auto"/>
            <w:bottom w:val="none" w:sz="0" w:space="0" w:color="auto"/>
            <w:right w:val="none" w:sz="0" w:space="0" w:color="auto"/>
          </w:divBdr>
        </w:div>
        <w:div w:id="1879775902">
          <w:marLeft w:val="0"/>
          <w:marRight w:val="0"/>
          <w:marTop w:val="0"/>
          <w:marBottom w:val="0"/>
          <w:divBdr>
            <w:top w:val="none" w:sz="0" w:space="0" w:color="auto"/>
            <w:left w:val="none" w:sz="0" w:space="0" w:color="auto"/>
            <w:bottom w:val="none" w:sz="0" w:space="0" w:color="auto"/>
            <w:right w:val="none" w:sz="0" w:space="0" w:color="auto"/>
          </w:divBdr>
        </w:div>
        <w:div w:id="1882084760">
          <w:marLeft w:val="0"/>
          <w:marRight w:val="0"/>
          <w:marTop w:val="0"/>
          <w:marBottom w:val="0"/>
          <w:divBdr>
            <w:top w:val="none" w:sz="0" w:space="0" w:color="auto"/>
            <w:left w:val="none" w:sz="0" w:space="0" w:color="auto"/>
            <w:bottom w:val="none" w:sz="0" w:space="0" w:color="auto"/>
            <w:right w:val="none" w:sz="0" w:space="0" w:color="auto"/>
          </w:divBdr>
        </w:div>
        <w:div w:id="1885747892">
          <w:marLeft w:val="0"/>
          <w:marRight w:val="0"/>
          <w:marTop w:val="0"/>
          <w:marBottom w:val="0"/>
          <w:divBdr>
            <w:top w:val="none" w:sz="0" w:space="0" w:color="auto"/>
            <w:left w:val="none" w:sz="0" w:space="0" w:color="auto"/>
            <w:bottom w:val="none" w:sz="0" w:space="0" w:color="auto"/>
            <w:right w:val="none" w:sz="0" w:space="0" w:color="auto"/>
          </w:divBdr>
        </w:div>
        <w:div w:id="1896895703">
          <w:marLeft w:val="0"/>
          <w:marRight w:val="0"/>
          <w:marTop w:val="0"/>
          <w:marBottom w:val="0"/>
          <w:divBdr>
            <w:top w:val="none" w:sz="0" w:space="0" w:color="auto"/>
            <w:left w:val="none" w:sz="0" w:space="0" w:color="auto"/>
            <w:bottom w:val="none" w:sz="0" w:space="0" w:color="auto"/>
            <w:right w:val="none" w:sz="0" w:space="0" w:color="auto"/>
          </w:divBdr>
        </w:div>
        <w:div w:id="1902206981">
          <w:marLeft w:val="0"/>
          <w:marRight w:val="0"/>
          <w:marTop w:val="0"/>
          <w:marBottom w:val="0"/>
          <w:divBdr>
            <w:top w:val="none" w:sz="0" w:space="0" w:color="auto"/>
            <w:left w:val="none" w:sz="0" w:space="0" w:color="auto"/>
            <w:bottom w:val="none" w:sz="0" w:space="0" w:color="auto"/>
            <w:right w:val="none" w:sz="0" w:space="0" w:color="auto"/>
          </w:divBdr>
        </w:div>
        <w:div w:id="1904633755">
          <w:marLeft w:val="0"/>
          <w:marRight w:val="0"/>
          <w:marTop w:val="0"/>
          <w:marBottom w:val="0"/>
          <w:divBdr>
            <w:top w:val="none" w:sz="0" w:space="0" w:color="auto"/>
            <w:left w:val="none" w:sz="0" w:space="0" w:color="auto"/>
            <w:bottom w:val="none" w:sz="0" w:space="0" w:color="auto"/>
            <w:right w:val="none" w:sz="0" w:space="0" w:color="auto"/>
          </w:divBdr>
        </w:div>
        <w:div w:id="1920022765">
          <w:marLeft w:val="0"/>
          <w:marRight w:val="0"/>
          <w:marTop w:val="0"/>
          <w:marBottom w:val="0"/>
          <w:divBdr>
            <w:top w:val="none" w:sz="0" w:space="0" w:color="auto"/>
            <w:left w:val="none" w:sz="0" w:space="0" w:color="auto"/>
            <w:bottom w:val="none" w:sz="0" w:space="0" w:color="auto"/>
            <w:right w:val="none" w:sz="0" w:space="0" w:color="auto"/>
          </w:divBdr>
        </w:div>
        <w:div w:id="1938126613">
          <w:marLeft w:val="0"/>
          <w:marRight w:val="0"/>
          <w:marTop w:val="0"/>
          <w:marBottom w:val="0"/>
          <w:divBdr>
            <w:top w:val="none" w:sz="0" w:space="0" w:color="auto"/>
            <w:left w:val="none" w:sz="0" w:space="0" w:color="auto"/>
            <w:bottom w:val="none" w:sz="0" w:space="0" w:color="auto"/>
            <w:right w:val="none" w:sz="0" w:space="0" w:color="auto"/>
          </w:divBdr>
        </w:div>
        <w:div w:id="1947426204">
          <w:marLeft w:val="0"/>
          <w:marRight w:val="0"/>
          <w:marTop w:val="0"/>
          <w:marBottom w:val="0"/>
          <w:divBdr>
            <w:top w:val="none" w:sz="0" w:space="0" w:color="auto"/>
            <w:left w:val="none" w:sz="0" w:space="0" w:color="auto"/>
            <w:bottom w:val="none" w:sz="0" w:space="0" w:color="auto"/>
            <w:right w:val="none" w:sz="0" w:space="0" w:color="auto"/>
          </w:divBdr>
        </w:div>
        <w:div w:id="1955168125">
          <w:marLeft w:val="0"/>
          <w:marRight w:val="0"/>
          <w:marTop w:val="0"/>
          <w:marBottom w:val="0"/>
          <w:divBdr>
            <w:top w:val="none" w:sz="0" w:space="0" w:color="auto"/>
            <w:left w:val="none" w:sz="0" w:space="0" w:color="auto"/>
            <w:bottom w:val="none" w:sz="0" w:space="0" w:color="auto"/>
            <w:right w:val="none" w:sz="0" w:space="0" w:color="auto"/>
          </w:divBdr>
        </w:div>
        <w:div w:id="1955625435">
          <w:marLeft w:val="0"/>
          <w:marRight w:val="0"/>
          <w:marTop w:val="0"/>
          <w:marBottom w:val="0"/>
          <w:divBdr>
            <w:top w:val="none" w:sz="0" w:space="0" w:color="auto"/>
            <w:left w:val="none" w:sz="0" w:space="0" w:color="auto"/>
            <w:bottom w:val="none" w:sz="0" w:space="0" w:color="auto"/>
            <w:right w:val="none" w:sz="0" w:space="0" w:color="auto"/>
          </w:divBdr>
        </w:div>
        <w:div w:id="1956595201">
          <w:marLeft w:val="0"/>
          <w:marRight w:val="0"/>
          <w:marTop w:val="0"/>
          <w:marBottom w:val="0"/>
          <w:divBdr>
            <w:top w:val="none" w:sz="0" w:space="0" w:color="auto"/>
            <w:left w:val="none" w:sz="0" w:space="0" w:color="auto"/>
            <w:bottom w:val="none" w:sz="0" w:space="0" w:color="auto"/>
            <w:right w:val="none" w:sz="0" w:space="0" w:color="auto"/>
          </w:divBdr>
        </w:div>
        <w:div w:id="1962951103">
          <w:marLeft w:val="0"/>
          <w:marRight w:val="0"/>
          <w:marTop w:val="0"/>
          <w:marBottom w:val="0"/>
          <w:divBdr>
            <w:top w:val="none" w:sz="0" w:space="0" w:color="auto"/>
            <w:left w:val="none" w:sz="0" w:space="0" w:color="auto"/>
            <w:bottom w:val="none" w:sz="0" w:space="0" w:color="auto"/>
            <w:right w:val="none" w:sz="0" w:space="0" w:color="auto"/>
          </w:divBdr>
        </w:div>
        <w:div w:id="1966619059">
          <w:marLeft w:val="0"/>
          <w:marRight w:val="0"/>
          <w:marTop w:val="0"/>
          <w:marBottom w:val="0"/>
          <w:divBdr>
            <w:top w:val="none" w:sz="0" w:space="0" w:color="auto"/>
            <w:left w:val="none" w:sz="0" w:space="0" w:color="auto"/>
            <w:bottom w:val="none" w:sz="0" w:space="0" w:color="auto"/>
            <w:right w:val="none" w:sz="0" w:space="0" w:color="auto"/>
          </w:divBdr>
        </w:div>
        <w:div w:id="1966813418">
          <w:marLeft w:val="0"/>
          <w:marRight w:val="0"/>
          <w:marTop w:val="0"/>
          <w:marBottom w:val="0"/>
          <w:divBdr>
            <w:top w:val="none" w:sz="0" w:space="0" w:color="auto"/>
            <w:left w:val="none" w:sz="0" w:space="0" w:color="auto"/>
            <w:bottom w:val="none" w:sz="0" w:space="0" w:color="auto"/>
            <w:right w:val="none" w:sz="0" w:space="0" w:color="auto"/>
          </w:divBdr>
        </w:div>
        <w:div w:id="1998417362">
          <w:marLeft w:val="0"/>
          <w:marRight w:val="0"/>
          <w:marTop w:val="0"/>
          <w:marBottom w:val="0"/>
          <w:divBdr>
            <w:top w:val="none" w:sz="0" w:space="0" w:color="auto"/>
            <w:left w:val="none" w:sz="0" w:space="0" w:color="auto"/>
            <w:bottom w:val="none" w:sz="0" w:space="0" w:color="auto"/>
            <w:right w:val="none" w:sz="0" w:space="0" w:color="auto"/>
          </w:divBdr>
        </w:div>
        <w:div w:id="2009938504">
          <w:marLeft w:val="0"/>
          <w:marRight w:val="0"/>
          <w:marTop w:val="0"/>
          <w:marBottom w:val="0"/>
          <w:divBdr>
            <w:top w:val="none" w:sz="0" w:space="0" w:color="auto"/>
            <w:left w:val="none" w:sz="0" w:space="0" w:color="auto"/>
            <w:bottom w:val="none" w:sz="0" w:space="0" w:color="auto"/>
            <w:right w:val="none" w:sz="0" w:space="0" w:color="auto"/>
          </w:divBdr>
        </w:div>
        <w:div w:id="2026127407">
          <w:marLeft w:val="0"/>
          <w:marRight w:val="0"/>
          <w:marTop w:val="0"/>
          <w:marBottom w:val="0"/>
          <w:divBdr>
            <w:top w:val="none" w:sz="0" w:space="0" w:color="auto"/>
            <w:left w:val="none" w:sz="0" w:space="0" w:color="auto"/>
            <w:bottom w:val="none" w:sz="0" w:space="0" w:color="auto"/>
            <w:right w:val="none" w:sz="0" w:space="0" w:color="auto"/>
          </w:divBdr>
        </w:div>
        <w:div w:id="2031761799">
          <w:marLeft w:val="0"/>
          <w:marRight w:val="0"/>
          <w:marTop w:val="0"/>
          <w:marBottom w:val="0"/>
          <w:divBdr>
            <w:top w:val="none" w:sz="0" w:space="0" w:color="auto"/>
            <w:left w:val="none" w:sz="0" w:space="0" w:color="auto"/>
            <w:bottom w:val="none" w:sz="0" w:space="0" w:color="auto"/>
            <w:right w:val="none" w:sz="0" w:space="0" w:color="auto"/>
          </w:divBdr>
        </w:div>
        <w:div w:id="2039818649">
          <w:marLeft w:val="0"/>
          <w:marRight w:val="0"/>
          <w:marTop w:val="0"/>
          <w:marBottom w:val="0"/>
          <w:divBdr>
            <w:top w:val="none" w:sz="0" w:space="0" w:color="auto"/>
            <w:left w:val="none" w:sz="0" w:space="0" w:color="auto"/>
            <w:bottom w:val="none" w:sz="0" w:space="0" w:color="auto"/>
            <w:right w:val="none" w:sz="0" w:space="0" w:color="auto"/>
          </w:divBdr>
        </w:div>
        <w:div w:id="2044283020">
          <w:marLeft w:val="0"/>
          <w:marRight w:val="0"/>
          <w:marTop w:val="0"/>
          <w:marBottom w:val="0"/>
          <w:divBdr>
            <w:top w:val="none" w:sz="0" w:space="0" w:color="auto"/>
            <w:left w:val="none" w:sz="0" w:space="0" w:color="auto"/>
            <w:bottom w:val="none" w:sz="0" w:space="0" w:color="auto"/>
            <w:right w:val="none" w:sz="0" w:space="0" w:color="auto"/>
          </w:divBdr>
        </w:div>
        <w:div w:id="2044821111">
          <w:marLeft w:val="0"/>
          <w:marRight w:val="0"/>
          <w:marTop w:val="0"/>
          <w:marBottom w:val="0"/>
          <w:divBdr>
            <w:top w:val="none" w:sz="0" w:space="0" w:color="auto"/>
            <w:left w:val="none" w:sz="0" w:space="0" w:color="auto"/>
            <w:bottom w:val="none" w:sz="0" w:space="0" w:color="auto"/>
            <w:right w:val="none" w:sz="0" w:space="0" w:color="auto"/>
          </w:divBdr>
        </w:div>
        <w:div w:id="2063403182">
          <w:marLeft w:val="0"/>
          <w:marRight w:val="0"/>
          <w:marTop w:val="0"/>
          <w:marBottom w:val="0"/>
          <w:divBdr>
            <w:top w:val="none" w:sz="0" w:space="0" w:color="auto"/>
            <w:left w:val="none" w:sz="0" w:space="0" w:color="auto"/>
            <w:bottom w:val="none" w:sz="0" w:space="0" w:color="auto"/>
            <w:right w:val="none" w:sz="0" w:space="0" w:color="auto"/>
          </w:divBdr>
        </w:div>
        <w:div w:id="2063407113">
          <w:marLeft w:val="0"/>
          <w:marRight w:val="0"/>
          <w:marTop w:val="0"/>
          <w:marBottom w:val="0"/>
          <w:divBdr>
            <w:top w:val="none" w:sz="0" w:space="0" w:color="auto"/>
            <w:left w:val="none" w:sz="0" w:space="0" w:color="auto"/>
            <w:bottom w:val="none" w:sz="0" w:space="0" w:color="auto"/>
            <w:right w:val="none" w:sz="0" w:space="0" w:color="auto"/>
          </w:divBdr>
        </w:div>
        <w:div w:id="2065525660">
          <w:marLeft w:val="0"/>
          <w:marRight w:val="0"/>
          <w:marTop w:val="0"/>
          <w:marBottom w:val="0"/>
          <w:divBdr>
            <w:top w:val="none" w:sz="0" w:space="0" w:color="auto"/>
            <w:left w:val="none" w:sz="0" w:space="0" w:color="auto"/>
            <w:bottom w:val="none" w:sz="0" w:space="0" w:color="auto"/>
            <w:right w:val="none" w:sz="0" w:space="0" w:color="auto"/>
          </w:divBdr>
        </w:div>
        <w:div w:id="2086947230">
          <w:marLeft w:val="0"/>
          <w:marRight w:val="0"/>
          <w:marTop w:val="0"/>
          <w:marBottom w:val="0"/>
          <w:divBdr>
            <w:top w:val="none" w:sz="0" w:space="0" w:color="auto"/>
            <w:left w:val="none" w:sz="0" w:space="0" w:color="auto"/>
            <w:bottom w:val="none" w:sz="0" w:space="0" w:color="auto"/>
            <w:right w:val="none" w:sz="0" w:space="0" w:color="auto"/>
          </w:divBdr>
        </w:div>
        <w:div w:id="2100170670">
          <w:marLeft w:val="0"/>
          <w:marRight w:val="0"/>
          <w:marTop w:val="0"/>
          <w:marBottom w:val="0"/>
          <w:divBdr>
            <w:top w:val="none" w:sz="0" w:space="0" w:color="auto"/>
            <w:left w:val="none" w:sz="0" w:space="0" w:color="auto"/>
            <w:bottom w:val="none" w:sz="0" w:space="0" w:color="auto"/>
            <w:right w:val="none" w:sz="0" w:space="0" w:color="auto"/>
          </w:divBdr>
        </w:div>
        <w:div w:id="2102023157">
          <w:marLeft w:val="0"/>
          <w:marRight w:val="0"/>
          <w:marTop w:val="0"/>
          <w:marBottom w:val="0"/>
          <w:divBdr>
            <w:top w:val="none" w:sz="0" w:space="0" w:color="auto"/>
            <w:left w:val="none" w:sz="0" w:space="0" w:color="auto"/>
            <w:bottom w:val="none" w:sz="0" w:space="0" w:color="auto"/>
            <w:right w:val="none" w:sz="0" w:space="0" w:color="auto"/>
          </w:divBdr>
        </w:div>
        <w:div w:id="2105346817">
          <w:marLeft w:val="0"/>
          <w:marRight w:val="0"/>
          <w:marTop w:val="0"/>
          <w:marBottom w:val="0"/>
          <w:divBdr>
            <w:top w:val="none" w:sz="0" w:space="0" w:color="auto"/>
            <w:left w:val="none" w:sz="0" w:space="0" w:color="auto"/>
            <w:bottom w:val="none" w:sz="0" w:space="0" w:color="auto"/>
            <w:right w:val="none" w:sz="0" w:space="0" w:color="auto"/>
          </w:divBdr>
        </w:div>
        <w:div w:id="2132362708">
          <w:marLeft w:val="0"/>
          <w:marRight w:val="0"/>
          <w:marTop w:val="0"/>
          <w:marBottom w:val="0"/>
          <w:divBdr>
            <w:top w:val="none" w:sz="0" w:space="0" w:color="auto"/>
            <w:left w:val="none" w:sz="0" w:space="0" w:color="auto"/>
            <w:bottom w:val="none" w:sz="0" w:space="0" w:color="auto"/>
            <w:right w:val="none" w:sz="0" w:space="0" w:color="auto"/>
          </w:divBdr>
        </w:div>
        <w:div w:id="2135441233">
          <w:marLeft w:val="0"/>
          <w:marRight w:val="0"/>
          <w:marTop w:val="0"/>
          <w:marBottom w:val="0"/>
          <w:divBdr>
            <w:top w:val="none" w:sz="0" w:space="0" w:color="auto"/>
            <w:left w:val="none" w:sz="0" w:space="0" w:color="auto"/>
            <w:bottom w:val="none" w:sz="0" w:space="0" w:color="auto"/>
            <w:right w:val="none" w:sz="0" w:space="0" w:color="auto"/>
          </w:divBdr>
        </w:div>
        <w:div w:id="2139643824">
          <w:marLeft w:val="0"/>
          <w:marRight w:val="0"/>
          <w:marTop w:val="0"/>
          <w:marBottom w:val="0"/>
          <w:divBdr>
            <w:top w:val="none" w:sz="0" w:space="0" w:color="auto"/>
            <w:left w:val="none" w:sz="0" w:space="0" w:color="auto"/>
            <w:bottom w:val="none" w:sz="0" w:space="0" w:color="auto"/>
            <w:right w:val="none" w:sz="0" w:space="0" w:color="auto"/>
          </w:divBdr>
        </w:div>
        <w:div w:id="2142915953">
          <w:marLeft w:val="0"/>
          <w:marRight w:val="0"/>
          <w:marTop w:val="0"/>
          <w:marBottom w:val="0"/>
          <w:divBdr>
            <w:top w:val="none" w:sz="0" w:space="0" w:color="auto"/>
            <w:left w:val="none" w:sz="0" w:space="0" w:color="auto"/>
            <w:bottom w:val="none" w:sz="0" w:space="0" w:color="auto"/>
            <w:right w:val="none" w:sz="0" w:space="0" w:color="auto"/>
          </w:divBdr>
        </w:div>
      </w:divsChild>
    </w:div>
    <w:div w:id="461576751">
      <w:bodyDiv w:val="1"/>
      <w:marLeft w:val="0"/>
      <w:marRight w:val="0"/>
      <w:marTop w:val="0"/>
      <w:marBottom w:val="0"/>
      <w:divBdr>
        <w:top w:val="none" w:sz="0" w:space="0" w:color="auto"/>
        <w:left w:val="none" w:sz="0" w:space="0" w:color="auto"/>
        <w:bottom w:val="none" w:sz="0" w:space="0" w:color="auto"/>
        <w:right w:val="none" w:sz="0" w:space="0" w:color="auto"/>
      </w:divBdr>
      <w:divsChild>
        <w:div w:id="2080519858">
          <w:marLeft w:val="0"/>
          <w:marRight w:val="0"/>
          <w:marTop w:val="0"/>
          <w:marBottom w:val="0"/>
          <w:divBdr>
            <w:top w:val="none" w:sz="0" w:space="0" w:color="auto"/>
            <w:left w:val="none" w:sz="0" w:space="0" w:color="auto"/>
            <w:bottom w:val="none" w:sz="0" w:space="0" w:color="auto"/>
            <w:right w:val="none" w:sz="0" w:space="0" w:color="auto"/>
          </w:divBdr>
        </w:div>
        <w:div w:id="1717771770">
          <w:marLeft w:val="0"/>
          <w:marRight w:val="0"/>
          <w:marTop w:val="0"/>
          <w:marBottom w:val="0"/>
          <w:divBdr>
            <w:top w:val="none" w:sz="0" w:space="0" w:color="auto"/>
            <w:left w:val="none" w:sz="0" w:space="0" w:color="auto"/>
            <w:bottom w:val="none" w:sz="0" w:space="0" w:color="auto"/>
            <w:right w:val="none" w:sz="0" w:space="0" w:color="auto"/>
          </w:divBdr>
        </w:div>
        <w:div w:id="514344008">
          <w:marLeft w:val="0"/>
          <w:marRight w:val="0"/>
          <w:marTop w:val="0"/>
          <w:marBottom w:val="0"/>
          <w:divBdr>
            <w:top w:val="none" w:sz="0" w:space="0" w:color="auto"/>
            <w:left w:val="none" w:sz="0" w:space="0" w:color="auto"/>
            <w:bottom w:val="none" w:sz="0" w:space="0" w:color="auto"/>
            <w:right w:val="none" w:sz="0" w:space="0" w:color="auto"/>
          </w:divBdr>
        </w:div>
        <w:div w:id="181360515">
          <w:marLeft w:val="0"/>
          <w:marRight w:val="0"/>
          <w:marTop w:val="0"/>
          <w:marBottom w:val="0"/>
          <w:divBdr>
            <w:top w:val="none" w:sz="0" w:space="0" w:color="auto"/>
            <w:left w:val="none" w:sz="0" w:space="0" w:color="auto"/>
            <w:bottom w:val="none" w:sz="0" w:space="0" w:color="auto"/>
            <w:right w:val="none" w:sz="0" w:space="0" w:color="auto"/>
          </w:divBdr>
        </w:div>
        <w:div w:id="1422098227">
          <w:marLeft w:val="0"/>
          <w:marRight w:val="0"/>
          <w:marTop w:val="0"/>
          <w:marBottom w:val="0"/>
          <w:divBdr>
            <w:top w:val="none" w:sz="0" w:space="0" w:color="auto"/>
            <w:left w:val="none" w:sz="0" w:space="0" w:color="auto"/>
            <w:bottom w:val="none" w:sz="0" w:space="0" w:color="auto"/>
            <w:right w:val="none" w:sz="0" w:space="0" w:color="auto"/>
          </w:divBdr>
        </w:div>
        <w:div w:id="87360318">
          <w:marLeft w:val="0"/>
          <w:marRight w:val="0"/>
          <w:marTop w:val="0"/>
          <w:marBottom w:val="0"/>
          <w:divBdr>
            <w:top w:val="none" w:sz="0" w:space="0" w:color="auto"/>
            <w:left w:val="none" w:sz="0" w:space="0" w:color="auto"/>
            <w:bottom w:val="none" w:sz="0" w:space="0" w:color="auto"/>
            <w:right w:val="none" w:sz="0" w:space="0" w:color="auto"/>
          </w:divBdr>
        </w:div>
        <w:div w:id="1901941094">
          <w:marLeft w:val="0"/>
          <w:marRight w:val="0"/>
          <w:marTop w:val="0"/>
          <w:marBottom w:val="0"/>
          <w:divBdr>
            <w:top w:val="none" w:sz="0" w:space="0" w:color="auto"/>
            <w:left w:val="none" w:sz="0" w:space="0" w:color="auto"/>
            <w:bottom w:val="none" w:sz="0" w:space="0" w:color="auto"/>
            <w:right w:val="none" w:sz="0" w:space="0" w:color="auto"/>
          </w:divBdr>
        </w:div>
        <w:div w:id="1685402519">
          <w:marLeft w:val="0"/>
          <w:marRight w:val="0"/>
          <w:marTop w:val="0"/>
          <w:marBottom w:val="0"/>
          <w:divBdr>
            <w:top w:val="none" w:sz="0" w:space="0" w:color="auto"/>
            <w:left w:val="none" w:sz="0" w:space="0" w:color="auto"/>
            <w:bottom w:val="none" w:sz="0" w:space="0" w:color="auto"/>
            <w:right w:val="none" w:sz="0" w:space="0" w:color="auto"/>
          </w:divBdr>
        </w:div>
        <w:div w:id="852846005">
          <w:marLeft w:val="0"/>
          <w:marRight w:val="0"/>
          <w:marTop w:val="0"/>
          <w:marBottom w:val="0"/>
          <w:divBdr>
            <w:top w:val="none" w:sz="0" w:space="0" w:color="auto"/>
            <w:left w:val="none" w:sz="0" w:space="0" w:color="auto"/>
            <w:bottom w:val="none" w:sz="0" w:space="0" w:color="auto"/>
            <w:right w:val="none" w:sz="0" w:space="0" w:color="auto"/>
          </w:divBdr>
        </w:div>
        <w:div w:id="103036393">
          <w:marLeft w:val="0"/>
          <w:marRight w:val="0"/>
          <w:marTop w:val="0"/>
          <w:marBottom w:val="0"/>
          <w:divBdr>
            <w:top w:val="none" w:sz="0" w:space="0" w:color="auto"/>
            <w:left w:val="none" w:sz="0" w:space="0" w:color="auto"/>
            <w:bottom w:val="none" w:sz="0" w:space="0" w:color="auto"/>
            <w:right w:val="none" w:sz="0" w:space="0" w:color="auto"/>
          </w:divBdr>
        </w:div>
        <w:div w:id="1412775483">
          <w:marLeft w:val="0"/>
          <w:marRight w:val="0"/>
          <w:marTop w:val="0"/>
          <w:marBottom w:val="0"/>
          <w:divBdr>
            <w:top w:val="none" w:sz="0" w:space="0" w:color="auto"/>
            <w:left w:val="none" w:sz="0" w:space="0" w:color="auto"/>
            <w:bottom w:val="none" w:sz="0" w:space="0" w:color="auto"/>
            <w:right w:val="none" w:sz="0" w:space="0" w:color="auto"/>
          </w:divBdr>
        </w:div>
        <w:div w:id="1911190232">
          <w:marLeft w:val="0"/>
          <w:marRight w:val="0"/>
          <w:marTop w:val="0"/>
          <w:marBottom w:val="0"/>
          <w:divBdr>
            <w:top w:val="none" w:sz="0" w:space="0" w:color="auto"/>
            <w:left w:val="none" w:sz="0" w:space="0" w:color="auto"/>
            <w:bottom w:val="none" w:sz="0" w:space="0" w:color="auto"/>
            <w:right w:val="none" w:sz="0" w:space="0" w:color="auto"/>
          </w:divBdr>
        </w:div>
        <w:div w:id="1918781471">
          <w:marLeft w:val="0"/>
          <w:marRight w:val="0"/>
          <w:marTop w:val="0"/>
          <w:marBottom w:val="0"/>
          <w:divBdr>
            <w:top w:val="none" w:sz="0" w:space="0" w:color="auto"/>
            <w:left w:val="none" w:sz="0" w:space="0" w:color="auto"/>
            <w:bottom w:val="none" w:sz="0" w:space="0" w:color="auto"/>
            <w:right w:val="none" w:sz="0" w:space="0" w:color="auto"/>
          </w:divBdr>
        </w:div>
        <w:div w:id="1804033103">
          <w:marLeft w:val="0"/>
          <w:marRight w:val="0"/>
          <w:marTop w:val="0"/>
          <w:marBottom w:val="0"/>
          <w:divBdr>
            <w:top w:val="none" w:sz="0" w:space="0" w:color="auto"/>
            <w:left w:val="none" w:sz="0" w:space="0" w:color="auto"/>
            <w:bottom w:val="none" w:sz="0" w:space="0" w:color="auto"/>
            <w:right w:val="none" w:sz="0" w:space="0" w:color="auto"/>
          </w:divBdr>
        </w:div>
        <w:div w:id="1800878029">
          <w:marLeft w:val="0"/>
          <w:marRight w:val="0"/>
          <w:marTop w:val="0"/>
          <w:marBottom w:val="0"/>
          <w:divBdr>
            <w:top w:val="none" w:sz="0" w:space="0" w:color="auto"/>
            <w:left w:val="none" w:sz="0" w:space="0" w:color="auto"/>
            <w:bottom w:val="none" w:sz="0" w:space="0" w:color="auto"/>
            <w:right w:val="none" w:sz="0" w:space="0" w:color="auto"/>
          </w:divBdr>
        </w:div>
        <w:div w:id="1496993524">
          <w:marLeft w:val="0"/>
          <w:marRight w:val="0"/>
          <w:marTop w:val="0"/>
          <w:marBottom w:val="0"/>
          <w:divBdr>
            <w:top w:val="none" w:sz="0" w:space="0" w:color="auto"/>
            <w:left w:val="none" w:sz="0" w:space="0" w:color="auto"/>
            <w:bottom w:val="none" w:sz="0" w:space="0" w:color="auto"/>
            <w:right w:val="none" w:sz="0" w:space="0" w:color="auto"/>
          </w:divBdr>
        </w:div>
        <w:div w:id="2062292269">
          <w:marLeft w:val="0"/>
          <w:marRight w:val="0"/>
          <w:marTop w:val="0"/>
          <w:marBottom w:val="0"/>
          <w:divBdr>
            <w:top w:val="none" w:sz="0" w:space="0" w:color="auto"/>
            <w:left w:val="none" w:sz="0" w:space="0" w:color="auto"/>
            <w:bottom w:val="none" w:sz="0" w:space="0" w:color="auto"/>
            <w:right w:val="none" w:sz="0" w:space="0" w:color="auto"/>
          </w:divBdr>
        </w:div>
        <w:div w:id="1838420026">
          <w:marLeft w:val="0"/>
          <w:marRight w:val="0"/>
          <w:marTop w:val="0"/>
          <w:marBottom w:val="0"/>
          <w:divBdr>
            <w:top w:val="none" w:sz="0" w:space="0" w:color="auto"/>
            <w:left w:val="none" w:sz="0" w:space="0" w:color="auto"/>
            <w:bottom w:val="none" w:sz="0" w:space="0" w:color="auto"/>
            <w:right w:val="none" w:sz="0" w:space="0" w:color="auto"/>
          </w:divBdr>
        </w:div>
        <w:div w:id="2131118710">
          <w:marLeft w:val="0"/>
          <w:marRight w:val="0"/>
          <w:marTop w:val="0"/>
          <w:marBottom w:val="0"/>
          <w:divBdr>
            <w:top w:val="none" w:sz="0" w:space="0" w:color="auto"/>
            <w:left w:val="none" w:sz="0" w:space="0" w:color="auto"/>
            <w:bottom w:val="none" w:sz="0" w:space="0" w:color="auto"/>
            <w:right w:val="none" w:sz="0" w:space="0" w:color="auto"/>
          </w:divBdr>
        </w:div>
        <w:div w:id="467818299">
          <w:marLeft w:val="0"/>
          <w:marRight w:val="0"/>
          <w:marTop w:val="0"/>
          <w:marBottom w:val="0"/>
          <w:divBdr>
            <w:top w:val="none" w:sz="0" w:space="0" w:color="auto"/>
            <w:left w:val="none" w:sz="0" w:space="0" w:color="auto"/>
            <w:bottom w:val="none" w:sz="0" w:space="0" w:color="auto"/>
            <w:right w:val="none" w:sz="0" w:space="0" w:color="auto"/>
          </w:divBdr>
        </w:div>
        <w:div w:id="641429934">
          <w:marLeft w:val="0"/>
          <w:marRight w:val="0"/>
          <w:marTop w:val="0"/>
          <w:marBottom w:val="0"/>
          <w:divBdr>
            <w:top w:val="none" w:sz="0" w:space="0" w:color="auto"/>
            <w:left w:val="none" w:sz="0" w:space="0" w:color="auto"/>
            <w:bottom w:val="none" w:sz="0" w:space="0" w:color="auto"/>
            <w:right w:val="none" w:sz="0" w:space="0" w:color="auto"/>
          </w:divBdr>
        </w:div>
        <w:div w:id="1296108275">
          <w:marLeft w:val="0"/>
          <w:marRight w:val="0"/>
          <w:marTop w:val="0"/>
          <w:marBottom w:val="0"/>
          <w:divBdr>
            <w:top w:val="none" w:sz="0" w:space="0" w:color="auto"/>
            <w:left w:val="none" w:sz="0" w:space="0" w:color="auto"/>
            <w:bottom w:val="none" w:sz="0" w:space="0" w:color="auto"/>
            <w:right w:val="none" w:sz="0" w:space="0" w:color="auto"/>
          </w:divBdr>
        </w:div>
        <w:div w:id="81537822">
          <w:marLeft w:val="0"/>
          <w:marRight w:val="0"/>
          <w:marTop w:val="0"/>
          <w:marBottom w:val="0"/>
          <w:divBdr>
            <w:top w:val="none" w:sz="0" w:space="0" w:color="auto"/>
            <w:left w:val="none" w:sz="0" w:space="0" w:color="auto"/>
            <w:bottom w:val="none" w:sz="0" w:space="0" w:color="auto"/>
            <w:right w:val="none" w:sz="0" w:space="0" w:color="auto"/>
          </w:divBdr>
        </w:div>
        <w:div w:id="1144852184">
          <w:marLeft w:val="0"/>
          <w:marRight w:val="0"/>
          <w:marTop w:val="0"/>
          <w:marBottom w:val="0"/>
          <w:divBdr>
            <w:top w:val="none" w:sz="0" w:space="0" w:color="auto"/>
            <w:left w:val="none" w:sz="0" w:space="0" w:color="auto"/>
            <w:bottom w:val="none" w:sz="0" w:space="0" w:color="auto"/>
            <w:right w:val="none" w:sz="0" w:space="0" w:color="auto"/>
          </w:divBdr>
        </w:div>
        <w:div w:id="1840345532">
          <w:marLeft w:val="0"/>
          <w:marRight w:val="0"/>
          <w:marTop w:val="0"/>
          <w:marBottom w:val="0"/>
          <w:divBdr>
            <w:top w:val="none" w:sz="0" w:space="0" w:color="auto"/>
            <w:left w:val="none" w:sz="0" w:space="0" w:color="auto"/>
            <w:bottom w:val="none" w:sz="0" w:space="0" w:color="auto"/>
            <w:right w:val="none" w:sz="0" w:space="0" w:color="auto"/>
          </w:divBdr>
        </w:div>
        <w:div w:id="1972056593">
          <w:marLeft w:val="0"/>
          <w:marRight w:val="0"/>
          <w:marTop w:val="0"/>
          <w:marBottom w:val="0"/>
          <w:divBdr>
            <w:top w:val="none" w:sz="0" w:space="0" w:color="auto"/>
            <w:left w:val="none" w:sz="0" w:space="0" w:color="auto"/>
            <w:bottom w:val="none" w:sz="0" w:space="0" w:color="auto"/>
            <w:right w:val="none" w:sz="0" w:space="0" w:color="auto"/>
          </w:divBdr>
        </w:div>
        <w:div w:id="981234353">
          <w:marLeft w:val="0"/>
          <w:marRight w:val="0"/>
          <w:marTop w:val="0"/>
          <w:marBottom w:val="0"/>
          <w:divBdr>
            <w:top w:val="none" w:sz="0" w:space="0" w:color="auto"/>
            <w:left w:val="none" w:sz="0" w:space="0" w:color="auto"/>
            <w:bottom w:val="none" w:sz="0" w:space="0" w:color="auto"/>
            <w:right w:val="none" w:sz="0" w:space="0" w:color="auto"/>
          </w:divBdr>
        </w:div>
      </w:divsChild>
    </w:div>
    <w:div w:id="474417333">
      <w:bodyDiv w:val="1"/>
      <w:marLeft w:val="0"/>
      <w:marRight w:val="0"/>
      <w:marTop w:val="0"/>
      <w:marBottom w:val="0"/>
      <w:divBdr>
        <w:top w:val="none" w:sz="0" w:space="0" w:color="auto"/>
        <w:left w:val="none" w:sz="0" w:space="0" w:color="auto"/>
        <w:bottom w:val="none" w:sz="0" w:space="0" w:color="auto"/>
        <w:right w:val="none" w:sz="0" w:space="0" w:color="auto"/>
      </w:divBdr>
      <w:divsChild>
        <w:div w:id="1105854777">
          <w:marLeft w:val="0"/>
          <w:marRight w:val="0"/>
          <w:marTop w:val="0"/>
          <w:marBottom w:val="0"/>
          <w:divBdr>
            <w:top w:val="none" w:sz="0" w:space="0" w:color="auto"/>
            <w:left w:val="none" w:sz="0" w:space="0" w:color="auto"/>
            <w:bottom w:val="none" w:sz="0" w:space="0" w:color="auto"/>
            <w:right w:val="none" w:sz="0" w:space="0" w:color="auto"/>
          </w:divBdr>
          <w:divsChild>
            <w:div w:id="870146018">
              <w:marLeft w:val="0"/>
              <w:marRight w:val="0"/>
              <w:marTop w:val="0"/>
              <w:marBottom w:val="0"/>
              <w:divBdr>
                <w:top w:val="none" w:sz="0" w:space="0" w:color="auto"/>
                <w:left w:val="none" w:sz="0" w:space="0" w:color="auto"/>
                <w:bottom w:val="none" w:sz="0" w:space="0" w:color="auto"/>
                <w:right w:val="none" w:sz="0" w:space="0" w:color="auto"/>
              </w:divBdr>
            </w:div>
            <w:div w:id="2115636961">
              <w:marLeft w:val="0"/>
              <w:marRight w:val="0"/>
              <w:marTop w:val="0"/>
              <w:marBottom w:val="0"/>
              <w:divBdr>
                <w:top w:val="none" w:sz="0" w:space="0" w:color="auto"/>
                <w:left w:val="none" w:sz="0" w:space="0" w:color="auto"/>
                <w:bottom w:val="none" w:sz="0" w:space="0" w:color="auto"/>
                <w:right w:val="none" w:sz="0" w:space="0" w:color="auto"/>
              </w:divBdr>
            </w:div>
            <w:div w:id="1249391485">
              <w:marLeft w:val="0"/>
              <w:marRight w:val="0"/>
              <w:marTop w:val="0"/>
              <w:marBottom w:val="0"/>
              <w:divBdr>
                <w:top w:val="none" w:sz="0" w:space="0" w:color="auto"/>
                <w:left w:val="none" w:sz="0" w:space="0" w:color="auto"/>
                <w:bottom w:val="none" w:sz="0" w:space="0" w:color="auto"/>
                <w:right w:val="none" w:sz="0" w:space="0" w:color="auto"/>
              </w:divBdr>
            </w:div>
            <w:div w:id="1497913400">
              <w:marLeft w:val="0"/>
              <w:marRight w:val="0"/>
              <w:marTop w:val="0"/>
              <w:marBottom w:val="0"/>
              <w:divBdr>
                <w:top w:val="none" w:sz="0" w:space="0" w:color="auto"/>
                <w:left w:val="none" w:sz="0" w:space="0" w:color="auto"/>
                <w:bottom w:val="none" w:sz="0" w:space="0" w:color="auto"/>
                <w:right w:val="none" w:sz="0" w:space="0" w:color="auto"/>
              </w:divBdr>
            </w:div>
            <w:div w:id="227308075">
              <w:marLeft w:val="0"/>
              <w:marRight w:val="0"/>
              <w:marTop w:val="0"/>
              <w:marBottom w:val="0"/>
              <w:divBdr>
                <w:top w:val="none" w:sz="0" w:space="0" w:color="auto"/>
                <w:left w:val="none" w:sz="0" w:space="0" w:color="auto"/>
                <w:bottom w:val="none" w:sz="0" w:space="0" w:color="auto"/>
                <w:right w:val="none" w:sz="0" w:space="0" w:color="auto"/>
              </w:divBdr>
            </w:div>
            <w:div w:id="2092042437">
              <w:marLeft w:val="0"/>
              <w:marRight w:val="0"/>
              <w:marTop w:val="0"/>
              <w:marBottom w:val="0"/>
              <w:divBdr>
                <w:top w:val="none" w:sz="0" w:space="0" w:color="auto"/>
                <w:left w:val="none" w:sz="0" w:space="0" w:color="auto"/>
                <w:bottom w:val="none" w:sz="0" w:space="0" w:color="auto"/>
                <w:right w:val="none" w:sz="0" w:space="0" w:color="auto"/>
              </w:divBdr>
            </w:div>
            <w:div w:id="2125608850">
              <w:marLeft w:val="0"/>
              <w:marRight w:val="0"/>
              <w:marTop w:val="0"/>
              <w:marBottom w:val="0"/>
              <w:divBdr>
                <w:top w:val="none" w:sz="0" w:space="0" w:color="auto"/>
                <w:left w:val="none" w:sz="0" w:space="0" w:color="auto"/>
                <w:bottom w:val="none" w:sz="0" w:space="0" w:color="auto"/>
                <w:right w:val="none" w:sz="0" w:space="0" w:color="auto"/>
              </w:divBdr>
            </w:div>
            <w:div w:id="1842086951">
              <w:marLeft w:val="0"/>
              <w:marRight w:val="0"/>
              <w:marTop w:val="0"/>
              <w:marBottom w:val="0"/>
              <w:divBdr>
                <w:top w:val="none" w:sz="0" w:space="0" w:color="auto"/>
                <w:left w:val="none" w:sz="0" w:space="0" w:color="auto"/>
                <w:bottom w:val="none" w:sz="0" w:space="0" w:color="auto"/>
                <w:right w:val="none" w:sz="0" w:space="0" w:color="auto"/>
              </w:divBdr>
            </w:div>
            <w:div w:id="1549336859">
              <w:marLeft w:val="0"/>
              <w:marRight w:val="0"/>
              <w:marTop w:val="0"/>
              <w:marBottom w:val="0"/>
              <w:divBdr>
                <w:top w:val="none" w:sz="0" w:space="0" w:color="auto"/>
                <w:left w:val="none" w:sz="0" w:space="0" w:color="auto"/>
                <w:bottom w:val="none" w:sz="0" w:space="0" w:color="auto"/>
                <w:right w:val="none" w:sz="0" w:space="0" w:color="auto"/>
              </w:divBdr>
            </w:div>
            <w:div w:id="32969380">
              <w:marLeft w:val="0"/>
              <w:marRight w:val="0"/>
              <w:marTop w:val="0"/>
              <w:marBottom w:val="0"/>
              <w:divBdr>
                <w:top w:val="none" w:sz="0" w:space="0" w:color="auto"/>
                <w:left w:val="none" w:sz="0" w:space="0" w:color="auto"/>
                <w:bottom w:val="none" w:sz="0" w:space="0" w:color="auto"/>
                <w:right w:val="none" w:sz="0" w:space="0" w:color="auto"/>
              </w:divBdr>
            </w:div>
            <w:div w:id="912816471">
              <w:marLeft w:val="0"/>
              <w:marRight w:val="0"/>
              <w:marTop w:val="0"/>
              <w:marBottom w:val="0"/>
              <w:divBdr>
                <w:top w:val="none" w:sz="0" w:space="0" w:color="auto"/>
                <w:left w:val="none" w:sz="0" w:space="0" w:color="auto"/>
                <w:bottom w:val="none" w:sz="0" w:space="0" w:color="auto"/>
                <w:right w:val="none" w:sz="0" w:space="0" w:color="auto"/>
              </w:divBdr>
            </w:div>
            <w:div w:id="439684221">
              <w:marLeft w:val="0"/>
              <w:marRight w:val="0"/>
              <w:marTop w:val="0"/>
              <w:marBottom w:val="0"/>
              <w:divBdr>
                <w:top w:val="none" w:sz="0" w:space="0" w:color="auto"/>
                <w:left w:val="none" w:sz="0" w:space="0" w:color="auto"/>
                <w:bottom w:val="none" w:sz="0" w:space="0" w:color="auto"/>
                <w:right w:val="none" w:sz="0" w:space="0" w:color="auto"/>
              </w:divBdr>
            </w:div>
            <w:div w:id="514804350">
              <w:marLeft w:val="0"/>
              <w:marRight w:val="0"/>
              <w:marTop w:val="0"/>
              <w:marBottom w:val="0"/>
              <w:divBdr>
                <w:top w:val="none" w:sz="0" w:space="0" w:color="auto"/>
                <w:left w:val="none" w:sz="0" w:space="0" w:color="auto"/>
                <w:bottom w:val="none" w:sz="0" w:space="0" w:color="auto"/>
                <w:right w:val="none" w:sz="0" w:space="0" w:color="auto"/>
              </w:divBdr>
            </w:div>
            <w:div w:id="1744177203">
              <w:marLeft w:val="0"/>
              <w:marRight w:val="0"/>
              <w:marTop w:val="0"/>
              <w:marBottom w:val="0"/>
              <w:divBdr>
                <w:top w:val="none" w:sz="0" w:space="0" w:color="auto"/>
                <w:left w:val="none" w:sz="0" w:space="0" w:color="auto"/>
                <w:bottom w:val="none" w:sz="0" w:space="0" w:color="auto"/>
                <w:right w:val="none" w:sz="0" w:space="0" w:color="auto"/>
              </w:divBdr>
            </w:div>
            <w:div w:id="168523025">
              <w:marLeft w:val="0"/>
              <w:marRight w:val="0"/>
              <w:marTop w:val="0"/>
              <w:marBottom w:val="0"/>
              <w:divBdr>
                <w:top w:val="none" w:sz="0" w:space="0" w:color="auto"/>
                <w:left w:val="none" w:sz="0" w:space="0" w:color="auto"/>
                <w:bottom w:val="none" w:sz="0" w:space="0" w:color="auto"/>
                <w:right w:val="none" w:sz="0" w:space="0" w:color="auto"/>
              </w:divBdr>
            </w:div>
            <w:div w:id="789276864">
              <w:marLeft w:val="0"/>
              <w:marRight w:val="0"/>
              <w:marTop w:val="0"/>
              <w:marBottom w:val="0"/>
              <w:divBdr>
                <w:top w:val="none" w:sz="0" w:space="0" w:color="auto"/>
                <w:left w:val="none" w:sz="0" w:space="0" w:color="auto"/>
                <w:bottom w:val="none" w:sz="0" w:space="0" w:color="auto"/>
                <w:right w:val="none" w:sz="0" w:space="0" w:color="auto"/>
              </w:divBdr>
            </w:div>
            <w:div w:id="1131510173">
              <w:marLeft w:val="0"/>
              <w:marRight w:val="0"/>
              <w:marTop w:val="0"/>
              <w:marBottom w:val="0"/>
              <w:divBdr>
                <w:top w:val="none" w:sz="0" w:space="0" w:color="auto"/>
                <w:left w:val="none" w:sz="0" w:space="0" w:color="auto"/>
                <w:bottom w:val="none" w:sz="0" w:space="0" w:color="auto"/>
                <w:right w:val="none" w:sz="0" w:space="0" w:color="auto"/>
              </w:divBdr>
            </w:div>
            <w:div w:id="932325432">
              <w:marLeft w:val="0"/>
              <w:marRight w:val="0"/>
              <w:marTop w:val="0"/>
              <w:marBottom w:val="0"/>
              <w:divBdr>
                <w:top w:val="none" w:sz="0" w:space="0" w:color="auto"/>
                <w:left w:val="none" w:sz="0" w:space="0" w:color="auto"/>
                <w:bottom w:val="none" w:sz="0" w:space="0" w:color="auto"/>
                <w:right w:val="none" w:sz="0" w:space="0" w:color="auto"/>
              </w:divBdr>
            </w:div>
            <w:div w:id="1885675464">
              <w:marLeft w:val="0"/>
              <w:marRight w:val="0"/>
              <w:marTop w:val="0"/>
              <w:marBottom w:val="0"/>
              <w:divBdr>
                <w:top w:val="none" w:sz="0" w:space="0" w:color="auto"/>
                <w:left w:val="none" w:sz="0" w:space="0" w:color="auto"/>
                <w:bottom w:val="none" w:sz="0" w:space="0" w:color="auto"/>
                <w:right w:val="none" w:sz="0" w:space="0" w:color="auto"/>
              </w:divBdr>
            </w:div>
            <w:div w:id="1549225575">
              <w:marLeft w:val="0"/>
              <w:marRight w:val="0"/>
              <w:marTop w:val="0"/>
              <w:marBottom w:val="0"/>
              <w:divBdr>
                <w:top w:val="none" w:sz="0" w:space="0" w:color="auto"/>
                <w:left w:val="none" w:sz="0" w:space="0" w:color="auto"/>
                <w:bottom w:val="none" w:sz="0" w:space="0" w:color="auto"/>
                <w:right w:val="none" w:sz="0" w:space="0" w:color="auto"/>
              </w:divBdr>
            </w:div>
            <w:div w:id="1425178048">
              <w:marLeft w:val="0"/>
              <w:marRight w:val="0"/>
              <w:marTop w:val="0"/>
              <w:marBottom w:val="0"/>
              <w:divBdr>
                <w:top w:val="none" w:sz="0" w:space="0" w:color="auto"/>
                <w:left w:val="none" w:sz="0" w:space="0" w:color="auto"/>
                <w:bottom w:val="none" w:sz="0" w:space="0" w:color="auto"/>
                <w:right w:val="none" w:sz="0" w:space="0" w:color="auto"/>
              </w:divBdr>
            </w:div>
            <w:div w:id="1620337863">
              <w:marLeft w:val="0"/>
              <w:marRight w:val="0"/>
              <w:marTop w:val="0"/>
              <w:marBottom w:val="0"/>
              <w:divBdr>
                <w:top w:val="none" w:sz="0" w:space="0" w:color="auto"/>
                <w:left w:val="none" w:sz="0" w:space="0" w:color="auto"/>
                <w:bottom w:val="none" w:sz="0" w:space="0" w:color="auto"/>
                <w:right w:val="none" w:sz="0" w:space="0" w:color="auto"/>
              </w:divBdr>
            </w:div>
            <w:div w:id="1023432803">
              <w:marLeft w:val="0"/>
              <w:marRight w:val="0"/>
              <w:marTop w:val="0"/>
              <w:marBottom w:val="0"/>
              <w:divBdr>
                <w:top w:val="none" w:sz="0" w:space="0" w:color="auto"/>
                <w:left w:val="none" w:sz="0" w:space="0" w:color="auto"/>
                <w:bottom w:val="none" w:sz="0" w:space="0" w:color="auto"/>
                <w:right w:val="none" w:sz="0" w:space="0" w:color="auto"/>
              </w:divBdr>
            </w:div>
            <w:div w:id="2006132567">
              <w:marLeft w:val="0"/>
              <w:marRight w:val="0"/>
              <w:marTop w:val="0"/>
              <w:marBottom w:val="0"/>
              <w:divBdr>
                <w:top w:val="none" w:sz="0" w:space="0" w:color="auto"/>
                <w:left w:val="none" w:sz="0" w:space="0" w:color="auto"/>
                <w:bottom w:val="none" w:sz="0" w:space="0" w:color="auto"/>
                <w:right w:val="none" w:sz="0" w:space="0" w:color="auto"/>
              </w:divBdr>
            </w:div>
            <w:div w:id="1097678743">
              <w:marLeft w:val="0"/>
              <w:marRight w:val="0"/>
              <w:marTop w:val="0"/>
              <w:marBottom w:val="0"/>
              <w:divBdr>
                <w:top w:val="none" w:sz="0" w:space="0" w:color="auto"/>
                <w:left w:val="none" w:sz="0" w:space="0" w:color="auto"/>
                <w:bottom w:val="none" w:sz="0" w:space="0" w:color="auto"/>
                <w:right w:val="none" w:sz="0" w:space="0" w:color="auto"/>
              </w:divBdr>
            </w:div>
            <w:div w:id="465045422">
              <w:marLeft w:val="0"/>
              <w:marRight w:val="0"/>
              <w:marTop w:val="0"/>
              <w:marBottom w:val="0"/>
              <w:divBdr>
                <w:top w:val="none" w:sz="0" w:space="0" w:color="auto"/>
                <w:left w:val="none" w:sz="0" w:space="0" w:color="auto"/>
                <w:bottom w:val="none" w:sz="0" w:space="0" w:color="auto"/>
                <w:right w:val="none" w:sz="0" w:space="0" w:color="auto"/>
              </w:divBdr>
            </w:div>
            <w:div w:id="986282484">
              <w:marLeft w:val="0"/>
              <w:marRight w:val="0"/>
              <w:marTop w:val="0"/>
              <w:marBottom w:val="0"/>
              <w:divBdr>
                <w:top w:val="none" w:sz="0" w:space="0" w:color="auto"/>
                <w:left w:val="none" w:sz="0" w:space="0" w:color="auto"/>
                <w:bottom w:val="none" w:sz="0" w:space="0" w:color="auto"/>
                <w:right w:val="none" w:sz="0" w:space="0" w:color="auto"/>
              </w:divBdr>
            </w:div>
            <w:div w:id="973409238">
              <w:marLeft w:val="0"/>
              <w:marRight w:val="0"/>
              <w:marTop w:val="0"/>
              <w:marBottom w:val="0"/>
              <w:divBdr>
                <w:top w:val="none" w:sz="0" w:space="0" w:color="auto"/>
                <w:left w:val="none" w:sz="0" w:space="0" w:color="auto"/>
                <w:bottom w:val="none" w:sz="0" w:space="0" w:color="auto"/>
                <w:right w:val="none" w:sz="0" w:space="0" w:color="auto"/>
              </w:divBdr>
            </w:div>
            <w:div w:id="648631677">
              <w:marLeft w:val="0"/>
              <w:marRight w:val="0"/>
              <w:marTop w:val="0"/>
              <w:marBottom w:val="0"/>
              <w:divBdr>
                <w:top w:val="none" w:sz="0" w:space="0" w:color="auto"/>
                <w:left w:val="none" w:sz="0" w:space="0" w:color="auto"/>
                <w:bottom w:val="none" w:sz="0" w:space="0" w:color="auto"/>
                <w:right w:val="none" w:sz="0" w:space="0" w:color="auto"/>
              </w:divBdr>
            </w:div>
            <w:div w:id="1296570550">
              <w:marLeft w:val="0"/>
              <w:marRight w:val="0"/>
              <w:marTop w:val="0"/>
              <w:marBottom w:val="0"/>
              <w:divBdr>
                <w:top w:val="none" w:sz="0" w:space="0" w:color="auto"/>
                <w:left w:val="none" w:sz="0" w:space="0" w:color="auto"/>
                <w:bottom w:val="none" w:sz="0" w:space="0" w:color="auto"/>
                <w:right w:val="none" w:sz="0" w:space="0" w:color="auto"/>
              </w:divBdr>
            </w:div>
            <w:div w:id="65687551">
              <w:marLeft w:val="0"/>
              <w:marRight w:val="0"/>
              <w:marTop w:val="0"/>
              <w:marBottom w:val="0"/>
              <w:divBdr>
                <w:top w:val="none" w:sz="0" w:space="0" w:color="auto"/>
                <w:left w:val="none" w:sz="0" w:space="0" w:color="auto"/>
                <w:bottom w:val="none" w:sz="0" w:space="0" w:color="auto"/>
                <w:right w:val="none" w:sz="0" w:space="0" w:color="auto"/>
              </w:divBdr>
            </w:div>
            <w:div w:id="2095005897">
              <w:marLeft w:val="0"/>
              <w:marRight w:val="0"/>
              <w:marTop w:val="0"/>
              <w:marBottom w:val="0"/>
              <w:divBdr>
                <w:top w:val="none" w:sz="0" w:space="0" w:color="auto"/>
                <w:left w:val="none" w:sz="0" w:space="0" w:color="auto"/>
                <w:bottom w:val="none" w:sz="0" w:space="0" w:color="auto"/>
                <w:right w:val="none" w:sz="0" w:space="0" w:color="auto"/>
              </w:divBdr>
            </w:div>
            <w:div w:id="1792089046">
              <w:marLeft w:val="0"/>
              <w:marRight w:val="0"/>
              <w:marTop w:val="0"/>
              <w:marBottom w:val="0"/>
              <w:divBdr>
                <w:top w:val="none" w:sz="0" w:space="0" w:color="auto"/>
                <w:left w:val="none" w:sz="0" w:space="0" w:color="auto"/>
                <w:bottom w:val="none" w:sz="0" w:space="0" w:color="auto"/>
                <w:right w:val="none" w:sz="0" w:space="0" w:color="auto"/>
              </w:divBdr>
            </w:div>
            <w:div w:id="1823503327">
              <w:marLeft w:val="0"/>
              <w:marRight w:val="0"/>
              <w:marTop w:val="0"/>
              <w:marBottom w:val="0"/>
              <w:divBdr>
                <w:top w:val="none" w:sz="0" w:space="0" w:color="auto"/>
                <w:left w:val="none" w:sz="0" w:space="0" w:color="auto"/>
                <w:bottom w:val="none" w:sz="0" w:space="0" w:color="auto"/>
                <w:right w:val="none" w:sz="0" w:space="0" w:color="auto"/>
              </w:divBdr>
            </w:div>
            <w:div w:id="1323436631">
              <w:marLeft w:val="0"/>
              <w:marRight w:val="0"/>
              <w:marTop w:val="0"/>
              <w:marBottom w:val="0"/>
              <w:divBdr>
                <w:top w:val="none" w:sz="0" w:space="0" w:color="auto"/>
                <w:left w:val="none" w:sz="0" w:space="0" w:color="auto"/>
                <w:bottom w:val="none" w:sz="0" w:space="0" w:color="auto"/>
                <w:right w:val="none" w:sz="0" w:space="0" w:color="auto"/>
              </w:divBdr>
            </w:div>
            <w:div w:id="629673215">
              <w:marLeft w:val="0"/>
              <w:marRight w:val="0"/>
              <w:marTop w:val="0"/>
              <w:marBottom w:val="0"/>
              <w:divBdr>
                <w:top w:val="none" w:sz="0" w:space="0" w:color="auto"/>
                <w:left w:val="none" w:sz="0" w:space="0" w:color="auto"/>
                <w:bottom w:val="none" w:sz="0" w:space="0" w:color="auto"/>
                <w:right w:val="none" w:sz="0" w:space="0" w:color="auto"/>
              </w:divBdr>
            </w:div>
            <w:div w:id="289752002">
              <w:marLeft w:val="0"/>
              <w:marRight w:val="0"/>
              <w:marTop w:val="0"/>
              <w:marBottom w:val="0"/>
              <w:divBdr>
                <w:top w:val="none" w:sz="0" w:space="0" w:color="auto"/>
                <w:left w:val="none" w:sz="0" w:space="0" w:color="auto"/>
                <w:bottom w:val="none" w:sz="0" w:space="0" w:color="auto"/>
                <w:right w:val="none" w:sz="0" w:space="0" w:color="auto"/>
              </w:divBdr>
            </w:div>
            <w:div w:id="47189553">
              <w:marLeft w:val="0"/>
              <w:marRight w:val="0"/>
              <w:marTop w:val="0"/>
              <w:marBottom w:val="0"/>
              <w:divBdr>
                <w:top w:val="none" w:sz="0" w:space="0" w:color="auto"/>
                <w:left w:val="none" w:sz="0" w:space="0" w:color="auto"/>
                <w:bottom w:val="none" w:sz="0" w:space="0" w:color="auto"/>
                <w:right w:val="none" w:sz="0" w:space="0" w:color="auto"/>
              </w:divBdr>
            </w:div>
            <w:div w:id="44839380">
              <w:marLeft w:val="0"/>
              <w:marRight w:val="0"/>
              <w:marTop w:val="0"/>
              <w:marBottom w:val="0"/>
              <w:divBdr>
                <w:top w:val="none" w:sz="0" w:space="0" w:color="auto"/>
                <w:left w:val="none" w:sz="0" w:space="0" w:color="auto"/>
                <w:bottom w:val="none" w:sz="0" w:space="0" w:color="auto"/>
                <w:right w:val="none" w:sz="0" w:space="0" w:color="auto"/>
              </w:divBdr>
            </w:div>
            <w:div w:id="820001675">
              <w:marLeft w:val="0"/>
              <w:marRight w:val="0"/>
              <w:marTop w:val="0"/>
              <w:marBottom w:val="0"/>
              <w:divBdr>
                <w:top w:val="none" w:sz="0" w:space="0" w:color="auto"/>
                <w:left w:val="none" w:sz="0" w:space="0" w:color="auto"/>
                <w:bottom w:val="none" w:sz="0" w:space="0" w:color="auto"/>
                <w:right w:val="none" w:sz="0" w:space="0" w:color="auto"/>
              </w:divBdr>
            </w:div>
            <w:div w:id="1719621285">
              <w:marLeft w:val="0"/>
              <w:marRight w:val="0"/>
              <w:marTop w:val="0"/>
              <w:marBottom w:val="0"/>
              <w:divBdr>
                <w:top w:val="none" w:sz="0" w:space="0" w:color="auto"/>
                <w:left w:val="none" w:sz="0" w:space="0" w:color="auto"/>
                <w:bottom w:val="none" w:sz="0" w:space="0" w:color="auto"/>
                <w:right w:val="none" w:sz="0" w:space="0" w:color="auto"/>
              </w:divBdr>
            </w:div>
            <w:div w:id="416558194">
              <w:marLeft w:val="0"/>
              <w:marRight w:val="0"/>
              <w:marTop w:val="0"/>
              <w:marBottom w:val="0"/>
              <w:divBdr>
                <w:top w:val="none" w:sz="0" w:space="0" w:color="auto"/>
                <w:left w:val="none" w:sz="0" w:space="0" w:color="auto"/>
                <w:bottom w:val="none" w:sz="0" w:space="0" w:color="auto"/>
                <w:right w:val="none" w:sz="0" w:space="0" w:color="auto"/>
              </w:divBdr>
            </w:div>
            <w:div w:id="381754140">
              <w:marLeft w:val="0"/>
              <w:marRight w:val="0"/>
              <w:marTop w:val="0"/>
              <w:marBottom w:val="0"/>
              <w:divBdr>
                <w:top w:val="none" w:sz="0" w:space="0" w:color="auto"/>
                <w:left w:val="none" w:sz="0" w:space="0" w:color="auto"/>
                <w:bottom w:val="none" w:sz="0" w:space="0" w:color="auto"/>
                <w:right w:val="none" w:sz="0" w:space="0" w:color="auto"/>
              </w:divBdr>
            </w:div>
            <w:div w:id="365715900">
              <w:marLeft w:val="0"/>
              <w:marRight w:val="0"/>
              <w:marTop w:val="0"/>
              <w:marBottom w:val="0"/>
              <w:divBdr>
                <w:top w:val="none" w:sz="0" w:space="0" w:color="auto"/>
                <w:left w:val="none" w:sz="0" w:space="0" w:color="auto"/>
                <w:bottom w:val="none" w:sz="0" w:space="0" w:color="auto"/>
                <w:right w:val="none" w:sz="0" w:space="0" w:color="auto"/>
              </w:divBdr>
            </w:div>
            <w:div w:id="2136369470">
              <w:marLeft w:val="0"/>
              <w:marRight w:val="0"/>
              <w:marTop w:val="0"/>
              <w:marBottom w:val="0"/>
              <w:divBdr>
                <w:top w:val="none" w:sz="0" w:space="0" w:color="auto"/>
                <w:left w:val="none" w:sz="0" w:space="0" w:color="auto"/>
                <w:bottom w:val="none" w:sz="0" w:space="0" w:color="auto"/>
                <w:right w:val="none" w:sz="0" w:space="0" w:color="auto"/>
              </w:divBdr>
            </w:div>
            <w:div w:id="468785610">
              <w:marLeft w:val="0"/>
              <w:marRight w:val="0"/>
              <w:marTop w:val="0"/>
              <w:marBottom w:val="0"/>
              <w:divBdr>
                <w:top w:val="none" w:sz="0" w:space="0" w:color="auto"/>
                <w:left w:val="none" w:sz="0" w:space="0" w:color="auto"/>
                <w:bottom w:val="none" w:sz="0" w:space="0" w:color="auto"/>
                <w:right w:val="none" w:sz="0" w:space="0" w:color="auto"/>
              </w:divBdr>
            </w:div>
            <w:div w:id="1500004334">
              <w:marLeft w:val="0"/>
              <w:marRight w:val="0"/>
              <w:marTop w:val="0"/>
              <w:marBottom w:val="0"/>
              <w:divBdr>
                <w:top w:val="none" w:sz="0" w:space="0" w:color="auto"/>
                <w:left w:val="none" w:sz="0" w:space="0" w:color="auto"/>
                <w:bottom w:val="none" w:sz="0" w:space="0" w:color="auto"/>
                <w:right w:val="none" w:sz="0" w:space="0" w:color="auto"/>
              </w:divBdr>
            </w:div>
            <w:div w:id="689600517">
              <w:marLeft w:val="0"/>
              <w:marRight w:val="0"/>
              <w:marTop w:val="0"/>
              <w:marBottom w:val="0"/>
              <w:divBdr>
                <w:top w:val="none" w:sz="0" w:space="0" w:color="auto"/>
                <w:left w:val="none" w:sz="0" w:space="0" w:color="auto"/>
                <w:bottom w:val="none" w:sz="0" w:space="0" w:color="auto"/>
                <w:right w:val="none" w:sz="0" w:space="0" w:color="auto"/>
              </w:divBdr>
            </w:div>
            <w:div w:id="361518074">
              <w:marLeft w:val="0"/>
              <w:marRight w:val="0"/>
              <w:marTop w:val="0"/>
              <w:marBottom w:val="0"/>
              <w:divBdr>
                <w:top w:val="none" w:sz="0" w:space="0" w:color="auto"/>
                <w:left w:val="none" w:sz="0" w:space="0" w:color="auto"/>
                <w:bottom w:val="none" w:sz="0" w:space="0" w:color="auto"/>
                <w:right w:val="none" w:sz="0" w:space="0" w:color="auto"/>
              </w:divBdr>
            </w:div>
            <w:div w:id="1223785908">
              <w:marLeft w:val="0"/>
              <w:marRight w:val="0"/>
              <w:marTop w:val="0"/>
              <w:marBottom w:val="0"/>
              <w:divBdr>
                <w:top w:val="none" w:sz="0" w:space="0" w:color="auto"/>
                <w:left w:val="none" w:sz="0" w:space="0" w:color="auto"/>
                <w:bottom w:val="none" w:sz="0" w:space="0" w:color="auto"/>
                <w:right w:val="none" w:sz="0" w:space="0" w:color="auto"/>
              </w:divBdr>
            </w:div>
            <w:div w:id="75399019">
              <w:marLeft w:val="0"/>
              <w:marRight w:val="0"/>
              <w:marTop w:val="0"/>
              <w:marBottom w:val="0"/>
              <w:divBdr>
                <w:top w:val="none" w:sz="0" w:space="0" w:color="auto"/>
                <w:left w:val="none" w:sz="0" w:space="0" w:color="auto"/>
                <w:bottom w:val="none" w:sz="0" w:space="0" w:color="auto"/>
                <w:right w:val="none" w:sz="0" w:space="0" w:color="auto"/>
              </w:divBdr>
            </w:div>
            <w:div w:id="1775245974">
              <w:marLeft w:val="0"/>
              <w:marRight w:val="0"/>
              <w:marTop w:val="0"/>
              <w:marBottom w:val="0"/>
              <w:divBdr>
                <w:top w:val="none" w:sz="0" w:space="0" w:color="auto"/>
                <w:left w:val="none" w:sz="0" w:space="0" w:color="auto"/>
                <w:bottom w:val="none" w:sz="0" w:space="0" w:color="auto"/>
                <w:right w:val="none" w:sz="0" w:space="0" w:color="auto"/>
              </w:divBdr>
            </w:div>
            <w:div w:id="148641333">
              <w:marLeft w:val="0"/>
              <w:marRight w:val="0"/>
              <w:marTop w:val="0"/>
              <w:marBottom w:val="0"/>
              <w:divBdr>
                <w:top w:val="none" w:sz="0" w:space="0" w:color="auto"/>
                <w:left w:val="none" w:sz="0" w:space="0" w:color="auto"/>
                <w:bottom w:val="none" w:sz="0" w:space="0" w:color="auto"/>
                <w:right w:val="none" w:sz="0" w:space="0" w:color="auto"/>
              </w:divBdr>
            </w:div>
            <w:div w:id="2064255327">
              <w:marLeft w:val="0"/>
              <w:marRight w:val="0"/>
              <w:marTop w:val="0"/>
              <w:marBottom w:val="0"/>
              <w:divBdr>
                <w:top w:val="none" w:sz="0" w:space="0" w:color="auto"/>
                <w:left w:val="none" w:sz="0" w:space="0" w:color="auto"/>
                <w:bottom w:val="none" w:sz="0" w:space="0" w:color="auto"/>
                <w:right w:val="none" w:sz="0" w:space="0" w:color="auto"/>
              </w:divBdr>
            </w:div>
            <w:div w:id="197472884">
              <w:marLeft w:val="0"/>
              <w:marRight w:val="0"/>
              <w:marTop w:val="0"/>
              <w:marBottom w:val="0"/>
              <w:divBdr>
                <w:top w:val="none" w:sz="0" w:space="0" w:color="auto"/>
                <w:left w:val="none" w:sz="0" w:space="0" w:color="auto"/>
                <w:bottom w:val="none" w:sz="0" w:space="0" w:color="auto"/>
                <w:right w:val="none" w:sz="0" w:space="0" w:color="auto"/>
              </w:divBdr>
            </w:div>
            <w:div w:id="702094496">
              <w:marLeft w:val="0"/>
              <w:marRight w:val="0"/>
              <w:marTop w:val="0"/>
              <w:marBottom w:val="0"/>
              <w:divBdr>
                <w:top w:val="none" w:sz="0" w:space="0" w:color="auto"/>
                <w:left w:val="none" w:sz="0" w:space="0" w:color="auto"/>
                <w:bottom w:val="none" w:sz="0" w:space="0" w:color="auto"/>
                <w:right w:val="none" w:sz="0" w:space="0" w:color="auto"/>
              </w:divBdr>
            </w:div>
            <w:div w:id="1008407577">
              <w:marLeft w:val="0"/>
              <w:marRight w:val="0"/>
              <w:marTop w:val="0"/>
              <w:marBottom w:val="0"/>
              <w:divBdr>
                <w:top w:val="none" w:sz="0" w:space="0" w:color="auto"/>
                <w:left w:val="none" w:sz="0" w:space="0" w:color="auto"/>
                <w:bottom w:val="none" w:sz="0" w:space="0" w:color="auto"/>
                <w:right w:val="none" w:sz="0" w:space="0" w:color="auto"/>
              </w:divBdr>
            </w:div>
            <w:div w:id="2144157134">
              <w:marLeft w:val="0"/>
              <w:marRight w:val="0"/>
              <w:marTop w:val="0"/>
              <w:marBottom w:val="0"/>
              <w:divBdr>
                <w:top w:val="none" w:sz="0" w:space="0" w:color="auto"/>
                <w:left w:val="none" w:sz="0" w:space="0" w:color="auto"/>
                <w:bottom w:val="none" w:sz="0" w:space="0" w:color="auto"/>
                <w:right w:val="none" w:sz="0" w:space="0" w:color="auto"/>
              </w:divBdr>
            </w:div>
            <w:div w:id="752245688">
              <w:marLeft w:val="0"/>
              <w:marRight w:val="0"/>
              <w:marTop w:val="0"/>
              <w:marBottom w:val="0"/>
              <w:divBdr>
                <w:top w:val="none" w:sz="0" w:space="0" w:color="auto"/>
                <w:left w:val="none" w:sz="0" w:space="0" w:color="auto"/>
                <w:bottom w:val="none" w:sz="0" w:space="0" w:color="auto"/>
                <w:right w:val="none" w:sz="0" w:space="0" w:color="auto"/>
              </w:divBdr>
            </w:div>
            <w:div w:id="1318650058">
              <w:marLeft w:val="0"/>
              <w:marRight w:val="0"/>
              <w:marTop w:val="0"/>
              <w:marBottom w:val="0"/>
              <w:divBdr>
                <w:top w:val="none" w:sz="0" w:space="0" w:color="auto"/>
                <w:left w:val="none" w:sz="0" w:space="0" w:color="auto"/>
                <w:bottom w:val="none" w:sz="0" w:space="0" w:color="auto"/>
                <w:right w:val="none" w:sz="0" w:space="0" w:color="auto"/>
              </w:divBdr>
            </w:div>
            <w:div w:id="1531186996">
              <w:marLeft w:val="0"/>
              <w:marRight w:val="0"/>
              <w:marTop w:val="0"/>
              <w:marBottom w:val="0"/>
              <w:divBdr>
                <w:top w:val="none" w:sz="0" w:space="0" w:color="auto"/>
                <w:left w:val="none" w:sz="0" w:space="0" w:color="auto"/>
                <w:bottom w:val="none" w:sz="0" w:space="0" w:color="auto"/>
                <w:right w:val="none" w:sz="0" w:space="0" w:color="auto"/>
              </w:divBdr>
            </w:div>
            <w:div w:id="1167133633">
              <w:marLeft w:val="0"/>
              <w:marRight w:val="0"/>
              <w:marTop w:val="0"/>
              <w:marBottom w:val="0"/>
              <w:divBdr>
                <w:top w:val="none" w:sz="0" w:space="0" w:color="auto"/>
                <w:left w:val="none" w:sz="0" w:space="0" w:color="auto"/>
                <w:bottom w:val="none" w:sz="0" w:space="0" w:color="auto"/>
                <w:right w:val="none" w:sz="0" w:space="0" w:color="auto"/>
              </w:divBdr>
            </w:div>
            <w:div w:id="1773821994">
              <w:marLeft w:val="0"/>
              <w:marRight w:val="0"/>
              <w:marTop w:val="0"/>
              <w:marBottom w:val="0"/>
              <w:divBdr>
                <w:top w:val="none" w:sz="0" w:space="0" w:color="auto"/>
                <w:left w:val="none" w:sz="0" w:space="0" w:color="auto"/>
                <w:bottom w:val="none" w:sz="0" w:space="0" w:color="auto"/>
                <w:right w:val="none" w:sz="0" w:space="0" w:color="auto"/>
              </w:divBdr>
            </w:div>
            <w:div w:id="1230964462">
              <w:marLeft w:val="0"/>
              <w:marRight w:val="0"/>
              <w:marTop w:val="0"/>
              <w:marBottom w:val="0"/>
              <w:divBdr>
                <w:top w:val="none" w:sz="0" w:space="0" w:color="auto"/>
                <w:left w:val="none" w:sz="0" w:space="0" w:color="auto"/>
                <w:bottom w:val="none" w:sz="0" w:space="0" w:color="auto"/>
                <w:right w:val="none" w:sz="0" w:space="0" w:color="auto"/>
              </w:divBdr>
            </w:div>
            <w:div w:id="1552694139">
              <w:marLeft w:val="0"/>
              <w:marRight w:val="0"/>
              <w:marTop w:val="0"/>
              <w:marBottom w:val="0"/>
              <w:divBdr>
                <w:top w:val="none" w:sz="0" w:space="0" w:color="auto"/>
                <w:left w:val="none" w:sz="0" w:space="0" w:color="auto"/>
                <w:bottom w:val="none" w:sz="0" w:space="0" w:color="auto"/>
                <w:right w:val="none" w:sz="0" w:space="0" w:color="auto"/>
              </w:divBdr>
            </w:div>
            <w:div w:id="1880237374">
              <w:marLeft w:val="0"/>
              <w:marRight w:val="0"/>
              <w:marTop w:val="0"/>
              <w:marBottom w:val="0"/>
              <w:divBdr>
                <w:top w:val="none" w:sz="0" w:space="0" w:color="auto"/>
                <w:left w:val="none" w:sz="0" w:space="0" w:color="auto"/>
                <w:bottom w:val="none" w:sz="0" w:space="0" w:color="auto"/>
                <w:right w:val="none" w:sz="0" w:space="0" w:color="auto"/>
              </w:divBdr>
            </w:div>
          </w:divsChild>
        </w:div>
        <w:div w:id="2113427470">
          <w:marLeft w:val="0"/>
          <w:marRight w:val="0"/>
          <w:marTop w:val="0"/>
          <w:marBottom w:val="0"/>
          <w:divBdr>
            <w:top w:val="none" w:sz="0" w:space="0" w:color="auto"/>
            <w:left w:val="none" w:sz="0" w:space="0" w:color="auto"/>
            <w:bottom w:val="none" w:sz="0" w:space="0" w:color="auto"/>
            <w:right w:val="none" w:sz="0" w:space="0" w:color="auto"/>
          </w:divBdr>
        </w:div>
        <w:div w:id="1092819121">
          <w:marLeft w:val="0"/>
          <w:marRight w:val="0"/>
          <w:marTop w:val="0"/>
          <w:marBottom w:val="0"/>
          <w:divBdr>
            <w:top w:val="none" w:sz="0" w:space="0" w:color="auto"/>
            <w:left w:val="none" w:sz="0" w:space="0" w:color="auto"/>
            <w:bottom w:val="none" w:sz="0" w:space="0" w:color="auto"/>
            <w:right w:val="none" w:sz="0" w:space="0" w:color="auto"/>
          </w:divBdr>
        </w:div>
        <w:div w:id="1103693856">
          <w:marLeft w:val="0"/>
          <w:marRight w:val="0"/>
          <w:marTop w:val="0"/>
          <w:marBottom w:val="0"/>
          <w:divBdr>
            <w:top w:val="none" w:sz="0" w:space="0" w:color="auto"/>
            <w:left w:val="none" w:sz="0" w:space="0" w:color="auto"/>
            <w:bottom w:val="none" w:sz="0" w:space="0" w:color="auto"/>
            <w:right w:val="none" w:sz="0" w:space="0" w:color="auto"/>
          </w:divBdr>
        </w:div>
        <w:div w:id="892354742">
          <w:marLeft w:val="0"/>
          <w:marRight w:val="0"/>
          <w:marTop w:val="0"/>
          <w:marBottom w:val="0"/>
          <w:divBdr>
            <w:top w:val="none" w:sz="0" w:space="0" w:color="auto"/>
            <w:left w:val="none" w:sz="0" w:space="0" w:color="auto"/>
            <w:bottom w:val="none" w:sz="0" w:space="0" w:color="auto"/>
            <w:right w:val="none" w:sz="0" w:space="0" w:color="auto"/>
          </w:divBdr>
        </w:div>
        <w:div w:id="670835872">
          <w:marLeft w:val="0"/>
          <w:marRight w:val="0"/>
          <w:marTop w:val="0"/>
          <w:marBottom w:val="0"/>
          <w:divBdr>
            <w:top w:val="none" w:sz="0" w:space="0" w:color="auto"/>
            <w:left w:val="none" w:sz="0" w:space="0" w:color="auto"/>
            <w:bottom w:val="none" w:sz="0" w:space="0" w:color="auto"/>
            <w:right w:val="none" w:sz="0" w:space="0" w:color="auto"/>
          </w:divBdr>
        </w:div>
        <w:div w:id="713383719">
          <w:marLeft w:val="0"/>
          <w:marRight w:val="0"/>
          <w:marTop w:val="0"/>
          <w:marBottom w:val="0"/>
          <w:divBdr>
            <w:top w:val="none" w:sz="0" w:space="0" w:color="auto"/>
            <w:left w:val="none" w:sz="0" w:space="0" w:color="auto"/>
            <w:bottom w:val="none" w:sz="0" w:space="0" w:color="auto"/>
            <w:right w:val="none" w:sz="0" w:space="0" w:color="auto"/>
          </w:divBdr>
        </w:div>
        <w:div w:id="2131514425">
          <w:marLeft w:val="0"/>
          <w:marRight w:val="0"/>
          <w:marTop w:val="0"/>
          <w:marBottom w:val="0"/>
          <w:divBdr>
            <w:top w:val="none" w:sz="0" w:space="0" w:color="auto"/>
            <w:left w:val="none" w:sz="0" w:space="0" w:color="auto"/>
            <w:bottom w:val="none" w:sz="0" w:space="0" w:color="auto"/>
            <w:right w:val="none" w:sz="0" w:space="0" w:color="auto"/>
          </w:divBdr>
        </w:div>
        <w:div w:id="1049722374">
          <w:marLeft w:val="0"/>
          <w:marRight w:val="0"/>
          <w:marTop w:val="0"/>
          <w:marBottom w:val="0"/>
          <w:divBdr>
            <w:top w:val="none" w:sz="0" w:space="0" w:color="auto"/>
            <w:left w:val="none" w:sz="0" w:space="0" w:color="auto"/>
            <w:bottom w:val="none" w:sz="0" w:space="0" w:color="auto"/>
            <w:right w:val="none" w:sz="0" w:space="0" w:color="auto"/>
          </w:divBdr>
        </w:div>
        <w:div w:id="1479954547">
          <w:marLeft w:val="0"/>
          <w:marRight w:val="0"/>
          <w:marTop w:val="0"/>
          <w:marBottom w:val="0"/>
          <w:divBdr>
            <w:top w:val="none" w:sz="0" w:space="0" w:color="auto"/>
            <w:left w:val="none" w:sz="0" w:space="0" w:color="auto"/>
            <w:bottom w:val="none" w:sz="0" w:space="0" w:color="auto"/>
            <w:right w:val="none" w:sz="0" w:space="0" w:color="auto"/>
          </w:divBdr>
        </w:div>
        <w:div w:id="2054386134">
          <w:marLeft w:val="0"/>
          <w:marRight w:val="0"/>
          <w:marTop w:val="0"/>
          <w:marBottom w:val="0"/>
          <w:divBdr>
            <w:top w:val="none" w:sz="0" w:space="0" w:color="auto"/>
            <w:left w:val="none" w:sz="0" w:space="0" w:color="auto"/>
            <w:bottom w:val="none" w:sz="0" w:space="0" w:color="auto"/>
            <w:right w:val="none" w:sz="0" w:space="0" w:color="auto"/>
          </w:divBdr>
        </w:div>
        <w:div w:id="1148937532">
          <w:marLeft w:val="0"/>
          <w:marRight w:val="0"/>
          <w:marTop w:val="0"/>
          <w:marBottom w:val="0"/>
          <w:divBdr>
            <w:top w:val="none" w:sz="0" w:space="0" w:color="auto"/>
            <w:left w:val="none" w:sz="0" w:space="0" w:color="auto"/>
            <w:bottom w:val="none" w:sz="0" w:space="0" w:color="auto"/>
            <w:right w:val="none" w:sz="0" w:space="0" w:color="auto"/>
          </w:divBdr>
        </w:div>
        <w:div w:id="1729769434">
          <w:marLeft w:val="0"/>
          <w:marRight w:val="0"/>
          <w:marTop w:val="0"/>
          <w:marBottom w:val="0"/>
          <w:divBdr>
            <w:top w:val="none" w:sz="0" w:space="0" w:color="auto"/>
            <w:left w:val="none" w:sz="0" w:space="0" w:color="auto"/>
            <w:bottom w:val="none" w:sz="0" w:space="0" w:color="auto"/>
            <w:right w:val="none" w:sz="0" w:space="0" w:color="auto"/>
          </w:divBdr>
        </w:div>
        <w:div w:id="1454517616">
          <w:marLeft w:val="0"/>
          <w:marRight w:val="0"/>
          <w:marTop w:val="0"/>
          <w:marBottom w:val="0"/>
          <w:divBdr>
            <w:top w:val="none" w:sz="0" w:space="0" w:color="auto"/>
            <w:left w:val="none" w:sz="0" w:space="0" w:color="auto"/>
            <w:bottom w:val="none" w:sz="0" w:space="0" w:color="auto"/>
            <w:right w:val="none" w:sz="0" w:space="0" w:color="auto"/>
          </w:divBdr>
        </w:div>
        <w:div w:id="1035469790">
          <w:marLeft w:val="0"/>
          <w:marRight w:val="0"/>
          <w:marTop w:val="0"/>
          <w:marBottom w:val="0"/>
          <w:divBdr>
            <w:top w:val="none" w:sz="0" w:space="0" w:color="auto"/>
            <w:left w:val="none" w:sz="0" w:space="0" w:color="auto"/>
            <w:bottom w:val="none" w:sz="0" w:space="0" w:color="auto"/>
            <w:right w:val="none" w:sz="0" w:space="0" w:color="auto"/>
          </w:divBdr>
        </w:div>
        <w:div w:id="1502088338">
          <w:marLeft w:val="0"/>
          <w:marRight w:val="0"/>
          <w:marTop w:val="0"/>
          <w:marBottom w:val="0"/>
          <w:divBdr>
            <w:top w:val="none" w:sz="0" w:space="0" w:color="auto"/>
            <w:left w:val="none" w:sz="0" w:space="0" w:color="auto"/>
            <w:bottom w:val="none" w:sz="0" w:space="0" w:color="auto"/>
            <w:right w:val="none" w:sz="0" w:space="0" w:color="auto"/>
          </w:divBdr>
        </w:div>
        <w:div w:id="1211065551">
          <w:marLeft w:val="0"/>
          <w:marRight w:val="0"/>
          <w:marTop w:val="0"/>
          <w:marBottom w:val="0"/>
          <w:divBdr>
            <w:top w:val="none" w:sz="0" w:space="0" w:color="auto"/>
            <w:left w:val="none" w:sz="0" w:space="0" w:color="auto"/>
            <w:bottom w:val="none" w:sz="0" w:space="0" w:color="auto"/>
            <w:right w:val="none" w:sz="0" w:space="0" w:color="auto"/>
          </w:divBdr>
        </w:div>
        <w:div w:id="2092004709">
          <w:marLeft w:val="0"/>
          <w:marRight w:val="0"/>
          <w:marTop w:val="0"/>
          <w:marBottom w:val="0"/>
          <w:divBdr>
            <w:top w:val="none" w:sz="0" w:space="0" w:color="auto"/>
            <w:left w:val="none" w:sz="0" w:space="0" w:color="auto"/>
            <w:bottom w:val="none" w:sz="0" w:space="0" w:color="auto"/>
            <w:right w:val="none" w:sz="0" w:space="0" w:color="auto"/>
          </w:divBdr>
        </w:div>
        <w:div w:id="1452016707">
          <w:marLeft w:val="0"/>
          <w:marRight w:val="0"/>
          <w:marTop w:val="0"/>
          <w:marBottom w:val="0"/>
          <w:divBdr>
            <w:top w:val="none" w:sz="0" w:space="0" w:color="auto"/>
            <w:left w:val="none" w:sz="0" w:space="0" w:color="auto"/>
            <w:bottom w:val="none" w:sz="0" w:space="0" w:color="auto"/>
            <w:right w:val="none" w:sz="0" w:space="0" w:color="auto"/>
          </w:divBdr>
        </w:div>
        <w:div w:id="408190542">
          <w:marLeft w:val="0"/>
          <w:marRight w:val="0"/>
          <w:marTop w:val="0"/>
          <w:marBottom w:val="0"/>
          <w:divBdr>
            <w:top w:val="none" w:sz="0" w:space="0" w:color="auto"/>
            <w:left w:val="none" w:sz="0" w:space="0" w:color="auto"/>
            <w:bottom w:val="none" w:sz="0" w:space="0" w:color="auto"/>
            <w:right w:val="none" w:sz="0" w:space="0" w:color="auto"/>
          </w:divBdr>
        </w:div>
        <w:div w:id="308167977">
          <w:marLeft w:val="0"/>
          <w:marRight w:val="0"/>
          <w:marTop w:val="0"/>
          <w:marBottom w:val="0"/>
          <w:divBdr>
            <w:top w:val="none" w:sz="0" w:space="0" w:color="auto"/>
            <w:left w:val="none" w:sz="0" w:space="0" w:color="auto"/>
            <w:bottom w:val="none" w:sz="0" w:space="0" w:color="auto"/>
            <w:right w:val="none" w:sz="0" w:space="0" w:color="auto"/>
          </w:divBdr>
        </w:div>
        <w:div w:id="1078016087">
          <w:marLeft w:val="0"/>
          <w:marRight w:val="0"/>
          <w:marTop w:val="0"/>
          <w:marBottom w:val="0"/>
          <w:divBdr>
            <w:top w:val="none" w:sz="0" w:space="0" w:color="auto"/>
            <w:left w:val="none" w:sz="0" w:space="0" w:color="auto"/>
            <w:bottom w:val="none" w:sz="0" w:space="0" w:color="auto"/>
            <w:right w:val="none" w:sz="0" w:space="0" w:color="auto"/>
          </w:divBdr>
        </w:div>
        <w:div w:id="1924488442">
          <w:marLeft w:val="0"/>
          <w:marRight w:val="0"/>
          <w:marTop w:val="0"/>
          <w:marBottom w:val="0"/>
          <w:divBdr>
            <w:top w:val="none" w:sz="0" w:space="0" w:color="auto"/>
            <w:left w:val="none" w:sz="0" w:space="0" w:color="auto"/>
            <w:bottom w:val="none" w:sz="0" w:space="0" w:color="auto"/>
            <w:right w:val="none" w:sz="0" w:space="0" w:color="auto"/>
          </w:divBdr>
        </w:div>
        <w:div w:id="170682394">
          <w:marLeft w:val="0"/>
          <w:marRight w:val="0"/>
          <w:marTop w:val="0"/>
          <w:marBottom w:val="0"/>
          <w:divBdr>
            <w:top w:val="none" w:sz="0" w:space="0" w:color="auto"/>
            <w:left w:val="none" w:sz="0" w:space="0" w:color="auto"/>
            <w:bottom w:val="none" w:sz="0" w:space="0" w:color="auto"/>
            <w:right w:val="none" w:sz="0" w:space="0" w:color="auto"/>
          </w:divBdr>
        </w:div>
        <w:div w:id="1438788998">
          <w:marLeft w:val="0"/>
          <w:marRight w:val="0"/>
          <w:marTop w:val="0"/>
          <w:marBottom w:val="0"/>
          <w:divBdr>
            <w:top w:val="none" w:sz="0" w:space="0" w:color="auto"/>
            <w:left w:val="none" w:sz="0" w:space="0" w:color="auto"/>
            <w:bottom w:val="none" w:sz="0" w:space="0" w:color="auto"/>
            <w:right w:val="none" w:sz="0" w:space="0" w:color="auto"/>
          </w:divBdr>
        </w:div>
        <w:div w:id="123433087">
          <w:marLeft w:val="0"/>
          <w:marRight w:val="0"/>
          <w:marTop w:val="0"/>
          <w:marBottom w:val="0"/>
          <w:divBdr>
            <w:top w:val="none" w:sz="0" w:space="0" w:color="auto"/>
            <w:left w:val="none" w:sz="0" w:space="0" w:color="auto"/>
            <w:bottom w:val="none" w:sz="0" w:space="0" w:color="auto"/>
            <w:right w:val="none" w:sz="0" w:space="0" w:color="auto"/>
          </w:divBdr>
        </w:div>
        <w:div w:id="1808234816">
          <w:marLeft w:val="0"/>
          <w:marRight w:val="0"/>
          <w:marTop w:val="0"/>
          <w:marBottom w:val="0"/>
          <w:divBdr>
            <w:top w:val="none" w:sz="0" w:space="0" w:color="auto"/>
            <w:left w:val="none" w:sz="0" w:space="0" w:color="auto"/>
            <w:bottom w:val="none" w:sz="0" w:space="0" w:color="auto"/>
            <w:right w:val="none" w:sz="0" w:space="0" w:color="auto"/>
          </w:divBdr>
        </w:div>
        <w:div w:id="950361728">
          <w:marLeft w:val="0"/>
          <w:marRight w:val="0"/>
          <w:marTop w:val="0"/>
          <w:marBottom w:val="0"/>
          <w:divBdr>
            <w:top w:val="none" w:sz="0" w:space="0" w:color="auto"/>
            <w:left w:val="none" w:sz="0" w:space="0" w:color="auto"/>
            <w:bottom w:val="none" w:sz="0" w:space="0" w:color="auto"/>
            <w:right w:val="none" w:sz="0" w:space="0" w:color="auto"/>
          </w:divBdr>
        </w:div>
        <w:div w:id="1849975938">
          <w:marLeft w:val="0"/>
          <w:marRight w:val="0"/>
          <w:marTop w:val="0"/>
          <w:marBottom w:val="0"/>
          <w:divBdr>
            <w:top w:val="none" w:sz="0" w:space="0" w:color="auto"/>
            <w:left w:val="none" w:sz="0" w:space="0" w:color="auto"/>
            <w:bottom w:val="none" w:sz="0" w:space="0" w:color="auto"/>
            <w:right w:val="none" w:sz="0" w:space="0" w:color="auto"/>
          </w:divBdr>
        </w:div>
        <w:div w:id="1800150131">
          <w:marLeft w:val="0"/>
          <w:marRight w:val="0"/>
          <w:marTop w:val="0"/>
          <w:marBottom w:val="0"/>
          <w:divBdr>
            <w:top w:val="none" w:sz="0" w:space="0" w:color="auto"/>
            <w:left w:val="none" w:sz="0" w:space="0" w:color="auto"/>
            <w:bottom w:val="none" w:sz="0" w:space="0" w:color="auto"/>
            <w:right w:val="none" w:sz="0" w:space="0" w:color="auto"/>
          </w:divBdr>
        </w:div>
        <w:div w:id="81681712">
          <w:marLeft w:val="0"/>
          <w:marRight w:val="0"/>
          <w:marTop w:val="0"/>
          <w:marBottom w:val="0"/>
          <w:divBdr>
            <w:top w:val="none" w:sz="0" w:space="0" w:color="auto"/>
            <w:left w:val="none" w:sz="0" w:space="0" w:color="auto"/>
            <w:bottom w:val="none" w:sz="0" w:space="0" w:color="auto"/>
            <w:right w:val="none" w:sz="0" w:space="0" w:color="auto"/>
          </w:divBdr>
        </w:div>
        <w:div w:id="821507943">
          <w:marLeft w:val="0"/>
          <w:marRight w:val="0"/>
          <w:marTop w:val="0"/>
          <w:marBottom w:val="0"/>
          <w:divBdr>
            <w:top w:val="none" w:sz="0" w:space="0" w:color="auto"/>
            <w:left w:val="none" w:sz="0" w:space="0" w:color="auto"/>
            <w:bottom w:val="none" w:sz="0" w:space="0" w:color="auto"/>
            <w:right w:val="none" w:sz="0" w:space="0" w:color="auto"/>
          </w:divBdr>
        </w:div>
        <w:div w:id="339040245">
          <w:marLeft w:val="0"/>
          <w:marRight w:val="0"/>
          <w:marTop w:val="0"/>
          <w:marBottom w:val="0"/>
          <w:divBdr>
            <w:top w:val="none" w:sz="0" w:space="0" w:color="auto"/>
            <w:left w:val="none" w:sz="0" w:space="0" w:color="auto"/>
            <w:bottom w:val="none" w:sz="0" w:space="0" w:color="auto"/>
            <w:right w:val="none" w:sz="0" w:space="0" w:color="auto"/>
          </w:divBdr>
        </w:div>
        <w:div w:id="1886336194">
          <w:marLeft w:val="0"/>
          <w:marRight w:val="0"/>
          <w:marTop w:val="0"/>
          <w:marBottom w:val="0"/>
          <w:divBdr>
            <w:top w:val="none" w:sz="0" w:space="0" w:color="auto"/>
            <w:left w:val="none" w:sz="0" w:space="0" w:color="auto"/>
            <w:bottom w:val="none" w:sz="0" w:space="0" w:color="auto"/>
            <w:right w:val="none" w:sz="0" w:space="0" w:color="auto"/>
          </w:divBdr>
        </w:div>
        <w:div w:id="400448473">
          <w:marLeft w:val="0"/>
          <w:marRight w:val="0"/>
          <w:marTop w:val="0"/>
          <w:marBottom w:val="0"/>
          <w:divBdr>
            <w:top w:val="none" w:sz="0" w:space="0" w:color="auto"/>
            <w:left w:val="none" w:sz="0" w:space="0" w:color="auto"/>
            <w:bottom w:val="none" w:sz="0" w:space="0" w:color="auto"/>
            <w:right w:val="none" w:sz="0" w:space="0" w:color="auto"/>
          </w:divBdr>
        </w:div>
        <w:div w:id="999582818">
          <w:marLeft w:val="0"/>
          <w:marRight w:val="0"/>
          <w:marTop w:val="0"/>
          <w:marBottom w:val="0"/>
          <w:divBdr>
            <w:top w:val="none" w:sz="0" w:space="0" w:color="auto"/>
            <w:left w:val="none" w:sz="0" w:space="0" w:color="auto"/>
            <w:bottom w:val="none" w:sz="0" w:space="0" w:color="auto"/>
            <w:right w:val="none" w:sz="0" w:space="0" w:color="auto"/>
          </w:divBdr>
        </w:div>
        <w:div w:id="120003290">
          <w:marLeft w:val="0"/>
          <w:marRight w:val="0"/>
          <w:marTop w:val="0"/>
          <w:marBottom w:val="0"/>
          <w:divBdr>
            <w:top w:val="none" w:sz="0" w:space="0" w:color="auto"/>
            <w:left w:val="none" w:sz="0" w:space="0" w:color="auto"/>
            <w:bottom w:val="none" w:sz="0" w:space="0" w:color="auto"/>
            <w:right w:val="none" w:sz="0" w:space="0" w:color="auto"/>
          </w:divBdr>
        </w:div>
        <w:div w:id="555970059">
          <w:marLeft w:val="0"/>
          <w:marRight w:val="0"/>
          <w:marTop w:val="0"/>
          <w:marBottom w:val="0"/>
          <w:divBdr>
            <w:top w:val="none" w:sz="0" w:space="0" w:color="auto"/>
            <w:left w:val="none" w:sz="0" w:space="0" w:color="auto"/>
            <w:bottom w:val="none" w:sz="0" w:space="0" w:color="auto"/>
            <w:right w:val="none" w:sz="0" w:space="0" w:color="auto"/>
          </w:divBdr>
        </w:div>
        <w:div w:id="1360357032">
          <w:marLeft w:val="0"/>
          <w:marRight w:val="0"/>
          <w:marTop w:val="0"/>
          <w:marBottom w:val="0"/>
          <w:divBdr>
            <w:top w:val="none" w:sz="0" w:space="0" w:color="auto"/>
            <w:left w:val="none" w:sz="0" w:space="0" w:color="auto"/>
            <w:bottom w:val="none" w:sz="0" w:space="0" w:color="auto"/>
            <w:right w:val="none" w:sz="0" w:space="0" w:color="auto"/>
          </w:divBdr>
        </w:div>
        <w:div w:id="1550798381">
          <w:marLeft w:val="0"/>
          <w:marRight w:val="0"/>
          <w:marTop w:val="0"/>
          <w:marBottom w:val="0"/>
          <w:divBdr>
            <w:top w:val="none" w:sz="0" w:space="0" w:color="auto"/>
            <w:left w:val="none" w:sz="0" w:space="0" w:color="auto"/>
            <w:bottom w:val="none" w:sz="0" w:space="0" w:color="auto"/>
            <w:right w:val="none" w:sz="0" w:space="0" w:color="auto"/>
          </w:divBdr>
        </w:div>
        <w:div w:id="868446349">
          <w:marLeft w:val="0"/>
          <w:marRight w:val="0"/>
          <w:marTop w:val="0"/>
          <w:marBottom w:val="0"/>
          <w:divBdr>
            <w:top w:val="none" w:sz="0" w:space="0" w:color="auto"/>
            <w:left w:val="none" w:sz="0" w:space="0" w:color="auto"/>
            <w:bottom w:val="none" w:sz="0" w:space="0" w:color="auto"/>
            <w:right w:val="none" w:sz="0" w:space="0" w:color="auto"/>
          </w:divBdr>
        </w:div>
        <w:div w:id="1865749142">
          <w:marLeft w:val="0"/>
          <w:marRight w:val="0"/>
          <w:marTop w:val="0"/>
          <w:marBottom w:val="0"/>
          <w:divBdr>
            <w:top w:val="none" w:sz="0" w:space="0" w:color="auto"/>
            <w:left w:val="none" w:sz="0" w:space="0" w:color="auto"/>
            <w:bottom w:val="none" w:sz="0" w:space="0" w:color="auto"/>
            <w:right w:val="none" w:sz="0" w:space="0" w:color="auto"/>
          </w:divBdr>
        </w:div>
        <w:div w:id="19668471">
          <w:marLeft w:val="0"/>
          <w:marRight w:val="0"/>
          <w:marTop w:val="0"/>
          <w:marBottom w:val="0"/>
          <w:divBdr>
            <w:top w:val="none" w:sz="0" w:space="0" w:color="auto"/>
            <w:left w:val="none" w:sz="0" w:space="0" w:color="auto"/>
            <w:bottom w:val="none" w:sz="0" w:space="0" w:color="auto"/>
            <w:right w:val="none" w:sz="0" w:space="0" w:color="auto"/>
          </w:divBdr>
        </w:div>
        <w:div w:id="249000253">
          <w:marLeft w:val="0"/>
          <w:marRight w:val="0"/>
          <w:marTop w:val="0"/>
          <w:marBottom w:val="0"/>
          <w:divBdr>
            <w:top w:val="none" w:sz="0" w:space="0" w:color="auto"/>
            <w:left w:val="none" w:sz="0" w:space="0" w:color="auto"/>
            <w:bottom w:val="none" w:sz="0" w:space="0" w:color="auto"/>
            <w:right w:val="none" w:sz="0" w:space="0" w:color="auto"/>
          </w:divBdr>
        </w:div>
        <w:div w:id="1455059427">
          <w:marLeft w:val="0"/>
          <w:marRight w:val="0"/>
          <w:marTop w:val="0"/>
          <w:marBottom w:val="0"/>
          <w:divBdr>
            <w:top w:val="none" w:sz="0" w:space="0" w:color="auto"/>
            <w:left w:val="none" w:sz="0" w:space="0" w:color="auto"/>
            <w:bottom w:val="none" w:sz="0" w:space="0" w:color="auto"/>
            <w:right w:val="none" w:sz="0" w:space="0" w:color="auto"/>
          </w:divBdr>
        </w:div>
        <w:div w:id="727147335">
          <w:marLeft w:val="0"/>
          <w:marRight w:val="0"/>
          <w:marTop w:val="0"/>
          <w:marBottom w:val="0"/>
          <w:divBdr>
            <w:top w:val="none" w:sz="0" w:space="0" w:color="auto"/>
            <w:left w:val="none" w:sz="0" w:space="0" w:color="auto"/>
            <w:bottom w:val="none" w:sz="0" w:space="0" w:color="auto"/>
            <w:right w:val="none" w:sz="0" w:space="0" w:color="auto"/>
          </w:divBdr>
        </w:div>
        <w:div w:id="1282876855">
          <w:marLeft w:val="0"/>
          <w:marRight w:val="0"/>
          <w:marTop w:val="0"/>
          <w:marBottom w:val="0"/>
          <w:divBdr>
            <w:top w:val="none" w:sz="0" w:space="0" w:color="auto"/>
            <w:left w:val="none" w:sz="0" w:space="0" w:color="auto"/>
            <w:bottom w:val="none" w:sz="0" w:space="0" w:color="auto"/>
            <w:right w:val="none" w:sz="0" w:space="0" w:color="auto"/>
          </w:divBdr>
        </w:div>
        <w:div w:id="1928615245">
          <w:marLeft w:val="0"/>
          <w:marRight w:val="0"/>
          <w:marTop w:val="0"/>
          <w:marBottom w:val="0"/>
          <w:divBdr>
            <w:top w:val="none" w:sz="0" w:space="0" w:color="auto"/>
            <w:left w:val="none" w:sz="0" w:space="0" w:color="auto"/>
            <w:bottom w:val="none" w:sz="0" w:space="0" w:color="auto"/>
            <w:right w:val="none" w:sz="0" w:space="0" w:color="auto"/>
          </w:divBdr>
        </w:div>
        <w:div w:id="2823933">
          <w:marLeft w:val="0"/>
          <w:marRight w:val="0"/>
          <w:marTop w:val="0"/>
          <w:marBottom w:val="0"/>
          <w:divBdr>
            <w:top w:val="none" w:sz="0" w:space="0" w:color="auto"/>
            <w:left w:val="none" w:sz="0" w:space="0" w:color="auto"/>
            <w:bottom w:val="none" w:sz="0" w:space="0" w:color="auto"/>
            <w:right w:val="none" w:sz="0" w:space="0" w:color="auto"/>
          </w:divBdr>
        </w:div>
        <w:div w:id="1821144102">
          <w:marLeft w:val="0"/>
          <w:marRight w:val="0"/>
          <w:marTop w:val="0"/>
          <w:marBottom w:val="0"/>
          <w:divBdr>
            <w:top w:val="none" w:sz="0" w:space="0" w:color="auto"/>
            <w:left w:val="none" w:sz="0" w:space="0" w:color="auto"/>
            <w:bottom w:val="none" w:sz="0" w:space="0" w:color="auto"/>
            <w:right w:val="none" w:sz="0" w:space="0" w:color="auto"/>
          </w:divBdr>
        </w:div>
        <w:div w:id="157580206">
          <w:marLeft w:val="0"/>
          <w:marRight w:val="0"/>
          <w:marTop w:val="0"/>
          <w:marBottom w:val="0"/>
          <w:divBdr>
            <w:top w:val="none" w:sz="0" w:space="0" w:color="auto"/>
            <w:left w:val="none" w:sz="0" w:space="0" w:color="auto"/>
            <w:bottom w:val="none" w:sz="0" w:space="0" w:color="auto"/>
            <w:right w:val="none" w:sz="0" w:space="0" w:color="auto"/>
          </w:divBdr>
        </w:div>
        <w:div w:id="2033332959">
          <w:marLeft w:val="0"/>
          <w:marRight w:val="0"/>
          <w:marTop w:val="0"/>
          <w:marBottom w:val="0"/>
          <w:divBdr>
            <w:top w:val="none" w:sz="0" w:space="0" w:color="auto"/>
            <w:left w:val="none" w:sz="0" w:space="0" w:color="auto"/>
            <w:bottom w:val="none" w:sz="0" w:space="0" w:color="auto"/>
            <w:right w:val="none" w:sz="0" w:space="0" w:color="auto"/>
          </w:divBdr>
        </w:div>
        <w:div w:id="803886903">
          <w:marLeft w:val="0"/>
          <w:marRight w:val="0"/>
          <w:marTop w:val="0"/>
          <w:marBottom w:val="0"/>
          <w:divBdr>
            <w:top w:val="none" w:sz="0" w:space="0" w:color="auto"/>
            <w:left w:val="none" w:sz="0" w:space="0" w:color="auto"/>
            <w:bottom w:val="none" w:sz="0" w:space="0" w:color="auto"/>
            <w:right w:val="none" w:sz="0" w:space="0" w:color="auto"/>
          </w:divBdr>
        </w:div>
        <w:div w:id="33385896">
          <w:marLeft w:val="0"/>
          <w:marRight w:val="0"/>
          <w:marTop w:val="0"/>
          <w:marBottom w:val="0"/>
          <w:divBdr>
            <w:top w:val="none" w:sz="0" w:space="0" w:color="auto"/>
            <w:left w:val="none" w:sz="0" w:space="0" w:color="auto"/>
            <w:bottom w:val="none" w:sz="0" w:space="0" w:color="auto"/>
            <w:right w:val="none" w:sz="0" w:space="0" w:color="auto"/>
          </w:divBdr>
        </w:div>
        <w:div w:id="1696540676">
          <w:marLeft w:val="0"/>
          <w:marRight w:val="0"/>
          <w:marTop w:val="0"/>
          <w:marBottom w:val="0"/>
          <w:divBdr>
            <w:top w:val="none" w:sz="0" w:space="0" w:color="auto"/>
            <w:left w:val="none" w:sz="0" w:space="0" w:color="auto"/>
            <w:bottom w:val="none" w:sz="0" w:space="0" w:color="auto"/>
            <w:right w:val="none" w:sz="0" w:space="0" w:color="auto"/>
          </w:divBdr>
        </w:div>
        <w:div w:id="1216087933">
          <w:marLeft w:val="0"/>
          <w:marRight w:val="0"/>
          <w:marTop w:val="0"/>
          <w:marBottom w:val="0"/>
          <w:divBdr>
            <w:top w:val="none" w:sz="0" w:space="0" w:color="auto"/>
            <w:left w:val="none" w:sz="0" w:space="0" w:color="auto"/>
            <w:bottom w:val="none" w:sz="0" w:space="0" w:color="auto"/>
            <w:right w:val="none" w:sz="0" w:space="0" w:color="auto"/>
          </w:divBdr>
        </w:div>
        <w:div w:id="1299191254">
          <w:marLeft w:val="0"/>
          <w:marRight w:val="0"/>
          <w:marTop w:val="0"/>
          <w:marBottom w:val="0"/>
          <w:divBdr>
            <w:top w:val="none" w:sz="0" w:space="0" w:color="auto"/>
            <w:left w:val="none" w:sz="0" w:space="0" w:color="auto"/>
            <w:bottom w:val="none" w:sz="0" w:space="0" w:color="auto"/>
            <w:right w:val="none" w:sz="0" w:space="0" w:color="auto"/>
          </w:divBdr>
        </w:div>
        <w:div w:id="1222062910">
          <w:marLeft w:val="0"/>
          <w:marRight w:val="0"/>
          <w:marTop w:val="0"/>
          <w:marBottom w:val="0"/>
          <w:divBdr>
            <w:top w:val="none" w:sz="0" w:space="0" w:color="auto"/>
            <w:left w:val="none" w:sz="0" w:space="0" w:color="auto"/>
            <w:bottom w:val="none" w:sz="0" w:space="0" w:color="auto"/>
            <w:right w:val="none" w:sz="0" w:space="0" w:color="auto"/>
          </w:divBdr>
        </w:div>
        <w:div w:id="1677731086">
          <w:marLeft w:val="0"/>
          <w:marRight w:val="0"/>
          <w:marTop w:val="0"/>
          <w:marBottom w:val="0"/>
          <w:divBdr>
            <w:top w:val="none" w:sz="0" w:space="0" w:color="auto"/>
            <w:left w:val="none" w:sz="0" w:space="0" w:color="auto"/>
            <w:bottom w:val="none" w:sz="0" w:space="0" w:color="auto"/>
            <w:right w:val="none" w:sz="0" w:space="0" w:color="auto"/>
          </w:divBdr>
        </w:div>
        <w:div w:id="377165461">
          <w:marLeft w:val="0"/>
          <w:marRight w:val="0"/>
          <w:marTop w:val="0"/>
          <w:marBottom w:val="0"/>
          <w:divBdr>
            <w:top w:val="none" w:sz="0" w:space="0" w:color="auto"/>
            <w:left w:val="none" w:sz="0" w:space="0" w:color="auto"/>
            <w:bottom w:val="none" w:sz="0" w:space="0" w:color="auto"/>
            <w:right w:val="none" w:sz="0" w:space="0" w:color="auto"/>
          </w:divBdr>
        </w:div>
        <w:div w:id="1512715149">
          <w:marLeft w:val="0"/>
          <w:marRight w:val="0"/>
          <w:marTop w:val="0"/>
          <w:marBottom w:val="0"/>
          <w:divBdr>
            <w:top w:val="none" w:sz="0" w:space="0" w:color="auto"/>
            <w:left w:val="none" w:sz="0" w:space="0" w:color="auto"/>
            <w:bottom w:val="none" w:sz="0" w:space="0" w:color="auto"/>
            <w:right w:val="none" w:sz="0" w:space="0" w:color="auto"/>
          </w:divBdr>
        </w:div>
        <w:div w:id="1069039158">
          <w:marLeft w:val="0"/>
          <w:marRight w:val="0"/>
          <w:marTop w:val="0"/>
          <w:marBottom w:val="0"/>
          <w:divBdr>
            <w:top w:val="none" w:sz="0" w:space="0" w:color="auto"/>
            <w:left w:val="none" w:sz="0" w:space="0" w:color="auto"/>
            <w:bottom w:val="none" w:sz="0" w:space="0" w:color="auto"/>
            <w:right w:val="none" w:sz="0" w:space="0" w:color="auto"/>
          </w:divBdr>
        </w:div>
        <w:div w:id="1179003913">
          <w:marLeft w:val="0"/>
          <w:marRight w:val="0"/>
          <w:marTop w:val="0"/>
          <w:marBottom w:val="0"/>
          <w:divBdr>
            <w:top w:val="none" w:sz="0" w:space="0" w:color="auto"/>
            <w:left w:val="none" w:sz="0" w:space="0" w:color="auto"/>
            <w:bottom w:val="none" w:sz="0" w:space="0" w:color="auto"/>
            <w:right w:val="none" w:sz="0" w:space="0" w:color="auto"/>
          </w:divBdr>
        </w:div>
        <w:div w:id="1985085730">
          <w:marLeft w:val="0"/>
          <w:marRight w:val="0"/>
          <w:marTop w:val="0"/>
          <w:marBottom w:val="0"/>
          <w:divBdr>
            <w:top w:val="none" w:sz="0" w:space="0" w:color="auto"/>
            <w:left w:val="none" w:sz="0" w:space="0" w:color="auto"/>
            <w:bottom w:val="none" w:sz="0" w:space="0" w:color="auto"/>
            <w:right w:val="none" w:sz="0" w:space="0" w:color="auto"/>
          </w:divBdr>
        </w:div>
        <w:div w:id="1976326361">
          <w:marLeft w:val="0"/>
          <w:marRight w:val="0"/>
          <w:marTop w:val="0"/>
          <w:marBottom w:val="0"/>
          <w:divBdr>
            <w:top w:val="none" w:sz="0" w:space="0" w:color="auto"/>
            <w:left w:val="none" w:sz="0" w:space="0" w:color="auto"/>
            <w:bottom w:val="none" w:sz="0" w:space="0" w:color="auto"/>
            <w:right w:val="none" w:sz="0" w:space="0" w:color="auto"/>
          </w:divBdr>
        </w:div>
        <w:div w:id="205334986">
          <w:marLeft w:val="0"/>
          <w:marRight w:val="0"/>
          <w:marTop w:val="0"/>
          <w:marBottom w:val="0"/>
          <w:divBdr>
            <w:top w:val="none" w:sz="0" w:space="0" w:color="auto"/>
            <w:left w:val="none" w:sz="0" w:space="0" w:color="auto"/>
            <w:bottom w:val="none" w:sz="0" w:space="0" w:color="auto"/>
            <w:right w:val="none" w:sz="0" w:space="0" w:color="auto"/>
          </w:divBdr>
        </w:div>
        <w:div w:id="1099907758">
          <w:marLeft w:val="0"/>
          <w:marRight w:val="0"/>
          <w:marTop w:val="0"/>
          <w:marBottom w:val="0"/>
          <w:divBdr>
            <w:top w:val="none" w:sz="0" w:space="0" w:color="auto"/>
            <w:left w:val="none" w:sz="0" w:space="0" w:color="auto"/>
            <w:bottom w:val="none" w:sz="0" w:space="0" w:color="auto"/>
            <w:right w:val="none" w:sz="0" w:space="0" w:color="auto"/>
          </w:divBdr>
        </w:div>
        <w:div w:id="681855078">
          <w:marLeft w:val="0"/>
          <w:marRight w:val="0"/>
          <w:marTop w:val="0"/>
          <w:marBottom w:val="0"/>
          <w:divBdr>
            <w:top w:val="none" w:sz="0" w:space="0" w:color="auto"/>
            <w:left w:val="none" w:sz="0" w:space="0" w:color="auto"/>
            <w:bottom w:val="none" w:sz="0" w:space="0" w:color="auto"/>
            <w:right w:val="none" w:sz="0" w:space="0" w:color="auto"/>
          </w:divBdr>
        </w:div>
        <w:div w:id="2120027244">
          <w:marLeft w:val="0"/>
          <w:marRight w:val="0"/>
          <w:marTop w:val="0"/>
          <w:marBottom w:val="0"/>
          <w:divBdr>
            <w:top w:val="none" w:sz="0" w:space="0" w:color="auto"/>
            <w:left w:val="none" w:sz="0" w:space="0" w:color="auto"/>
            <w:bottom w:val="none" w:sz="0" w:space="0" w:color="auto"/>
            <w:right w:val="none" w:sz="0" w:space="0" w:color="auto"/>
          </w:divBdr>
        </w:div>
        <w:div w:id="631715465">
          <w:marLeft w:val="0"/>
          <w:marRight w:val="0"/>
          <w:marTop w:val="0"/>
          <w:marBottom w:val="0"/>
          <w:divBdr>
            <w:top w:val="none" w:sz="0" w:space="0" w:color="auto"/>
            <w:left w:val="none" w:sz="0" w:space="0" w:color="auto"/>
            <w:bottom w:val="none" w:sz="0" w:space="0" w:color="auto"/>
            <w:right w:val="none" w:sz="0" w:space="0" w:color="auto"/>
          </w:divBdr>
        </w:div>
        <w:div w:id="1320882754">
          <w:marLeft w:val="0"/>
          <w:marRight w:val="0"/>
          <w:marTop w:val="0"/>
          <w:marBottom w:val="0"/>
          <w:divBdr>
            <w:top w:val="none" w:sz="0" w:space="0" w:color="auto"/>
            <w:left w:val="none" w:sz="0" w:space="0" w:color="auto"/>
            <w:bottom w:val="none" w:sz="0" w:space="0" w:color="auto"/>
            <w:right w:val="none" w:sz="0" w:space="0" w:color="auto"/>
          </w:divBdr>
        </w:div>
        <w:div w:id="2052072364">
          <w:marLeft w:val="0"/>
          <w:marRight w:val="0"/>
          <w:marTop w:val="0"/>
          <w:marBottom w:val="0"/>
          <w:divBdr>
            <w:top w:val="none" w:sz="0" w:space="0" w:color="auto"/>
            <w:left w:val="none" w:sz="0" w:space="0" w:color="auto"/>
            <w:bottom w:val="none" w:sz="0" w:space="0" w:color="auto"/>
            <w:right w:val="none" w:sz="0" w:space="0" w:color="auto"/>
          </w:divBdr>
        </w:div>
      </w:divsChild>
    </w:div>
    <w:div w:id="555170025">
      <w:bodyDiv w:val="1"/>
      <w:marLeft w:val="0"/>
      <w:marRight w:val="0"/>
      <w:marTop w:val="0"/>
      <w:marBottom w:val="0"/>
      <w:divBdr>
        <w:top w:val="none" w:sz="0" w:space="0" w:color="auto"/>
        <w:left w:val="none" w:sz="0" w:space="0" w:color="auto"/>
        <w:bottom w:val="none" w:sz="0" w:space="0" w:color="auto"/>
        <w:right w:val="none" w:sz="0" w:space="0" w:color="auto"/>
      </w:divBdr>
      <w:divsChild>
        <w:div w:id="1126241081">
          <w:marLeft w:val="0"/>
          <w:marRight w:val="0"/>
          <w:marTop w:val="0"/>
          <w:marBottom w:val="0"/>
          <w:divBdr>
            <w:top w:val="none" w:sz="0" w:space="0" w:color="auto"/>
            <w:left w:val="none" w:sz="0" w:space="0" w:color="auto"/>
            <w:bottom w:val="none" w:sz="0" w:space="0" w:color="auto"/>
            <w:right w:val="none" w:sz="0" w:space="0" w:color="auto"/>
          </w:divBdr>
        </w:div>
        <w:div w:id="3631001">
          <w:marLeft w:val="0"/>
          <w:marRight w:val="0"/>
          <w:marTop w:val="0"/>
          <w:marBottom w:val="0"/>
          <w:divBdr>
            <w:top w:val="none" w:sz="0" w:space="0" w:color="auto"/>
            <w:left w:val="none" w:sz="0" w:space="0" w:color="auto"/>
            <w:bottom w:val="none" w:sz="0" w:space="0" w:color="auto"/>
            <w:right w:val="none" w:sz="0" w:space="0" w:color="auto"/>
          </w:divBdr>
        </w:div>
        <w:div w:id="2103062107">
          <w:marLeft w:val="0"/>
          <w:marRight w:val="0"/>
          <w:marTop w:val="0"/>
          <w:marBottom w:val="0"/>
          <w:divBdr>
            <w:top w:val="none" w:sz="0" w:space="0" w:color="auto"/>
            <w:left w:val="none" w:sz="0" w:space="0" w:color="auto"/>
            <w:bottom w:val="none" w:sz="0" w:space="0" w:color="auto"/>
            <w:right w:val="none" w:sz="0" w:space="0" w:color="auto"/>
          </w:divBdr>
        </w:div>
        <w:div w:id="2086759061">
          <w:marLeft w:val="0"/>
          <w:marRight w:val="0"/>
          <w:marTop w:val="0"/>
          <w:marBottom w:val="0"/>
          <w:divBdr>
            <w:top w:val="none" w:sz="0" w:space="0" w:color="auto"/>
            <w:left w:val="none" w:sz="0" w:space="0" w:color="auto"/>
            <w:bottom w:val="none" w:sz="0" w:space="0" w:color="auto"/>
            <w:right w:val="none" w:sz="0" w:space="0" w:color="auto"/>
          </w:divBdr>
        </w:div>
        <w:div w:id="110518319">
          <w:marLeft w:val="0"/>
          <w:marRight w:val="0"/>
          <w:marTop w:val="0"/>
          <w:marBottom w:val="0"/>
          <w:divBdr>
            <w:top w:val="none" w:sz="0" w:space="0" w:color="auto"/>
            <w:left w:val="none" w:sz="0" w:space="0" w:color="auto"/>
            <w:bottom w:val="none" w:sz="0" w:space="0" w:color="auto"/>
            <w:right w:val="none" w:sz="0" w:space="0" w:color="auto"/>
          </w:divBdr>
        </w:div>
        <w:div w:id="179971964">
          <w:marLeft w:val="0"/>
          <w:marRight w:val="0"/>
          <w:marTop w:val="0"/>
          <w:marBottom w:val="0"/>
          <w:divBdr>
            <w:top w:val="none" w:sz="0" w:space="0" w:color="auto"/>
            <w:left w:val="none" w:sz="0" w:space="0" w:color="auto"/>
            <w:bottom w:val="none" w:sz="0" w:space="0" w:color="auto"/>
            <w:right w:val="none" w:sz="0" w:space="0" w:color="auto"/>
          </w:divBdr>
        </w:div>
        <w:div w:id="1465005596">
          <w:marLeft w:val="0"/>
          <w:marRight w:val="0"/>
          <w:marTop w:val="0"/>
          <w:marBottom w:val="0"/>
          <w:divBdr>
            <w:top w:val="none" w:sz="0" w:space="0" w:color="auto"/>
            <w:left w:val="none" w:sz="0" w:space="0" w:color="auto"/>
            <w:bottom w:val="none" w:sz="0" w:space="0" w:color="auto"/>
            <w:right w:val="none" w:sz="0" w:space="0" w:color="auto"/>
          </w:divBdr>
        </w:div>
        <w:div w:id="1772244017">
          <w:marLeft w:val="0"/>
          <w:marRight w:val="0"/>
          <w:marTop w:val="0"/>
          <w:marBottom w:val="0"/>
          <w:divBdr>
            <w:top w:val="none" w:sz="0" w:space="0" w:color="auto"/>
            <w:left w:val="none" w:sz="0" w:space="0" w:color="auto"/>
            <w:bottom w:val="none" w:sz="0" w:space="0" w:color="auto"/>
            <w:right w:val="none" w:sz="0" w:space="0" w:color="auto"/>
          </w:divBdr>
        </w:div>
      </w:divsChild>
    </w:div>
    <w:div w:id="566452601">
      <w:bodyDiv w:val="1"/>
      <w:marLeft w:val="0"/>
      <w:marRight w:val="0"/>
      <w:marTop w:val="0"/>
      <w:marBottom w:val="0"/>
      <w:divBdr>
        <w:top w:val="none" w:sz="0" w:space="0" w:color="auto"/>
        <w:left w:val="none" w:sz="0" w:space="0" w:color="auto"/>
        <w:bottom w:val="none" w:sz="0" w:space="0" w:color="auto"/>
        <w:right w:val="none" w:sz="0" w:space="0" w:color="auto"/>
      </w:divBdr>
      <w:divsChild>
        <w:div w:id="1500579464">
          <w:marLeft w:val="0"/>
          <w:marRight w:val="0"/>
          <w:marTop w:val="0"/>
          <w:marBottom w:val="0"/>
          <w:divBdr>
            <w:top w:val="none" w:sz="0" w:space="0" w:color="auto"/>
            <w:left w:val="none" w:sz="0" w:space="0" w:color="auto"/>
            <w:bottom w:val="none" w:sz="0" w:space="0" w:color="auto"/>
            <w:right w:val="none" w:sz="0" w:space="0" w:color="auto"/>
          </w:divBdr>
        </w:div>
        <w:div w:id="1823741700">
          <w:marLeft w:val="0"/>
          <w:marRight w:val="0"/>
          <w:marTop w:val="0"/>
          <w:marBottom w:val="0"/>
          <w:divBdr>
            <w:top w:val="none" w:sz="0" w:space="0" w:color="auto"/>
            <w:left w:val="none" w:sz="0" w:space="0" w:color="auto"/>
            <w:bottom w:val="none" w:sz="0" w:space="0" w:color="auto"/>
            <w:right w:val="none" w:sz="0" w:space="0" w:color="auto"/>
          </w:divBdr>
        </w:div>
        <w:div w:id="1884246050">
          <w:marLeft w:val="0"/>
          <w:marRight w:val="0"/>
          <w:marTop w:val="0"/>
          <w:marBottom w:val="0"/>
          <w:divBdr>
            <w:top w:val="none" w:sz="0" w:space="0" w:color="auto"/>
            <w:left w:val="none" w:sz="0" w:space="0" w:color="auto"/>
            <w:bottom w:val="none" w:sz="0" w:space="0" w:color="auto"/>
            <w:right w:val="none" w:sz="0" w:space="0" w:color="auto"/>
          </w:divBdr>
        </w:div>
      </w:divsChild>
    </w:div>
    <w:div w:id="567149961">
      <w:bodyDiv w:val="1"/>
      <w:marLeft w:val="0"/>
      <w:marRight w:val="0"/>
      <w:marTop w:val="0"/>
      <w:marBottom w:val="0"/>
      <w:divBdr>
        <w:top w:val="none" w:sz="0" w:space="0" w:color="auto"/>
        <w:left w:val="none" w:sz="0" w:space="0" w:color="auto"/>
        <w:bottom w:val="none" w:sz="0" w:space="0" w:color="auto"/>
        <w:right w:val="none" w:sz="0" w:space="0" w:color="auto"/>
      </w:divBdr>
      <w:divsChild>
        <w:div w:id="24723444">
          <w:marLeft w:val="0"/>
          <w:marRight w:val="0"/>
          <w:marTop w:val="0"/>
          <w:marBottom w:val="0"/>
          <w:divBdr>
            <w:top w:val="none" w:sz="0" w:space="0" w:color="auto"/>
            <w:left w:val="none" w:sz="0" w:space="0" w:color="auto"/>
            <w:bottom w:val="none" w:sz="0" w:space="0" w:color="auto"/>
            <w:right w:val="none" w:sz="0" w:space="0" w:color="auto"/>
          </w:divBdr>
        </w:div>
        <w:div w:id="80764766">
          <w:marLeft w:val="0"/>
          <w:marRight w:val="0"/>
          <w:marTop w:val="0"/>
          <w:marBottom w:val="0"/>
          <w:divBdr>
            <w:top w:val="none" w:sz="0" w:space="0" w:color="auto"/>
            <w:left w:val="none" w:sz="0" w:space="0" w:color="auto"/>
            <w:bottom w:val="none" w:sz="0" w:space="0" w:color="auto"/>
            <w:right w:val="none" w:sz="0" w:space="0" w:color="auto"/>
          </w:divBdr>
        </w:div>
        <w:div w:id="275672258">
          <w:marLeft w:val="0"/>
          <w:marRight w:val="0"/>
          <w:marTop w:val="0"/>
          <w:marBottom w:val="0"/>
          <w:divBdr>
            <w:top w:val="none" w:sz="0" w:space="0" w:color="auto"/>
            <w:left w:val="none" w:sz="0" w:space="0" w:color="auto"/>
            <w:bottom w:val="none" w:sz="0" w:space="0" w:color="auto"/>
            <w:right w:val="none" w:sz="0" w:space="0" w:color="auto"/>
          </w:divBdr>
        </w:div>
        <w:div w:id="307126077">
          <w:marLeft w:val="0"/>
          <w:marRight w:val="0"/>
          <w:marTop w:val="0"/>
          <w:marBottom w:val="0"/>
          <w:divBdr>
            <w:top w:val="none" w:sz="0" w:space="0" w:color="auto"/>
            <w:left w:val="none" w:sz="0" w:space="0" w:color="auto"/>
            <w:bottom w:val="none" w:sz="0" w:space="0" w:color="auto"/>
            <w:right w:val="none" w:sz="0" w:space="0" w:color="auto"/>
          </w:divBdr>
        </w:div>
        <w:div w:id="390933529">
          <w:marLeft w:val="0"/>
          <w:marRight w:val="0"/>
          <w:marTop w:val="0"/>
          <w:marBottom w:val="0"/>
          <w:divBdr>
            <w:top w:val="none" w:sz="0" w:space="0" w:color="auto"/>
            <w:left w:val="none" w:sz="0" w:space="0" w:color="auto"/>
            <w:bottom w:val="none" w:sz="0" w:space="0" w:color="auto"/>
            <w:right w:val="none" w:sz="0" w:space="0" w:color="auto"/>
          </w:divBdr>
        </w:div>
        <w:div w:id="497581589">
          <w:marLeft w:val="0"/>
          <w:marRight w:val="0"/>
          <w:marTop w:val="0"/>
          <w:marBottom w:val="0"/>
          <w:divBdr>
            <w:top w:val="none" w:sz="0" w:space="0" w:color="auto"/>
            <w:left w:val="none" w:sz="0" w:space="0" w:color="auto"/>
            <w:bottom w:val="none" w:sz="0" w:space="0" w:color="auto"/>
            <w:right w:val="none" w:sz="0" w:space="0" w:color="auto"/>
          </w:divBdr>
        </w:div>
        <w:div w:id="1017150192">
          <w:marLeft w:val="0"/>
          <w:marRight w:val="0"/>
          <w:marTop w:val="0"/>
          <w:marBottom w:val="0"/>
          <w:divBdr>
            <w:top w:val="none" w:sz="0" w:space="0" w:color="auto"/>
            <w:left w:val="none" w:sz="0" w:space="0" w:color="auto"/>
            <w:bottom w:val="none" w:sz="0" w:space="0" w:color="auto"/>
            <w:right w:val="none" w:sz="0" w:space="0" w:color="auto"/>
          </w:divBdr>
        </w:div>
        <w:div w:id="1042631229">
          <w:marLeft w:val="0"/>
          <w:marRight w:val="0"/>
          <w:marTop w:val="0"/>
          <w:marBottom w:val="0"/>
          <w:divBdr>
            <w:top w:val="none" w:sz="0" w:space="0" w:color="auto"/>
            <w:left w:val="none" w:sz="0" w:space="0" w:color="auto"/>
            <w:bottom w:val="none" w:sz="0" w:space="0" w:color="auto"/>
            <w:right w:val="none" w:sz="0" w:space="0" w:color="auto"/>
          </w:divBdr>
        </w:div>
        <w:div w:id="1058548633">
          <w:marLeft w:val="0"/>
          <w:marRight w:val="0"/>
          <w:marTop w:val="0"/>
          <w:marBottom w:val="0"/>
          <w:divBdr>
            <w:top w:val="none" w:sz="0" w:space="0" w:color="auto"/>
            <w:left w:val="none" w:sz="0" w:space="0" w:color="auto"/>
            <w:bottom w:val="none" w:sz="0" w:space="0" w:color="auto"/>
            <w:right w:val="none" w:sz="0" w:space="0" w:color="auto"/>
          </w:divBdr>
        </w:div>
        <w:div w:id="1325818967">
          <w:marLeft w:val="0"/>
          <w:marRight w:val="0"/>
          <w:marTop w:val="0"/>
          <w:marBottom w:val="0"/>
          <w:divBdr>
            <w:top w:val="none" w:sz="0" w:space="0" w:color="auto"/>
            <w:left w:val="none" w:sz="0" w:space="0" w:color="auto"/>
            <w:bottom w:val="none" w:sz="0" w:space="0" w:color="auto"/>
            <w:right w:val="none" w:sz="0" w:space="0" w:color="auto"/>
          </w:divBdr>
        </w:div>
        <w:div w:id="1364360766">
          <w:marLeft w:val="0"/>
          <w:marRight w:val="0"/>
          <w:marTop w:val="0"/>
          <w:marBottom w:val="0"/>
          <w:divBdr>
            <w:top w:val="none" w:sz="0" w:space="0" w:color="auto"/>
            <w:left w:val="none" w:sz="0" w:space="0" w:color="auto"/>
            <w:bottom w:val="none" w:sz="0" w:space="0" w:color="auto"/>
            <w:right w:val="none" w:sz="0" w:space="0" w:color="auto"/>
          </w:divBdr>
        </w:div>
        <w:div w:id="1377388094">
          <w:marLeft w:val="0"/>
          <w:marRight w:val="0"/>
          <w:marTop w:val="0"/>
          <w:marBottom w:val="0"/>
          <w:divBdr>
            <w:top w:val="none" w:sz="0" w:space="0" w:color="auto"/>
            <w:left w:val="none" w:sz="0" w:space="0" w:color="auto"/>
            <w:bottom w:val="none" w:sz="0" w:space="0" w:color="auto"/>
            <w:right w:val="none" w:sz="0" w:space="0" w:color="auto"/>
          </w:divBdr>
        </w:div>
        <w:div w:id="1502773042">
          <w:marLeft w:val="0"/>
          <w:marRight w:val="0"/>
          <w:marTop w:val="0"/>
          <w:marBottom w:val="0"/>
          <w:divBdr>
            <w:top w:val="none" w:sz="0" w:space="0" w:color="auto"/>
            <w:left w:val="none" w:sz="0" w:space="0" w:color="auto"/>
            <w:bottom w:val="none" w:sz="0" w:space="0" w:color="auto"/>
            <w:right w:val="none" w:sz="0" w:space="0" w:color="auto"/>
          </w:divBdr>
        </w:div>
        <w:div w:id="1700619892">
          <w:marLeft w:val="0"/>
          <w:marRight w:val="0"/>
          <w:marTop w:val="0"/>
          <w:marBottom w:val="0"/>
          <w:divBdr>
            <w:top w:val="none" w:sz="0" w:space="0" w:color="auto"/>
            <w:left w:val="none" w:sz="0" w:space="0" w:color="auto"/>
            <w:bottom w:val="none" w:sz="0" w:space="0" w:color="auto"/>
            <w:right w:val="none" w:sz="0" w:space="0" w:color="auto"/>
          </w:divBdr>
        </w:div>
        <w:div w:id="1889805868">
          <w:marLeft w:val="0"/>
          <w:marRight w:val="0"/>
          <w:marTop w:val="0"/>
          <w:marBottom w:val="0"/>
          <w:divBdr>
            <w:top w:val="none" w:sz="0" w:space="0" w:color="auto"/>
            <w:left w:val="none" w:sz="0" w:space="0" w:color="auto"/>
            <w:bottom w:val="none" w:sz="0" w:space="0" w:color="auto"/>
            <w:right w:val="none" w:sz="0" w:space="0" w:color="auto"/>
          </w:divBdr>
        </w:div>
      </w:divsChild>
    </w:div>
    <w:div w:id="576940457">
      <w:bodyDiv w:val="1"/>
      <w:marLeft w:val="0"/>
      <w:marRight w:val="0"/>
      <w:marTop w:val="0"/>
      <w:marBottom w:val="0"/>
      <w:divBdr>
        <w:top w:val="none" w:sz="0" w:space="0" w:color="auto"/>
        <w:left w:val="none" w:sz="0" w:space="0" w:color="auto"/>
        <w:bottom w:val="none" w:sz="0" w:space="0" w:color="auto"/>
        <w:right w:val="none" w:sz="0" w:space="0" w:color="auto"/>
      </w:divBdr>
      <w:divsChild>
        <w:div w:id="472524154">
          <w:marLeft w:val="0"/>
          <w:marRight w:val="0"/>
          <w:marTop w:val="0"/>
          <w:marBottom w:val="0"/>
          <w:divBdr>
            <w:top w:val="none" w:sz="0" w:space="0" w:color="auto"/>
            <w:left w:val="none" w:sz="0" w:space="0" w:color="auto"/>
            <w:bottom w:val="none" w:sz="0" w:space="0" w:color="auto"/>
            <w:right w:val="none" w:sz="0" w:space="0" w:color="auto"/>
          </w:divBdr>
        </w:div>
        <w:div w:id="493378043">
          <w:marLeft w:val="0"/>
          <w:marRight w:val="0"/>
          <w:marTop w:val="0"/>
          <w:marBottom w:val="0"/>
          <w:divBdr>
            <w:top w:val="none" w:sz="0" w:space="0" w:color="auto"/>
            <w:left w:val="none" w:sz="0" w:space="0" w:color="auto"/>
            <w:bottom w:val="none" w:sz="0" w:space="0" w:color="auto"/>
            <w:right w:val="none" w:sz="0" w:space="0" w:color="auto"/>
          </w:divBdr>
        </w:div>
        <w:div w:id="588544432">
          <w:marLeft w:val="0"/>
          <w:marRight w:val="0"/>
          <w:marTop w:val="0"/>
          <w:marBottom w:val="0"/>
          <w:divBdr>
            <w:top w:val="none" w:sz="0" w:space="0" w:color="auto"/>
            <w:left w:val="none" w:sz="0" w:space="0" w:color="auto"/>
            <w:bottom w:val="none" w:sz="0" w:space="0" w:color="auto"/>
            <w:right w:val="none" w:sz="0" w:space="0" w:color="auto"/>
          </w:divBdr>
        </w:div>
        <w:div w:id="1071854179">
          <w:marLeft w:val="0"/>
          <w:marRight w:val="0"/>
          <w:marTop w:val="0"/>
          <w:marBottom w:val="0"/>
          <w:divBdr>
            <w:top w:val="none" w:sz="0" w:space="0" w:color="auto"/>
            <w:left w:val="none" w:sz="0" w:space="0" w:color="auto"/>
            <w:bottom w:val="none" w:sz="0" w:space="0" w:color="auto"/>
            <w:right w:val="none" w:sz="0" w:space="0" w:color="auto"/>
          </w:divBdr>
        </w:div>
        <w:div w:id="1493566477">
          <w:marLeft w:val="0"/>
          <w:marRight w:val="0"/>
          <w:marTop w:val="0"/>
          <w:marBottom w:val="0"/>
          <w:divBdr>
            <w:top w:val="none" w:sz="0" w:space="0" w:color="auto"/>
            <w:left w:val="none" w:sz="0" w:space="0" w:color="auto"/>
            <w:bottom w:val="none" w:sz="0" w:space="0" w:color="auto"/>
            <w:right w:val="none" w:sz="0" w:space="0" w:color="auto"/>
          </w:divBdr>
        </w:div>
        <w:div w:id="1498500886">
          <w:marLeft w:val="0"/>
          <w:marRight w:val="0"/>
          <w:marTop w:val="0"/>
          <w:marBottom w:val="0"/>
          <w:divBdr>
            <w:top w:val="none" w:sz="0" w:space="0" w:color="auto"/>
            <w:left w:val="none" w:sz="0" w:space="0" w:color="auto"/>
            <w:bottom w:val="none" w:sz="0" w:space="0" w:color="auto"/>
            <w:right w:val="none" w:sz="0" w:space="0" w:color="auto"/>
          </w:divBdr>
        </w:div>
        <w:div w:id="2026588333">
          <w:marLeft w:val="0"/>
          <w:marRight w:val="0"/>
          <w:marTop w:val="0"/>
          <w:marBottom w:val="0"/>
          <w:divBdr>
            <w:top w:val="none" w:sz="0" w:space="0" w:color="auto"/>
            <w:left w:val="none" w:sz="0" w:space="0" w:color="auto"/>
            <w:bottom w:val="none" w:sz="0" w:space="0" w:color="auto"/>
            <w:right w:val="none" w:sz="0" w:space="0" w:color="auto"/>
          </w:divBdr>
        </w:div>
        <w:div w:id="2099015480">
          <w:marLeft w:val="0"/>
          <w:marRight w:val="0"/>
          <w:marTop w:val="0"/>
          <w:marBottom w:val="0"/>
          <w:divBdr>
            <w:top w:val="none" w:sz="0" w:space="0" w:color="auto"/>
            <w:left w:val="none" w:sz="0" w:space="0" w:color="auto"/>
            <w:bottom w:val="none" w:sz="0" w:space="0" w:color="auto"/>
            <w:right w:val="none" w:sz="0" w:space="0" w:color="auto"/>
          </w:divBdr>
        </w:div>
      </w:divsChild>
    </w:div>
    <w:div w:id="604263808">
      <w:bodyDiv w:val="1"/>
      <w:marLeft w:val="0"/>
      <w:marRight w:val="0"/>
      <w:marTop w:val="0"/>
      <w:marBottom w:val="0"/>
      <w:divBdr>
        <w:top w:val="none" w:sz="0" w:space="0" w:color="auto"/>
        <w:left w:val="none" w:sz="0" w:space="0" w:color="auto"/>
        <w:bottom w:val="none" w:sz="0" w:space="0" w:color="auto"/>
        <w:right w:val="none" w:sz="0" w:space="0" w:color="auto"/>
      </w:divBdr>
      <w:divsChild>
        <w:div w:id="1125729822">
          <w:marLeft w:val="0"/>
          <w:marRight w:val="0"/>
          <w:marTop w:val="0"/>
          <w:marBottom w:val="0"/>
          <w:divBdr>
            <w:top w:val="none" w:sz="0" w:space="0" w:color="auto"/>
            <w:left w:val="none" w:sz="0" w:space="0" w:color="auto"/>
            <w:bottom w:val="none" w:sz="0" w:space="0" w:color="auto"/>
            <w:right w:val="none" w:sz="0" w:space="0" w:color="auto"/>
          </w:divBdr>
        </w:div>
        <w:div w:id="448016520">
          <w:marLeft w:val="0"/>
          <w:marRight w:val="0"/>
          <w:marTop w:val="0"/>
          <w:marBottom w:val="0"/>
          <w:divBdr>
            <w:top w:val="none" w:sz="0" w:space="0" w:color="auto"/>
            <w:left w:val="none" w:sz="0" w:space="0" w:color="auto"/>
            <w:bottom w:val="none" w:sz="0" w:space="0" w:color="auto"/>
            <w:right w:val="none" w:sz="0" w:space="0" w:color="auto"/>
          </w:divBdr>
        </w:div>
        <w:div w:id="1636569447">
          <w:marLeft w:val="0"/>
          <w:marRight w:val="0"/>
          <w:marTop w:val="0"/>
          <w:marBottom w:val="0"/>
          <w:divBdr>
            <w:top w:val="none" w:sz="0" w:space="0" w:color="auto"/>
            <w:left w:val="none" w:sz="0" w:space="0" w:color="auto"/>
            <w:bottom w:val="none" w:sz="0" w:space="0" w:color="auto"/>
            <w:right w:val="none" w:sz="0" w:space="0" w:color="auto"/>
          </w:divBdr>
        </w:div>
        <w:div w:id="773742760">
          <w:marLeft w:val="0"/>
          <w:marRight w:val="0"/>
          <w:marTop w:val="0"/>
          <w:marBottom w:val="0"/>
          <w:divBdr>
            <w:top w:val="none" w:sz="0" w:space="0" w:color="auto"/>
            <w:left w:val="none" w:sz="0" w:space="0" w:color="auto"/>
            <w:bottom w:val="none" w:sz="0" w:space="0" w:color="auto"/>
            <w:right w:val="none" w:sz="0" w:space="0" w:color="auto"/>
          </w:divBdr>
        </w:div>
      </w:divsChild>
    </w:div>
    <w:div w:id="649600516">
      <w:bodyDiv w:val="1"/>
      <w:marLeft w:val="0"/>
      <w:marRight w:val="0"/>
      <w:marTop w:val="0"/>
      <w:marBottom w:val="0"/>
      <w:divBdr>
        <w:top w:val="none" w:sz="0" w:space="0" w:color="auto"/>
        <w:left w:val="none" w:sz="0" w:space="0" w:color="auto"/>
        <w:bottom w:val="none" w:sz="0" w:space="0" w:color="auto"/>
        <w:right w:val="none" w:sz="0" w:space="0" w:color="auto"/>
      </w:divBdr>
      <w:divsChild>
        <w:div w:id="1625885109">
          <w:marLeft w:val="0"/>
          <w:marRight w:val="0"/>
          <w:marTop w:val="0"/>
          <w:marBottom w:val="0"/>
          <w:divBdr>
            <w:top w:val="none" w:sz="0" w:space="0" w:color="auto"/>
            <w:left w:val="none" w:sz="0" w:space="0" w:color="auto"/>
            <w:bottom w:val="none" w:sz="0" w:space="0" w:color="auto"/>
            <w:right w:val="none" w:sz="0" w:space="0" w:color="auto"/>
          </w:divBdr>
        </w:div>
        <w:div w:id="2010593815">
          <w:marLeft w:val="0"/>
          <w:marRight w:val="0"/>
          <w:marTop w:val="0"/>
          <w:marBottom w:val="0"/>
          <w:divBdr>
            <w:top w:val="none" w:sz="0" w:space="0" w:color="auto"/>
            <w:left w:val="none" w:sz="0" w:space="0" w:color="auto"/>
            <w:bottom w:val="none" w:sz="0" w:space="0" w:color="auto"/>
            <w:right w:val="none" w:sz="0" w:space="0" w:color="auto"/>
          </w:divBdr>
        </w:div>
      </w:divsChild>
    </w:div>
    <w:div w:id="656693349">
      <w:bodyDiv w:val="1"/>
      <w:marLeft w:val="0"/>
      <w:marRight w:val="0"/>
      <w:marTop w:val="0"/>
      <w:marBottom w:val="0"/>
      <w:divBdr>
        <w:top w:val="none" w:sz="0" w:space="0" w:color="auto"/>
        <w:left w:val="none" w:sz="0" w:space="0" w:color="auto"/>
        <w:bottom w:val="none" w:sz="0" w:space="0" w:color="auto"/>
        <w:right w:val="none" w:sz="0" w:space="0" w:color="auto"/>
      </w:divBdr>
      <w:divsChild>
        <w:div w:id="289819401">
          <w:marLeft w:val="0"/>
          <w:marRight w:val="0"/>
          <w:marTop w:val="0"/>
          <w:marBottom w:val="0"/>
          <w:divBdr>
            <w:top w:val="none" w:sz="0" w:space="0" w:color="auto"/>
            <w:left w:val="none" w:sz="0" w:space="0" w:color="auto"/>
            <w:bottom w:val="none" w:sz="0" w:space="0" w:color="auto"/>
            <w:right w:val="none" w:sz="0" w:space="0" w:color="auto"/>
          </w:divBdr>
        </w:div>
        <w:div w:id="352848544">
          <w:marLeft w:val="0"/>
          <w:marRight w:val="0"/>
          <w:marTop w:val="0"/>
          <w:marBottom w:val="0"/>
          <w:divBdr>
            <w:top w:val="none" w:sz="0" w:space="0" w:color="auto"/>
            <w:left w:val="none" w:sz="0" w:space="0" w:color="auto"/>
            <w:bottom w:val="none" w:sz="0" w:space="0" w:color="auto"/>
            <w:right w:val="none" w:sz="0" w:space="0" w:color="auto"/>
          </w:divBdr>
        </w:div>
        <w:div w:id="561601119">
          <w:marLeft w:val="0"/>
          <w:marRight w:val="0"/>
          <w:marTop w:val="0"/>
          <w:marBottom w:val="0"/>
          <w:divBdr>
            <w:top w:val="none" w:sz="0" w:space="0" w:color="auto"/>
            <w:left w:val="none" w:sz="0" w:space="0" w:color="auto"/>
            <w:bottom w:val="none" w:sz="0" w:space="0" w:color="auto"/>
            <w:right w:val="none" w:sz="0" w:space="0" w:color="auto"/>
          </w:divBdr>
        </w:div>
        <w:div w:id="618529526">
          <w:marLeft w:val="0"/>
          <w:marRight w:val="0"/>
          <w:marTop w:val="0"/>
          <w:marBottom w:val="0"/>
          <w:divBdr>
            <w:top w:val="none" w:sz="0" w:space="0" w:color="auto"/>
            <w:left w:val="none" w:sz="0" w:space="0" w:color="auto"/>
            <w:bottom w:val="none" w:sz="0" w:space="0" w:color="auto"/>
            <w:right w:val="none" w:sz="0" w:space="0" w:color="auto"/>
          </w:divBdr>
        </w:div>
        <w:div w:id="865095406">
          <w:marLeft w:val="0"/>
          <w:marRight w:val="0"/>
          <w:marTop w:val="0"/>
          <w:marBottom w:val="0"/>
          <w:divBdr>
            <w:top w:val="none" w:sz="0" w:space="0" w:color="auto"/>
            <w:left w:val="none" w:sz="0" w:space="0" w:color="auto"/>
            <w:bottom w:val="none" w:sz="0" w:space="0" w:color="auto"/>
            <w:right w:val="none" w:sz="0" w:space="0" w:color="auto"/>
          </w:divBdr>
        </w:div>
      </w:divsChild>
    </w:div>
    <w:div w:id="658925180">
      <w:bodyDiv w:val="1"/>
      <w:marLeft w:val="0"/>
      <w:marRight w:val="0"/>
      <w:marTop w:val="0"/>
      <w:marBottom w:val="0"/>
      <w:divBdr>
        <w:top w:val="none" w:sz="0" w:space="0" w:color="auto"/>
        <w:left w:val="none" w:sz="0" w:space="0" w:color="auto"/>
        <w:bottom w:val="none" w:sz="0" w:space="0" w:color="auto"/>
        <w:right w:val="none" w:sz="0" w:space="0" w:color="auto"/>
      </w:divBdr>
      <w:divsChild>
        <w:div w:id="1937978196">
          <w:marLeft w:val="0"/>
          <w:marRight w:val="0"/>
          <w:marTop w:val="0"/>
          <w:marBottom w:val="0"/>
          <w:divBdr>
            <w:top w:val="none" w:sz="0" w:space="0" w:color="auto"/>
            <w:left w:val="none" w:sz="0" w:space="0" w:color="auto"/>
            <w:bottom w:val="none" w:sz="0" w:space="0" w:color="auto"/>
            <w:right w:val="none" w:sz="0" w:space="0" w:color="auto"/>
          </w:divBdr>
        </w:div>
        <w:div w:id="879591114">
          <w:marLeft w:val="0"/>
          <w:marRight w:val="0"/>
          <w:marTop w:val="0"/>
          <w:marBottom w:val="0"/>
          <w:divBdr>
            <w:top w:val="none" w:sz="0" w:space="0" w:color="auto"/>
            <w:left w:val="none" w:sz="0" w:space="0" w:color="auto"/>
            <w:bottom w:val="none" w:sz="0" w:space="0" w:color="auto"/>
            <w:right w:val="none" w:sz="0" w:space="0" w:color="auto"/>
          </w:divBdr>
        </w:div>
      </w:divsChild>
    </w:div>
    <w:div w:id="667488446">
      <w:bodyDiv w:val="1"/>
      <w:marLeft w:val="0"/>
      <w:marRight w:val="0"/>
      <w:marTop w:val="0"/>
      <w:marBottom w:val="0"/>
      <w:divBdr>
        <w:top w:val="none" w:sz="0" w:space="0" w:color="auto"/>
        <w:left w:val="none" w:sz="0" w:space="0" w:color="auto"/>
        <w:bottom w:val="none" w:sz="0" w:space="0" w:color="auto"/>
        <w:right w:val="none" w:sz="0" w:space="0" w:color="auto"/>
      </w:divBdr>
      <w:divsChild>
        <w:div w:id="228343043">
          <w:marLeft w:val="0"/>
          <w:marRight w:val="0"/>
          <w:marTop w:val="0"/>
          <w:marBottom w:val="0"/>
          <w:divBdr>
            <w:top w:val="none" w:sz="0" w:space="0" w:color="auto"/>
            <w:left w:val="none" w:sz="0" w:space="0" w:color="auto"/>
            <w:bottom w:val="none" w:sz="0" w:space="0" w:color="auto"/>
            <w:right w:val="none" w:sz="0" w:space="0" w:color="auto"/>
          </w:divBdr>
        </w:div>
        <w:div w:id="995231773">
          <w:marLeft w:val="0"/>
          <w:marRight w:val="0"/>
          <w:marTop w:val="0"/>
          <w:marBottom w:val="0"/>
          <w:divBdr>
            <w:top w:val="none" w:sz="0" w:space="0" w:color="auto"/>
            <w:left w:val="none" w:sz="0" w:space="0" w:color="auto"/>
            <w:bottom w:val="none" w:sz="0" w:space="0" w:color="auto"/>
            <w:right w:val="none" w:sz="0" w:space="0" w:color="auto"/>
          </w:divBdr>
        </w:div>
        <w:div w:id="1260486452">
          <w:marLeft w:val="0"/>
          <w:marRight w:val="0"/>
          <w:marTop w:val="0"/>
          <w:marBottom w:val="0"/>
          <w:divBdr>
            <w:top w:val="none" w:sz="0" w:space="0" w:color="auto"/>
            <w:left w:val="none" w:sz="0" w:space="0" w:color="auto"/>
            <w:bottom w:val="none" w:sz="0" w:space="0" w:color="auto"/>
            <w:right w:val="none" w:sz="0" w:space="0" w:color="auto"/>
          </w:divBdr>
        </w:div>
      </w:divsChild>
    </w:div>
    <w:div w:id="676735998">
      <w:bodyDiv w:val="1"/>
      <w:marLeft w:val="0"/>
      <w:marRight w:val="0"/>
      <w:marTop w:val="0"/>
      <w:marBottom w:val="0"/>
      <w:divBdr>
        <w:top w:val="none" w:sz="0" w:space="0" w:color="auto"/>
        <w:left w:val="none" w:sz="0" w:space="0" w:color="auto"/>
        <w:bottom w:val="none" w:sz="0" w:space="0" w:color="auto"/>
        <w:right w:val="none" w:sz="0" w:space="0" w:color="auto"/>
      </w:divBdr>
      <w:divsChild>
        <w:div w:id="275672955">
          <w:marLeft w:val="0"/>
          <w:marRight w:val="0"/>
          <w:marTop w:val="0"/>
          <w:marBottom w:val="0"/>
          <w:divBdr>
            <w:top w:val="none" w:sz="0" w:space="0" w:color="auto"/>
            <w:left w:val="none" w:sz="0" w:space="0" w:color="auto"/>
            <w:bottom w:val="none" w:sz="0" w:space="0" w:color="auto"/>
            <w:right w:val="none" w:sz="0" w:space="0" w:color="auto"/>
          </w:divBdr>
        </w:div>
        <w:div w:id="1739982616">
          <w:marLeft w:val="0"/>
          <w:marRight w:val="0"/>
          <w:marTop w:val="0"/>
          <w:marBottom w:val="0"/>
          <w:divBdr>
            <w:top w:val="none" w:sz="0" w:space="0" w:color="auto"/>
            <w:left w:val="none" w:sz="0" w:space="0" w:color="auto"/>
            <w:bottom w:val="none" w:sz="0" w:space="0" w:color="auto"/>
            <w:right w:val="none" w:sz="0" w:space="0" w:color="auto"/>
          </w:divBdr>
        </w:div>
        <w:div w:id="2100979623">
          <w:marLeft w:val="0"/>
          <w:marRight w:val="0"/>
          <w:marTop w:val="0"/>
          <w:marBottom w:val="0"/>
          <w:divBdr>
            <w:top w:val="none" w:sz="0" w:space="0" w:color="auto"/>
            <w:left w:val="none" w:sz="0" w:space="0" w:color="auto"/>
            <w:bottom w:val="none" w:sz="0" w:space="0" w:color="auto"/>
            <w:right w:val="none" w:sz="0" w:space="0" w:color="auto"/>
          </w:divBdr>
        </w:div>
      </w:divsChild>
    </w:div>
    <w:div w:id="732584329">
      <w:bodyDiv w:val="1"/>
      <w:marLeft w:val="0"/>
      <w:marRight w:val="0"/>
      <w:marTop w:val="0"/>
      <w:marBottom w:val="0"/>
      <w:divBdr>
        <w:top w:val="none" w:sz="0" w:space="0" w:color="auto"/>
        <w:left w:val="none" w:sz="0" w:space="0" w:color="auto"/>
        <w:bottom w:val="none" w:sz="0" w:space="0" w:color="auto"/>
        <w:right w:val="none" w:sz="0" w:space="0" w:color="auto"/>
      </w:divBdr>
      <w:divsChild>
        <w:div w:id="224071324">
          <w:marLeft w:val="0"/>
          <w:marRight w:val="0"/>
          <w:marTop w:val="0"/>
          <w:marBottom w:val="0"/>
          <w:divBdr>
            <w:top w:val="none" w:sz="0" w:space="0" w:color="auto"/>
            <w:left w:val="none" w:sz="0" w:space="0" w:color="auto"/>
            <w:bottom w:val="none" w:sz="0" w:space="0" w:color="auto"/>
            <w:right w:val="none" w:sz="0" w:space="0" w:color="auto"/>
          </w:divBdr>
        </w:div>
        <w:div w:id="283385106">
          <w:marLeft w:val="0"/>
          <w:marRight w:val="0"/>
          <w:marTop w:val="0"/>
          <w:marBottom w:val="0"/>
          <w:divBdr>
            <w:top w:val="none" w:sz="0" w:space="0" w:color="auto"/>
            <w:left w:val="none" w:sz="0" w:space="0" w:color="auto"/>
            <w:bottom w:val="none" w:sz="0" w:space="0" w:color="auto"/>
            <w:right w:val="none" w:sz="0" w:space="0" w:color="auto"/>
          </w:divBdr>
        </w:div>
        <w:div w:id="391536930">
          <w:marLeft w:val="0"/>
          <w:marRight w:val="0"/>
          <w:marTop w:val="0"/>
          <w:marBottom w:val="0"/>
          <w:divBdr>
            <w:top w:val="none" w:sz="0" w:space="0" w:color="auto"/>
            <w:left w:val="none" w:sz="0" w:space="0" w:color="auto"/>
            <w:bottom w:val="none" w:sz="0" w:space="0" w:color="auto"/>
            <w:right w:val="none" w:sz="0" w:space="0" w:color="auto"/>
          </w:divBdr>
        </w:div>
        <w:div w:id="843127734">
          <w:marLeft w:val="0"/>
          <w:marRight w:val="0"/>
          <w:marTop w:val="0"/>
          <w:marBottom w:val="0"/>
          <w:divBdr>
            <w:top w:val="none" w:sz="0" w:space="0" w:color="auto"/>
            <w:left w:val="none" w:sz="0" w:space="0" w:color="auto"/>
            <w:bottom w:val="none" w:sz="0" w:space="0" w:color="auto"/>
            <w:right w:val="none" w:sz="0" w:space="0" w:color="auto"/>
          </w:divBdr>
        </w:div>
        <w:div w:id="1539203606">
          <w:marLeft w:val="0"/>
          <w:marRight w:val="0"/>
          <w:marTop w:val="0"/>
          <w:marBottom w:val="0"/>
          <w:divBdr>
            <w:top w:val="none" w:sz="0" w:space="0" w:color="auto"/>
            <w:left w:val="none" w:sz="0" w:space="0" w:color="auto"/>
            <w:bottom w:val="none" w:sz="0" w:space="0" w:color="auto"/>
            <w:right w:val="none" w:sz="0" w:space="0" w:color="auto"/>
          </w:divBdr>
        </w:div>
        <w:div w:id="1566144708">
          <w:marLeft w:val="0"/>
          <w:marRight w:val="0"/>
          <w:marTop w:val="0"/>
          <w:marBottom w:val="0"/>
          <w:divBdr>
            <w:top w:val="none" w:sz="0" w:space="0" w:color="auto"/>
            <w:left w:val="none" w:sz="0" w:space="0" w:color="auto"/>
            <w:bottom w:val="none" w:sz="0" w:space="0" w:color="auto"/>
            <w:right w:val="none" w:sz="0" w:space="0" w:color="auto"/>
          </w:divBdr>
        </w:div>
        <w:div w:id="1898202856">
          <w:marLeft w:val="0"/>
          <w:marRight w:val="0"/>
          <w:marTop w:val="0"/>
          <w:marBottom w:val="0"/>
          <w:divBdr>
            <w:top w:val="none" w:sz="0" w:space="0" w:color="auto"/>
            <w:left w:val="none" w:sz="0" w:space="0" w:color="auto"/>
            <w:bottom w:val="none" w:sz="0" w:space="0" w:color="auto"/>
            <w:right w:val="none" w:sz="0" w:space="0" w:color="auto"/>
          </w:divBdr>
        </w:div>
      </w:divsChild>
    </w:div>
    <w:div w:id="745808189">
      <w:bodyDiv w:val="1"/>
      <w:marLeft w:val="0"/>
      <w:marRight w:val="0"/>
      <w:marTop w:val="0"/>
      <w:marBottom w:val="0"/>
      <w:divBdr>
        <w:top w:val="none" w:sz="0" w:space="0" w:color="auto"/>
        <w:left w:val="none" w:sz="0" w:space="0" w:color="auto"/>
        <w:bottom w:val="none" w:sz="0" w:space="0" w:color="auto"/>
        <w:right w:val="none" w:sz="0" w:space="0" w:color="auto"/>
      </w:divBdr>
      <w:divsChild>
        <w:div w:id="34477104">
          <w:marLeft w:val="0"/>
          <w:marRight w:val="0"/>
          <w:marTop w:val="0"/>
          <w:marBottom w:val="0"/>
          <w:divBdr>
            <w:top w:val="none" w:sz="0" w:space="0" w:color="auto"/>
            <w:left w:val="none" w:sz="0" w:space="0" w:color="auto"/>
            <w:bottom w:val="none" w:sz="0" w:space="0" w:color="auto"/>
            <w:right w:val="none" w:sz="0" w:space="0" w:color="auto"/>
          </w:divBdr>
        </w:div>
        <w:div w:id="870191971">
          <w:marLeft w:val="0"/>
          <w:marRight w:val="0"/>
          <w:marTop w:val="0"/>
          <w:marBottom w:val="0"/>
          <w:divBdr>
            <w:top w:val="none" w:sz="0" w:space="0" w:color="auto"/>
            <w:left w:val="none" w:sz="0" w:space="0" w:color="auto"/>
            <w:bottom w:val="none" w:sz="0" w:space="0" w:color="auto"/>
            <w:right w:val="none" w:sz="0" w:space="0" w:color="auto"/>
          </w:divBdr>
        </w:div>
        <w:div w:id="952439642">
          <w:marLeft w:val="0"/>
          <w:marRight w:val="0"/>
          <w:marTop w:val="0"/>
          <w:marBottom w:val="0"/>
          <w:divBdr>
            <w:top w:val="none" w:sz="0" w:space="0" w:color="auto"/>
            <w:left w:val="none" w:sz="0" w:space="0" w:color="auto"/>
            <w:bottom w:val="none" w:sz="0" w:space="0" w:color="auto"/>
            <w:right w:val="none" w:sz="0" w:space="0" w:color="auto"/>
          </w:divBdr>
        </w:div>
        <w:div w:id="1052273314">
          <w:marLeft w:val="0"/>
          <w:marRight w:val="0"/>
          <w:marTop w:val="0"/>
          <w:marBottom w:val="0"/>
          <w:divBdr>
            <w:top w:val="none" w:sz="0" w:space="0" w:color="auto"/>
            <w:left w:val="none" w:sz="0" w:space="0" w:color="auto"/>
            <w:bottom w:val="none" w:sz="0" w:space="0" w:color="auto"/>
            <w:right w:val="none" w:sz="0" w:space="0" w:color="auto"/>
          </w:divBdr>
        </w:div>
        <w:div w:id="1395544004">
          <w:marLeft w:val="0"/>
          <w:marRight w:val="0"/>
          <w:marTop w:val="0"/>
          <w:marBottom w:val="0"/>
          <w:divBdr>
            <w:top w:val="none" w:sz="0" w:space="0" w:color="auto"/>
            <w:left w:val="none" w:sz="0" w:space="0" w:color="auto"/>
            <w:bottom w:val="none" w:sz="0" w:space="0" w:color="auto"/>
            <w:right w:val="none" w:sz="0" w:space="0" w:color="auto"/>
          </w:divBdr>
        </w:div>
        <w:div w:id="1790004227">
          <w:marLeft w:val="0"/>
          <w:marRight w:val="0"/>
          <w:marTop w:val="0"/>
          <w:marBottom w:val="0"/>
          <w:divBdr>
            <w:top w:val="none" w:sz="0" w:space="0" w:color="auto"/>
            <w:left w:val="none" w:sz="0" w:space="0" w:color="auto"/>
            <w:bottom w:val="none" w:sz="0" w:space="0" w:color="auto"/>
            <w:right w:val="none" w:sz="0" w:space="0" w:color="auto"/>
          </w:divBdr>
        </w:div>
        <w:div w:id="1836260449">
          <w:marLeft w:val="0"/>
          <w:marRight w:val="0"/>
          <w:marTop w:val="0"/>
          <w:marBottom w:val="0"/>
          <w:divBdr>
            <w:top w:val="none" w:sz="0" w:space="0" w:color="auto"/>
            <w:left w:val="none" w:sz="0" w:space="0" w:color="auto"/>
            <w:bottom w:val="none" w:sz="0" w:space="0" w:color="auto"/>
            <w:right w:val="none" w:sz="0" w:space="0" w:color="auto"/>
          </w:divBdr>
        </w:div>
        <w:div w:id="1893080984">
          <w:marLeft w:val="0"/>
          <w:marRight w:val="0"/>
          <w:marTop w:val="0"/>
          <w:marBottom w:val="0"/>
          <w:divBdr>
            <w:top w:val="none" w:sz="0" w:space="0" w:color="auto"/>
            <w:left w:val="none" w:sz="0" w:space="0" w:color="auto"/>
            <w:bottom w:val="none" w:sz="0" w:space="0" w:color="auto"/>
            <w:right w:val="none" w:sz="0" w:space="0" w:color="auto"/>
          </w:divBdr>
        </w:div>
        <w:div w:id="1917786257">
          <w:marLeft w:val="0"/>
          <w:marRight w:val="0"/>
          <w:marTop w:val="0"/>
          <w:marBottom w:val="0"/>
          <w:divBdr>
            <w:top w:val="none" w:sz="0" w:space="0" w:color="auto"/>
            <w:left w:val="none" w:sz="0" w:space="0" w:color="auto"/>
            <w:bottom w:val="none" w:sz="0" w:space="0" w:color="auto"/>
            <w:right w:val="none" w:sz="0" w:space="0" w:color="auto"/>
          </w:divBdr>
        </w:div>
      </w:divsChild>
    </w:div>
    <w:div w:id="753207894">
      <w:bodyDiv w:val="1"/>
      <w:marLeft w:val="0"/>
      <w:marRight w:val="0"/>
      <w:marTop w:val="0"/>
      <w:marBottom w:val="0"/>
      <w:divBdr>
        <w:top w:val="none" w:sz="0" w:space="0" w:color="auto"/>
        <w:left w:val="none" w:sz="0" w:space="0" w:color="auto"/>
        <w:bottom w:val="none" w:sz="0" w:space="0" w:color="auto"/>
        <w:right w:val="none" w:sz="0" w:space="0" w:color="auto"/>
      </w:divBdr>
      <w:divsChild>
        <w:div w:id="825896033">
          <w:marLeft w:val="0"/>
          <w:marRight w:val="0"/>
          <w:marTop w:val="0"/>
          <w:marBottom w:val="0"/>
          <w:divBdr>
            <w:top w:val="none" w:sz="0" w:space="0" w:color="auto"/>
            <w:left w:val="none" w:sz="0" w:space="0" w:color="auto"/>
            <w:bottom w:val="none" w:sz="0" w:space="0" w:color="auto"/>
            <w:right w:val="none" w:sz="0" w:space="0" w:color="auto"/>
          </w:divBdr>
        </w:div>
        <w:div w:id="873234068">
          <w:marLeft w:val="0"/>
          <w:marRight w:val="0"/>
          <w:marTop w:val="0"/>
          <w:marBottom w:val="0"/>
          <w:divBdr>
            <w:top w:val="none" w:sz="0" w:space="0" w:color="auto"/>
            <w:left w:val="none" w:sz="0" w:space="0" w:color="auto"/>
            <w:bottom w:val="none" w:sz="0" w:space="0" w:color="auto"/>
            <w:right w:val="none" w:sz="0" w:space="0" w:color="auto"/>
          </w:divBdr>
        </w:div>
      </w:divsChild>
    </w:div>
    <w:div w:id="772090967">
      <w:bodyDiv w:val="1"/>
      <w:marLeft w:val="0"/>
      <w:marRight w:val="0"/>
      <w:marTop w:val="0"/>
      <w:marBottom w:val="0"/>
      <w:divBdr>
        <w:top w:val="none" w:sz="0" w:space="0" w:color="auto"/>
        <w:left w:val="none" w:sz="0" w:space="0" w:color="auto"/>
        <w:bottom w:val="none" w:sz="0" w:space="0" w:color="auto"/>
        <w:right w:val="none" w:sz="0" w:space="0" w:color="auto"/>
      </w:divBdr>
    </w:div>
    <w:div w:id="774054568">
      <w:bodyDiv w:val="1"/>
      <w:marLeft w:val="0"/>
      <w:marRight w:val="0"/>
      <w:marTop w:val="0"/>
      <w:marBottom w:val="0"/>
      <w:divBdr>
        <w:top w:val="none" w:sz="0" w:space="0" w:color="auto"/>
        <w:left w:val="none" w:sz="0" w:space="0" w:color="auto"/>
        <w:bottom w:val="none" w:sz="0" w:space="0" w:color="auto"/>
        <w:right w:val="none" w:sz="0" w:space="0" w:color="auto"/>
      </w:divBdr>
      <w:divsChild>
        <w:div w:id="50467633">
          <w:marLeft w:val="0"/>
          <w:marRight w:val="0"/>
          <w:marTop w:val="0"/>
          <w:marBottom w:val="0"/>
          <w:divBdr>
            <w:top w:val="none" w:sz="0" w:space="0" w:color="auto"/>
            <w:left w:val="none" w:sz="0" w:space="0" w:color="auto"/>
            <w:bottom w:val="none" w:sz="0" w:space="0" w:color="auto"/>
            <w:right w:val="none" w:sz="0" w:space="0" w:color="auto"/>
          </w:divBdr>
        </w:div>
        <w:div w:id="413552236">
          <w:marLeft w:val="0"/>
          <w:marRight w:val="0"/>
          <w:marTop w:val="0"/>
          <w:marBottom w:val="0"/>
          <w:divBdr>
            <w:top w:val="none" w:sz="0" w:space="0" w:color="auto"/>
            <w:left w:val="none" w:sz="0" w:space="0" w:color="auto"/>
            <w:bottom w:val="none" w:sz="0" w:space="0" w:color="auto"/>
            <w:right w:val="none" w:sz="0" w:space="0" w:color="auto"/>
          </w:divBdr>
        </w:div>
        <w:div w:id="463618347">
          <w:marLeft w:val="0"/>
          <w:marRight w:val="0"/>
          <w:marTop w:val="0"/>
          <w:marBottom w:val="0"/>
          <w:divBdr>
            <w:top w:val="none" w:sz="0" w:space="0" w:color="auto"/>
            <w:left w:val="none" w:sz="0" w:space="0" w:color="auto"/>
            <w:bottom w:val="none" w:sz="0" w:space="0" w:color="auto"/>
            <w:right w:val="none" w:sz="0" w:space="0" w:color="auto"/>
          </w:divBdr>
        </w:div>
        <w:div w:id="518201082">
          <w:marLeft w:val="0"/>
          <w:marRight w:val="0"/>
          <w:marTop w:val="0"/>
          <w:marBottom w:val="0"/>
          <w:divBdr>
            <w:top w:val="none" w:sz="0" w:space="0" w:color="auto"/>
            <w:left w:val="none" w:sz="0" w:space="0" w:color="auto"/>
            <w:bottom w:val="none" w:sz="0" w:space="0" w:color="auto"/>
            <w:right w:val="none" w:sz="0" w:space="0" w:color="auto"/>
          </w:divBdr>
        </w:div>
        <w:div w:id="523519081">
          <w:marLeft w:val="0"/>
          <w:marRight w:val="0"/>
          <w:marTop w:val="0"/>
          <w:marBottom w:val="0"/>
          <w:divBdr>
            <w:top w:val="none" w:sz="0" w:space="0" w:color="auto"/>
            <w:left w:val="none" w:sz="0" w:space="0" w:color="auto"/>
            <w:bottom w:val="none" w:sz="0" w:space="0" w:color="auto"/>
            <w:right w:val="none" w:sz="0" w:space="0" w:color="auto"/>
          </w:divBdr>
        </w:div>
        <w:div w:id="609046888">
          <w:marLeft w:val="0"/>
          <w:marRight w:val="0"/>
          <w:marTop w:val="0"/>
          <w:marBottom w:val="0"/>
          <w:divBdr>
            <w:top w:val="none" w:sz="0" w:space="0" w:color="auto"/>
            <w:left w:val="none" w:sz="0" w:space="0" w:color="auto"/>
            <w:bottom w:val="none" w:sz="0" w:space="0" w:color="auto"/>
            <w:right w:val="none" w:sz="0" w:space="0" w:color="auto"/>
          </w:divBdr>
        </w:div>
        <w:div w:id="657265467">
          <w:marLeft w:val="0"/>
          <w:marRight w:val="0"/>
          <w:marTop w:val="0"/>
          <w:marBottom w:val="0"/>
          <w:divBdr>
            <w:top w:val="none" w:sz="0" w:space="0" w:color="auto"/>
            <w:left w:val="none" w:sz="0" w:space="0" w:color="auto"/>
            <w:bottom w:val="none" w:sz="0" w:space="0" w:color="auto"/>
            <w:right w:val="none" w:sz="0" w:space="0" w:color="auto"/>
          </w:divBdr>
        </w:div>
        <w:div w:id="1327906046">
          <w:marLeft w:val="0"/>
          <w:marRight w:val="0"/>
          <w:marTop w:val="0"/>
          <w:marBottom w:val="0"/>
          <w:divBdr>
            <w:top w:val="none" w:sz="0" w:space="0" w:color="auto"/>
            <w:left w:val="none" w:sz="0" w:space="0" w:color="auto"/>
            <w:bottom w:val="none" w:sz="0" w:space="0" w:color="auto"/>
            <w:right w:val="none" w:sz="0" w:space="0" w:color="auto"/>
          </w:divBdr>
        </w:div>
        <w:div w:id="1350108648">
          <w:marLeft w:val="0"/>
          <w:marRight w:val="0"/>
          <w:marTop w:val="0"/>
          <w:marBottom w:val="0"/>
          <w:divBdr>
            <w:top w:val="none" w:sz="0" w:space="0" w:color="auto"/>
            <w:left w:val="none" w:sz="0" w:space="0" w:color="auto"/>
            <w:bottom w:val="none" w:sz="0" w:space="0" w:color="auto"/>
            <w:right w:val="none" w:sz="0" w:space="0" w:color="auto"/>
          </w:divBdr>
        </w:div>
        <w:div w:id="1433628434">
          <w:marLeft w:val="0"/>
          <w:marRight w:val="0"/>
          <w:marTop w:val="0"/>
          <w:marBottom w:val="0"/>
          <w:divBdr>
            <w:top w:val="none" w:sz="0" w:space="0" w:color="auto"/>
            <w:left w:val="none" w:sz="0" w:space="0" w:color="auto"/>
            <w:bottom w:val="none" w:sz="0" w:space="0" w:color="auto"/>
            <w:right w:val="none" w:sz="0" w:space="0" w:color="auto"/>
          </w:divBdr>
        </w:div>
        <w:div w:id="1689287436">
          <w:marLeft w:val="0"/>
          <w:marRight w:val="0"/>
          <w:marTop w:val="0"/>
          <w:marBottom w:val="0"/>
          <w:divBdr>
            <w:top w:val="none" w:sz="0" w:space="0" w:color="auto"/>
            <w:left w:val="none" w:sz="0" w:space="0" w:color="auto"/>
            <w:bottom w:val="none" w:sz="0" w:space="0" w:color="auto"/>
            <w:right w:val="none" w:sz="0" w:space="0" w:color="auto"/>
          </w:divBdr>
        </w:div>
        <w:div w:id="1770614026">
          <w:marLeft w:val="0"/>
          <w:marRight w:val="0"/>
          <w:marTop w:val="0"/>
          <w:marBottom w:val="0"/>
          <w:divBdr>
            <w:top w:val="none" w:sz="0" w:space="0" w:color="auto"/>
            <w:left w:val="none" w:sz="0" w:space="0" w:color="auto"/>
            <w:bottom w:val="none" w:sz="0" w:space="0" w:color="auto"/>
            <w:right w:val="none" w:sz="0" w:space="0" w:color="auto"/>
          </w:divBdr>
        </w:div>
      </w:divsChild>
    </w:div>
    <w:div w:id="796148124">
      <w:bodyDiv w:val="1"/>
      <w:marLeft w:val="0"/>
      <w:marRight w:val="0"/>
      <w:marTop w:val="0"/>
      <w:marBottom w:val="0"/>
      <w:divBdr>
        <w:top w:val="none" w:sz="0" w:space="0" w:color="auto"/>
        <w:left w:val="none" w:sz="0" w:space="0" w:color="auto"/>
        <w:bottom w:val="none" w:sz="0" w:space="0" w:color="auto"/>
        <w:right w:val="none" w:sz="0" w:space="0" w:color="auto"/>
      </w:divBdr>
      <w:divsChild>
        <w:div w:id="307244593">
          <w:marLeft w:val="0"/>
          <w:marRight w:val="0"/>
          <w:marTop w:val="0"/>
          <w:marBottom w:val="0"/>
          <w:divBdr>
            <w:top w:val="none" w:sz="0" w:space="0" w:color="auto"/>
            <w:left w:val="none" w:sz="0" w:space="0" w:color="auto"/>
            <w:bottom w:val="none" w:sz="0" w:space="0" w:color="auto"/>
            <w:right w:val="none" w:sz="0" w:space="0" w:color="auto"/>
          </w:divBdr>
        </w:div>
        <w:div w:id="1248614293">
          <w:marLeft w:val="0"/>
          <w:marRight w:val="0"/>
          <w:marTop w:val="0"/>
          <w:marBottom w:val="0"/>
          <w:divBdr>
            <w:top w:val="none" w:sz="0" w:space="0" w:color="auto"/>
            <w:left w:val="none" w:sz="0" w:space="0" w:color="auto"/>
            <w:bottom w:val="none" w:sz="0" w:space="0" w:color="auto"/>
            <w:right w:val="none" w:sz="0" w:space="0" w:color="auto"/>
          </w:divBdr>
        </w:div>
      </w:divsChild>
    </w:div>
    <w:div w:id="815991019">
      <w:bodyDiv w:val="1"/>
      <w:marLeft w:val="0"/>
      <w:marRight w:val="0"/>
      <w:marTop w:val="0"/>
      <w:marBottom w:val="0"/>
      <w:divBdr>
        <w:top w:val="none" w:sz="0" w:space="0" w:color="auto"/>
        <w:left w:val="none" w:sz="0" w:space="0" w:color="auto"/>
        <w:bottom w:val="none" w:sz="0" w:space="0" w:color="auto"/>
        <w:right w:val="none" w:sz="0" w:space="0" w:color="auto"/>
      </w:divBdr>
      <w:divsChild>
        <w:div w:id="131286854">
          <w:marLeft w:val="0"/>
          <w:marRight w:val="0"/>
          <w:marTop w:val="0"/>
          <w:marBottom w:val="0"/>
          <w:divBdr>
            <w:top w:val="none" w:sz="0" w:space="0" w:color="auto"/>
            <w:left w:val="none" w:sz="0" w:space="0" w:color="auto"/>
            <w:bottom w:val="none" w:sz="0" w:space="0" w:color="auto"/>
            <w:right w:val="none" w:sz="0" w:space="0" w:color="auto"/>
          </w:divBdr>
        </w:div>
        <w:div w:id="730927904">
          <w:marLeft w:val="0"/>
          <w:marRight w:val="0"/>
          <w:marTop w:val="0"/>
          <w:marBottom w:val="0"/>
          <w:divBdr>
            <w:top w:val="none" w:sz="0" w:space="0" w:color="auto"/>
            <w:left w:val="none" w:sz="0" w:space="0" w:color="auto"/>
            <w:bottom w:val="none" w:sz="0" w:space="0" w:color="auto"/>
            <w:right w:val="none" w:sz="0" w:space="0" w:color="auto"/>
          </w:divBdr>
        </w:div>
        <w:div w:id="1038899847">
          <w:marLeft w:val="0"/>
          <w:marRight w:val="0"/>
          <w:marTop w:val="0"/>
          <w:marBottom w:val="0"/>
          <w:divBdr>
            <w:top w:val="none" w:sz="0" w:space="0" w:color="auto"/>
            <w:left w:val="none" w:sz="0" w:space="0" w:color="auto"/>
            <w:bottom w:val="none" w:sz="0" w:space="0" w:color="auto"/>
            <w:right w:val="none" w:sz="0" w:space="0" w:color="auto"/>
          </w:divBdr>
        </w:div>
        <w:div w:id="1258826526">
          <w:marLeft w:val="0"/>
          <w:marRight w:val="0"/>
          <w:marTop w:val="0"/>
          <w:marBottom w:val="0"/>
          <w:divBdr>
            <w:top w:val="none" w:sz="0" w:space="0" w:color="auto"/>
            <w:left w:val="none" w:sz="0" w:space="0" w:color="auto"/>
            <w:bottom w:val="none" w:sz="0" w:space="0" w:color="auto"/>
            <w:right w:val="none" w:sz="0" w:space="0" w:color="auto"/>
          </w:divBdr>
        </w:div>
        <w:div w:id="1478841059">
          <w:marLeft w:val="0"/>
          <w:marRight w:val="0"/>
          <w:marTop w:val="0"/>
          <w:marBottom w:val="0"/>
          <w:divBdr>
            <w:top w:val="none" w:sz="0" w:space="0" w:color="auto"/>
            <w:left w:val="none" w:sz="0" w:space="0" w:color="auto"/>
            <w:bottom w:val="none" w:sz="0" w:space="0" w:color="auto"/>
            <w:right w:val="none" w:sz="0" w:space="0" w:color="auto"/>
          </w:divBdr>
        </w:div>
        <w:div w:id="1542862029">
          <w:marLeft w:val="0"/>
          <w:marRight w:val="0"/>
          <w:marTop w:val="0"/>
          <w:marBottom w:val="0"/>
          <w:divBdr>
            <w:top w:val="none" w:sz="0" w:space="0" w:color="auto"/>
            <w:left w:val="none" w:sz="0" w:space="0" w:color="auto"/>
            <w:bottom w:val="none" w:sz="0" w:space="0" w:color="auto"/>
            <w:right w:val="none" w:sz="0" w:space="0" w:color="auto"/>
          </w:divBdr>
        </w:div>
        <w:div w:id="1696930570">
          <w:marLeft w:val="0"/>
          <w:marRight w:val="0"/>
          <w:marTop w:val="0"/>
          <w:marBottom w:val="0"/>
          <w:divBdr>
            <w:top w:val="none" w:sz="0" w:space="0" w:color="auto"/>
            <w:left w:val="none" w:sz="0" w:space="0" w:color="auto"/>
            <w:bottom w:val="none" w:sz="0" w:space="0" w:color="auto"/>
            <w:right w:val="none" w:sz="0" w:space="0" w:color="auto"/>
          </w:divBdr>
        </w:div>
        <w:div w:id="1753818270">
          <w:marLeft w:val="0"/>
          <w:marRight w:val="0"/>
          <w:marTop w:val="0"/>
          <w:marBottom w:val="0"/>
          <w:divBdr>
            <w:top w:val="none" w:sz="0" w:space="0" w:color="auto"/>
            <w:left w:val="none" w:sz="0" w:space="0" w:color="auto"/>
            <w:bottom w:val="none" w:sz="0" w:space="0" w:color="auto"/>
            <w:right w:val="none" w:sz="0" w:space="0" w:color="auto"/>
          </w:divBdr>
        </w:div>
        <w:div w:id="1968774332">
          <w:marLeft w:val="0"/>
          <w:marRight w:val="0"/>
          <w:marTop w:val="0"/>
          <w:marBottom w:val="0"/>
          <w:divBdr>
            <w:top w:val="none" w:sz="0" w:space="0" w:color="auto"/>
            <w:left w:val="none" w:sz="0" w:space="0" w:color="auto"/>
            <w:bottom w:val="none" w:sz="0" w:space="0" w:color="auto"/>
            <w:right w:val="none" w:sz="0" w:space="0" w:color="auto"/>
          </w:divBdr>
        </w:div>
      </w:divsChild>
    </w:div>
    <w:div w:id="819200722">
      <w:bodyDiv w:val="1"/>
      <w:marLeft w:val="0"/>
      <w:marRight w:val="0"/>
      <w:marTop w:val="0"/>
      <w:marBottom w:val="0"/>
      <w:divBdr>
        <w:top w:val="none" w:sz="0" w:space="0" w:color="auto"/>
        <w:left w:val="none" w:sz="0" w:space="0" w:color="auto"/>
        <w:bottom w:val="none" w:sz="0" w:space="0" w:color="auto"/>
        <w:right w:val="none" w:sz="0" w:space="0" w:color="auto"/>
      </w:divBdr>
      <w:divsChild>
        <w:div w:id="87240444">
          <w:marLeft w:val="0"/>
          <w:marRight w:val="0"/>
          <w:marTop w:val="0"/>
          <w:marBottom w:val="0"/>
          <w:divBdr>
            <w:top w:val="none" w:sz="0" w:space="0" w:color="auto"/>
            <w:left w:val="none" w:sz="0" w:space="0" w:color="auto"/>
            <w:bottom w:val="none" w:sz="0" w:space="0" w:color="auto"/>
            <w:right w:val="none" w:sz="0" w:space="0" w:color="auto"/>
          </w:divBdr>
        </w:div>
        <w:div w:id="155416532">
          <w:marLeft w:val="0"/>
          <w:marRight w:val="0"/>
          <w:marTop w:val="0"/>
          <w:marBottom w:val="0"/>
          <w:divBdr>
            <w:top w:val="none" w:sz="0" w:space="0" w:color="auto"/>
            <w:left w:val="none" w:sz="0" w:space="0" w:color="auto"/>
            <w:bottom w:val="none" w:sz="0" w:space="0" w:color="auto"/>
            <w:right w:val="none" w:sz="0" w:space="0" w:color="auto"/>
          </w:divBdr>
        </w:div>
        <w:div w:id="156463852">
          <w:marLeft w:val="0"/>
          <w:marRight w:val="0"/>
          <w:marTop w:val="0"/>
          <w:marBottom w:val="0"/>
          <w:divBdr>
            <w:top w:val="none" w:sz="0" w:space="0" w:color="auto"/>
            <w:left w:val="none" w:sz="0" w:space="0" w:color="auto"/>
            <w:bottom w:val="none" w:sz="0" w:space="0" w:color="auto"/>
            <w:right w:val="none" w:sz="0" w:space="0" w:color="auto"/>
          </w:divBdr>
        </w:div>
        <w:div w:id="327824940">
          <w:marLeft w:val="0"/>
          <w:marRight w:val="0"/>
          <w:marTop w:val="0"/>
          <w:marBottom w:val="0"/>
          <w:divBdr>
            <w:top w:val="none" w:sz="0" w:space="0" w:color="auto"/>
            <w:left w:val="none" w:sz="0" w:space="0" w:color="auto"/>
            <w:bottom w:val="none" w:sz="0" w:space="0" w:color="auto"/>
            <w:right w:val="none" w:sz="0" w:space="0" w:color="auto"/>
          </w:divBdr>
        </w:div>
        <w:div w:id="677195338">
          <w:marLeft w:val="0"/>
          <w:marRight w:val="0"/>
          <w:marTop w:val="0"/>
          <w:marBottom w:val="0"/>
          <w:divBdr>
            <w:top w:val="none" w:sz="0" w:space="0" w:color="auto"/>
            <w:left w:val="none" w:sz="0" w:space="0" w:color="auto"/>
            <w:bottom w:val="none" w:sz="0" w:space="0" w:color="auto"/>
            <w:right w:val="none" w:sz="0" w:space="0" w:color="auto"/>
          </w:divBdr>
        </w:div>
        <w:div w:id="690107019">
          <w:marLeft w:val="0"/>
          <w:marRight w:val="0"/>
          <w:marTop w:val="0"/>
          <w:marBottom w:val="0"/>
          <w:divBdr>
            <w:top w:val="none" w:sz="0" w:space="0" w:color="auto"/>
            <w:left w:val="none" w:sz="0" w:space="0" w:color="auto"/>
            <w:bottom w:val="none" w:sz="0" w:space="0" w:color="auto"/>
            <w:right w:val="none" w:sz="0" w:space="0" w:color="auto"/>
          </w:divBdr>
        </w:div>
        <w:div w:id="857741373">
          <w:marLeft w:val="0"/>
          <w:marRight w:val="0"/>
          <w:marTop w:val="0"/>
          <w:marBottom w:val="0"/>
          <w:divBdr>
            <w:top w:val="none" w:sz="0" w:space="0" w:color="auto"/>
            <w:left w:val="none" w:sz="0" w:space="0" w:color="auto"/>
            <w:bottom w:val="none" w:sz="0" w:space="0" w:color="auto"/>
            <w:right w:val="none" w:sz="0" w:space="0" w:color="auto"/>
          </w:divBdr>
        </w:div>
        <w:div w:id="1075857062">
          <w:marLeft w:val="0"/>
          <w:marRight w:val="0"/>
          <w:marTop w:val="0"/>
          <w:marBottom w:val="0"/>
          <w:divBdr>
            <w:top w:val="none" w:sz="0" w:space="0" w:color="auto"/>
            <w:left w:val="none" w:sz="0" w:space="0" w:color="auto"/>
            <w:bottom w:val="none" w:sz="0" w:space="0" w:color="auto"/>
            <w:right w:val="none" w:sz="0" w:space="0" w:color="auto"/>
          </w:divBdr>
        </w:div>
        <w:div w:id="1484079133">
          <w:marLeft w:val="0"/>
          <w:marRight w:val="0"/>
          <w:marTop w:val="0"/>
          <w:marBottom w:val="0"/>
          <w:divBdr>
            <w:top w:val="none" w:sz="0" w:space="0" w:color="auto"/>
            <w:left w:val="none" w:sz="0" w:space="0" w:color="auto"/>
            <w:bottom w:val="none" w:sz="0" w:space="0" w:color="auto"/>
            <w:right w:val="none" w:sz="0" w:space="0" w:color="auto"/>
          </w:divBdr>
        </w:div>
        <w:div w:id="1627925601">
          <w:marLeft w:val="0"/>
          <w:marRight w:val="0"/>
          <w:marTop w:val="0"/>
          <w:marBottom w:val="0"/>
          <w:divBdr>
            <w:top w:val="none" w:sz="0" w:space="0" w:color="auto"/>
            <w:left w:val="none" w:sz="0" w:space="0" w:color="auto"/>
            <w:bottom w:val="none" w:sz="0" w:space="0" w:color="auto"/>
            <w:right w:val="none" w:sz="0" w:space="0" w:color="auto"/>
          </w:divBdr>
        </w:div>
        <w:div w:id="1726101544">
          <w:marLeft w:val="0"/>
          <w:marRight w:val="0"/>
          <w:marTop w:val="0"/>
          <w:marBottom w:val="0"/>
          <w:divBdr>
            <w:top w:val="none" w:sz="0" w:space="0" w:color="auto"/>
            <w:left w:val="none" w:sz="0" w:space="0" w:color="auto"/>
            <w:bottom w:val="none" w:sz="0" w:space="0" w:color="auto"/>
            <w:right w:val="none" w:sz="0" w:space="0" w:color="auto"/>
          </w:divBdr>
        </w:div>
        <w:div w:id="1771390335">
          <w:marLeft w:val="0"/>
          <w:marRight w:val="0"/>
          <w:marTop w:val="0"/>
          <w:marBottom w:val="0"/>
          <w:divBdr>
            <w:top w:val="none" w:sz="0" w:space="0" w:color="auto"/>
            <w:left w:val="none" w:sz="0" w:space="0" w:color="auto"/>
            <w:bottom w:val="none" w:sz="0" w:space="0" w:color="auto"/>
            <w:right w:val="none" w:sz="0" w:space="0" w:color="auto"/>
          </w:divBdr>
        </w:div>
        <w:div w:id="1873763896">
          <w:marLeft w:val="0"/>
          <w:marRight w:val="0"/>
          <w:marTop w:val="0"/>
          <w:marBottom w:val="0"/>
          <w:divBdr>
            <w:top w:val="none" w:sz="0" w:space="0" w:color="auto"/>
            <w:left w:val="none" w:sz="0" w:space="0" w:color="auto"/>
            <w:bottom w:val="none" w:sz="0" w:space="0" w:color="auto"/>
            <w:right w:val="none" w:sz="0" w:space="0" w:color="auto"/>
          </w:divBdr>
        </w:div>
        <w:div w:id="1915160136">
          <w:marLeft w:val="0"/>
          <w:marRight w:val="0"/>
          <w:marTop w:val="0"/>
          <w:marBottom w:val="0"/>
          <w:divBdr>
            <w:top w:val="none" w:sz="0" w:space="0" w:color="auto"/>
            <w:left w:val="none" w:sz="0" w:space="0" w:color="auto"/>
            <w:bottom w:val="none" w:sz="0" w:space="0" w:color="auto"/>
            <w:right w:val="none" w:sz="0" w:space="0" w:color="auto"/>
          </w:divBdr>
        </w:div>
        <w:div w:id="1962418679">
          <w:marLeft w:val="0"/>
          <w:marRight w:val="0"/>
          <w:marTop w:val="0"/>
          <w:marBottom w:val="0"/>
          <w:divBdr>
            <w:top w:val="none" w:sz="0" w:space="0" w:color="auto"/>
            <w:left w:val="none" w:sz="0" w:space="0" w:color="auto"/>
            <w:bottom w:val="none" w:sz="0" w:space="0" w:color="auto"/>
            <w:right w:val="none" w:sz="0" w:space="0" w:color="auto"/>
          </w:divBdr>
        </w:div>
      </w:divsChild>
    </w:div>
    <w:div w:id="827206893">
      <w:bodyDiv w:val="1"/>
      <w:marLeft w:val="0"/>
      <w:marRight w:val="0"/>
      <w:marTop w:val="0"/>
      <w:marBottom w:val="0"/>
      <w:divBdr>
        <w:top w:val="none" w:sz="0" w:space="0" w:color="auto"/>
        <w:left w:val="none" w:sz="0" w:space="0" w:color="auto"/>
        <w:bottom w:val="none" w:sz="0" w:space="0" w:color="auto"/>
        <w:right w:val="none" w:sz="0" w:space="0" w:color="auto"/>
      </w:divBdr>
      <w:divsChild>
        <w:div w:id="1197813171">
          <w:marLeft w:val="0"/>
          <w:marRight w:val="0"/>
          <w:marTop w:val="0"/>
          <w:marBottom w:val="0"/>
          <w:divBdr>
            <w:top w:val="none" w:sz="0" w:space="0" w:color="auto"/>
            <w:left w:val="none" w:sz="0" w:space="0" w:color="auto"/>
            <w:bottom w:val="none" w:sz="0" w:space="0" w:color="auto"/>
            <w:right w:val="none" w:sz="0" w:space="0" w:color="auto"/>
          </w:divBdr>
        </w:div>
        <w:div w:id="931667857">
          <w:marLeft w:val="0"/>
          <w:marRight w:val="0"/>
          <w:marTop w:val="0"/>
          <w:marBottom w:val="0"/>
          <w:divBdr>
            <w:top w:val="none" w:sz="0" w:space="0" w:color="auto"/>
            <w:left w:val="none" w:sz="0" w:space="0" w:color="auto"/>
            <w:bottom w:val="none" w:sz="0" w:space="0" w:color="auto"/>
            <w:right w:val="none" w:sz="0" w:space="0" w:color="auto"/>
          </w:divBdr>
        </w:div>
        <w:div w:id="266621053">
          <w:marLeft w:val="0"/>
          <w:marRight w:val="0"/>
          <w:marTop w:val="0"/>
          <w:marBottom w:val="0"/>
          <w:divBdr>
            <w:top w:val="none" w:sz="0" w:space="0" w:color="auto"/>
            <w:left w:val="none" w:sz="0" w:space="0" w:color="auto"/>
            <w:bottom w:val="none" w:sz="0" w:space="0" w:color="auto"/>
            <w:right w:val="none" w:sz="0" w:space="0" w:color="auto"/>
          </w:divBdr>
        </w:div>
        <w:div w:id="1720282367">
          <w:marLeft w:val="0"/>
          <w:marRight w:val="0"/>
          <w:marTop w:val="0"/>
          <w:marBottom w:val="0"/>
          <w:divBdr>
            <w:top w:val="none" w:sz="0" w:space="0" w:color="auto"/>
            <w:left w:val="none" w:sz="0" w:space="0" w:color="auto"/>
            <w:bottom w:val="none" w:sz="0" w:space="0" w:color="auto"/>
            <w:right w:val="none" w:sz="0" w:space="0" w:color="auto"/>
          </w:divBdr>
        </w:div>
        <w:div w:id="301430143">
          <w:marLeft w:val="0"/>
          <w:marRight w:val="0"/>
          <w:marTop w:val="0"/>
          <w:marBottom w:val="0"/>
          <w:divBdr>
            <w:top w:val="none" w:sz="0" w:space="0" w:color="auto"/>
            <w:left w:val="none" w:sz="0" w:space="0" w:color="auto"/>
            <w:bottom w:val="none" w:sz="0" w:space="0" w:color="auto"/>
            <w:right w:val="none" w:sz="0" w:space="0" w:color="auto"/>
          </w:divBdr>
        </w:div>
        <w:div w:id="942689564">
          <w:marLeft w:val="0"/>
          <w:marRight w:val="0"/>
          <w:marTop w:val="0"/>
          <w:marBottom w:val="0"/>
          <w:divBdr>
            <w:top w:val="none" w:sz="0" w:space="0" w:color="auto"/>
            <w:left w:val="none" w:sz="0" w:space="0" w:color="auto"/>
            <w:bottom w:val="none" w:sz="0" w:space="0" w:color="auto"/>
            <w:right w:val="none" w:sz="0" w:space="0" w:color="auto"/>
          </w:divBdr>
        </w:div>
        <w:div w:id="1541238586">
          <w:marLeft w:val="0"/>
          <w:marRight w:val="0"/>
          <w:marTop w:val="0"/>
          <w:marBottom w:val="0"/>
          <w:divBdr>
            <w:top w:val="none" w:sz="0" w:space="0" w:color="auto"/>
            <w:left w:val="none" w:sz="0" w:space="0" w:color="auto"/>
            <w:bottom w:val="none" w:sz="0" w:space="0" w:color="auto"/>
            <w:right w:val="none" w:sz="0" w:space="0" w:color="auto"/>
          </w:divBdr>
        </w:div>
      </w:divsChild>
    </w:div>
    <w:div w:id="840854198">
      <w:bodyDiv w:val="1"/>
      <w:marLeft w:val="0"/>
      <w:marRight w:val="0"/>
      <w:marTop w:val="0"/>
      <w:marBottom w:val="0"/>
      <w:divBdr>
        <w:top w:val="none" w:sz="0" w:space="0" w:color="auto"/>
        <w:left w:val="none" w:sz="0" w:space="0" w:color="auto"/>
        <w:bottom w:val="none" w:sz="0" w:space="0" w:color="auto"/>
        <w:right w:val="none" w:sz="0" w:space="0" w:color="auto"/>
      </w:divBdr>
      <w:divsChild>
        <w:div w:id="208537965">
          <w:marLeft w:val="0"/>
          <w:marRight w:val="0"/>
          <w:marTop w:val="0"/>
          <w:marBottom w:val="0"/>
          <w:divBdr>
            <w:top w:val="none" w:sz="0" w:space="0" w:color="auto"/>
            <w:left w:val="none" w:sz="0" w:space="0" w:color="auto"/>
            <w:bottom w:val="none" w:sz="0" w:space="0" w:color="auto"/>
            <w:right w:val="none" w:sz="0" w:space="0" w:color="auto"/>
          </w:divBdr>
        </w:div>
        <w:div w:id="233006695">
          <w:marLeft w:val="0"/>
          <w:marRight w:val="0"/>
          <w:marTop w:val="0"/>
          <w:marBottom w:val="0"/>
          <w:divBdr>
            <w:top w:val="none" w:sz="0" w:space="0" w:color="auto"/>
            <w:left w:val="none" w:sz="0" w:space="0" w:color="auto"/>
            <w:bottom w:val="none" w:sz="0" w:space="0" w:color="auto"/>
            <w:right w:val="none" w:sz="0" w:space="0" w:color="auto"/>
          </w:divBdr>
        </w:div>
        <w:div w:id="320474603">
          <w:marLeft w:val="0"/>
          <w:marRight w:val="0"/>
          <w:marTop w:val="0"/>
          <w:marBottom w:val="0"/>
          <w:divBdr>
            <w:top w:val="none" w:sz="0" w:space="0" w:color="auto"/>
            <w:left w:val="none" w:sz="0" w:space="0" w:color="auto"/>
            <w:bottom w:val="none" w:sz="0" w:space="0" w:color="auto"/>
            <w:right w:val="none" w:sz="0" w:space="0" w:color="auto"/>
          </w:divBdr>
        </w:div>
        <w:div w:id="521939712">
          <w:marLeft w:val="0"/>
          <w:marRight w:val="0"/>
          <w:marTop w:val="0"/>
          <w:marBottom w:val="0"/>
          <w:divBdr>
            <w:top w:val="none" w:sz="0" w:space="0" w:color="auto"/>
            <w:left w:val="none" w:sz="0" w:space="0" w:color="auto"/>
            <w:bottom w:val="none" w:sz="0" w:space="0" w:color="auto"/>
            <w:right w:val="none" w:sz="0" w:space="0" w:color="auto"/>
          </w:divBdr>
        </w:div>
        <w:div w:id="577831143">
          <w:marLeft w:val="0"/>
          <w:marRight w:val="0"/>
          <w:marTop w:val="0"/>
          <w:marBottom w:val="0"/>
          <w:divBdr>
            <w:top w:val="none" w:sz="0" w:space="0" w:color="auto"/>
            <w:left w:val="none" w:sz="0" w:space="0" w:color="auto"/>
            <w:bottom w:val="none" w:sz="0" w:space="0" w:color="auto"/>
            <w:right w:val="none" w:sz="0" w:space="0" w:color="auto"/>
          </w:divBdr>
        </w:div>
        <w:div w:id="587467794">
          <w:marLeft w:val="0"/>
          <w:marRight w:val="0"/>
          <w:marTop w:val="0"/>
          <w:marBottom w:val="0"/>
          <w:divBdr>
            <w:top w:val="none" w:sz="0" w:space="0" w:color="auto"/>
            <w:left w:val="none" w:sz="0" w:space="0" w:color="auto"/>
            <w:bottom w:val="none" w:sz="0" w:space="0" w:color="auto"/>
            <w:right w:val="none" w:sz="0" w:space="0" w:color="auto"/>
          </w:divBdr>
        </w:div>
        <w:div w:id="727151041">
          <w:marLeft w:val="0"/>
          <w:marRight w:val="0"/>
          <w:marTop w:val="0"/>
          <w:marBottom w:val="0"/>
          <w:divBdr>
            <w:top w:val="none" w:sz="0" w:space="0" w:color="auto"/>
            <w:left w:val="none" w:sz="0" w:space="0" w:color="auto"/>
            <w:bottom w:val="none" w:sz="0" w:space="0" w:color="auto"/>
            <w:right w:val="none" w:sz="0" w:space="0" w:color="auto"/>
          </w:divBdr>
        </w:div>
        <w:div w:id="940337964">
          <w:marLeft w:val="0"/>
          <w:marRight w:val="0"/>
          <w:marTop w:val="0"/>
          <w:marBottom w:val="0"/>
          <w:divBdr>
            <w:top w:val="none" w:sz="0" w:space="0" w:color="auto"/>
            <w:left w:val="none" w:sz="0" w:space="0" w:color="auto"/>
            <w:bottom w:val="none" w:sz="0" w:space="0" w:color="auto"/>
            <w:right w:val="none" w:sz="0" w:space="0" w:color="auto"/>
          </w:divBdr>
        </w:div>
        <w:div w:id="1801344023">
          <w:marLeft w:val="0"/>
          <w:marRight w:val="0"/>
          <w:marTop w:val="0"/>
          <w:marBottom w:val="0"/>
          <w:divBdr>
            <w:top w:val="none" w:sz="0" w:space="0" w:color="auto"/>
            <w:left w:val="none" w:sz="0" w:space="0" w:color="auto"/>
            <w:bottom w:val="none" w:sz="0" w:space="0" w:color="auto"/>
            <w:right w:val="none" w:sz="0" w:space="0" w:color="auto"/>
          </w:divBdr>
        </w:div>
      </w:divsChild>
    </w:div>
    <w:div w:id="842011032">
      <w:bodyDiv w:val="1"/>
      <w:marLeft w:val="0"/>
      <w:marRight w:val="0"/>
      <w:marTop w:val="0"/>
      <w:marBottom w:val="0"/>
      <w:divBdr>
        <w:top w:val="none" w:sz="0" w:space="0" w:color="auto"/>
        <w:left w:val="none" w:sz="0" w:space="0" w:color="auto"/>
        <w:bottom w:val="none" w:sz="0" w:space="0" w:color="auto"/>
        <w:right w:val="none" w:sz="0" w:space="0" w:color="auto"/>
      </w:divBdr>
      <w:divsChild>
        <w:div w:id="1924869815">
          <w:marLeft w:val="0"/>
          <w:marRight w:val="0"/>
          <w:marTop w:val="0"/>
          <w:marBottom w:val="0"/>
          <w:divBdr>
            <w:top w:val="none" w:sz="0" w:space="0" w:color="auto"/>
            <w:left w:val="none" w:sz="0" w:space="0" w:color="auto"/>
            <w:bottom w:val="none" w:sz="0" w:space="0" w:color="auto"/>
            <w:right w:val="none" w:sz="0" w:space="0" w:color="auto"/>
          </w:divBdr>
        </w:div>
        <w:div w:id="763915913">
          <w:marLeft w:val="0"/>
          <w:marRight w:val="0"/>
          <w:marTop w:val="0"/>
          <w:marBottom w:val="0"/>
          <w:divBdr>
            <w:top w:val="none" w:sz="0" w:space="0" w:color="auto"/>
            <w:left w:val="none" w:sz="0" w:space="0" w:color="auto"/>
            <w:bottom w:val="none" w:sz="0" w:space="0" w:color="auto"/>
            <w:right w:val="none" w:sz="0" w:space="0" w:color="auto"/>
          </w:divBdr>
        </w:div>
      </w:divsChild>
    </w:div>
    <w:div w:id="881210626">
      <w:bodyDiv w:val="1"/>
      <w:marLeft w:val="0"/>
      <w:marRight w:val="0"/>
      <w:marTop w:val="0"/>
      <w:marBottom w:val="0"/>
      <w:divBdr>
        <w:top w:val="none" w:sz="0" w:space="0" w:color="auto"/>
        <w:left w:val="none" w:sz="0" w:space="0" w:color="auto"/>
        <w:bottom w:val="none" w:sz="0" w:space="0" w:color="auto"/>
        <w:right w:val="none" w:sz="0" w:space="0" w:color="auto"/>
      </w:divBdr>
      <w:divsChild>
        <w:div w:id="46807561">
          <w:marLeft w:val="0"/>
          <w:marRight w:val="0"/>
          <w:marTop w:val="0"/>
          <w:marBottom w:val="0"/>
          <w:divBdr>
            <w:top w:val="none" w:sz="0" w:space="0" w:color="auto"/>
            <w:left w:val="none" w:sz="0" w:space="0" w:color="auto"/>
            <w:bottom w:val="none" w:sz="0" w:space="0" w:color="auto"/>
            <w:right w:val="none" w:sz="0" w:space="0" w:color="auto"/>
          </w:divBdr>
        </w:div>
        <w:div w:id="96407959">
          <w:marLeft w:val="0"/>
          <w:marRight w:val="0"/>
          <w:marTop w:val="0"/>
          <w:marBottom w:val="0"/>
          <w:divBdr>
            <w:top w:val="none" w:sz="0" w:space="0" w:color="auto"/>
            <w:left w:val="none" w:sz="0" w:space="0" w:color="auto"/>
            <w:bottom w:val="none" w:sz="0" w:space="0" w:color="auto"/>
            <w:right w:val="none" w:sz="0" w:space="0" w:color="auto"/>
          </w:divBdr>
        </w:div>
        <w:div w:id="188876894">
          <w:marLeft w:val="0"/>
          <w:marRight w:val="0"/>
          <w:marTop w:val="0"/>
          <w:marBottom w:val="0"/>
          <w:divBdr>
            <w:top w:val="none" w:sz="0" w:space="0" w:color="auto"/>
            <w:left w:val="none" w:sz="0" w:space="0" w:color="auto"/>
            <w:bottom w:val="none" w:sz="0" w:space="0" w:color="auto"/>
            <w:right w:val="none" w:sz="0" w:space="0" w:color="auto"/>
          </w:divBdr>
        </w:div>
        <w:div w:id="236332550">
          <w:marLeft w:val="0"/>
          <w:marRight w:val="0"/>
          <w:marTop w:val="0"/>
          <w:marBottom w:val="0"/>
          <w:divBdr>
            <w:top w:val="none" w:sz="0" w:space="0" w:color="auto"/>
            <w:left w:val="none" w:sz="0" w:space="0" w:color="auto"/>
            <w:bottom w:val="none" w:sz="0" w:space="0" w:color="auto"/>
            <w:right w:val="none" w:sz="0" w:space="0" w:color="auto"/>
          </w:divBdr>
        </w:div>
        <w:div w:id="258951510">
          <w:marLeft w:val="0"/>
          <w:marRight w:val="0"/>
          <w:marTop w:val="0"/>
          <w:marBottom w:val="0"/>
          <w:divBdr>
            <w:top w:val="none" w:sz="0" w:space="0" w:color="auto"/>
            <w:left w:val="none" w:sz="0" w:space="0" w:color="auto"/>
            <w:bottom w:val="none" w:sz="0" w:space="0" w:color="auto"/>
            <w:right w:val="none" w:sz="0" w:space="0" w:color="auto"/>
          </w:divBdr>
        </w:div>
        <w:div w:id="420686874">
          <w:marLeft w:val="0"/>
          <w:marRight w:val="0"/>
          <w:marTop w:val="0"/>
          <w:marBottom w:val="0"/>
          <w:divBdr>
            <w:top w:val="none" w:sz="0" w:space="0" w:color="auto"/>
            <w:left w:val="none" w:sz="0" w:space="0" w:color="auto"/>
            <w:bottom w:val="none" w:sz="0" w:space="0" w:color="auto"/>
            <w:right w:val="none" w:sz="0" w:space="0" w:color="auto"/>
          </w:divBdr>
        </w:div>
        <w:div w:id="434861415">
          <w:marLeft w:val="0"/>
          <w:marRight w:val="0"/>
          <w:marTop w:val="0"/>
          <w:marBottom w:val="0"/>
          <w:divBdr>
            <w:top w:val="none" w:sz="0" w:space="0" w:color="auto"/>
            <w:left w:val="none" w:sz="0" w:space="0" w:color="auto"/>
            <w:bottom w:val="none" w:sz="0" w:space="0" w:color="auto"/>
            <w:right w:val="none" w:sz="0" w:space="0" w:color="auto"/>
          </w:divBdr>
        </w:div>
        <w:div w:id="642076974">
          <w:marLeft w:val="0"/>
          <w:marRight w:val="0"/>
          <w:marTop w:val="0"/>
          <w:marBottom w:val="0"/>
          <w:divBdr>
            <w:top w:val="none" w:sz="0" w:space="0" w:color="auto"/>
            <w:left w:val="none" w:sz="0" w:space="0" w:color="auto"/>
            <w:bottom w:val="none" w:sz="0" w:space="0" w:color="auto"/>
            <w:right w:val="none" w:sz="0" w:space="0" w:color="auto"/>
          </w:divBdr>
        </w:div>
        <w:div w:id="762067028">
          <w:marLeft w:val="0"/>
          <w:marRight w:val="0"/>
          <w:marTop w:val="0"/>
          <w:marBottom w:val="0"/>
          <w:divBdr>
            <w:top w:val="none" w:sz="0" w:space="0" w:color="auto"/>
            <w:left w:val="none" w:sz="0" w:space="0" w:color="auto"/>
            <w:bottom w:val="none" w:sz="0" w:space="0" w:color="auto"/>
            <w:right w:val="none" w:sz="0" w:space="0" w:color="auto"/>
          </w:divBdr>
        </w:div>
        <w:div w:id="1049184829">
          <w:marLeft w:val="0"/>
          <w:marRight w:val="0"/>
          <w:marTop w:val="0"/>
          <w:marBottom w:val="0"/>
          <w:divBdr>
            <w:top w:val="none" w:sz="0" w:space="0" w:color="auto"/>
            <w:left w:val="none" w:sz="0" w:space="0" w:color="auto"/>
            <w:bottom w:val="none" w:sz="0" w:space="0" w:color="auto"/>
            <w:right w:val="none" w:sz="0" w:space="0" w:color="auto"/>
          </w:divBdr>
        </w:div>
        <w:div w:id="1289430931">
          <w:marLeft w:val="0"/>
          <w:marRight w:val="0"/>
          <w:marTop w:val="0"/>
          <w:marBottom w:val="0"/>
          <w:divBdr>
            <w:top w:val="none" w:sz="0" w:space="0" w:color="auto"/>
            <w:left w:val="none" w:sz="0" w:space="0" w:color="auto"/>
            <w:bottom w:val="none" w:sz="0" w:space="0" w:color="auto"/>
            <w:right w:val="none" w:sz="0" w:space="0" w:color="auto"/>
          </w:divBdr>
        </w:div>
        <w:div w:id="1299338656">
          <w:marLeft w:val="0"/>
          <w:marRight w:val="0"/>
          <w:marTop w:val="0"/>
          <w:marBottom w:val="0"/>
          <w:divBdr>
            <w:top w:val="none" w:sz="0" w:space="0" w:color="auto"/>
            <w:left w:val="none" w:sz="0" w:space="0" w:color="auto"/>
            <w:bottom w:val="none" w:sz="0" w:space="0" w:color="auto"/>
            <w:right w:val="none" w:sz="0" w:space="0" w:color="auto"/>
          </w:divBdr>
        </w:div>
        <w:div w:id="1358431259">
          <w:marLeft w:val="0"/>
          <w:marRight w:val="0"/>
          <w:marTop w:val="0"/>
          <w:marBottom w:val="0"/>
          <w:divBdr>
            <w:top w:val="none" w:sz="0" w:space="0" w:color="auto"/>
            <w:left w:val="none" w:sz="0" w:space="0" w:color="auto"/>
            <w:bottom w:val="none" w:sz="0" w:space="0" w:color="auto"/>
            <w:right w:val="none" w:sz="0" w:space="0" w:color="auto"/>
          </w:divBdr>
        </w:div>
        <w:div w:id="1358628392">
          <w:marLeft w:val="0"/>
          <w:marRight w:val="0"/>
          <w:marTop w:val="0"/>
          <w:marBottom w:val="0"/>
          <w:divBdr>
            <w:top w:val="none" w:sz="0" w:space="0" w:color="auto"/>
            <w:left w:val="none" w:sz="0" w:space="0" w:color="auto"/>
            <w:bottom w:val="none" w:sz="0" w:space="0" w:color="auto"/>
            <w:right w:val="none" w:sz="0" w:space="0" w:color="auto"/>
          </w:divBdr>
        </w:div>
        <w:div w:id="1986662166">
          <w:marLeft w:val="0"/>
          <w:marRight w:val="0"/>
          <w:marTop w:val="0"/>
          <w:marBottom w:val="0"/>
          <w:divBdr>
            <w:top w:val="none" w:sz="0" w:space="0" w:color="auto"/>
            <w:left w:val="none" w:sz="0" w:space="0" w:color="auto"/>
            <w:bottom w:val="none" w:sz="0" w:space="0" w:color="auto"/>
            <w:right w:val="none" w:sz="0" w:space="0" w:color="auto"/>
          </w:divBdr>
        </w:div>
        <w:div w:id="2012364511">
          <w:marLeft w:val="0"/>
          <w:marRight w:val="0"/>
          <w:marTop w:val="0"/>
          <w:marBottom w:val="0"/>
          <w:divBdr>
            <w:top w:val="none" w:sz="0" w:space="0" w:color="auto"/>
            <w:left w:val="none" w:sz="0" w:space="0" w:color="auto"/>
            <w:bottom w:val="none" w:sz="0" w:space="0" w:color="auto"/>
            <w:right w:val="none" w:sz="0" w:space="0" w:color="auto"/>
          </w:divBdr>
        </w:div>
        <w:div w:id="2117941117">
          <w:marLeft w:val="0"/>
          <w:marRight w:val="0"/>
          <w:marTop w:val="0"/>
          <w:marBottom w:val="0"/>
          <w:divBdr>
            <w:top w:val="none" w:sz="0" w:space="0" w:color="auto"/>
            <w:left w:val="none" w:sz="0" w:space="0" w:color="auto"/>
            <w:bottom w:val="none" w:sz="0" w:space="0" w:color="auto"/>
            <w:right w:val="none" w:sz="0" w:space="0" w:color="auto"/>
          </w:divBdr>
        </w:div>
      </w:divsChild>
    </w:div>
    <w:div w:id="951015655">
      <w:bodyDiv w:val="1"/>
      <w:marLeft w:val="0"/>
      <w:marRight w:val="0"/>
      <w:marTop w:val="0"/>
      <w:marBottom w:val="0"/>
      <w:divBdr>
        <w:top w:val="none" w:sz="0" w:space="0" w:color="auto"/>
        <w:left w:val="none" w:sz="0" w:space="0" w:color="auto"/>
        <w:bottom w:val="none" w:sz="0" w:space="0" w:color="auto"/>
        <w:right w:val="none" w:sz="0" w:space="0" w:color="auto"/>
      </w:divBdr>
      <w:divsChild>
        <w:div w:id="1823882910">
          <w:marLeft w:val="0"/>
          <w:marRight w:val="0"/>
          <w:marTop w:val="0"/>
          <w:marBottom w:val="0"/>
          <w:divBdr>
            <w:top w:val="none" w:sz="0" w:space="0" w:color="auto"/>
            <w:left w:val="none" w:sz="0" w:space="0" w:color="auto"/>
            <w:bottom w:val="none" w:sz="0" w:space="0" w:color="auto"/>
            <w:right w:val="none" w:sz="0" w:space="0" w:color="auto"/>
          </w:divBdr>
        </w:div>
        <w:div w:id="1180048743">
          <w:marLeft w:val="0"/>
          <w:marRight w:val="0"/>
          <w:marTop w:val="0"/>
          <w:marBottom w:val="0"/>
          <w:divBdr>
            <w:top w:val="none" w:sz="0" w:space="0" w:color="auto"/>
            <w:left w:val="none" w:sz="0" w:space="0" w:color="auto"/>
            <w:bottom w:val="none" w:sz="0" w:space="0" w:color="auto"/>
            <w:right w:val="none" w:sz="0" w:space="0" w:color="auto"/>
          </w:divBdr>
        </w:div>
        <w:div w:id="195124274">
          <w:marLeft w:val="0"/>
          <w:marRight w:val="0"/>
          <w:marTop w:val="0"/>
          <w:marBottom w:val="0"/>
          <w:divBdr>
            <w:top w:val="none" w:sz="0" w:space="0" w:color="auto"/>
            <w:left w:val="none" w:sz="0" w:space="0" w:color="auto"/>
            <w:bottom w:val="none" w:sz="0" w:space="0" w:color="auto"/>
            <w:right w:val="none" w:sz="0" w:space="0" w:color="auto"/>
          </w:divBdr>
        </w:div>
        <w:div w:id="358551300">
          <w:marLeft w:val="0"/>
          <w:marRight w:val="0"/>
          <w:marTop w:val="0"/>
          <w:marBottom w:val="0"/>
          <w:divBdr>
            <w:top w:val="none" w:sz="0" w:space="0" w:color="auto"/>
            <w:left w:val="none" w:sz="0" w:space="0" w:color="auto"/>
            <w:bottom w:val="none" w:sz="0" w:space="0" w:color="auto"/>
            <w:right w:val="none" w:sz="0" w:space="0" w:color="auto"/>
          </w:divBdr>
        </w:div>
        <w:div w:id="589462083">
          <w:marLeft w:val="0"/>
          <w:marRight w:val="0"/>
          <w:marTop w:val="0"/>
          <w:marBottom w:val="0"/>
          <w:divBdr>
            <w:top w:val="none" w:sz="0" w:space="0" w:color="auto"/>
            <w:left w:val="none" w:sz="0" w:space="0" w:color="auto"/>
            <w:bottom w:val="none" w:sz="0" w:space="0" w:color="auto"/>
            <w:right w:val="none" w:sz="0" w:space="0" w:color="auto"/>
          </w:divBdr>
        </w:div>
        <w:div w:id="2027515102">
          <w:marLeft w:val="0"/>
          <w:marRight w:val="0"/>
          <w:marTop w:val="0"/>
          <w:marBottom w:val="0"/>
          <w:divBdr>
            <w:top w:val="none" w:sz="0" w:space="0" w:color="auto"/>
            <w:left w:val="none" w:sz="0" w:space="0" w:color="auto"/>
            <w:bottom w:val="none" w:sz="0" w:space="0" w:color="auto"/>
            <w:right w:val="none" w:sz="0" w:space="0" w:color="auto"/>
          </w:divBdr>
        </w:div>
        <w:div w:id="421680381">
          <w:marLeft w:val="0"/>
          <w:marRight w:val="0"/>
          <w:marTop w:val="0"/>
          <w:marBottom w:val="0"/>
          <w:divBdr>
            <w:top w:val="none" w:sz="0" w:space="0" w:color="auto"/>
            <w:left w:val="none" w:sz="0" w:space="0" w:color="auto"/>
            <w:bottom w:val="none" w:sz="0" w:space="0" w:color="auto"/>
            <w:right w:val="none" w:sz="0" w:space="0" w:color="auto"/>
          </w:divBdr>
        </w:div>
        <w:div w:id="488712981">
          <w:marLeft w:val="0"/>
          <w:marRight w:val="0"/>
          <w:marTop w:val="0"/>
          <w:marBottom w:val="0"/>
          <w:divBdr>
            <w:top w:val="none" w:sz="0" w:space="0" w:color="auto"/>
            <w:left w:val="none" w:sz="0" w:space="0" w:color="auto"/>
            <w:bottom w:val="none" w:sz="0" w:space="0" w:color="auto"/>
            <w:right w:val="none" w:sz="0" w:space="0" w:color="auto"/>
          </w:divBdr>
        </w:div>
        <w:div w:id="1590581273">
          <w:marLeft w:val="0"/>
          <w:marRight w:val="0"/>
          <w:marTop w:val="0"/>
          <w:marBottom w:val="0"/>
          <w:divBdr>
            <w:top w:val="none" w:sz="0" w:space="0" w:color="auto"/>
            <w:left w:val="none" w:sz="0" w:space="0" w:color="auto"/>
            <w:bottom w:val="none" w:sz="0" w:space="0" w:color="auto"/>
            <w:right w:val="none" w:sz="0" w:space="0" w:color="auto"/>
          </w:divBdr>
        </w:div>
        <w:div w:id="1430615451">
          <w:marLeft w:val="0"/>
          <w:marRight w:val="0"/>
          <w:marTop w:val="0"/>
          <w:marBottom w:val="0"/>
          <w:divBdr>
            <w:top w:val="none" w:sz="0" w:space="0" w:color="auto"/>
            <w:left w:val="none" w:sz="0" w:space="0" w:color="auto"/>
            <w:bottom w:val="none" w:sz="0" w:space="0" w:color="auto"/>
            <w:right w:val="none" w:sz="0" w:space="0" w:color="auto"/>
          </w:divBdr>
        </w:div>
        <w:div w:id="1585190584">
          <w:marLeft w:val="0"/>
          <w:marRight w:val="0"/>
          <w:marTop w:val="0"/>
          <w:marBottom w:val="0"/>
          <w:divBdr>
            <w:top w:val="none" w:sz="0" w:space="0" w:color="auto"/>
            <w:left w:val="none" w:sz="0" w:space="0" w:color="auto"/>
            <w:bottom w:val="none" w:sz="0" w:space="0" w:color="auto"/>
            <w:right w:val="none" w:sz="0" w:space="0" w:color="auto"/>
          </w:divBdr>
        </w:div>
        <w:div w:id="421293671">
          <w:marLeft w:val="0"/>
          <w:marRight w:val="0"/>
          <w:marTop w:val="0"/>
          <w:marBottom w:val="0"/>
          <w:divBdr>
            <w:top w:val="none" w:sz="0" w:space="0" w:color="auto"/>
            <w:left w:val="none" w:sz="0" w:space="0" w:color="auto"/>
            <w:bottom w:val="none" w:sz="0" w:space="0" w:color="auto"/>
            <w:right w:val="none" w:sz="0" w:space="0" w:color="auto"/>
          </w:divBdr>
        </w:div>
        <w:div w:id="8725631">
          <w:marLeft w:val="0"/>
          <w:marRight w:val="0"/>
          <w:marTop w:val="0"/>
          <w:marBottom w:val="0"/>
          <w:divBdr>
            <w:top w:val="none" w:sz="0" w:space="0" w:color="auto"/>
            <w:left w:val="none" w:sz="0" w:space="0" w:color="auto"/>
            <w:bottom w:val="none" w:sz="0" w:space="0" w:color="auto"/>
            <w:right w:val="none" w:sz="0" w:space="0" w:color="auto"/>
          </w:divBdr>
        </w:div>
        <w:div w:id="494338614">
          <w:marLeft w:val="0"/>
          <w:marRight w:val="0"/>
          <w:marTop w:val="0"/>
          <w:marBottom w:val="0"/>
          <w:divBdr>
            <w:top w:val="none" w:sz="0" w:space="0" w:color="auto"/>
            <w:left w:val="none" w:sz="0" w:space="0" w:color="auto"/>
            <w:bottom w:val="none" w:sz="0" w:space="0" w:color="auto"/>
            <w:right w:val="none" w:sz="0" w:space="0" w:color="auto"/>
          </w:divBdr>
        </w:div>
        <w:div w:id="1218321768">
          <w:marLeft w:val="0"/>
          <w:marRight w:val="0"/>
          <w:marTop w:val="0"/>
          <w:marBottom w:val="0"/>
          <w:divBdr>
            <w:top w:val="none" w:sz="0" w:space="0" w:color="auto"/>
            <w:left w:val="none" w:sz="0" w:space="0" w:color="auto"/>
            <w:bottom w:val="none" w:sz="0" w:space="0" w:color="auto"/>
            <w:right w:val="none" w:sz="0" w:space="0" w:color="auto"/>
          </w:divBdr>
        </w:div>
        <w:div w:id="801995053">
          <w:marLeft w:val="0"/>
          <w:marRight w:val="0"/>
          <w:marTop w:val="0"/>
          <w:marBottom w:val="0"/>
          <w:divBdr>
            <w:top w:val="none" w:sz="0" w:space="0" w:color="auto"/>
            <w:left w:val="none" w:sz="0" w:space="0" w:color="auto"/>
            <w:bottom w:val="none" w:sz="0" w:space="0" w:color="auto"/>
            <w:right w:val="none" w:sz="0" w:space="0" w:color="auto"/>
          </w:divBdr>
        </w:div>
        <w:div w:id="1639996347">
          <w:marLeft w:val="0"/>
          <w:marRight w:val="0"/>
          <w:marTop w:val="0"/>
          <w:marBottom w:val="0"/>
          <w:divBdr>
            <w:top w:val="none" w:sz="0" w:space="0" w:color="auto"/>
            <w:left w:val="none" w:sz="0" w:space="0" w:color="auto"/>
            <w:bottom w:val="none" w:sz="0" w:space="0" w:color="auto"/>
            <w:right w:val="none" w:sz="0" w:space="0" w:color="auto"/>
          </w:divBdr>
        </w:div>
        <w:div w:id="1043602830">
          <w:marLeft w:val="0"/>
          <w:marRight w:val="0"/>
          <w:marTop w:val="0"/>
          <w:marBottom w:val="0"/>
          <w:divBdr>
            <w:top w:val="none" w:sz="0" w:space="0" w:color="auto"/>
            <w:left w:val="none" w:sz="0" w:space="0" w:color="auto"/>
            <w:bottom w:val="none" w:sz="0" w:space="0" w:color="auto"/>
            <w:right w:val="none" w:sz="0" w:space="0" w:color="auto"/>
          </w:divBdr>
        </w:div>
        <w:div w:id="1569461211">
          <w:marLeft w:val="0"/>
          <w:marRight w:val="0"/>
          <w:marTop w:val="0"/>
          <w:marBottom w:val="0"/>
          <w:divBdr>
            <w:top w:val="none" w:sz="0" w:space="0" w:color="auto"/>
            <w:left w:val="none" w:sz="0" w:space="0" w:color="auto"/>
            <w:bottom w:val="none" w:sz="0" w:space="0" w:color="auto"/>
            <w:right w:val="none" w:sz="0" w:space="0" w:color="auto"/>
          </w:divBdr>
        </w:div>
        <w:div w:id="1094399931">
          <w:marLeft w:val="0"/>
          <w:marRight w:val="0"/>
          <w:marTop w:val="0"/>
          <w:marBottom w:val="0"/>
          <w:divBdr>
            <w:top w:val="none" w:sz="0" w:space="0" w:color="auto"/>
            <w:left w:val="none" w:sz="0" w:space="0" w:color="auto"/>
            <w:bottom w:val="none" w:sz="0" w:space="0" w:color="auto"/>
            <w:right w:val="none" w:sz="0" w:space="0" w:color="auto"/>
          </w:divBdr>
        </w:div>
        <w:div w:id="459887761">
          <w:marLeft w:val="0"/>
          <w:marRight w:val="0"/>
          <w:marTop w:val="0"/>
          <w:marBottom w:val="0"/>
          <w:divBdr>
            <w:top w:val="none" w:sz="0" w:space="0" w:color="auto"/>
            <w:left w:val="none" w:sz="0" w:space="0" w:color="auto"/>
            <w:bottom w:val="none" w:sz="0" w:space="0" w:color="auto"/>
            <w:right w:val="none" w:sz="0" w:space="0" w:color="auto"/>
          </w:divBdr>
        </w:div>
        <w:div w:id="1745294139">
          <w:marLeft w:val="0"/>
          <w:marRight w:val="0"/>
          <w:marTop w:val="0"/>
          <w:marBottom w:val="0"/>
          <w:divBdr>
            <w:top w:val="none" w:sz="0" w:space="0" w:color="auto"/>
            <w:left w:val="none" w:sz="0" w:space="0" w:color="auto"/>
            <w:bottom w:val="none" w:sz="0" w:space="0" w:color="auto"/>
            <w:right w:val="none" w:sz="0" w:space="0" w:color="auto"/>
          </w:divBdr>
        </w:div>
        <w:div w:id="1511335353">
          <w:marLeft w:val="0"/>
          <w:marRight w:val="0"/>
          <w:marTop w:val="0"/>
          <w:marBottom w:val="0"/>
          <w:divBdr>
            <w:top w:val="none" w:sz="0" w:space="0" w:color="auto"/>
            <w:left w:val="none" w:sz="0" w:space="0" w:color="auto"/>
            <w:bottom w:val="none" w:sz="0" w:space="0" w:color="auto"/>
            <w:right w:val="none" w:sz="0" w:space="0" w:color="auto"/>
          </w:divBdr>
        </w:div>
        <w:div w:id="1074472972">
          <w:marLeft w:val="0"/>
          <w:marRight w:val="0"/>
          <w:marTop w:val="0"/>
          <w:marBottom w:val="0"/>
          <w:divBdr>
            <w:top w:val="none" w:sz="0" w:space="0" w:color="auto"/>
            <w:left w:val="none" w:sz="0" w:space="0" w:color="auto"/>
            <w:bottom w:val="none" w:sz="0" w:space="0" w:color="auto"/>
            <w:right w:val="none" w:sz="0" w:space="0" w:color="auto"/>
          </w:divBdr>
        </w:div>
        <w:div w:id="1506818120">
          <w:marLeft w:val="0"/>
          <w:marRight w:val="0"/>
          <w:marTop w:val="0"/>
          <w:marBottom w:val="0"/>
          <w:divBdr>
            <w:top w:val="none" w:sz="0" w:space="0" w:color="auto"/>
            <w:left w:val="none" w:sz="0" w:space="0" w:color="auto"/>
            <w:bottom w:val="none" w:sz="0" w:space="0" w:color="auto"/>
            <w:right w:val="none" w:sz="0" w:space="0" w:color="auto"/>
          </w:divBdr>
        </w:div>
        <w:div w:id="689795826">
          <w:marLeft w:val="0"/>
          <w:marRight w:val="0"/>
          <w:marTop w:val="0"/>
          <w:marBottom w:val="0"/>
          <w:divBdr>
            <w:top w:val="none" w:sz="0" w:space="0" w:color="auto"/>
            <w:left w:val="none" w:sz="0" w:space="0" w:color="auto"/>
            <w:bottom w:val="none" w:sz="0" w:space="0" w:color="auto"/>
            <w:right w:val="none" w:sz="0" w:space="0" w:color="auto"/>
          </w:divBdr>
        </w:div>
        <w:div w:id="1752966476">
          <w:marLeft w:val="0"/>
          <w:marRight w:val="0"/>
          <w:marTop w:val="0"/>
          <w:marBottom w:val="0"/>
          <w:divBdr>
            <w:top w:val="none" w:sz="0" w:space="0" w:color="auto"/>
            <w:left w:val="none" w:sz="0" w:space="0" w:color="auto"/>
            <w:bottom w:val="none" w:sz="0" w:space="0" w:color="auto"/>
            <w:right w:val="none" w:sz="0" w:space="0" w:color="auto"/>
          </w:divBdr>
        </w:div>
        <w:div w:id="1968586052">
          <w:marLeft w:val="0"/>
          <w:marRight w:val="0"/>
          <w:marTop w:val="0"/>
          <w:marBottom w:val="0"/>
          <w:divBdr>
            <w:top w:val="none" w:sz="0" w:space="0" w:color="auto"/>
            <w:left w:val="none" w:sz="0" w:space="0" w:color="auto"/>
            <w:bottom w:val="none" w:sz="0" w:space="0" w:color="auto"/>
            <w:right w:val="none" w:sz="0" w:space="0" w:color="auto"/>
          </w:divBdr>
        </w:div>
        <w:div w:id="22678769">
          <w:marLeft w:val="0"/>
          <w:marRight w:val="0"/>
          <w:marTop w:val="0"/>
          <w:marBottom w:val="0"/>
          <w:divBdr>
            <w:top w:val="none" w:sz="0" w:space="0" w:color="auto"/>
            <w:left w:val="none" w:sz="0" w:space="0" w:color="auto"/>
            <w:bottom w:val="none" w:sz="0" w:space="0" w:color="auto"/>
            <w:right w:val="none" w:sz="0" w:space="0" w:color="auto"/>
          </w:divBdr>
        </w:div>
        <w:div w:id="1971402445">
          <w:marLeft w:val="0"/>
          <w:marRight w:val="0"/>
          <w:marTop w:val="0"/>
          <w:marBottom w:val="0"/>
          <w:divBdr>
            <w:top w:val="none" w:sz="0" w:space="0" w:color="auto"/>
            <w:left w:val="none" w:sz="0" w:space="0" w:color="auto"/>
            <w:bottom w:val="none" w:sz="0" w:space="0" w:color="auto"/>
            <w:right w:val="none" w:sz="0" w:space="0" w:color="auto"/>
          </w:divBdr>
        </w:div>
        <w:div w:id="1848060230">
          <w:marLeft w:val="0"/>
          <w:marRight w:val="0"/>
          <w:marTop w:val="0"/>
          <w:marBottom w:val="0"/>
          <w:divBdr>
            <w:top w:val="none" w:sz="0" w:space="0" w:color="auto"/>
            <w:left w:val="none" w:sz="0" w:space="0" w:color="auto"/>
            <w:bottom w:val="none" w:sz="0" w:space="0" w:color="auto"/>
            <w:right w:val="none" w:sz="0" w:space="0" w:color="auto"/>
          </w:divBdr>
        </w:div>
        <w:div w:id="128212100">
          <w:marLeft w:val="0"/>
          <w:marRight w:val="0"/>
          <w:marTop w:val="0"/>
          <w:marBottom w:val="0"/>
          <w:divBdr>
            <w:top w:val="none" w:sz="0" w:space="0" w:color="auto"/>
            <w:left w:val="none" w:sz="0" w:space="0" w:color="auto"/>
            <w:bottom w:val="none" w:sz="0" w:space="0" w:color="auto"/>
            <w:right w:val="none" w:sz="0" w:space="0" w:color="auto"/>
          </w:divBdr>
        </w:div>
        <w:div w:id="1633945116">
          <w:marLeft w:val="0"/>
          <w:marRight w:val="0"/>
          <w:marTop w:val="0"/>
          <w:marBottom w:val="0"/>
          <w:divBdr>
            <w:top w:val="none" w:sz="0" w:space="0" w:color="auto"/>
            <w:left w:val="none" w:sz="0" w:space="0" w:color="auto"/>
            <w:bottom w:val="none" w:sz="0" w:space="0" w:color="auto"/>
            <w:right w:val="none" w:sz="0" w:space="0" w:color="auto"/>
          </w:divBdr>
        </w:div>
        <w:div w:id="1819809273">
          <w:marLeft w:val="0"/>
          <w:marRight w:val="0"/>
          <w:marTop w:val="0"/>
          <w:marBottom w:val="0"/>
          <w:divBdr>
            <w:top w:val="none" w:sz="0" w:space="0" w:color="auto"/>
            <w:left w:val="none" w:sz="0" w:space="0" w:color="auto"/>
            <w:bottom w:val="none" w:sz="0" w:space="0" w:color="auto"/>
            <w:right w:val="none" w:sz="0" w:space="0" w:color="auto"/>
          </w:divBdr>
        </w:div>
        <w:div w:id="157113903">
          <w:marLeft w:val="0"/>
          <w:marRight w:val="0"/>
          <w:marTop w:val="0"/>
          <w:marBottom w:val="0"/>
          <w:divBdr>
            <w:top w:val="none" w:sz="0" w:space="0" w:color="auto"/>
            <w:left w:val="none" w:sz="0" w:space="0" w:color="auto"/>
            <w:bottom w:val="none" w:sz="0" w:space="0" w:color="auto"/>
            <w:right w:val="none" w:sz="0" w:space="0" w:color="auto"/>
          </w:divBdr>
        </w:div>
        <w:div w:id="1530409961">
          <w:marLeft w:val="0"/>
          <w:marRight w:val="0"/>
          <w:marTop w:val="0"/>
          <w:marBottom w:val="0"/>
          <w:divBdr>
            <w:top w:val="none" w:sz="0" w:space="0" w:color="auto"/>
            <w:left w:val="none" w:sz="0" w:space="0" w:color="auto"/>
            <w:bottom w:val="none" w:sz="0" w:space="0" w:color="auto"/>
            <w:right w:val="none" w:sz="0" w:space="0" w:color="auto"/>
          </w:divBdr>
        </w:div>
        <w:div w:id="1993023201">
          <w:marLeft w:val="0"/>
          <w:marRight w:val="0"/>
          <w:marTop w:val="0"/>
          <w:marBottom w:val="0"/>
          <w:divBdr>
            <w:top w:val="none" w:sz="0" w:space="0" w:color="auto"/>
            <w:left w:val="none" w:sz="0" w:space="0" w:color="auto"/>
            <w:bottom w:val="none" w:sz="0" w:space="0" w:color="auto"/>
            <w:right w:val="none" w:sz="0" w:space="0" w:color="auto"/>
          </w:divBdr>
        </w:div>
        <w:div w:id="1052802957">
          <w:marLeft w:val="0"/>
          <w:marRight w:val="0"/>
          <w:marTop w:val="0"/>
          <w:marBottom w:val="0"/>
          <w:divBdr>
            <w:top w:val="none" w:sz="0" w:space="0" w:color="auto"/>
            <w:left w:val="none" w:sz="0" w:space="0" w:color="auto"/>
            <w:bottom w:val="none" w:sz="0" w:space="0" w:color="auto"/>
            <w:right w:val="none" w:sz="0" w:space="0" w:color="auto"/>
          </w:divBdr>
        </w:div>
        <w:div w:id="17581770">
          <w:marLeft w:val="0"/>
          <w:marRight w:val="0"/>
          <w:marTop w:val="0"/>
          <w:marBottom w:val="0"/>
          <w:divBdr>
            <w:top w:val="none" w:sz="0" w:space="0" w:color="auto"/>
            <w:left w:val="none" w:sz="0" w:space="0" w:color="auto"/>
            <w:bottom w:val="none" w:sz="0" w:space="0" w:color="auto"/>
            <w:right w:val="none" w:sz="0" w:space="0" w:color="auto"/>
          </w:divBdr>
        </w:div>
        <w:div w:id="1670208216">
          <w:marLeft w:val="0"/>
          <w:marRight w:val="0"/>
          <w:marTop w:val="0"/>
          <w:marBottom w:val="0"/>
          <w:divBdr>
            <w:top w:val="none" w:sz="0" w:space="0" w:color="auto"/>
            <w:left w:val="none" w:sz="0" w:space="0" w:color="auto"/>
            <w:bottom w:val="none" w:sz="0" w:space="0" w:color="auto"/>
            <w:right w:val="none" w:sz="0" w:space="0" w:color="auto"/>
          </w:divBdr>
        </w:div>
        <w:div w:id="904951594">
          <w:marLeft w:val="0"/>
          <w:marRight w:val="0"/>
          <w:marTop w:val="0"/>
          <w:marBottom w:val="0"/>
          <w:divBdr>
            <w:top w:val="none" w:sz="0" w:space="0" w:color="auto"/>
            <w:left w:val="none" w:sz="0" w:space="0" w:color="auto"/>
            <w:bottom w:val="none" w:sz="0" w:space="0" w:color="auto"/>
            <w:right w:val="none" w:sz="0" w:space="0" w:color="auto"/>
          </w:divBdr>
        </w:div>
        <w:div w:id="569771985">
          <w:marLeft w:val="0"/>
          <w:marRight w:val="0"/>
          <w:marTop w:val="0"/>
          <w:marBottom w:val="0"/>
          <w:divBdr>
            <w:top w:val="none" w:sz="0" w:space="0" w:color="auto"/>
            <w:left w:val="none" w:sz="0" w:space="0" w:color="auto"/>
            <w:bottom w:val="none" w:sz="0" w:space="0" w:color="auto"/>
            <w:right w:val="none" w:sz="0" w:space="0" w:color="auto"/>
          </w:divBdr>
        </w:div>
        <w:div w:id="1719475336">
          <w:marLeft w:val="0"/>
          <w:marRight w:val="0"/>
          <w:marTop w:val="0"/>
          <w:marBottom w:val="0"/>
          <w:divBdr>
            <w:top w:val="none" w:sz="0" w:space="0" w:color="auto"/>
            <w:left w:val="none" w:sz="0" w:space="0" w:color="auto"/>
            <w:bottom w:val="none" w:sz="0" w:space="0" w:color="auto"/>
            <w:right w:val="none" w:sz="0" w:space="0" w:color="auto"/>
          </w:divBdr>
        </w:div>
        <w:div w:id="354579178">
          <w:marLeft w:val="0"/>
          <w:marRight w:val="0"/>
          <w:marTop w:val="0"/>
          <w:marBottom w:val="0"/>
          <w:divBdr>
            <w:top w:val="none" w:sz="0" w:space="0" w:color="auto"/>
            <w:left w:val="none" w:sz="0" w:space="0" w:color="auto"/>
            <w:bottom w:val="none" w:sz="0" w:space="0" w:color="auto"/>
            <w:right w:val="none" w:sz="0" w:space="0" w:color="auto"/>
          </w:divBdr>
        </w:div>
        <w:div w:id="765152563">
          <w:marLeft w:val="0"/>
          <w:marRight w:val="0"/>
          <w:marTop w:val="0"/>
          <w:marBottom w:val="0"/>
          <w:divBdr>
            <w:top w:val="none" w:sz="0" w:space="0" w:color="auto"/>
            <w:left w:val="none" w:sz="0" w:space="0" w:color="auto"/>
            <w:bottom w:val="none" w:sz="0" w:space="0" w:color="auto"/>
            <w:right w:val="none" w:sz="0" w:space="0" w:color="auto"/>
          </w:divBdr>
        </w:div>
        <w:div w:id="1303534282">
          <w:marLeft w:val="0"/>
          <w:marRight w:val="0"/>
          <w:marTop w:val="0"/>
          <w:marBottom w:val="0"/>
          <w:divBdr>
            <w:top w:val="none" w:sz="0" w:space="0" w:color="auto"/>
            <w:left w:val="none" w:sz="0" w:space="0" w:color="auto"/>
            <w:bottom w:val="none" w:sz="0" w:space="0" w:color="auto"/>
            <w:right w:val="none" w:sz="0" w:space="0" w:color="auto"/>
          </w:divBdr>
        </w:div>
        <w:div w:id="363335038">
          <w:marLeft w:val="0"/>
          <w:marRight w:val="0"/>
          <w:marTop w:val="0"/>
          <w:marBottom w:val="0"/>
          <w:divBdr>
            <w:top w:val="none" w:sz="0" w:space="0" w:color="auto"/>
            <w:left w:val="none" w:sz="0" w:space="0" w:color="auto"/>
            <w:bottom w:val="none" w:sz="0" w:space="0" w:color="auto"/>
            <w:right w:val="none" w:sz="0" w:space="0" w:color="auto"/>
          </w:divBdr>
        </w:div>
        <w:div w:id="358355403">
          <w:marLeft w:val="0"/>
          <w:marRight w:val="0"/>
          <w:marTop w:val="0"/>
          <w:marBottom w:val="0"/>
          <w:divBdr>
            <w:top w:val="none" w:sz="0" w:space="0" w:color="auto"/>
            <w:left w:val="none" w:sz="0" w:space="0" w:color="auto"/>
            <w:bottom w:val="none" w:sz="0" w:space="0" w:color="auto"/>
            <w:right w:val="none" w:sz="0" w:space="0" w:color="auto"/>
          </w:divBdr>
        </w:div>
        <w:div w:id="663506761">
          <w:marLeft w:val="0"/>
          <w:marRight w:val="0"/>
          <w:marTop w:val="0"/>
          <w:marBottom w:val="0"/>
          <w:divBdr>
            <w:top w:val="none" w:sz="0" w:space="0" w:color="auto"/>
            <w:left w:val="none" w:sz="0" w:space="0" w:color="auto"/>
            <w:bottom w:val="none" w:sz="0" w:space="0" w:color="auto"/>
            <w:right w:val="none" w:sz="0" w:space="0" w:color="auto"/>
          </w:divBdr>
        </w:div>
        <w:div w:id="1250773711">
          <w:marLeft w:val="0"/>
          <w:marRight w:val="0"/>
          <w:marTop w:val="0"/>
          <w:marBottom w:val="0"/>
          <w:divBdr>
            <w:top w:val="none" w:sz="0" w:space="0" w:color="auto"/>
            <w:left w:val="none" w:sz="0" w:space="0" w:color="auto"/>
            <w:bottom w:val="none" w:sz="0" w:space="0" w:color="auto"/>
            <w:right w:val="none" w:sz="0" w:space="0" w:color="auto"/>
          </w:divBdr>
        </w:div>
        <w:div w:id="267199092">
          <w:marLeft w:val="0"/>
          <w:marRight w:val="0"/>
          <w:marTop w:val="0"/>
          <w:marBottom w:val="0"/>
          <w:divBdr>
            <w:top w:val="none" w:sz="0" w:space="0" w:color="auto"/>
            <w:left w:val="none" w:sz="0" w:space="0" w:color="auto"/>
            <w:bottom w:val="none" w:sz="0" w:space="0" w:color="auto"/>
            <w:right w:val="none" w:sz="0" w:space="0" w:color="auto"/>
          </w:divBdr>
        </w:div>
        <w:div w:id="1008944004">
          <w:marLeft w:val="0"/>
          <w:marRight w:val="0"/>
          <w:marTop w:val="0"/>
          <w:marBottom w:val="0"/>
          <w:divBdr>
            <w:top w:val="none" w:sz="0" w:space="0" w:color="auto"/>
            <w:left w:val="none" w:sz="0" w:space="0" w:color="auto"/>
            <w:bottom w:val="none" w:sz="0" w:space="0" w:color="auto"/>
            <w:right w:val="none" w:sz="0" w:space="0" w:color="auto"/>
          </w:divBdr>
        </w:div>
        <w:div w:id="1225987557">
          <w:marLeft w:val="0"/>
          <w:marRight w:val="0"/>
          <w:marTop w:val="0"/>
          <w:marBottom w:val="0"/>
          <w:divBdr>
            <w:top w:val="none" w:sz="0" w:space="0" w:color="auto"/>
            <w:left w:val="none" w:sz="0" w:space="0" w:color="auto"/>
            <w:bottom w:val="none" w:sz="0" w:space="0" w:color="auto"/>
            <w:right w:val="none" w:sz="0" w:space="0" w:color="auto"/>
          </w:divBdr>
        </w:div>
        <w:div w:id="251665613">
          <w:marLeft w:val="0"/>
          <w:marRight w:val="0"/>
          <w:marTop w:val="0"/>
          <w:marBottom w:val="0"/>
          <w:divBdr>
            <w:top w:val="none" w:sz="0" w:space="0" w:color="auto"/>
            <w:left w:val="none" w:sz="0" w:space="0" w:color="auto"/>
            <w:bottom w:val="none" w:sz="0" w:space="0" w:color="auto"/>
            <w:right w:val="none" w:sz="0" w:space="0" w:color="auto"/>
          </w:divBdr>
        </w:div>
        <w:div w:id="1898975020">
          <w:marLeft w:val="0"/>
          <w:marRight w:val="0"/>
          <w:marTop w:val="0"/>
          <w:marBottom w:val="0"/>
          <w:divBdr>
            <w:top w:val="none" w:sz="0" w:space="0" w:color="auto"/>
            <w:left w:val="none" w:sz="0" w:space="0" w:color="auto"/>
            <w:bottom w:val="none" w:sz="0" w:space="0" w:color="auto"/>
            <w:right w:val="none" w:sz="0" w:space="0" w:color="auto"/>
          </w:divBdr>
        </w:div>
        <w:div w:id="461389383">
          <w:marLeft w:val="0"/>
          <w:marRight w:val="0"/>
          <w:marTop w:val="0"/>
          <w:marBottom w:val="0"/>
          <w:divBdr>
            <w:top w:val="none" w:sz="0" w:space="0" w:color="auto"/>
            <w:left w:val="none" w:sz="0" w:space="0" w:color="auto"/>
            <w:bottom w:val="none" w:sz="0" w:space="0" w:color="auto"/>
            <w:right w:val="none" w:sz="0" w:space="0" w:color="auto"/>
          </w:divBdr>
        </w:div>
        <w:div w:id="945770895">
          <w:marLeft w:val="0"/>
          <w:marRight w:val="0"/>
          <w:marTop w:val="0"/>
          <w:marBottom w:val="0"/>
          <w:divBdr>
            <w:top w:val="none" w:sz="0" w:space="0" w:color="auto"/>
            <w:left w:val="none" w:sz="0" w:space="0" w:color="auto"/>
            <w:bottom w:val="none" w:sz="0" w:space="0" w:color="auto"/>
            <w:right w:val="none" w:sz="0" w:space="0" w:color="auto"/>
          </w:divBdr>
        </w:div>
        <w:div w:id="1777864263">
          <w:marLeft w:val="0"/>
          <w:marRight w:val="0"/>
          <w:marTop w:val="0"/>
          <w:marBottom w:val="0"/>
          <w:divBdr>
            <w:top w:val="none" w:sz="0" w:space="0" w:color="auto"/>
            <w:left w:val="none" w:sz="0" w:space="0" w:color="auto"/>
            <w:bottom w:val="none" w:sz="0" w:space="0" w:color="auto"/>
            <w:right w:val="none" w:sz="0" w:space="0" w:color="auto"/>
          </w:divBdr>
        </w:div>
        <w:div w:id="974723965">
          <w:marLeft w:val="0"/>
          <w:marRight w:val="0"/>
          <w:marTop w:val="0"/>
          <w:marBottom w:val="0"/>
          <w:divBdr>
            <w:top w:val="none" w:sz="0" w:space="0" w:color="auto"/>
            <w:left w:val="none" w:sz="0" w:space="0" w:color="auto"/>
            <w:bottom w:val="none" w:sz="0" w:space="0" w:color="auto"/>
            <w:right w:val="none" w:sz="0" w:space="0" w:color="auto"/>
          </w:divBdr>
        </w:div>
        <w:div w:id="224462521">
          <w:marLeft w:val="0"/>
          <w:marRight w:val="0"/>
          <w:marTop w:val="0"/>
          <w:marBottom w:val="0"/>
          <w:divBdr>
            <w:top w:val="none" w:sz="0" w:space="0" w:color="auto"/>
            <w:left w:val="none" w:sz="0" w:space="0" w:color="auto"/>
            <w:bottom w:val="none" w:sz="0" w:space="0" w:color="auto"/>
            <w:right w:val="none" w:sz="0" w:space="0" w:color="auto"/>
          </w:divBdr>
        </w:div>
        <w:div w:id="1708992762">
          <w:marLeft w:val="0"/>
          <w:marRight w:val="0"/>
          <w:marTop w:val="0"/>
          <w:marBottom w:val="0"/>
          <w:divBdr>
            <w:top w:val="none" w:sz="0" w:space="0" w:color="auto"/>
            <w:left w:val="none" w:sz="0" w:space="0" w:color="auto"/>
            <w:bottom w:val="none" w:sz="0" w:space="0" w:color="auto"/>
            <w:right w:val="none" w:sz="0" w:space="0" w:color="auto"/>
          </w:divBdr>
        </w:div>
        <w:div w:id="147403563">
          <w:marLeft w:val="0"/>
          <w:marRight w:val="0"/>
          <w:marTop w:val="0"/>
          <w:marBottom w:val="0"/>
          <w:divBdr>
            <w:top w:val="none" w:sz="0" w:space="0" w:color="auto"/>
            <w:left w:val="none" w:sz="0" w:space="0" w:color="auto"/>
            <w:bottom w:val="none" w:sz="0" w:space="0" w:color="auto"/>
            <w:right w:val="none" w:sz="0" w:space="0" w:color="auto"/>
          </w:divBdr>
        </w:div>
        <w:div w:id="70780579">
          <w:marLeft w:val="0"/>
          <w:marRight w:val="0"/>
          <w:marTop w:val="0"/>
          <w:marBottom w:val="0"/>
          <w:divBdr>
            <w:top w:val="none" w:sz="0" w:space="0" w:color="auto"/>
            <w:left w:val="none" w:sz="0" w:space="0" w:color="auto"/>
            <w:bottom w:val="none" w:sz="0" w:space="0" w:color="auto"/>
            <w:right w:val="none" w:sz="0" w:space="0" w:color="auto"/>
          </w:divBdr>
        </w:div>
        <w:div w:id="771753241">
          <w:marLeft w:val="0"/>
          <w:marRight w:val="0"/>
          <w:marTop w:val="0"/>
          <w:marBottom w:val="0"/>
          <w:divBdr>
            <w:top w:val="none" w:sz="0" w:space="0" w:color="auto"/>
            <w:left w:val="none" w:sz="0" w:space="0" w:color="auto"/>
            <w:bottom w:val="none" w:sz="0" w:space="0" w:color="auto"/>
            <w:right w:val="none" w:sz="0" w:space="0" w:color="auto"/>
          </w:divBdr>
        </w:div>
        <w:div w:id="226452048">
          <w:marLeft w:val="0"/>
          <w:marRight w:val="0"/>
          <w:marTop w:val="0"/>
          <w:marBottom w:val="0"/>
          <w:divBdr>
            <w:top w:val="none" w:sz="0" w:space="0" w:color="auto"/>
            <w:left w:val="none" w:sz="0" w:space="0" w:color="auto"/>
            <w:bottom w:val="none" w:sz="0" w:space="0" w:color="auto"/>
            <w:right w:val="none" w:sz="0" w:space="0" w:color="auto"/>
          </w:divBdr>
        </w:div>
        <w:div w:id="817452320">
          <w:marLeft w:val="0"/>
          <w:marRight w:val="0"/>
          <w:marTop w:val="0"/>
          <w:marBottom w:val="0"/>
          <w:divBdr>
            <w:top w:val="none" w:sz="0" w:space="0" w:color="auto"/>
            <w:left w:val="none" w:sz="0" w:space="0" w:color="auto"/>
            <w:bottom w:val="none" w:sz="0" w:space="0" w:color="auto"/>
            <w:right w:val="none" w:sz="0" w:space="0" w:color="auto"/>
          </w:divBdr>
        </w:div>
        <w:div w:id="1561751644">
          <w:marLeft w:val="0"/>
          <w:marRight w:val="0"/>
          <w:marTop w:val="0"/>
          <w:marBottom w:val="0"/>
          <w:divBdr>
            <w:top w:val="none" w:sz="0" w:space="0" w:color="auto"/>
            <w:left w:val="none" w:sz="0" w:space="0" w:color="auto"/>
            <w:bottom w:val="none" w:sz="0" w:space="0" w:color="auto"/>
            <w:right w:val="none" w:sz="0" w:space="0" w:color="auto"/>
          </w:divBdr>
        </w:div>
        <w:div w:id="690226081">
          <w:marLeft w:val="0"/>
          <w:marRight w:val="0"/>
          <w:marTop w:val="0"/>
          <w:marBottom w:val="0"/>
          <w:divBdr>
            <w:top w:val="none" w:sz="0" w:space="0" w:color="auto"/>
            <w:left w:val="none" w:sz="0" w:space="0" w:color="auto"/>
            <w:bottom w:val="none" w:sz="0" w:space="0" w:color="auto"/>
            <w:right w:val="none" w:sz="0" w:space="0" w:color="auto"/>
          </w:divBdr>
        </w:div>
        <w:div w:id="1223710205">
          <w:marLeft w:val="0"/>
          <w:marRight w:val="0"/>
          <w:marTop w:val="0"/>
          <w:marBottom w:val="0"/>
          <w:divBdr>
            <w:top w:val="none" w:sz="0" w:space="0" w:color="auto"/>
            <w:left w:val="none" w:sz="0" w:space="0" w:color="auto"/>
            <w:bottom w:val="none" w:sz="0" w:space="0" w:color="auto"/>
            <w:right w:val="none" w:sz="0" w:space="0" w:color="auto"/>
          </w:divBdr>
        </w:div>
        <w:div w:id="1540556290">
          <w:marLeft w:val="0"/>
          <w:marRight w:val="0"/>
          <w:marTop w:val="0"/>
          <w:marBottom w:val="0"/>
          <w:divBdr>
            <w:top w:val="none" w:sz="0" w:space="0" w:color="auto"/>
            <w:left w:val="none" w:sz="0" w:space="0" w:color="auto"/>
            <w:bottom w:val="none" w:sz="0" w:space="0" w:color="auto"/>
            <w:right w:val="none" w:sz="0" w:space="0" w:color="auto"/>
          </w:divBdr>
        </w:div>
        <w:div w:id="3439497">
          <w:marLeft w:val="0"/>
          <w:marRight w:val="0"/>
          <w:marTop w:val="0"/>
          <w:marBottom w:val="0"/>
          <w:divBdr>
            <w:top w:val="none" w:sz="0" w:space="0" w:color="auto"/>
            <w:left w:val="none" w:sz="0" w:space="0" w:color="auto"/>
            <w:bottom w:val="none" w:sz="0" w:space="0" w:color="auto"/>
            <w:right w:val="none" w:sz="0" w:space="0" w:color="auto"/>
          </w:divBdr>
        </w:div>
        <w:div w:id="1815683074">
          <w:marLeft w:val="0"/>
          <w:marRight w:val="0"/>
          <w:marTop w:val="0"/>
          <w:marBottom w:val="0"/>
          <w:divBdr>
            <w:top w:val="none" w:sz="0" w:space="0" w:color="auto"/>
            <w:left w:val="none" w:sz="0" w:space="0" w:color="auto"/>
            <w:bottom w:val="none" w:sz="0" w:space="0" w:color="auto"/>
            <w:right w:val="none" w:sz="0" w:space="0" w:color="auto"/>
          </w:divBdr>
        </w:div>
        <w:div w:id="124737633">
          <w:marLeft w:val="0"/>
          <w:marRight w:val="0"/>
          <w:marTop w:val="0"/>
          <w:marBottom w:val="0"/>
          <w:divBdr>
            <w:top w:val="none" w:sz="0" w:space="0" w:color="auto"/>
            <w:left w:val="none" w:sz="0" w:space="0" w:color="auto"/>
            <w:bottom w:val="none" w:sz="0" w:space="0" w:color="auto"/>
            <w:right w:val="none" w:sz="0" w:space="0" w:color="auto"/>
          </w:divBdr>
        </w:div>
        <w:div w:id="815950744">
          <w:marLeft w:val="0"/>
          <w:marRight w:val="0"/>
          <w:marTop w:val="0"/>
          <w:marBottom w:val="0"/>
          <w:divBdr>
            <w:top w:val="none" w:sz="0" w:space="0" w:color="auto"/>
            <w:left w:val="none" w:sz="0" w:space="0" w:color="auto"/>
            <w:bottom w:val="none" w:sz="0" w:space="0" w:color="auto"/>
            <w:right w:val="none" w:sz="0" w:space="0" w:color="auto"/>
          </w:divBdr>
        </w:div>
        <w:div w:id="1077898994">
          <w:marLeft w:val="0"/>
          <w:marRight w:val="0"/>
          <w:marTop w:val="0"/>
          <w:marBottom w:val="0"/>
          <w:divBdr>
            <w:top w:val="none" w:sz="0" w:space="0" w:color="auto"/>
            <w:left w:val="none" w:sz="0" w:space="0" w:color="auto"/>
            <w:bottom w:val="none" w:sz="0" w:space="0" w:color="auto"/>
            <w:right w:val="none" w:sz="0" w:space="0" w:color="auto"/>
          </w:divBdr>
        </w:div>
        <w:div w:id="1746488718">
          <w:marLeft w:val="0"/>
          <w:marRight w:val="0"/>
          <w:marTop w:val="0"/>
          <w:marBottom w:val="0"/>
          <w:divBdr>
            <w:top w:val="none" w:sz="0" w:space="0" w:color="auto"/>
            <w:left w:val="none" w:sz="0" w:space="0" w:color="auto"/>
            <w:bottom w:val="none" w:sz="0" w:space="0" w:color="auto"/>
            <w:right w:val="none" w:sz="0" w:space="0" w:color="auto"/>
          </w:divBdr>
        </w:div>
        <w:div w:id="1607686624">
          <w:marLeft w:val="0"/>
          <w:marRight w:val="0"/>
          <w:marTop w:val="0"/>
          <w:marBottom w:val="0"/>
          <w:divBdr>
            <w:top w:val="none" w:sz="0" w:space="0" w:color="auto"/>
            <w:left w:val="none" w:sz="0" w:space="0" w:color="auto"/>
            <w:bottom w:val="none" w:sz="0" w:space="0" w:color="auto"/>
            <w:right w:val="none" w:sz="0" w:space="0" w:color="auto"/>
          </w:divBdr>
        </w:div>
        <w:div w:id="125859176">
          <w:marLeft w:val="0"/>
          <w:marRight w:val="0"/>
          <w:marTop w:val="0"/>
          <w:marBottom w:val="0"/>
          <w:divBdr>
            <w:top w:val="none" w:sz="0" w:space="0" w:color="auto"/>
            <w:left w:val="none" w:sz="0" w:space="0" w:color="auto"/>
            <w:bottom w:val="none" w:sz="0" w:space="0" w:color="auto"/>
            <w:right w:val="none" w:sz="0" w:space="0" w:color="auto"/>
          </w:divBdr>
        </w:div>
        <w:div w:id="891965985">
          <w:marLeft w:val="0"/>
          <w:marRight w:val="0"/>
          <w:marTop w:val="0"/>
          <w:marBottom w:val="0"/>
          <w:divBdr>
            <w:top w:val="none" w:sz="0" w:space="0" w:color="auto"/>
            <w:left w:val="none" w:sz="0" w:space="0" w:color="auto"/>
            <w:bottom w:val="none" w:sz="0" w:space="0" w:color="auto"/>
            <w:right w:val="none" w:sz="0" w:space="0" w:color="auto"/>
          </w:divBdr>
        </w:div>
        <w:div w:id="1484272287">
          <w:marLeft w:val="0"/>
          <w:marRight w:val="0"/>
          <w:marTop w:val="0"/>
          <w:marBottom w:val="0"/>
          <w:divBdr>
            <w:top w:val="none" w:sz="0" w:space="0" w:color="auto"/>
            <w:left w:val="none" w:sz="0" w:space="0" w:color="auto"/>
            <w:bottom w:val="none" w:sz="0" w:space="0" w:color="auto"/>
            <w:right w:val="none" w:sz="0" w:space="0" w:color="auto"/>
          </w:divBdr>
        </w:div>
        <w:div w:id="194269951">
          <w:marLeft w:val="0"/>
          <w:marRight w:val="0"/>
          <w:marTop w:val="0"/>
          <w:marBottom w:val="0"/>
          <w:divBdr>
            <w:top w:val="none" w:sz="0" w:space="0" w:color="auto"/>
            <w:left w:val="none" w:sz="0" w:space="0" w:color="auto"/>
            <w:bottom w:val="none" w:sz="0" w:space="0" w:color="auto"/>
            <w:right w:val="none" w:sz="0" w:space="0" w:color="auto"/>
          </w:divBdr>
        </w:div>
        <w:div w:id="404685039">
          <w:marLeft w:val="0"/>
          <w:marRight w:val="0"/>
          <w:marTop w:val="0"/>
          <w:marBottom w:val="0"/>
          <w:divBdr>
            <w:top w:val="none" w:sz="0" w:space="0" w:color="auto"/>
            <w:left w:val="none" w:sz="0" w:space="0" w:color="auto"/>
            <w:bottom w:val="none" w:sz="0" w:space="0" w:color="auto"/>
            <w:right w:val="none" w:sz="0" w:space="0" w:color="auto"/>
          </w:divBdr>
        </w:div>
        <w:div w:id="1767116392">
          <w:marLeft w:val="0"/>
          <w:marRight w:val="0"/>
          <w:marTop w:val="0"/>
          <w:marBottom w:val="0"/>
          <w:divBdr>
            <w:top w:val="none" w:sz="0" w:space="0" w:color="auto"/>
            <w:left w:val="none" w:sz="0" w:space="0" w:color="auto"/>
            <w:bottom w:val="none" w:sz="0" w:space="0" w:color="auto"/>
            <w:right w:val="none" w:sz="0" w:space="0" w:color="auto"/>
          </w:divBdr>
        </w:div>
        <w:div w:id="1236282650">
          <w:marLeft w:val="0"/>
          <w:marRight w:val="0"/>
          <w:marTop w:val="0"/>
          <w:marBottom w:val="0"/>
          <w:divBdr>
            <w:top w:val="none" w:sz="0" w:space="0" w:color="auto"/>
            <w:left w:val="none" w:sz="0" w:space="0" w:color="auto"/>
            <w:bottom w:val="none" w:sz="0" w:space="0" w:color="auto"/>
            <w:right w:val="none" w:sz="0" w:space="0" w:color="auto"/>
          </w:divBdr>
        </w:div>
        <w:div w:id="1585525351">
          <w:marLeft w:val="0"/>
          <w:marRight w:val="0"/>
          <w:marTop w:val="0"/>
          <w:marBottom w:val="0"/>
          <w:divBdr>
            <w:top w:val="none" w:sz="0" w:space="0" w:color="auto"/>
            <w:left w:val="none" w:sz="0" w:space="0" w:color="auto"/>
            <w:bottom w:val="none" w:sz="0" w:space="0" w:color="auto"/>
            <w:right w:val="none" w:sz="0" w:space="0" w:color="auto"/>
          </w:divBdr>
        </w:div>
        <w:div w:id="626132284">
          <w:marLeft w:val="0"/>
          <w:marRight w:val="0"/>
          <w:marTop w:val="0"/>
          <w:marBottom w:val="0"/>
          <w:divBdr>
            <w:top w:val="none" w:sz="0" w:space="0" w:color="auto"/>
            <w:left w:val="none" w:sz="0" w:space="0" w:color="auto"/>
            <w:bottom w:val="none" w:sz="0" w:space="0" w:color="auto"/>
            <w:right w:val="none" w:sz="0" w:space="0" w:color="auto"/>
          </w:divBdr>
        </w:div>
        <w:div w:id="1544365121">
          <w:marLeft w:val="0"/>
          <w:marRight w:val="0"/>
          <w:marTop w:val="0"/>
          <w:marBottom w:val="0"/>
          <w:divBdr>
            <w:top w:val="none" w:sz="0" w:space="0" w:color="auto"/>
            <w:left w:val="none" w:sz="0" w:space="0" w:color="auto"/>
            <w:bottom w:val="none" w:sz="0" w:space="0" w:color="auto"/>
            <w:right w:val="none" w:sz="0" w:space="0" w:color="auto"/>
          </w:divBdr>
        </w:div>
        <w:div w:id="1447894601">
          <w:marLeft w:val="0"/>
          <w:marRight w:val="0"/>
          <w:marTop w:val="0"/>
          <w:marBottom w:val="0"/>
          <w:divBdr>
            <w:top w:val="none" w:sz="0" w:space="0" w:color="auto"/>
            <w:left w:val="none" w:sz="0" w:space="0" w:color="auto"/>
            <w:bottom w:val="none" w:sz="0" w:space="0" w:color="auto"/>
            <w:right w:val="none" w:sz="0" w:space="0" w:color="auto"/>
          </w:divBdr>
        </w:div>
        <w:div w:id="1596358524">
          <w:marLeft w:val="0"/>
          <w:marRight w:val="0"/>
          <w:marTop w:val="0"/>
          <w:marBottom w:val="0"/>
          <w:divBdr>
            <w:top w:val="none" w:sz="0" w:space="0" w:color="auto"/>
            <w:left w:val="none" w:sz="0" w:space="0" w:color="auto"/>
            <w:bottom w:val="none" w:sz="0" w:space="0" w:color="auto"/>
            <w:right w:val="none" w:sz="0" w:space="0" w:color="auto"/>
          </w:divBdr>
        </w:div>
        <w:div w:id="1563911187">
          <w:marLeft w:val="0"/>
          <w:marRight w:val="0"/>
          <w:marTop w:val="0"/>
          <w:marBottom w:val="0"/>
          <w:divBdr>
            <w:top w:val="none" w:sz="0" w:space="0" w:color="auto"/>
            <w:left w:val="none" w:sz="0" w:space="0" w:color="auto"/>
            <w:bottom w:val="none" w:sz="0" w:space="0" w:color="auto"/>
            <w:right w:val="none" w:sz="0" w:space="0" w:color="auto"/>
          </w:divBdr>
        </w:div>
        <w:div w:id="1248272447">
          <w:marLeft w:val="0"/>
          <w:marRight w:val="0"/>
          <w:marTop w:val="0"/>
          <w:marBottom w:val="0"/>
          <w:divBdr>
            <w:top w:val="none" w:sz="0" w:space="0" w:color="auto"/>
            <w:left w:val="none" w:sz="0" w:space="0" w:color="auto"/>
            <w:bottom w:val="none" w:sz="0" w:space="0" w:color="auto"/>
            <w:right w:val="none" w:sz="0" w:space="0" w:color="auto"/>
          </w:divBdr>
        </w:div>
        <w:div w:id="710956934">
          <w:marLeft w:val="0"/>
          <w:marRight w:val="0"/>
          <w:marTop w:val="0"/>
          <w:marBottom w:val="0"/>
          <w:divBdr>
            <w:top w:val="none" w:sz="0" w:space="0" w:color="auto"/>
            <w:left w:val="none" w:sz="0" w:space="0" w:color="auto"/>
            <w:bottom w:val="none" w:sz="0" w:space="0" w:color="auto"/>
            <w:right w:val="none" w:sz="0" w:space="0" w:color="auto"/>
          </w:divBdr>
        </w:div>
        <w:div w:id="1623270874">
          <w:marLeft w:val="0"/>
          <w:marRight w:val="0"/>
          <w:marTop w:val="0"/>
          <w:marBottom w:val="0"/>
          <w:divBdr>
            <w:top w:val="none" w:sz="0" w:space="0" w:color="auto"/>
            <w:left w:val="none" w:sz="0" w:space="0" w:color="auto"/>
            <w:bottom w:val="none" w:sz="0" w:space="0" w:color="auto"/>
            <w:right w:val="none" w:sz="0" w:space="0" w:color="auto"/>
          </w:divBdr>
        </w:div>
        <w:div w:id="930628777">
          <w:marLeft w:val="0"/>
          <w:marRight w:val="0"/>
          <w:marTop w:val="0"/>
          <w:marBottom w:val="0"/>
          <w:divBdr>
            <w:top w:val="none" w:sz="0" w:space="0" w:color="auto"/>
            <w:left w:val="none" w:sz="0" w:space="0" w:color="auto"/>
            <w:bottom w:val="none" w:sz="0" w:space="0" w:color="auto"/>
            <w:right w:val="none" w:sz="0" w:space="0" w:color="auto"/>
          </w:divBdr>
        </w:div>
        <w:div w:id="617034148">
          <w:marLeft w:val="0"/>
          <w:marRight w:val="0"/>
          <w:marTop w:val="0"/>
          <w:marBottom w:val="0"/>
          <w:divBdr>
            <w:top w:val="none" w:sz="0" w:space="0" w:color="auto"/>
            <w:left w:val="none" w:sz="0" w:space="0" w:color="auto"/>
            <w:bottom w:val="none" w:sz="0" w:space="0" w:color="auto"/>
            <w:right w:val="none" w:sz="0" w:space="0" w:color="auto"/>
          </w:divBdr>
        </w:div>
        <w:div w:id="2006977804">
          <w:marLeft w:val="0"/>
          <w:marRight w:val="0"/>
          <w:marTop w:val="0"/>
          <w:marBottom w:val="0"/>
          <w:divBdr>
            <w:top w:val="none" w:sz="0" w:space="0" w:color="auto"/>
            <w:left w:val="none" w:sz="0" w:space="0" w:color="auto"/>
            <w:bottom w:val="none" w:sz="0" w:space="0" w:color="auto"/>
            <w:right w:val="none" w:sz="0" w:space="0" w:color="auto"/>
          </w:divBdr>
        </w:div>
        <w:div w:id="314919166">
          <w:marLeft w:val="0"/>
          <w:marRight w:val="0"/>
          <w:marTop w:val="0"/>
          <w:marBottom w:val="0"/>
          <w:divBdr>
            <w:top w:val="none" w:sz="0" w:space="0" w:color="auto"/>
            <w:left w:val="none" w:sz="0" w:space="0" w:color="auto"/>
            <w:bottom w:val="none" w:sz="0" w:space="0" w:color="auto"/>
            <w:right w:val="none" w:sz="0" w:space="0" w:color="auto"/>
          </w:divBdr>
        </w:div>
        <w:div w:id="1186821918">
          <w:marLeft w:val="0"/>
          <w:marRight w:val="0"/>
          <w:marTop w:val="0"/>
          <w:marBottom w:val="0"/>
          <w:divBdr>
            <w:top w:val="none" w:sz="0" w:space="0" w:color="auto"/>
            <w:left w:val="none" w:sz="0" w:space="0" w:color="auto"/>
            <w:bottom w:val="none" w:sz="0" w:space="0" w:color="auto"/>
            <w:right w:val="none" w:sz="0" w:space="0" w:color="auto"/>
          </w:divBdr>
        </w:div>
        <w:div w:id="1770546116">
          <w:marLeft w:val="0"/>
          <w:marRight w:val="0"/>
          <w:marTop w:val="0"/>
          <w:marBottom w:val="0"/>
          <w:divBdr>
            <w:top w:val="none" w:sz="0" w:space="0" w:color="auto"/>
            <w:left w:val="none" w:sz="0" w:space="0" w:color="auto"/>
            <w:bottom w:val="none" w:sz="0" w:space="0" w:color="auto"/>
            <w:right w:val="none" w:sz="0" w:space="0" w:color="auto"/>
          </w:divBdr>
        </w:div>
        <w:div w:id="1971134569">
          <w:marLeft w:val="0"/>
          <w:marRight w:val="0"/>
          <w:marTop w:val="0"/>
          <w:marBottom w:val="0"/>
          <w:divBdr>
            <w:top w:val="none" w:sz="0" w:space="0" w:color="auto"/>
            <w:left w:val="none" w:sz="0" w:space="0" w:color="auto"/>
            <w:bottom w:val="none" w:sz="0" w:space="0" w:color="auto"/>
            <w:right w:val="none" w:sz="0" w:space="0" w:color="auto"/>
          </w:divBdr>
        </w:div>
        <w:div w:id="2145730443">
          <w:marLeft w:val="0"/>
          <w:marRight w:val="0"/>
          <w:marTop w:val="0"/>
          <w:marBottom w:val="0"/>
          <w:divBdr>
            <w:top w:val="none" w:sz="0" w:space="0" w:color="auto"/>
            <w:left w:val="none" w:sz="0" w:space="0" w:color="auto"/>
            <w:bottom w:val="none" w:sz="0" w:space="0" w:color="auto"/>
            <w:right w:val="none" w:sz="0" w:space="0" w:color="auto"/>
          </w:divBdr>
        </w:div>
        <w:div w:id="1480228757">
          <w:marLeft w:val="0"/>
          <w:marRight w:val="0"/>
          <w:marTop w:val="0"/>
          <w:marBottom w:val="0"/>
          <w:divBdr>
            <w:top w:val="none" w:sz="0" w:space="0" w:color="auto"/>
            <w:left w:val="none" w:sz="0" w:space="0" w:color="auto"/>
            <w:bottom w:val="none" w:sz="0" w:space="0" w:color="auto"/>
            <w:right w:val="none" w:sz="0" w:space="0" w:color="auto"/>
          </w:divBdr>
        </w:div>
        <w:div w:id="685012528">
          <w:marLeft w:val="0"/>
          <w:marRight w:val="0"/>
          <w:marTop w:val="0"/>
          <w:marBottom w:val="0"/>
          <w:divBdr>
            <w:top w:val="none" w:sz="0" w:space="0" w:color="auto"/>
            <w:left w:val="none" w:sz="0" w:space="0" w:color="auto"/>
            <w:bottom w:val="none" w:sz="0" w:space="0" w:color="auto"/>
            <w:right w:val="none" w:sz="0" w:space="0" w:color="auto"/>
          </w:divBdr>
        </w:div>
        <w:div w:id="1135568230">
          <w:marLeft w:val="0"/>
          <w:marRight w:val="0"/>
          <w:marTop w:val="0"/>
          <w:marBottom w:val="0"/>
          <w:divBdr>
            <w:top w:val="none" w:sz="0" w:space="0" w:color="auto"/>
            <w:left w:val="none" w:sz="0" w:space="0" w:color="auto"/>
            <w:bottom w:val="none" w:sz="0" w:space="0" w:color="auto"/>
            <w:right w:val="none" w:sz="0" w:space="0" w:color="auto"/>
          </w:divBdr>
        </w:div>
        <w:div w:id="655763562">
          <w:marLeft w:val="0"/>
          <w:marRight w:val="0"/>
          <w:marTop w:val="0"/>
          <w:marBottom w:val="0"/>
          <w:divBdr>
            <w:top w:val="none" w:sz="0" w:space="0" w:color="auto"/>
            <w:left w:val="none" w:sz="0" w:space="0" w:color="auto"/>
            <w:bottom w:val="none" w:sz="0" w:space="0" w:color="auto"/>
            <w:right w:val="none" w:sz="0" w:space="0" w:color="auto"/>
          </w:divBdr>
        </w:div>
        <w:div w:id="2063672003">
          <w:marLeft w:val="0"/>
          <w:marRight w:val="0"/>
          <w:marTop w:val="0"/>
          <w:marBottom w:val="0"/>
          <w:divBdr>
            <w:top w:val="none" w:sz="0" w:space="0" w:color="auto"/>
            <w:left w:val="none" w:sz="0" w:space="0" w:color="auto"/>
            <w:bottom w:val="none" w:sz="0" w:space="0" w:color="auto"/>
            <w:right w:val="none" w:sz="0" w:space="0" w:color="auto"/>
          </w:divBdr>
        </w:div>
        <w:div w:id="520242388">
          <w:marLeft w:val="0"/>
          <w:marRight w:val="0"/>
          <w:marTop w:val="0"/>
          <w:marBottom w:val="0"/>
          <w:divBdr>
            <w:top w:val="none" w:sz="0" w:space="0" w:color="auto"/>
            <w:left w:val="none" w:sz="0" w:space="0" w:color="auto"/>
            <w:bottom w:val="none" w:sz="0" w:space="0" w:color="auto"/>
            <w:right w:val="none" w:sz="0" w:space="0" w:color="auto"/>
          </w:divBdr>
        </w:div>
        <w:div w:id="164825516">
          <w:marLeft w:val="0"/>
          <w:marRight w:val="0"/>
          <w:marTop w:val="0"/>
          <w:marBottom w:val="0"/>
          <w:divBdr>
            <w:top w:val="none" w:sz="0" w:space="0" w:color="auto"/>
            <w:left w:val="none" w:sz="0" w:space="0" w:color="auto"/>
            <w:bottom w:val="none" w:sz="0" w:space="0" w:color="auto"/>
            <w:right w:val="none" w:sz="0" w:space="0" w:color="auto"/>
          </w:divBdr>
        </w:div>
        <w:div w:id="439961004">
          <w:marLeft w:val="0"/>
          <w:marRight w:val="0"/>
          <w:marTop w:val="0"/>
          <w:marBottom w:val="0"/>
          <w:divBdr>
            <w:top w:val="none" w:sz="0" w:space="0" w:color="auto"/>
            <w:left w:val="none" w:sz="0" w:space="0" w:color="auto"/>
            <w:bottom w:val="none" w:sz="0" w:space="0" w:color="auto"/>
            <w:right w:val="none" w:sz="0" w:space="0" w:color="auto"/>
          </w:divBdr>
        </w:div>
        <w:div w:id="1686248190">
          <w:marLeft w:val="0"/>
          <w:marRight w:val="0"/>
          <w:marTop w:val="0"/>
          <w:marBottom w:val="0"/>
          <w:divBdr>
            <w:top w:val="none" w:sz="0" w:space="0" w:color="auto"/>
            <w:left w:val="none" w:sz="0" w:space="0" w:color="auto"/>
            <w:bottom w:val="none" w:sz="0" w:space="0" w:color="auto"/>
            <w:right w:val="none" w:sz="0" w:space="0" w:color="auto"/>
          </w:divBdr>
        </w:div>
        <w:div w:id="472872117">
          <w:marLeft w:val="0"/>
          <w:marRight w:val="0"/>
          <w:marTop w:val="0"/>
          <w:marBottom w:val="0"/>
          <w:divBdr>
            <w:top w:val="none" w:sz="0" w:space="0" w:color="auto"/>
            <w:left w:val="none" w:sz="0" w:space="0" w:color="auto"/>
            <w:bottom w:val="none" w:sz="0" w:space="0" w:color="auto"/>
            <w:right w:val="none" w:sz="0" w:space="0" w:color="auto"/>
          </w:divBdr>
        </w:div>
        <w:div w:id="1781996978">
          <w:marLeft w:val="0"/>
          <w:marRight w:val="0"/>
          <w:marTop w:val="0"/>
          <w:marBottom w:val="0"/>
          <w:divBdr>
            <w:top w:val="none" w:sz="0" w:space="0" w:color="auto"/>
            <w:left w:val="none" w:sz="0" w:space="0" w:color="auto"/>
            <w:bottom w:val="none" w:sz="0" w:space="0" w:color="auto"/>
            <w:right w:val="none" w:sz="0" w:space="0" w:color="auto"/>
          </w:divBdr>
        </w:div>
        <w:div w:id="1342243742">
          <w:marLeft w:val="0"/>
          <w:marRight w:val="0"/>
          <w:marTop w:val="0"/>
          <w:marBottom w:val="0"/>
          <w:divBdr>
            <w:top w:val="none" w:sz="0" w:space="0" w:color="auto"/>
            <w:left w:val="none" w:sz="0" w:space="0" w:color="auto"/>
            <w:bottom w:val="none" w:sz="0" w:space="0" w:color="auto"/>
            <w:right w:val="none" w:sz="0" w:space="0" w:color="auto"/>
          </w:divBdr>
        </w:div>
        <w:div w:id="1350566294">
          <w:marLeft w:val="0"/>
          <w:marRight w:val="0"/>
          <w:marTop w:val="0"/>
          <w:marBottom w:val="0"/>
          <w:divBdr>
            <w:top w:val="none" w:sz="0" w:space="0" w:color="auto"/>
            <w:left w:val="none" w:sz="0" w:space="0" w:color="auto"/>
            <w:bottom w:val="none" w:sz="0" w:space="0" w:color="auto"/>
            <w:right w:val="none" w:sz="0" w:space="0" w:color="auto"/>
          </w:divBdr>
        </w:div>
        <w:div w:id="1323662188">
          <w:marLeft w:val="0"/>
          <w:marRight w:val="0"/>
          <w:marTop w:val="0"/>
          <w:marBottom w:val="0"/>
          <w:divBdr>
            <w:top w:val="none" w:sz="0" w:space="0" w:color="auto"/>
            <w:left w:val="none" w:sz="0" w:space="0" w:color="auto"/>
            <w:bottom w:val="none" w:sz="0" w:space="0" w:color="auto"/>
            <w:right w:val="none" w:sz="0" w:space="0" w:color="auto"/>
          </w:divBdr>
        </w:div>
        <w:div w:id="2098205890">
          <w:marLeft w:val="0"/>
          <w:marRight w:val="0"/>
          <w:marTop w:val="0"/>
          <w:marBottom w:val="0"/>
          <w:divBdr>
            <w:top w:val="none" w:sz="0" w:space="0" w:color="auto"/>
            <w:left w:val="none" w:sz="0" w:space="0" w:color="auto"/>
            <w:bottom w:val="none" w:sz="0" w:space="0" w:color="auto"/>
            <w:right w:val="none" w:sz="0" w:space="0" w:color="auto"/>
          </w:divBdr>
        </w:div>
        <w:div w:id="1837573211">
          <w:marLeft w:val="0"/>
          <w:marRight w:val="0"/>
          <w:marTop w:val="0"/>
          <w:marBottom w:val="0"/>
          <w:divBdr>
            <w:top w:val="none" w:sz="0" w:space="0" w:color="auto"/>
            <w:left w:val="none" w:sz="0" w:space="0" w:color="auto"/>
            <w:bottom w:val="none" w:sz="0" w:space="0" w:color="auto"/>
            <w:right w:val="none" w:sz="0" w:space="0" w:color="auto"/>
          </w:divBdr>
        </w:div>
        <w:div w:id="1304039415">
          <w:marLeft w:val="0"/>
          <w:marRight w:val="0"/>
          <w:marTop w:val="0"/>
          <w:marBottom w:val="0"/>
          <w:divBdr>
            <w:top w:val="none" w:sz="0" w:space="0" w:color="auto"/>
            <w:left w:val="none" w:sz="0" w:space="0" w:color="auto"/>
            <w:bottom w:val="none" w:sz="0" w:space="0" w:color="auto"/>
            <w:right w:val="none" w:sz="0" w:space="0" w:color="auto"/>
          </w:divBdr>
        </w:div>
        <w:div w:id="236789726">
          <w:marLeft w:val="0"/>
          <w:marRight w:val="0"/>
          <w:marTop w:val="0"/>
          <w:marBottom w:val="0"/>
          <w:divBdr>
            <w:top w:val="none" w:sz="0" w:space="0" w:color="auto"/>
            <w:left w:val="none" w:sz="0" w:space="0" w:color="auto"/>
            <w:bottom w:val="none" w:sz="0" w:space="0" w:color="auto"/>
            <w:right w:val="none" w:sz="0" w:space="0" w:color="auto"/>
          </w:divBdr>
        </w:div>
        <w:div w:id="627202547">
          <w:marLeft w:val="0"/>
          <w:marRight w:val="0"/>
          <w:marTop w:val="0"/>
          <w:marBottom w:val="0"/>
          <w:divBdr>
            <w:top w:val="none" w:sz="0" w:space="0" w:color="auto"/>
            <w:left w:val="none" w:sz="0" w:space="0" w:color="auto"/>
            <w:bottom w:val="none" w:sz="0" w:space="0" w:color="auto"/>
            <w:right w:val="none" w:sz="0" w:space="0" w:color="auto"/>
          </w:divBdr>
        </w:div>
        <w:div w:id="1509634318">
          <w:marLeft w:val="0"/>
          <w:marRight w:val="0"/>
          <w:marTop w:val="0"/>
          <w:marBottom w:val="0"/>
          <w:divBdr>
            <w:top w:val="none" w:sz="0" w:space="0" w:color="auto"/>
            <w:left w:val="none" w:sz="0" w:space="0" w:color="auto"/>
            <w:bottom w:val="none" w:sz="0" w:space="0" w:color="auto"/>
            <w:right w:val="none" w:sz="0" w:space="0" w:color="auto"/>
          </w:divBdr>
        </w:div>
        <w:div w:id="2079549411">
          <w:marLeft w:val="0"/>
          <w:marRight w:val="0"/>
          <w:marTop w:val="0"/>
          <w:marBottom w:val="0"/>
          <w:divBdr>
            <w:top w:val="none" w:sz="0" w:space="0" w:color="auto"/>
            <w:left w:val="none" w:sz="0" w:space="0" w:color="auto"/>
            <w:bottom w:val="none" w:sz="0" w:space="0" w:color="auto"/>
            <w:right w:val="none" w:sz="0" w:space="0" w:color="auto"/>
          </w:divBdr>
        </w:div>
        <w:div w:id="443429780">
          <w:marLeft w:val="0"/>
          <w:marRight w:val="0"/>
          <w:marTop w:val="0"/>
          <w:marBottom w:val="0"/>
          <w:divBdr>
            <w:top w:val="none" w:sz="0" w:space="0" w:color="auto"/>
            <w:left w:val="none" w:sz="0" w:space="0" w:color="auto"/>
            <w:bottom w:val="none" w:sz="0" w:space="0" w:color="auto"/>
            <w:right w:val="none" w:sz="0" w:space="0" w:color="auto"/>
          </w:divBdr>
        </w:div>
        <w:div w:id="1173571249">
          <w:marLeft w:val="0"/>
          <w:marRight w:val="0"/>
          <w:marTop w:val="0"/>
          <w:marBottom w:val="0"/>
          <w:divBdr>
            <w:top w:val="none" w:sz="0" w:space="0" w:color="auto"/>
            <w:left w:val="none" w:sz="0" w:space="0" w:color="auto"/>
            <w:bottom w:val="none" w:sz="0" w:space="0" w:color="auto"/>
            <w:right w:val="none" w:sz="0" w:space="0" w:color="auto"/>
          </w:divBdr>
        </w:div>
        <w:div w:id="129594292">
          <w:marLeft w:val="0"/>
          <w:marRight w:val="0"/>
          <w:marTop w:val="0"/>
          <w:marBottom w:val="0"/>
          <w:divBdr>
            <w:top w:val="none" w:sz="0" w:space="0" w:color="auto"/>
            <w:left w:val="none" w:sz="0" w:space="0" w:color="auto"/>
            <w:bottom w:val="none" w:sz="0" w:space="0" w:color="auto"/>
            <w:right w:val="none" w:sz="0" w:space="0" w:color="auto"/>
          </w:divBdr>
        </w:div>
        <w:div w:id="2056538599">
          <w:marLeft w:val="0"/>
          <w:marRight w:val="0"/>
          <w:marTop w:val="0"/>
          <w:marBottom w:val="0"/>
          <w:divBdr>
            <w:top w:val="none" w:sz="0" w:space="0" w:color="auto"/>
            <w:left w:val="none" w:sz="0" w:space="0" w:color="auto"/>
            <w:bottom w:val="none" w:sz="0" w:space="0" w:color="auto"/>
            <w:right w:val="none" w:sz="0" w:space="0" w:color="auto"/>
          </w:divBdr>
        </w:div>
        <w:div w:id="773283197">
          <w:marLeft w:val="0"/>
          <w:marRight w:val="0"/>
          <w:marTop w:val="0"/>
          <w:marBottom w:val="0"/>
          <w:divBdr>
            <w:top w:val="none" w:sz="0" w:space="0" w:color="auto"/>
            <w:left w:val="none" w:sz="0" w:space="0" w:color="auto"/>
            <w:bottom w:val="none" w:sz="0" w:space="0" w:color="auto"/>
            <w:right w:val="none" w:sz="0" w:space="0" w:color="auto"/>
          </w:divBdr>
        </w:div>
        <w:div w:id="920600434">
          <w:marLeft w:val="0"/>
          <w:marRight w:val="0"/>
          <w:marTop w:val="0"/>
          <w:marBottom w:val="0"/>
          <w:divBdr>
            <w:top w:val="none" w:sz="0" w:space="0" w:color="auto"/>
            <w:left w:val="none" w:sz="0" w:space="0" w:color="auto"/>
            <w:bottom w:val="none" w:sz="0" w:space="0" w:color="auto"/>
            <w:right w:val="none" w:sz="0" w:space="0" w:color="auto"/>
          </w:divBdr>
        </w:div>
        <w:div w:id="481653768">
          <w:marLeft w:val="0"/>
          <w:marRight w:val="0"/>
          <w:marTop w:val="0"/>
          <w:marBottom w:val="0"/>
          <w:divBdr>
            <w:top w:val="none" w:sz="0" w:space="0" w:color="auto"/>
            <w:left w:val="none" w:sz="0" w:space="0" w:color="auto"/>
            <w:bottom w:val="none" w:sz="0" w:space="0" w:color="auto"/>
            <w:right w:val="none" w:sz="0" w:space="0" w:color="auto"/>
          </w:divBdr>
        </w:div>
        <w:div w:id="287443757">
          <w:marLeft w:val="0"/>
          <w:marRight w:val="0"/>
          <w:marTop w:val="0"/>
          <w:marBottom w:val="0"/>
          <w:divBdr>
            <w:top w:val="none" w:sz="0" w:space="0" w:color="auto"/>
            <w:left w:val="none" w:sz="0" w:space="0" w:color="auto"/>
            <w:bottom w:val="none" w:sz="0" w:space="0" w:color="auto"/>
            <w:right w:val="none" w:sz="0" w:space="0" w:color="auto"/>
          </w:divBdr>
        </w:div>
        <w:div w:id="1335109231">
          <w:marLeft w:val="0"/>
          <w:marRight w:val="0"/>
          <w:marTop w:val="0"/>
          <w:marBottom w:val="0"/>
          <w:divBdr>
            <w:top w:val="none" w:sz="0" w:space="0" w:color="auto"/>
            <w:left w:val="none" w:sz="0" w:space="0" w:color="auto"/>
            <w:bottom w:val="none" w:sz="0" w:space="0" w:color="auto"/>
            <w:right w:val="none" w:sz="0" w:space="0" w:color="auto"/>
          </w:divBdr>
        </w:div>
        <w:div w:id="1931504347">
          <w:marLeft w:val="0"/>
          <w:marRight w:val="0"/>
          <w:marTop w:val="0"/>
          <w:marBottom w:val="0"/>
          <w:divBdr>
            <w:top w:val="none" w:sz="0" w:space="0" w:color="auto"/>
            <w:left w:val="none" w:sz="0" w:space="0" w:color="auto"/>
            <w:bottom w:val="none" w:sz="0" w:space="0" w:color="auto"/>
            <w:right w:val="none" w:sz="0" w:space="0" w:color="auto"/>
          </w:divBdr>
        </w:div>
        <w:div w:id="1832675078">
          <w:marLeft w:val="0"/>
          <w:marRight w:val="0"/>
          <w:marTop w:val="0"/>
          <w:marBottom w:val="0"/>
          <w:divBdr>
            <w:top w:val="none" w:sz="0" w:space="0" w:color="auto"/>
            <w:left w:val="none" w:sz="0" w:space="0" w:color="auto"/>
            <w:bottom w:val="none" w:sz="0" w:space="0" w:color="auto"/>
            <w:right w:val="none" w:sz="0" w:space="0" w:color="auto"/>
          </w:divBdr>
        </w:div>
        <w:div w:id="3636991">
          <w:marLeft w:val="0"/>
          <w:marRight w:val="0"/>
          <w:marTop w:val="0"/>
          <w:marBottom w:val="0"/>
          <w:divBdr>
            <w:top w:val="none" w:sz="0" w:space="0" w:color="auto"/>
            <w:left w:val="none" w:sz="0" w:space="0" w:color="auto"/>
            <w:bottom w:val="none" w:sz="0" w:space="0" w:color="auto"/>
            <w:right w:val="none" w:sz="0" w:space="0" w:color="auto"/>
          </w:divBdr>
        </w:div>
        <w:div w:id="695161338">
          <w:marLeft w:val="0"/>
          <w:marRight w:val="0"/>
          <w:marTop w:val="0"/>
          <w:marBottom w:val="0"/>
          <w:divBdr>
            <w:top w:val="none" w:sz="0" w:space="0" w:color="auto"/>
            <w:left w:val="none" w:sz="0" w:space="0" w:color="auto"/>
            <w:bottom w:val="none" w:sz="0" w:space="0" w:color="auto"/>
            <w:right w:val="none" w:sz="0" w:space="0" w:color="auto"/>
          </w:divBdr>
        </w:div>
        <w:div w:id="2019381241">
          <w:marLeft w:val="0"/>
          <w:marRight w:val="0"/>
          <w:marTop w:val="0"/>
          <w:marBottom w:val="0"/>
          <w:divBdr>
            <w:top w:val="none" w:sz="0" w:space="0" w:color="auto"/>
            <w:left w:val="none" w:sz="0" w:space="0" w:color="auto"/>
            <w:bottom w:val="none" w:sz="0" w:space="0" w:color="auto"/>
            <w:right w:val="none" w:sz="0" w:space="0" w:color="auto"/>
          </w:divBdr>
        </w:div>
        <w:div w:id="489488635">
          <w:marLeft w:val="0"/>
          <w:marRight w:val="0"/>
          <w:marTop w:val="0"/>
          <w:marBottom w:val="0"/>
          <w:divBdr>
            <w:top w:val="none" w:sz="0" w:space="0" w:color="auto"/>
            <w:left w:val="none" w:sz="0" w:space="0" w:color="auto"/>
            <w:bottom w:val="none" w:sz="0" w:space="0" w:color="auto"/>
            <w:right w:val="none" w:sz="0" w:space="0" w:color="auto"/>
          </w:divBdr>
        </w:div>
        <w:div w:id="493842836">
          <w:marLeft w:val="0"/>
          <w:marRight w:val="0"/>
          <w:marTop w:val="0"/>
          <w:marBottom w:val="0"/>
          <w:divBdr>
            <w:top w:val="none" w:sz="0" w:space="0" w:color="auto"/>
            <w:left w:val="none" w:sz="0" w:space="0" w:color="auto"/>
            <w:bottom w:val="none" w:sz="0" w:space="0" w:color="auto"/>
            <w:right w:val="none" w:sz="0" w:space="0" w:color="auto"/>
          </w:divBdr>
        </w:div>
        <w:div w:id="1422334576">
          <w:marLeft w:val="0"/>
          <w:marRight w:val="0"/>
          <w:marTop w:val="0"/>
          <w:marBottom w:val="0"/>
          <w:divBdr>
            <w:top w:val="none" w:sz="0" w:space="0" w:color="auto"/>
            <w:left w:val="none" w:sz="0" w:space="0" w:color="auto"/>
            <w:bottom w:val="none" w:sz="0" w:space="0" w:color="auto"/>
            <w:right w:val="none" w:sz="0" w:space="0" w:color="auto"/>
          </w:divBdr>
        </w:div>
        <w:div w:id="1561401595">
          <w:marLeft w:val="0"/>
          <w:marRight w:val="0"/>
          <w:marTop w:val="0"/>
          <w:marBottom w:val="0"/>
          <w:divBdr>
            <w:top w:val="none" w:sz="0" w:space="0" w:color="auto"/>
            <w:left w:val="none" w:sz="0" w:space="0" w:color="auto"/>
            <w:bottom w:val="none" w:sz="0" w:space="0" w:color="auto"/>
            <w:right w:val="none" w:sz="0" w:space="0" w:color="auto"/>
          </w:divBdr>
        </w:div>
        <w:div w:id="1681614553">
          <w:marLeft w:val="0"/>
          <w:marRight w:val="0"/>
          <w:marTop w:val="0"/>
          <w:marBottom w:val="0"/>
          <w:divBdr>
            <w:top w:val="none" w:sz="0" w:space="0" w:color="auto"/>
            <w:left w:val="none" w:sz="0" w:space="0" w:color="auto"/>
            <w:bottom w:val="none" w:sz="0" w:space="0" w:color="auto"/>
            <w:right w:val="none" w:sz="0" w:space="0" w:color="auto"/>
          </w:divBdr>
        </w:div>
        <w:div w:id="1262299936">
          <w:marLeft w:val="0"/>
          <w:marRight w:val="0"/>
          <w:marTop w:val="0"/>
          <w:marBottom w:val="0"/>
          <w:divBdr>
            <w:top w:val="none" w:sz="0" w:space="0" w:color="auto"/>
            <w:left w:val="none" w:sz="0" w:space="0" w:color="auto"/>
            <w:bottom w:val="none" w:sz="0" w:space="0" w:color="auto"/>
            <w:right w:val="none" w:sz="0" w:space="0" w:color="auto"/>
          </w:divBdr>
        </w:div>
        <w:div w:id="167523301">
          <w:marLeft w:val="0"/>
          <w:marRight w:val="0"/>
          <w:marTop w:val="0"/>
          <w:marBottom w:val="0"/>
          <w:divBdr>
            <w:top w:val="none" w:sz="0" w:space="0" w:color="auto"/>
            <w:left w:val="none" w:sz="0" w:space="0" w:color="auto"/>
            <w:bottom w:val="none" w:sz="0" w:space="0" w:color="auto"/>
            <w:right w:val="none" w:sz="0" w:space="0" w:color="auto"/>
          </w:divBdr>
        </w:div>
        <w:div w:id="2082559697">
          <w:marLeft w:val="0"/>
          <w:marRight w:val="0"/>
          <w:marTop w:val="0"/>
          <w:marBottom w:val="0"/>
          <w:divBdr>
            <w:top w:val="none" w:sz="0" w:space="0" w:color="auto"/>
            <w:left w:val="none" w:sz="0" w:space="0" w:color="auto"/>
            <w:bottom w:val="none" w:sz="0" w:space="0" w:color="auto"/>
            <w:right w:val="none" w:sz="0" w:space="0" w:color="auto"/>
          </w:divBdr>
        </w:div>
        <w:div w:id="765464540">
          <w:marLeft w:val="0"/>
          <w:marRight w:val="0"/>
          <w:marTop w:val="0"/>
          <w:marBottom w:val="0"/>
          <w:divBdr>
            <w:top w:val="none" w:sz="0" w:space="0" w:color="auto"/>
            <w:left w:val="none" w:sz="0" w:space="0" w:color="auto"/>
            <w:bottom w:val="none" w:sz="0" w:space="0" w:color="auto"/>
            <w:right w:val="none" w:sz="0" w:space="0" w:color="auto"/>
          </w:divBdr>
        </w:div>
        <w:div w:id="1843858926">
          <w:marLeft w:val="0"/>
          <w:marRight w:val="0"/>
          <w:marTop w:val="0"/>
          <w:marBottom w:val="0"/>
          <w:divBdr>
            <w:top w:val="none" w:sz="0" w:space="0" w:color="auto"/>
            <w:left w:val="none" w:sz="0" w:space="0" w:color="auto"/>
            <w:bottom w:val="none" w:sz="0" w:space="0" w:color="auto"/>
            <w:right w:val="none" w:sz="0" w:space="0" w:color="auto"/>
          </w:divBdr>
        </w:div>
        <w:div w:id="1960456937">
          <w:marLeft w:val="0"/>
          <w:marRight w:val="0"/>
          <w:marTop w:val="0"/>
          <w:marBottom w:val="0"/>
          <w:divBdr>
            <w:top w:val="none" w:sz="0" w:space="0" w:color="auto"/>
            <w:left w:val="none" w:sz="0" w:space="0" w:color="auto"/>
            <w:bottom w:val="none" w:sz="0" w:space="0" w:color="auto"/>
            <w:right w:val="none" w:sz="0" w:space="0" w:color="auto"/>
          </w:divBdr>
        </w:div>
        <w:div w:id="626471424">
          <w:marLeft w:val="0"/>
          <w:marRight w:val="0"/>
          <w:marTop w:val="0"/>
          <w:marBottom w:val="0"/>
          <w:divBdr>
            <w:top w:val="none" w:sz="0" w:space="0" w:color="auto"/>
            <w:left w:val="none" w:sz="0" w:space="0" w:color="auto"/>
            <w:bottom w:val="none" w:sz="0" w:space="0" w:color="auto"/>
            <w:right w:val="none" w:sz="0" w:space="0" w:color="auto"/>
          </w:divBdr>
        </w:div>
        <w:div w:id="966200076">
          <w:marLeft w:val="0"/>
          <w:marRight w:val="0"/>
          <w:marTop w:val="0"/>
          <w:marBottom w:val="0"/>
          <w:divBdr>
            <w:top w:val="none" w:sz="0" w:space="0" w:color="auto"/>
            <w:left w:val="none" w:sz="0" w:space="0" w:color="auto"/>
            <w:bottom w:val="none" w:sz="0" w:space="0" w:color="auto"/>
            <w:right w:val="none" w:sz="0" w:space="0" w:color="auto"/>
          </w:divBdr>
        </w:div>
        <w:div w:id="1722632772">
          <w:marLeft w:val="0"/>
          <w:marRight w:val="0"/>
          <w:marTop w:val="0"/>
          <w:marBottom w:val="0"/>
          <w:divBdr>
            <w:top w:val="none" w:sz="0" w:space="0" w:color="auto"/>
            <w:left w:val="none" w:sz="0" w:space="0" w:color="auto"/>
            <w:bottom w:val="none" w:sz="0" w:space="0" w:color="auto"/>
            <w:right w:val="none" w:sz="0" w:space="0" w:color="auto"/>
          </w:divBdr>
        </w:div>
        <w:div w:id="857156014">
          <w:marLeft w:val="0"/>
          <w:marRight w:val="0"/>
          <w:marTop w:val="0"/>
          <w:marBottom w:val="0"/>
          <w:divBdr>
            <w:top w:val="none" w:sz="0" w:space="0" w:color="auto"/>
            <w:left w:val="none" w:sz="0" w:space="0" w:color="auto"/>
            <w:bottom w:val="none" w:sz="0" w:space="0" w:color="auto"/>
            <w:right w:val="none" w:sz="0" w:space="0" w:color="auto"/>
          </w:divBdr>
        </w:div>
        <w:div w:id="288512949">
          <w:marLeft w:val="0"/>
          <w:marRight w:val="0"/>
          <w:marTop w:val="0"/>
          <w:marBottom w:val="0"/>
          <w:divBdr>
            <w:top w:val="none" w:sz="0" w:space="0" w:color="auto"/>
            <w:left w:val="none" w:sz="0" w:space="0" w:color="auto"/>
            <w:bottom w:val="none" w:sz="0" w:space="0" w:color="auto"/>
            <w:right w:val="none" w:sz="0" w:space="0" w:color="auto"/>
          </w:divBdr>
        </w:div>
        <w:div w:id="1526165265">
          <w:marLeft w:val="0"/>
          <w:marRight w:val="0"/>
          <w:marTop w:val="0"/>
          <w:marBottom w:val="0"/>
          <w:divBdr>
            <w:top w:val="none" w:sz="0" w:space="0" w:color="auto"/>
            <w:left w:val="none" w:sz="0" w:space="0" w:color="auto"/>
            <w:bottom w:val="none" w:sz="0" w:space="0" w:color="auto"/>
            <w:right w:val="none" w:sz="0" w:space="0" w:color="auto"/>
          </w:divBdr>
        </w:div>
        <w:div w:id="194581428">
          <w:marLeft w:val="0"/>
          <w:marRight w:val="0"/>
          <w:marTop w:val="0"/>
          <w:marBottom w:val="0"/>
          <w:divBdr>
            <w:top w:val="none" w:sz="0" w:space="0" w:color="auto"/>
            <w:left w:val="none" w:sz="0" w:space="0" w:color="auto"/>
            <w:bottom w:val="none" w:sz="0" w:space="0" w:color="auto"/>
            <w:right w:val="none" w:sz="0" w:space="0" w:color="auto"/>
          </w:divBdr>
        </w:div>
        <w:div w:id="1954436251">
          <w:marLeft w:val="0"/>
          <w:marRight w:val="0"/>
          <w:marTop w:val="0"/>
          <w:marBottom w:val="0"/>
          <w:divBdr>
            <w:top w:val="none" w:sz="0" w:space="0" w:color="auto"/>
            <w:left w:val="none" w:sz="0" w:space="0" w:color="auto"/>
            <w:bottom w:val="none" w:sz="0" w:space="0" w:color="auto"/>
            <w:right w:val="none" w:sz="0" w:space="0" w:color="auto"/>
          </w:divBdr>
        </w:div>
        <w:div w:id="1630354307">
          <w:marLeft w:val="0"/>
          <w:marRight w:val="0"/>
          <w:marTop w:val="0"/>
          <w:marBottom w:val="0"/>
          <w:divBdr>
            <w:top w:val="none" w:sz="0" w:space="0" w:color="auto"/>
            <w:left w:val="none" w:sz="0" w:space="0" w:color="auto"/>
            <w:bottom w:val="none" w:sz="0" w:space="0" w:color="auto"/>
            <w:right w:val="none" w:sz="0" w:space="0" w:color="auto"/>
          </w:divBdr>
        </w:div>
        <w:div w:id="877861867">
          <w:marLeft w:val="0"/>
          <w:marRight w:val="0"/>
          <w:marTop w:val="0"/>
          <w:marBottom w:val="0"/>
          <w:divBdr>
            <w:top w:val="none" w:sz="0" w:space="0" w:color="auto"/>
            <w:left w:val="none" w:sz="0" w:space="0" w:color="auto"/>
            <w:bottom w:val="none" w:sz="0" w:space="0" w:color="auto"/>
            <w:right w:val="none" w:sz="0" w:space="0" w:color="auto"/>
          </w:divBdr>
        </w:div>
        <w:div w:id="215508634">
          <w:marLeft w:val="0"/>
          <w:marRight w:val="0"/>
          <w:marTop w:val="0"/>
          <w:marBottom w:val="0"/>
          <w:divBdr>
            <w:top w:val="none" w:sz="0" w:space="0" w:color="auto"/>
            <w:left w:val="none" w:sz="0" w:space="0" w:color="auto"/>
            <w:bottom w:val="none" w:sz="0" w:space="0" w:color="auto"/>
            <w:right w:val="none" w:sz="0" w:space="0" w:color="auto"/>
          </w:divBdr>
        </w:div>
      </w:divsChild>
    </w:div>
    <w:div w:id="955411226">
      <w:bodyDiv w:val="1"/>
      <w:marLeft w:val="0"/>
      <w:marRight w:val="0"/>
      <w:marTop w:val="0"/>
      <w:marBottom w:val="0"/>
      <w:divBdr>
        <w:top w:val="none" w:sz="0" w:space="0" w:color="auto"/>
        <w:left w:val="none" w:sz="0" w:space="0" w:color="auto"/>
        <w:bottom w:val="none" w:sz="0" w:space="0" w:color="auto"/>
        <w:right w:val="none" w:sz="0" w:space="0" w:color="auto"/>
      </w:divBdr>
      <w:divsChild>
        <w:div w:id="779884930">
          <w:marLeft w:val="0"/>
          <w:marRight w:val="0"/>
          <w:marTop w:val="0"/>
          <w:marBottom w:val="0"/>
          <w:divBdr>
            <w:top w:val="none" w:sz="0" w:space="0" w:color="auto"/>
            <w:left w:val="none" w:sz="0" w:space="0" w:color="auto"/>
            <w:bottom w:val="none" w:sz="0" w:space="0" w:color="auto"/>
            <w:right w:val="none" w:sz="0" w:space="0" w:color="auto"/>
          </w:divBdr>
        </w:div>
        <w:div w:id="813303146">
          <w:marLeft w:val="0"/>
          <w:marRight w:val="0"/>
          <w:marTop w:val="0"/>
          <w:marBottom w:val="0"/>
          <w:divBdr>
            <w:top w:val="none" w:sz="0" w:space="0" w:color="auto"/>
            <w:left w:val="none" w:sz="0" w:space="0" w:color="auto"/>
            <w:bottom w:val="none" w:sz="0" w:space="0" w:color="auto"/>
            <w:right w:val="none" w:sz="0" w:space="0" w:color="auto"/>
          </w:divBdr>
        </w:div>
        <w:div w:id="1164664146">
          <w:marLeft w:val="0"/>
          <w:marRight w:val="0"/>
          <w:marTop w:val="0"/>
          <w:marBottom w:val="0"/>
          <w:divBdr>
            <w:top w:val="none" w:sz="0" w:space="0" w:color="auto"/>
            <w:left w:val="none" w:sz="0" w:space="0" w:color="auto"/>
            <w:bottom w:val="none" w:sz="0" w:space="0" w:color="auto"/>
            <w:right w:val="none" w:sz="0" w:space="0" w:color="auto"/>
          </w:divBdr>
        </w:div>
      </w:divsChild>
    </w:div>
    <w:div w:id="957830200">
      <w:bodyDiv w:val="1"/>
      <w:marLeft w:val="0"/>
      <w:marRight w:val="0"/>
      <w:marTop w:val="0"/>
      <w:marBottom w:val="0"/>
      <w:divBdr>
        <w:top w:val="none" w:sz="0" w:space="0" w:color="auto"/>
        <w:left w:val="none" w:sz="0" w:space="0" w:color="auto"/>
        <w:bottom w:val="none" w:sz="0" w:space="0" w:color="auto"/>
        <w:right w:val="none" w:sz="0" w:space="0" w:color="auto"/>
      </w:divBdr>
    </w:div>
    <w:div w:id="965047435">
      <w:bodyDiv w:val="1"/>
      <w:marLeft w:val="0"/>
      <w:marRight w:val="0"/>
      <w:marTop w:val="0"/>
      <w:marBottom w:val="0"/>
      <w:divBdr>
        <w:top w:val="none" w:sz="0" w:space="0" w:color="auto"/>
        <w:left w:val="none" w:sz="0" w:space="0" w:color="auto"/>
        <w:bottom w:val="none" w:sz="0" w:space="0" w:color="auto"/>
        <w:right w:val="none" w:sz="0" w:space="0" w:color="auto"/>
      </w:divBdr>
      <w:divsChild>
        <w:div w:id="144245535">
          <w:marLeft w:val="0"/>
          <w:marRight w:val="0"/>
          <w:marTop w:val="0"/>
          <w:marBottom w:val="0"/>
          <w:divBdr>
            <w:top w:val="none" w:sz="0" w:space="0" w:color="auto"/>
            <w:left w:val="none" w:sz="0" w:space="0" w:color="auto"/>
            <w:bottom w:val="none" w:sz="0" w:space="0" w:color="auto"/>
            <w:right w:val="none" w:sz="0" w:space="0" w:color="auto"/>
          </w:divBdr>
        </w:div>
        <w:div w:id="358355416">
          <w:marLeft w:val="0"/>
          <w:marRight w:val="0"/>
          <w:marTop w:val="0"/>
          <w:marBottom w:val="0"/>
          <w:divBdr>
            <w:top w:val="none" w:sz="0" w:space="0" w:color="auto"/>
            <w:left w:val="none" w:sz="0" w:space="0" w:color="auto"/>
            <w:bottom w:val="none" w:sz="0" w:space="0" w:color="auto"/>
            <w:right w:val="none" w:sz="0" w:space="0" w:color="auto"/>
          </w:divBdr>
        </w:div>
        <w:div w:id="435177064">
          <w:marLeft w:val="0"/>
          <w:marRight w:val="0"/>
          <w:marTop w:val="0"/>
          <w:marBottom w:val="0"/>
          <w:divBdr>
            <w:top w:val="none" w:sz="0" w:space="0" w:color="auto"/>
            <w:left w:val="none" w:sz="0" w:space="0" w:color="auto"/>
            <w:bottom w:val="none" w:sz="0" w:space="0" w:color="auto"/>
            <w:right w:val="none" w:sz="0" w:space="0" w:color="auto"/>
          </w:divBdr>
        </w:div>
        <w:div w:id="1001589722">
          <w:marLeft w:val="0"/>
          <w:marRight w:val="0"/>
          <w:marTop w:val="0"/>
          <w:marBottom w:val="0"/>
          <w:divBdr>
            <w:top w:val="none" w:sz="0" w:space="0" w:color="auto"/>
            <w:left w:val="none" w:sz="0" w:space="0" w:color="auto"/>
            <w:bottom w:val="none" w:sz="0" w:space="0" w:color="auto"/>
            <w:right w:val="none" w:sz="0" w:space="0" w:color="auto"/>
          </w:divBdr>
        </w:div>
        <w:div w:id="1198815221">
          <w:marLeft w:val="0"/>
          <w:marRight w:val="0"/>
          <w:marTop w:val="0"/>
          <w:marBottom w:val="0"/>
          <w:divBdr>
            <w:top w:val="none" w:sz="0" w:space="0" w:color="auto"/>
            <w:left w:val="none" w:sz="0" w:space="0" w:color="auto"/>
            <w:bottom w:val="none" w:sz="0" w:space="0" w:color="auto"/>
            <w:right w:val="none" w:sz="0" w:space="0" w:color="auto"/>
          </w:divBdr>
        </w:div>
      </w:divsChild>
    </w:div>
    <w:div w:id="989871308">
      <w:bodyDiv w:val="1"/>
      <w:marLeft w:val="0"/>
      <w:marRight w:val="0"/>
      <w:marTop w:val="0"/>
      <w:marBottom w:val="0"/>
      <w:divBdr>
        <w:top w:val="none" w:sz="0" w:space="0" w:color="auto"/>
        <w:left w:val="none" w:sz="0" w:space="0" w:color="auto"/>
        <w:bottom w:val="none" w:sz="0" w:space="0" w:color="auto"/>
        <w:right w:val="none" w:sz="0" w:space="0" w:color="auto"/>
      </w:divBdr>
      <w:divsChild>
        <w:div w:id="483204186">
          <w:marLeft w:val="0"/>
          <w:marRight w:val="0"/>
          <w:marTop w:val="0"/>
          <w:marBottom w:val="0"/>
          <w:divBdr>
            <w:top w:val="none" w:sz="0" w:space="0" w:color="auto"/>
            <w:left w:val="none" w:sz="0" w:space="0" w:color="auto"/>
            <w:bottom w:val="none" w:sz="0" w:space="0" w:color="auto"/>
            <w:right w:val="none" w:sz="0" w:space="0" w:color="auto"/>
          </w:divBdr>
        </w:div>
        <w:div w:id="860171826">
          <w:marLeft w:val="0"/>
          <w:marRight w:val="0"/>
          <w:marTop w:val="0"/>
          <w:marBottom w:val="0"/>
          <w:divBdr>
            <w:top w:val="none" w:sz="0" w:space="0" w:color="auto"/>
            <w:left w:val="none" w:sz="0" w:space="0" w:color="auto"/>
            <w:bottom w:val="none" w:sz="0" w:space="0" w:color="auto"/>
            <w:right w:val="none" w:sz="0" w:space="0" w:color="auto"/>
          </w:divBdr>
        </w:div>
      </w:divsChild>
    </w:div>
    <w:div w:id="991058066">
      <w:bodyDiv w:val="1"/>
      <w:marLeft w:val="0"/>
      <w:marRight w:val="0"/>
      <w:marTop w:val="0"/>
      <w:marBottom w:val="0"/>
      <w:divBdr>
        <w:top w:val="none" w:sz="0" w:space="0" w:color="auto"/>
        <w:left w:val="none" w:sz="0" w:space="0" w:color="auto"/>
        <w:bottom w:val="none" w:sz="0" w:space="0" w:color="auto"/>
        <w:right w:val="none" w:sz="0" w:space="0" w:color="auto"/>
      </w:divBdr>
      <w:divsChild>
        <w:div w:id="569383873">
          <w:marLeft w:val="0"/>
          <w:marRight w:val="0"/>
          <w:marTop w:val="0"/>
          <w:marBottom w:val="0"/>
          <w:divBdr>
            <w:top w:val="none" w:sz="0" w:space="0" w:color="auto"/>
            <w:left w:val="none" w:sz="0" w:space="0" w:color="auto"/>
            <w:bottom w:val="none" w:sz="0" w:space="0" w:color="auto"/>
            <w:right w:val="none" w:sz="0" w:space="0" w:color="auto"/>
          </w:divBdr>
        </w:div>
        <w:div w:id="1073158521">
          <w:marLeft w:val="0"/>
          <w:marRight w:val="0"/>
          <w:marTop w:val="0"/>
          <w:marBottom w:val="0"/>
          <w:divBdr>
            <w:top w:val="none" w:sz="0" w:space="0" w:color="auto"/>
            <w:left w:val="none" w:sz="0" w:space="0" w:color="auto"/>
            <w:bottom w:val="none" w:sz="0" w:space="0" w:color="auto"/>
            <w:right w:val="none" w:sz="0" w:space="0" w:color="auto"/>
          </w:divBdr>
        </w:div>
        <w:div w:id="1162502298">
          <w:marLeft w:val="0"/>
          <w:marRight w:val="0"/>
          <w:marTop w:val="0"/>
          <w:marBottom w:val="0"/>
          <w:divBdr>
            <w:top w:val="none" w:sz="0" w:space="0" w:color="auto"/>
            <w:left w:val="none" w:sz="0" w:space="0" w:color="auto"/>
            <w:bottom w:val="none" w:sz="0" w:space="0" w:color="auto"/>
            <w:right w:val="none" w:sz="0" w:space="0" w:color="auto"/>
          </w:divBdr>
        </w:div>
        <w:div w:id="1321159630">
          <w:marLeft w:val="0"/>
          <w:marRight w:val="0"/>
          <w:marTop w:val="0"/>
          <w:marBottom w:val="0"/>
          <w:divBdr>
            <w:top w:val="none" w:sz="0" w:space="0" w:color="auto"/>
            <w:left w:val="none" w:sz="0" w:space="0" w:color="auto"/>
            <w:bottom w:val="none" w:sz="0" w:space="0" w:color="auto"/>
            <w:right w:val="none" w:sz="0" w:space="0" w:color="auto"/>
          </w:divBdr>
        </w:div>
        <w:div w:id="1331983296">
          <w:marLeft w:val="0"/>
          <w:marRight w:val="0"/>
          <w:marTop w:val="0"/>
          <w:marBottom w:val="0"/>
          <w:divBdr>
            <w:top w:val="none" w:sz="0" w:space="0" w:color="auto"/>
            <w:left w:val="none" w:sz="0" w:space="0" w:color="auto"/>
            <w:bottom w:val="none" w:sz="0" w:space="0" w:color="auto"/>
            <w:right w:val="none" w:sz="0" w:space="0" w:color="auto"/>
          </w:divBdr>
        </w:div>
      </w:divsChild>
    </w:div>
    <w:div w:id="999386703">
      <w:bodyDiv w:val="1"/>
      <w:marLeft w:val="0"/>
      <w:marRight w:val="0"/>
      <w:marTop w:val="0"/>
      <w:marBottom w:val="0"/>
      <w:divBdr>
        <w:top w:val="none" w:sz="0" w:space="0" w:color="auto"/>
        <w:left w:val="none" w:sz="0" w:space="0" w:color="auto"/>
        <w:bottom w:val="none" w:sz="0" w:space="0" w:color="auto"/>
        <w:right w:val="none" w:sz="0" w:space="0" w:color="auto"/>
      </w:divBdr>
      <w:divsChild>
        <w:div w:id="871260910">
          <w:marLeft w:val="0"/>
          <w:marRight w:val="0"/>
          <w:marTop w:val="0"/>
          <w:marBottom w:val="0"/>
          <w:divBdr>
            <w:top w:val="none" w:sz="0" w:space="0" w:color="auto"/>
            <w:left w:val="none" w:sz="0" w:space="0" w:color="auto"/>
            <w:bottom w:val="none" w:sz="0" w:space="0" w:color="auto"/>
            <w:right w:val="none" w:sz="0" w:space="0" w:color="auto"/>
          </w:divBdr>
        </w:div>
        <w:div w:id="1190140852">
          <w:marLeft w:val="0"/>
          <w:marRight w:val="0"/>
          <w:marTop w:val="0"/>
          <w:marBottom w:val="0"/>
          <w:divBdr>
            <w:top w:val="none" w:sz="0" w:space="0" w:color="auto"/>
            <w:left w:val="none" w:sz="0" w:space="0" w:color="auto"/>
            <w:bottom w:val="none" w:sz="0" w:space="0" w:color="auto"/>
            <w:right w:val="none" w:sz="0" w:space="0" w:color="auto"/>
          </w:divBdr>
        </w:div>
        <w:div w:id="1281112817">
          <w:marLeft w:val="0"/>
          <w:marRight w:val="0"/>
          <w:marTop w:val="0"/>
          <w:marBottom w:val="0"/>
          <w:divBdr>
            <w:top w:val="none" w:sz="0" w:space="0" w:color="auto"/>
            <w:left w:val="none" w:sz="0" w:space="0" w:color="auto"/>
            <w:bottom w:val="none" w:sz="0" w:space="0" w:color="auto"/>
            <w:right w:val="none" w:sz="0" w:space="0" w:color="auto"/>
          </w:divBdr>
        </w:div>
        <w:div w:id="1363940962">
          <w:marLeft w:val="0"/>
          <w:marRight w:val="0"/>
          <w:marTop w:val="0"/>
          <w:marBottom w:val="0"/>
          <w:divBdr>
            <w:top w:val="none" w:sz="0" w:space="0" w:color="auto"/>
            <w:left w:val="none" w:sz="0" w:space="0" w:color="auto"/>
            <w:bottom w:val="none" w:sz="0" w:space="0" w:color="auto"/>
            <w:right w:val="none" w:sz="0" w:space="0" w:color="auto"/>
          </w:divBdr>
        </w:div>
        <w:div w:id="1500542392">
          <w:marLeft w:val="0"/>
          <w:marRight w:val="0"/>
          <w:marTop w:val="0"/>
          <w:marBottom w:val="0"/>
          <w:divBdr>
            <w:top w:val="none" w:sz="0" w:space="0" w:color="auto"/>
            <w:left w:val="none" w:sz="0" w:space="0" w:color="auto"/>
            <w:bottom w:val="none" w:sz="0" w:space="0" w:color="auto"/>
            <w:right w:val="none" w:sz="0" w:space="0" w:color="auto"/>
          </w:divBdr>
        </w:div>
        <w:div w:id="1527985611">
          <w:marLeft w:val="0"/>
          <w:marRight w:val="0"/>
          <w:marTop w:val="0"/>
          <w:marBottom w:val="0"/>
          <w:divBdr>
            <w:top w:val="none" w:sz="0" w:space="0" w:color="auto"/>
            <w:left w:val="none" w:sz="0" w:space="0" w:color="auto"/>
            <w:bottom w:val="none" w:sz="0" w:space="0" w:color="auto"/>
            <w:right w:val="none" w:sz="0" w:space="0" w:color="auto"/>
          </w:divBdr>
        </w:div>
      </w:divsChild>
    </w:div>
    <w:div w:id="1004866866">
      <w:bodyDiv w:val="1"/>
      <w:marLeft w:val="0"/>
      <w:marRight w:val="0"/>
      <w:marTop w:val="0"/>
      <w:marBottom w:val="0"/>
      <w:divBdr>
        <w:top w:val="none" w:sz="0" w:space="0" w:color="auto"/>
        <w:left w:val="none" w:sz="0" w:space="0" w:color="auto"/>
        <w:bottom w:val="none" w:sz="0" w:space="0" w:color="auto"/>
        <w:right w:val="none" w:sz="0" w:space="0" w:color="auto"/>
      </w:divBdr>
      <w:divsChild>
        <w:div w:id="542787070">
          <w:marLeft w:val="0"/>
          <w:marRight w:val="0"/>
          <w:marTop w:val="0"/>
          <w:marBottom w:val="0"/>
          <w:divBdr>
            <w:top w:val="none" w:sz="0" w:space="0" w:color="auto"/>
            <w:left w:val="none" w:sz="0" w:space="0" w:color="auto"/>
            <w:bottom w:val="none" w:sz="0" w:space="0" w:color="auto"/>
            <w:right w:val="none" w:sz="0" w:space="0" w:color="auto"/>
          </w:divBdr>
        </w:div>
        <w:div w:id="1809862939">
          <w:marLeft w:val="0"/>
          <w:marRight w:val="0"/>
          <w:marTop w:val="0"/>
          <w:marBottom w:val="0"/>
          <w:divBdr>
            <w:top w:val="none" w:sz="0" w:space="0" w:color="auto"/>
            <w:left w:val="none" w:sz="0" w:space="0" w:color="auto"/>
            <w:bottom w:val="none" w:sz="0" w:space="0" w:color="auto"/>
            <w:right w:val="none" w:sz="0" w:space="0" w:color="auto"/>
          </w:divBdr>
        </w:div>
      </w:divsChild>
    </w:div>
    <w:div w:id="1013461431">
      <w:bodyDiv w:val="1"/>
      <w:marLeft w:val="0"/>
      <w:marRight w:val="0"/>
      <w:marTop w:val="0"/>
      <w:marBottom w:val="0"/>
      <w:divBdr>
        <w:top w:val="none" w:sz="0" w:space="0" w:color="auto"/>
        <w:left w:val="none" w:sz="0" w:space="0" w:color="auto"/>
        <w:bottom w:val="none" w:sz="0" w:space="0" w:color="auto"/>
        <w:right w:val="none" w:sz="0" w:space="0" w:color="auto"/>
      </w:divBdr>
    </w:div>
    <w:div w:id="1027681711">
      <w:bodyDiv w:val="1"/>
      <w:marLeft w:val="0"/>
      <w:marRight w:val="0"/>
      <w:marTop w:val="0"/>
      <w:marBottom w:val="0"/>
      <w:divBdr>
        <w:top w:val="none" w:sz="0" w:space="0" w:color="auto"/>
        <w:left w:val="none" w:sz="0" w:space="0" w:color="auto"/>
        <w:bottom w:val="none" w:sz="0" w:space="0" w:color="auto"/>
        <w:right w:val="none" w:sz="0" w:space="0" w:color="auto"/>
      </w:divBdr>
      <w:divsChild>
        <w:div w:id="1137605849">
          <w:marLeft w:val="0"/>
          <w:marRight w:val="0"/>
          <w:marTop w:val="0"/>
          <w:marBottom w:val="0"/>
          <w:divBdr>
            <w:top w:val="none" w:sz="0" w:space="0" w:color="auto"/>
            <w:left w:val="none" w:sz="0" w:space="0" w:color="auto"/>
            <w:bottom w:val="none" w:sz="0" w:space="0" w:color="auto"/>
            <w:right w:val="none" w:sz="0" w:space="0" w:color="auto"/>
          </w:divBdr>
        </w:div>
        <w:div w:id="1263610361">
          <w:marLeft w:val="0"/>
          <w:marRight w:val="0"/>
          <w:marTop w:val="0"/>
          <w:marBottom w:val="0"/>
          <w:divBdr>
            <w:top w:val="none" w:sz="0" w:space="0" w:color="auto"/>
            <w:left w:val="none" w:sz="0" w:space="0" w:color="auto"/>
            <w:bottom w:val="none" w:sz="0" w:space="0" w:color="auto"/>
            <w:right w:val="none" w:sz="0" w:space="0" w:color="auto"/>
          </w:divBdr>
        </w:div>
        <w:div w:id="1126504059">
          <w:marLeft w:val="0"/>
          <w:marRight w:val="0"/>
          <w:marTop w:val="0"/>
          <w:marBottom w:val="0"/>
          <w:divBdr>
            <w:top w:val="none" w:sz="0" w:space="0" w:color="auto"/>
            <w:left w:val="none" w:sz="0" w:space="0" w:color="auto"/>
            <w:bottom w:val="none" w:sz="0" w:space="0" w:color="auto"/>
            <w:right w:val="none" w:sz="0" w:space="0" w:color="auto"/>
          </w:divBdr>
        </w:div>
        <w:div w:id="125661703">
          <w:marLeft w:val="0"/>
          <w:marRight w:val="0"/>
          <w:marTop w:val="0"/>
          <w:marBottom w:val="0"/>
          <w:divBdr>
            <w:top w:val="none" w:sz="0" w:space="0" w:color="auto"/>
            <w:left w:val="none" w:sz="0" w:space="0" w:color="auto"/>
            <w:bottom w:val="none" w:sz="0" w:space="0" w:color="auto"/>
            <w:right w:val="none" w:sz="0" w:space="0" w:color="auto"/>
          </w:divBdr>
        </w:div>
        <w:div w:id="443310948">
          <w:marLeft w:val="0"/>
          <w:marRight w:val="0"/>
          <w:marTop w:val="0"/>
          <w:marBottom w:val="0"/>
          <w:divBdr>
            <w:top w:val="none" w:sz="0" w:space="0" w:color="auto"/>
            <w:left w:val="none" w:sz="0" w:space="0" w:color="auto"/>
            <w:bottom w:val="none" w:sz="0" w:space="0" w:color="auto"/>
            <w:right w:val="none" w:sz="0" w:space="0" w:color="auto"/>
          </w:divBdr>
        </w:div>
        <w:div w:id="549532794">
          <w:marLeft w:val="0"/>
          <w:marRight w:val="0"/>
          <w:marTop w:val="0"/>
          <w:marBottom w:val="0"/>
          <w:divBdr>
            <w:top w:val="none" w:sz="0" w:space="0" w:color="auto"/>
            <w:left w:val="none" w:sz="0" w:space="0" w:color="auto"/>
            <w:bottom w:val="none" w:sz="0" w:space="0" w:color="auto"/>
            <w:right w:val="none" w:sz="0" w:space="0" w:color="auto"/>
          </w:divBdr>
        </w:div>
        <w:div w:id="1234009497">
          <w:marLeft w:val="0"/>
          <w:marRight w:val="0"/>
          <w:marTop w:val="0"/>
          <w:marBottom w:val="0"/>
          <w:divBdr>
            <w:top w:val="none" w:sz="0" w:space="0" w:color="auto"/>
            <w:left w:val="none" w:sz="0" w:space="0" w:color="auto"/>
            <w:bottom w:val="none" w:sz="0" w:space="0" w:color="auto"/>
            <w:right w:val="none" w:sz="0" w:space="0" w:color="auto"/>
          </w:divBdr>
        </w:div>
        <w:div w:id="189076523">
          <w:marLeft w:val="0"/>
          <w:marRight w:val="0"/>
          <w:marTop w:val="0"/>
          <w:marBottom w:val="0"/>
          <w:divBdr>
            <w:top w:val="none" w:sz="0" w:space="0" w:color="auto"/>
            <w:left w:val="none" w:sz="0" w:space="0" w:color="auto"/>
            <w:bottom w:val="none" w:sz="0" w:space="0" w:color="auto"/>
            <w:right w:val="none" w:sz="0" w:space="0" w:color="auto"/>
          </w:divBdr>
        </w:div>
        <w:div w:id="1323582867">
          <w:marLeft w:val="0"/>
          <w:marRight w:val="0"/>
          <w:marTop w:val="0"/>
          <w:marBottom w:val="0"/>
          <w:divBdr>
            <w:top w:val="none" w:sz="0" w:space="0" w:color="auto"/>
            <w:left w:val="none" w:sz="0" w:space="0" w:color="auto"/>
            <w:bottom w:val="none" w:sz="0" w:space="0" w:color="auto"/>
            <w:right w:val="none" w:sz="0" w:space="0" w:color="auto"/>
          </w:divBdr>
        </w:div>
        <w:div w:id="969937105">
          <w:marLeft w:val="0"/>
          <w:marRight w:val="0"/>
          <w:marTop w:val="0"/>
          <w:marBottom w:val="0"/>
          <w:divBdr>
            <w:top w:val="none" w:sz="0" w:space="0" w:color="auto"/>
            <w:left w:val="none" w:sz="0" w:space="0" w:color="auto"/>
            <w:bottom w:val="none" w:sz="0" w:space="0" w:color="auto"/>
            <w:right w:val="none" w:sz="0" w:space="0" w:color="auto"/>
          </w:divBdr>
        </w:div>
        <w:div w:id="935140930">
          <w:marLeft w:val="0"/>
          <w:marRight w:val="0"/>
          <w:marTop w:val="0"/>
          <w:marBottom w:val="0"/>
          <w:divBdr>
            <w:top w:val="none" w:sz="0" w:space="0" w:color="auto"/>
            <w:left w:val="none" w:sz="0" w:space="0" w:color="auto"/>
            <w:bottom w:val="none" w:sz="0" w:space="0" w:color="auto"/>
            <w:right w:val="none" w:sz="0" w:space="0" w:color="auto"/>
          </w:divBdr>
        </w:div>
        <w:div w:id="1462265391">
          <w:marLeft w:val="0"/>
          <w:marRight w:val="0"/>
          <w:marTop w:val="0"/>
          <w:marBottom w:val="0"/>
          <w:divBdr>
            <w:top w:val="none" w:sz="0" w:space="0" w:color="auto"/>
            <w:left w:val="none" w:sz="0" w:space="0" w:color="auto"/>
            <w:bottom w:val="none" w:sz="0" w:space="0" w:color="auto"/>
            <w:right w:val="none" w:sz="0" w:space="0" w:color="auto"/>
          </w:divBdr>
        </w:div>
        <w:div w:id="884560152">
          <w:marLeft w:val="0"/>
          <w:marRight w:val="0"/>
          <w:marTop w:val="0"/>
          <w:marBottom w:val="0"/>
          <w:divBdr>
            <w:top w:val="none" w:sz="0" w:space="0" w:color="auto"/>
            <w:left w:val="none" w:sz="0" w:space="0" w:color="auto"/>
            <w:bottom w:val="none" w:sz="0" w:space="0" w:color="auto"/>
            <w:right w:val="none" w:sz="0" w:space="0" w:color="auto"/>
          </w:divBdr>
        </w:div>
        <w:div w:id="416709500">
          <w:marLeft w:val="0"/>
          <w:marRight w:val="0"/>
          <w:marTop w:val="0"/>
          <w:marBottom w:val="0"/>
          <w:divBdr>
            <w:top w:val="none" w:sz="0" w:space="0" w:color="auto"/>
            <w:left w:val="none" w:sz="0" w:space="0" w:color="auto"/>
            <w:bottom w:val="none" w:sz="0" w:space="0" w:color="auto"/>
            <w:right w:val="none" w:sz="0" w:space="0" w:color="auto"/>
          </w:divBdr>
        </w:div>
        <w:div w:id="1732804037">
          <w:marLeft w:val="0"/>
          <w:marRight w:val="0"/>
          <w:marTop w:val="0"/>
          <w:marBottom w:val="0"/>
          <w:divBdr>
            <w:top w:val="none" w:sz="0" w:space="0" w:color="auto"/>
            <w:left w:val="none" w:sz="0" w:space="0" w:color="auto"/>
            <w:bottom w:val="none" w:sz="0" w:space="0" w:color="auto"/>
            <w:right w:val="none" w:sz="0" w:space="0" w:color="auto"/>
          </w:divBdr>
        </w:div>
        <w:div w:id="468788604">
          <w:marLeft w:val="0"/>
          <w:marRight w:val="0"/>
          <w:marTop w:val="0"/>
          <w:marBottom w:val="0"/>
          <w:divBdr>
            <w:top w:val="none" w:sz="0" w:space="0" w:color="auto"/>
            <w:left w:val="none" w:sz="0" w:space="0" w:color="auto"/>
            <w:bottom w:val="none" w:sz="0" w:space="0" w:color="auto"/>
            <w:right w:val="none" w:sz="0" w:space="0" w:color="auto"/>
          </w:divBdr>
        </w:div>
        <w:div w:id="715741550">
          <w:marLeft w:val="0"/>
          <w:marRight w:val="0"/>
          <w:marTop w:val="0"/>
          <w:marBottom w:val="0"/>
          <w:divBdr>
            <w:top w:val="none" w:sz="0" w:space="0" w:color="auto"/>
            <w:left w:val="none" w:sz="0" w:space="0" w:color="auto"/>
            <w:bottom w:val="none" w:sz="0" w:space="0" w:color="auto"/>
            <w:right w:val="none" w:sz="0" w:space="0" w:color="auto"/>
          </w:divBdr>
        </w:div>
        <w:div w:id="1752504038">
          <w:marLeft w:val="0"/>
          <w:marRight w:val="0"/>
          <w:marTop w:val="0"/>
          <w:marBottom w:val="0"/>
          <w:divBdr>
            <w:top w:val="none" w:sz="0" w:space="0" w:color="auto"/>
            <w:left w:val="none" w:sz="0" w:space="0" w:color="auto"/>
            <w:bottom w:val="none" w:sz="0" w:space="0" w:color="auto"/>
            <w:right w:val="none" w:sz="0" w:space="0" w:color="auto"/>
          </w:divBdr>
        </w:div>
        <w:div w:id="2067946307">
          <w:marLeft w:val="0"/>
          <w:marRight w:val="0"/>
          <w:marTop w:val="0"/>
          <w:marBottom w:val="0"/>
          <w:divBdr>
            <w:top w:val="none" w:sz="0" w:space="0" w:color="auto"/>
            <w:left w:val="none" w:sz="0" w:space="0" w:color="auto"/>
            <w:bottom w:val="none" w:sz="0" w:space="0" w:color="auto"/>
            <w:right w:val="none" w:sz="0" w:space="0" w:color="auto"/>
          </w:divBdr>
        </w:div>
        <w:div w:id="889994703">
          <w:marLeft w:val="0"/>
          <w:marRight w:val="0"/>
          <w:marTop w:val="0"/>
          <w:marBottom w:val="0"/>
          <w:divBdr>
            <w:top w:val="none" w:sz="0" w:space="0" w:color="auto"/>
            <w:left w:val="none" w:sz="0" w:space="0" w:color="auto"/>
            <w:bottom w:val="none" w:sz="0" w:space="0" w:color="auto"/>
            <w:right w:val="none" w:sz="0" w:space="0" w:color="auto"/>
          </w:divBdr>
        </w:div>
        <w:div w:id="1346595804">
          <w:marLeft w:val="0"/>
          <w:marRight w:val="0"/>
          <w:marTop w:val="0"/>
          <w:marBottom w:val="0"/>
          <w:divBdr>
            <w:top w:val="none" w:sz="0" w:space="0" w:color="auto"/>
            <w:left w:val="none" w:sz="0" w:space="0" w:color="auto"/>
            <w:bottom w:val="none" w:sz="0" w:space="0" w:color="auto"/>
            <w:right w:val="none" w:sz="0" w:space="0" w:color="auto"/>
          </w:divBdr>
        </w:div>
        <w:div w:id="2073387605">
          <w:marLeft w:val="0"/>
          <w:marRight w:val="0"/>
          <w:marTop w:val="0"/>
          <w:marBottom w:val="0"/>
          <w:divBdr>
            <w:top w:val="none" w:sz="0" w:space="0" w:color="auto"/>
            <w:left w:val="none" w:sz="0" w:space="0" w:color="auto"/>
            <w:bottom w:val="none" w:sz="0" w:space="0" w:color="auto"/>
            <w:right w:val="none" w:sz="0" w:space="0" w:color="auto"/>
          </w:divBdr>
        </w:div>
        <w:div w:id="149060021">
          <w:marLeft w:val="0"/>
          <w:marRight w:val="0"/>
          <w:marTop w:val="0"/>
          <w:marBottom w:val="0"/>
          <w:divBdr>
            <w:top w:val="none" w:sz="0" w:space="0" w:color="auto"/>
            <w:left w:val="none" w:sz="0" w:space="0" w:color="auto"/>
            <w:bottom w:val="none" w:sz="0" w:space="0" w:color="auto"/>
            <w:right w:val="none" w:sz="0" w:space="0" w:color="auto"/>
          </w:divBdr>
        </w:div>
        <w:div w:id="1162157222">
          <w:marLeft w:val="0"/>
          <w:marRight w:val="0"/>
          <w:marTop w:val="0"/>
          <w:marBottom w:val="0"/>
          <w:divBdr>
            <w:top w:val="none" w:sz="0" w:space="0" w:color="auto"/>
            <w:left w:val="none" w:sz="0" w:space="0" w:color="auto"/>
            <w:bottom w:val="none" w:sz="0" w:space="0" w:color="auto"/>
            <w:right w:val="none" w:sz="0" w:space="0" w:color="auto"/>
          </w:divBdr>
        </w:div>
        <w:div w:id="576748947">
          <w:marLeft w:val="0"/>
          <w:marRight w:val="0"/>
          <w:marTop w:val="0"/>
          <w:marBottom w:val="0"/>
          <w:divBdr>
            <w:top w:val="none" w:sz="0" w:space="0" w:color="auto"/>
            <w:left w:val="none" w:sz="0" w:space="0" w:color="auto"/>
            <w:bottom w:val="none" w:sz="0" w:space="0" w:color="auto"/>
            <w:right w:val="none" w:sz="0" w:space="0" w:color="auto"/>
          </w:divBdr>
        </w:div>
        <w:div w:id="474030095">
          <w:marLeft w:val="0"/>
          <w:marRight w:val="0"/>
          <w:marTop w:val="0"/>
          <w:marBottom w:val="0"/>
          <w:divBdr>
            <w:top w:val="none" w:sz="0" w:space="0" w:color="auto"/>
            <w:left w:val="none" w:sz="0" w:space="0" w:color="auto"/>
            <w:bottom w:val="none" w:sz="0" w:space="0" w:color="auto"/>
            <w:right w:val="none" w:sz="0" w:space="0" w:color="auto"/>
          </w:divBdr>
        </w:div>
        <w:div w:id="1733111689">
          <w:marLeft w:val="0"/>
          <w:marRight w:val="0"/>
          <w:marTop w:val="0"/>
          <w:marBottom w:val="0"/>
          <w:divBdr>
            <w:top w:val="none" w:sz="0" w:space="0" w:color="auto"/>
            <w:left w:val="none" w:sz="0" w:space="0" w:color="auto"/>
            <w:bottom w:val="none" w:sz="0" w:space="0" w:color="auto"/>
            <w:right w:val="none" w:sz="0" w:space="0" w:color="auto"/>
          </w:divBdr>
        </w:div>
        <w:div w:id="798109027">
          <w:marLeft w:val="0"/>
          <w:marRight w:val="0"/>
          <w:marTop w:val="0"/>
          <w:marBottom w:val="0"/>
          <w:divBdr>
            <w:top w:val="none" w:sz="0" w:space="0" w:color="auto"/>
            <w:left w:val="none" w:sz="0" w:space="0" w:color="auto"/>
            <w:bottom w:val="none" w:sz="0" w:space="0" w:color="auto"/>
            <w:right w:val="none" w:sz="0" w:space="0" w:color="auto"/>
          </w:divBdr>
        </w:div>
        <w:div w:id="1220706230">
          <w:marLeft w:val="0"/>
          <w:marRight w:val="0"/>
          <w:marTop w:val="0"/>
          <w:marBottom w:val="0"/>
          <w:divBdr>
            <w:top w:val="none" w:sz="0" w:space="0" w:color="auto"/>
            <w:left w:val="none" w:sz="0" w:space="0" w:color="auto"/>
            <w:bottom w:val="none" w:sz="0" w:space="0" w:color="auto"/>
            <w:right w:val="none" w:sz="0" w:space="0" w:color="auto"/>
          </w:divBdr>
        </w:div>
        <w:div w:id="301890927">
          <w:marLeft w:val="0"/>
          <w:marRight w:val="0"/>
          <w:marTop w:val="0"/>
          <w:marBottom w:val="0"/>
          <w:divBdr>
            <w:top w:val="none" w:sz="0" w:space="0" w:color="auto"/>
            <w:left w:val="none" w:sz="0" w:space="0" w:color="auto"/>
            <w:bottom w:val="none" w:sz="0" w:space="0" w:color="auto"/>
            <w:right w:val="none" w:sz="0" w:space="0" w:color="auto"/>
          </w:divBdr>
        </w:div>
        <w:div w:id="818112499">
          <w:marLeft w:val="0"/>
          <w:marRight w:val="0"/>
          <w:marTop w:val="0"/>
          <w:marBottom w:val="0"/>
          <w:divBdr>
            <w:top w:val="none" w:sz="0" w:space="0" w:color="auto"/>
            <w:left w:val="none" w:sz="0" w:space="0" w:color="auto"/>
            <w:bottom w:val="none" w:sz="0" w:space="0" w:color="auto"/>
            <w:right w:val="none" w:sz="0" w:space="0" w:color="auto"/>
          </w:divBdr>
        </w:div>
        <w:div w:id="1848445629">
          <w:marLeft w:val="0"/>
          <w:marRight w:val="0"/>
          <w:marTop w:val="0"/>
          <w:marBottom w:val="0"/>
          <w:divBdr>
            <w:top w:val="none" w:sz="0" w:space="0" w:color="auto"/>
            <w:left w:val="none" w:sz="0" w:space="0" w:color="auto"/>
            <w:bottom w:val="none" w:sz="0" w:space="0" w:color="auto"/>
            <w:right w:val="none" w:sz="0" w:space="0" w:color="auto"/>
          </w:divBdr>
        </w:div>
        <w:div w:id="1826362729">
          <w:marLeft w:val="0"/>
          <w:marRight w:val="0"/>
          <w:marTop w:val="0"/>
          <w:marBottom w:val="0"/>
          <w:divBdr>
            <w:top w:val="none" w:sz="0" w:space="0" w:color="auto"/>
            <w:left w:val="none" w:sz="0" w:space="0" w:color="auto"/>
            <w:bottom w:val="none" w:sz="0" w:space="0" w:color="auto"/>
            <w:right w:val="none" w:sz="0" w:space="0" w:color="auto"/>
          </w:divBdr>
        </w:div>
        <w:div w:id="1710185631">
          <w:marLeft w:val="0"/>
          <w:marRight w:val="0"/>
          <w:marTop w:val="0"/>
          <w:marBottom w:val="0"/>
          <w:divBdr>
            <w:top w:val="none" w:sz="0" w:space="0" w:color="auto"/>
            <w:left w:val="none" w:sz="0" w:space="0" w:color="auto"/>
            <w:bottom w:val="none" w:sz="0" w:space="0" w:color="auto"/>
            <w:right w:val="none" w:sz="0" w:space="0" w:color="auto"/>
          </w:divBdr>
        </w:div>
        <w:div w:id="1699164915">
          <w:marLeft w:val="0"/>
          <w:marRight w:val="0"/>
          <w:marTop w:val="0"/>
          <w:marBottom w:val="0"/>
          <w:divBdr>
            <w:top w:val="none" w:sz="0" w:space="0" w:color="auto"/>
            <w:left w:val="none" w:sz="0" w:space="0" w:color="auto"/>
            <w:bottom w:val="none" w:sz="0" w:space="0" w:color="auto"/>
            <w:right w:val="none" w:sz="0" w:space="0" w:color="auto"/>
          </w:divBdr>
        </w:div>
        <w:div w:id="731121115">
          <w:marLeft w:val="0"/>
          <w:marRight w:val="0"/>
          <w:marTop w:val="0"/>
          <w:marBottom w:val="0"/>
          <w:divBdr>
            <w:top w:val="none" w:sz="0" w:space="0" w:color="auto"/>
            <w:left w:val="none" w:sz="0" w:space="0" w:color="auto"/>
            <w:bottom w:val="none" w:sz="0" w:space="0" w:color="auto"/>
            <w:right w:val="none" w:sz="0" w:space="0" w:color="auto"/>
          </w:divBdr>
        </w:div>
        <w:div w:id="529684833">
          <w:marLeft w:val="0"/>
          <w:marRight w:val="0"/>
          <w:marTop w:val="0"/>
          <w:marBottom w:val="0"/>
          <w:divBdr>
            <w:top w:val="none" w:sz="0" w:space="0" w:color="auto"/>
            <w:left w:val="none" w:sz="0" w:space="0" w:color="auto"/>
            <w:bottom w:val="none" w:sz="0" w:space="0" w:color="auto"/>
            <w:right w:val="none" w:sz="0" w:space="0" w:color="auto"/>
          </w:divBdr>
        </w:div>
        <w:div w:id="2088921842">
          <w:marLeft w:val="0"/>
          <w:marRight w:val="0"/>
          <w:marTop w:val="0"/>
          <w:marBottom w:val="0"/>
          <w:divBdr>
            <w:top w:val="none" w:sz="0" w:space="0" w:color="auto"/>
            <w:left w:val="none" w:sz="0" w:space="0" w:color="auto"/>
            <w:bottom w:val="none" w:sz="0" w:space="0" w:color="auto"/>
            <w:right w:val="none" w:sz="0" w:space="0" w:color="auto"/>
          </w:divBdr>
        </w:div>
        <w:div w:id="2027897683">
          <w:marLeft w:val="0"/>
          <w:marRight w:val="0"/>
          <w:marTop w:val="0"/>
          <w:marBottom w:val="0"/>
          <w:divBdr>
            <w:top w:val="none" w:sz="0" w:space="0" w:color="auto"/>
            <w:left w:val="none" w:sz="0" w:space="0" w:color="auto"/>
            <w:bottom w:val="none" w:sz="0" w:space="0" w:color="auto"/>
            <w:right w:val="none" w:sz="0" w:space="0" w:color="auto"/>
          </w:divBdr>
        </w:div>
        <w:div w:id="1708943262">
          <w:marLeft w:val="0"/>
          <w:marRight w:val="0"/>
          <w:marTop w:val="0"/>
          <w:marBottom w:val="0"/>
          <w:divBdr>
            <w:top w:val="none" w:sz="0" w:space="0" w:color="auto"/>
            <w:left w:val="none" w:sz="0" w:space="0" w:color="auto"/>
            <w:bottom w:val="none" w:sz="0" w:space="0" w:color="auto"/>
            <w:right w:val="none" w:sz="0" w:space="0" w:color="auto"/>
          </w:divBdr>
        </w:div>
        <w:div w:id="1331299649">
          <w:marLeft w:val="0"/>
          <w:marRight w:val="0"/>
          <w:marTop w:val="0"/>
          <w:marBottom w:val="0"/>
          <w:divBdr>
            <w:top w:val="none" w:sz="0" w:space="0" w:color="auto"/>
            <w:left w:val="none" w:sz="0" w:space="0" w:color="auto"/>
            <w:bottom w:val="none" w:sz="0" w:space="0" w:color="auto"/>
            <w:right w:val="none" w:sz="0" w:space="0" w:color="auto"/>
          </w:divBdr>
        </w:div>
        <w:div w:id="181630287">
          <w:marLeft w:val="0"/>
          <w:marRight w:val="0"/>
          <w:marTop w:val="0"/>
          <w:marBottom w:val="0"/>
          <w:divBdr>
            <w:top w:val="none" w:sz="0" w:space="0" w:color="auto"/>
            <w:left w:val="none" w:sz="0" w:space="0" w:color="auto"/>
            <w:bottom w:val="none" w:sz="0" w:space="0" w:color="auto"/>
            <w:right w:val="none" w:sz="0" w:space="0" w:color="auto"/>
          </w:divBdr>
        </w:div>
        <w:div w:id="1889025983">
          <w:marLeft w:val="0"/>
          <w:marRight w:val="0"/>
          <w:marTop w:val="0"/>
          <w:marBottom w:val="0"/>
          <w:divBdr>
            <w:top w:val="none" w:sz="0" w:space="0" w:color="auto"/>
            <w:left w:val="none" w:sz="0" w:space="0" w:color="auto"/>
            <w:bottom w:val="none" w:sz="0" w:space="0" w:color="auto"/>
            <w:right w:val="none" w:sz="0" w:space="0" w:color="auto"/>
          </w:divBdr>
        </w:div>
        <w:div w:id="375784534">
          <w:marLeft w:val="0"/>
          <w:marRight w:val="0"/>
          <w:marTop w:val="0"/>
          <w:marBottom w:val="0"/>
          <w:divBdr>
            <w:top w:val="none" w:sz="0" w:space="0" w:color="auto"/>
            <w:left w:val="none" w:sz="0" w:space="0" w:color="auto"/>
            <w:bottom w:val="none" w:sz="0" w:space="0" w:color="auto"/>
            <w:right w:val="none" w:sz="0" w:space="0" w:color="auto"/>
          </w:divBdr>
        </w:div>
        <w:div w:id="1799296859">
          <w:marLeft w:val="0"/>
          <w:marRight w:val="0"/>
          <w:marTop w:val="0"/>
          <w:marBottom w:val="0"/>
          <w:divBdr>
            <w:top w:val="none" w:sz="0" w:space="0" w:color="auto"/>
            <w:left w:val="none" w:sz="0" w:space="0" w:color="auto"/>
            <w:bottom w:val="none" w:sz="0" w:space="0" w:color="auto"/>
            <w:right w:val="none" w:sz="0" w:space="0" w:color="auto"/>
          </w:divBdr>
        </w:div>
        <w:div w:id="138116888">
          <w:marLeft w:val="0"/>
          <w:marRight w:val="0"/>
          <w:marTop w:val="0"/>
          <w:marBottom w:val="0"/>
          <w:divBdr>
            <w:top w:val="none" w:sz="0" w:space="0" w:color="auto"/>
            <w:left w:val="none" w:sz="0" w:space="0" w:color="auto"/>
            <w:bottom w:val="none" w:sz="0" w:space="0" w:color="auto"/>
            <w:right w:val="none" w:sz="0" w:space="0" w:color="auto"/>
          </w:divBdr>
        </w:div>
        <w:div w:id="2093773479">
          <w:marLeft w:val="0"/>
          <w:marRight w:val="0"/>
          <w:marTop w:val="0"/>
          <w:marBottom w:val="0"/>
          <w:divBdr>
            <w:top w:val="none" w:sz="0" w:space="0" w:color="auto"/>
            <w:left w:val="none" w:sz="0" w:space="0" w:color="auto"/>
            <w:bottom w:val="none" w:sz="0" w:space="0" w:color="auto"/>
            <w:right w:val="none" w:sz="0" w:space="0" w:color="auto"/>
          </w:divBdr>
        </w:div>
        <w:div w:id="333143818">
          <w:marLeft w:val="0"/>
          <w:marRight w:val="0"/>
          <w:marTop w:val="0"/>
          <w:marBottom w:val="0"/>
          <w:divBdr>
            <w:top w:val="none" w:sz="0" w:space="0" w:color="auto"/>
            <w:left w:val="none" w:sz="0" w:space="0" w:color="auto"/>
            <w:bottom w:val="none" w:sz="0" w:space="0" w:color="auto"/>
            <w:right w:val="none" w:sz="0" w:space="0" w:color="auto"/>
          </w:divBdr>
        </w:div>
        <w:div w:id="884559332">
          <w:marLeft w:val="0"/>
          <w:marRight w:val="0"/>
          <w:marTop w:val="0"/>
          <w:marBottom w:val="0"/>
          <w:divBdr>
            <w:top w:val="none" w:sz="0" w:space="0" w:color="auto"/>
            <w:left w:val="none" w:sz="0" w:space="0" w:color="auto"/>
            <w:bottom w:val="none" w:sz="0" w:space="0" w:color="auto"/>
            <w:right w:val="none" w:sz="0" w:space="0" w:color="auto"/>
          </w:divBdr>
        </w:div>
        <w:div w:id="1437287298">
          <w:marLeft w:val="0"/>
          <w:marRight w:val="0"/>
          <w:marTop w:val="0"/>
          <w:marBottom w:val="0"/>
          <w:divBdr>
            <w:top w:val="none" w:sz="0" w:space="0" w:color="auto"/>
            <w:left w:val="none" w:sz="0" w:space="0" w:color="auto"/>
            <w:bottom w:val="none" w:sz="0" w:space="0" w:color="auto"/>
            <w:right w:val="none" w:sz="0" w:space="0" w:color="auto"/>
          </w:divBdr>
        </w:div>
        <w:div w:id="1840658025">
          <w:marLeft w:val="0"/>
          <w:marRight w:val="0"/>
          <w:marTop w:val="0"/>
          <w:marBottom w:val="0"/>
          <w:divBdr>
            <w:top w:val="none" w:sz="0" w:space="0" w:color="auto"/>
            <w:left w:val="none" w:sz="0" w:space="0" w:color="auto"/>
            <w:bottom w:val="none" w:sz="0" w:space="0" w:color="auto"/>
            <w:right w:val="none" w:sz="0" w:space="0" w:color="auto"/>
          </w:divBdr>
        </w:div>
        <w:div w:id="1767996641">
          <w:marLeft w:val="0"/>
          <w:marRight w:val="0"/>
          <w:marTop w:val="0"/>
          <w:marBottom w:val="0"/>
          <w:divBdr>
            <w:top w:val="none" w:sz="0" w:space="0" w:color="auto"/>
            <w:left w:val="none" w:sz="0" w:space="0" w:color="auto"/>
            <w:bottom w:val="none" w:sz="0" w:space="0" w:color="auto"/>
            <w:right w:val="none" w:sz="0" w:space="0" w:color="auto"/>
          </w:divBdr>
        </w:div>
        <w:div w:id="1865437333">
          <w:marLeft w:val="0"/>
          <w:marRight w:val="0"/>
          <w:marTop w:val="0"/>
          <w:marBottom w:val="0"/>
          <w:divBdr>
            <w:top w:val="none" w:sz="0" w:space="0" w:color="auto"/>
            <w:left w:val="none" w:sz="0" w:space="0" w:color="auto"/>
            <w:bottom w:val="none" w:sz="0" w:space="0" w:color="auto"/>
            <w:right w:val="none" w:sz="0" w:space="0" w:color="auto"/>
          </w:divBdr>
        </w:div>
        <w:div w:id="260381639">
          <w:marLeft w:val="0"/>
          <w:marRight w:val="0"/>
          <w:marTop w:val="0"/>
          <w:marBottom w:val="0"/>
          <w:divBdr>
            <w:top w:val="none" w:sz="0" w:space="0" w:color="auto"/>
            <w:left w:val="none" w:sz="0" w:space="0" w:color="auto"/>
            <w:bottom w:val="none" w:sz="0" w:space="0" w:color="auto"/>
            <w:right w:val="none" w:sz="0" w:space="0" w:color="auto"/>
          </w:divBdr>
        </w:div>
        <w:div w:id="1083991212">
          <w:marLeft w:val="0"/>
          <w:marRight w:val="0"/>
          <w:marTop w:val="0"/>
          <w:marBottom w:val="0"/>
          <w:divBdr>
            <w:top w:val="none" w:sz="0" w:space="0" w:color="auto"/>
            <w:left w:val="none" w:sz="0" w:space="0" w:color="auto"/>
            <w:bottom w:val="none" w:sz="0" w:space="0" w:color="auto"/>
            <w:right w:val="none" w:sz="0" w:space="0" w:color="auto"/>
          </w:divBdr>
        </w:div>
        <w:div w:id="1209342550">
          <w:marLeft w:val="0"/>
          <w:marRight w:val="0"/>
          <w:marTop w:val="0"/>
          <w:marBottom w:val="0"/>
          <w:divBdr>
            <w:top w:val="none" w:sz="0" w:space="0" w:color="auto"/>
            <w:left w:val="none" w:sz="0" w:space="0" w:color="auto"/>
            <w:bottom w:val="none" w:sz="0" w:space="0" w:color="auto"/>
            <w:right w:val="none" w:sz="0" w:space="0" w:color="auto"/>
          </w:divBdr>
        </w:div>
        <w:div w:id="1628467333">
          <w:marLeft w:val="0"/>
          <w:marRight w:val="0"/>
          <w:marTop w:val="0"/>
          <w:marBottom w:val="0"/>
          <w:divBdr>
            <w:top w:val="none" w:sz="0" w:space="0" w:color="auto"/>
            <w:left w:val="none" w:sz="0" w:space="0" w:color="auto"/>
            <w:bottom w:val="none" w:sz="0" w:space="0" w:color="auto"/>
            <w:right w:val="none" w:sz="0" w:space="0" w:color="auto"/>
          </w:divBdr>
        </w:div>
        <w:div w:id="955714517">
          <w:marLeft w:val="0"/>
          <w:marRight w:val="0"/>
          <w:marTop w:val="0"/>
          <w:marBottom w:val="0"/>
          <w:divBdr>
            <w:top w:val="none" w:sz="0" w:space="0" w:color="auto"/>
            <w:left w:val="none" w:sz="0" w:space="0" w:color="auto"/>
            <w:bottom w:val="none" w:sz="0" w:space="0" w:color="auto"/>
            <w:right w:val="none" w:sz="0" w:space="0" w:color="auto"/>
          </w:divBdr>
        </w:div>
        <w:div w:id="1719620198">
          <w:marLeft w:val="0"/>
          <w:marRight w:val="0"/>
          <w:marTop w:val="0"/>
          <w:marBottom w:val="0"/>
          <w:divBdr>
            <w:top w:val="none" w:sz="0" w:space="0" w:color="auto"/>
            <w:left w:val="none" w:sz="0" w:space="0" w:color="auto"/>
            <w:bottom w:val="none" w:sz="0" w:space="0" w:color="auto"/>
            <w:right w:val="none" w:sz="0" w:space="0" w:color="auto"/>
          </w:divBdr>
        </w:div>
        <w:div w:id="870415841">
          <w:marLeft w:val="0"/>
          <w:marRight w:val="0"/>
          <w:marTop w:val="0"/>
          <w:marBottom w:val="0"/>
          <w:divBdr>
            <w:top w:val="none" w:sz="0" w:space="0" w:color="auto"/>
            <w:left w:val="none" w:sz="0" w:space="0" w:color="auto"/>
            <w:bottom w:val="none" w:sz="0" w:space="0" w:color="auto"/>
            <w:right w:val="none" w:sz="0" w:space="0" w:color="auto"/>
          </w:divBdr>
        </w:div>
        <w:div w:id="1384713765">
          <w:marLeft w:val="0"/>
          <w:marRight w:val="0"/>
          <w:marTop w:val="0"/>
          <w:marBottom w:val="0"/>
          <w:divBdr>
            <w:top w:val="none" w:sz="0" w:space="0" w:color="auto"/>
            <w:left w:val="none" w:sz="0" w:space="0" w:color="auto"/>
            <w:bottom w:val="none" w:sz="0" w:space="0" w:color="auto"/>
            <w:right w:val="none" w:sz="0" w:space="0" w:color="auto"/>
          </w:divBdr>
        </w:div>
        <w:div w:id="1026365960">
          <w:marLeft w:val="0"/>
          <w:marRight w:val="0"/>
          <w:marTop w:val="0"/>
          <w:marBottom w:val="0"/>
          <w:divBdr>
            <w:top w:val="none" w:sz="0" w:space="0" w:color="auto"/>
            <w:left w:val="none" w:sz="0" w:space="0" w:color="auto"/>
            <w:bottom w:val="none" w:sz="0" w:space="0" w:color="auto"/>
            <w:right w:val="none" w:sz="0" w:space="0" w:color="auto"/>
          </w:divBdr>
        </w:div>
        <w:div w:id="831918598">
          <w:marLeft w:val="0"/>
          <w:marRight w:val="0"/>
          <w:marTop w:val="0"/>
          <w:marBottom w:val="0"/>
          <w:divBdr>
            <w:top w:val="none" w:sz="0" w:space="0" w:color="auto"/>
            <w:left w:val="none" w:sz="0" w:space="0" w:color="auto"/>
            <w:bottom w:val="none" w:sz="0" w:space="0" w:color="auto"/>
            <w:right w:val="none" w:sz="0" w:space="0" w:color="auto"/>
          </w:divBdr>
        </w:div>
        <w:div w:id="1877963608">
          <w:marLeft w:val="0"/>
          <w:marRight w:val="0"/>
          <w:marTop w:val="0"/>
          <w:marBottom w:val="0"/>
          <w:divBdr>
            <w:top w:val="none" w:sz="0" w:space="0" w:color="auto"/>
            <w:left w:val="none" w:sz="0" w:space="0" w:color="auto"/>
            <w:bottom w:val="none" w:sz="0" w:space="0" w:color="auto"/>
            <w:right w:val="none" w:sz="0" w:space="0" w:color="auto"/>
          </w:divBdr>
        </w:div>
        <w:div w:id="387608879">
          <w:marLeft w:val="0"/>
          <w:marRight w:val="0"/>
          <w:marTop w:val="0"/>
          <w:marBottom w:val="0"/>
          <w:divBdr>
            <w:top w:val="none" w:sz="0" w:space="0" w:color="auto"/>
            <w:left w:val="none" w:sz="0" w:space="0" w:color="auto"/>
            <w:bottom w:val="none" w:sz="0" w:space="0" w:color="auto"/>
            <w:right w:val="none" w:sz="0" w:space="0" w:color="auto"/>
          </w:divBdr>
        </w:div>
        <w:div w:id="1094206172">
          <w:marLeft w:val="0"/>
          <w:marRight w:val="0"/>
          <w:marTop w:val="0"/>
          <w:marBottom w:val="0"/>
          <w:divBdr>
            <w:top w:val="none" w:sz="0" w:space="0" w:color="auto"/>
            <w:left w:val="none" w:sz="0" w:space="0" w:color="auto"/>
            <w:bottom w:val="none" w:sz="0" w:space="0" w:color="auto"/>
            <w:right w:val="none" w:sz="0" w:space="0" w:color="auto"/>
          </w:divBdr>
        </w:div>
        <w:div w:id="131559451">
          <w:marLeft w:val="0"/>
          <w:marRight w:val="0"/>
          <w:marTop w:val="0"/>
          <w:marBottom w:val="0"/>
          <w:divBdr>
            <w:top w:val="none" w:sz="0" w:space="0" w:color="auto"/>
            <w:left w:val="none" w:sz="0" w:space="0" w:color="auto"/>
            <w:bottom w:val="none" w:sz="0" w:space="0" w:color="auto"/>
            <w:right w:val="none" w:sz="0" w:space="0" w:color="auto"/>
          </w:divBdr>
        </w:div>
        <w:div w:id="1385253429">
          <w:marLeft w:val="0"/>
          <w:marRight w:val="0"/>
          <w:marTop w:val="0"/>
          <w:marBottom w:val="0"/>
          <w:divBdr>
            <w:top w:val="none" w:sz="0" w:space="0" w:color="auto"/>
            <w:left w:val="none" w:sz="0" w:space="0" w:color="auto"/>
            <w:bottom w:val="none" w:sz="0" w:space="0" w:color="auto"/>
            <w:right w:val="none" w:sz="0" w:space="0" w:color="auto"/>
          </w:divBdr>
        </w:div>
        <w:div w:id="2137215775">
          <w:marLeft w:val="0"/>
          <w:marRight w:val="0"/>
          <w:marTop w:val="0"/>
          <w:marBottom w:val="0"/>
          <w:divBdr>
            <w:top w:val="none" w:sz="0" w:space="0" w:color="auto"/>
            <w:left w:val="none" w:sz="0" w:space="0" w:color="auto"/>
            <w:bottom w:val="none" w:sz="0" w:space="0" w:color="auto"/>
            <w:right w:val="none" w:sz="0" w:space="0" w:color="auto"/>
          </w:divBdr>
        </w:div>
        <w:div w:id="2132942047">
          <w:marLeft w:val="0"/>
          <w:marRight w:val="0"/>
          <w:marTop w:val="0"/>
          <w:marBottom w:val="0"/>
          <w:divBdr>
            <w:top w:val="none" w:sz="0" w:space="0" w:color="auto"/>
            <w:left w:val="none" w:sz="0" w:space="0" w:color="auto"/>
            <w:bottom w:val="none" w:sz="0" w:space="0" w:color="auto"/>
            <w:right w:val="none" w:sz="0" w:space="0" w:color="auto"/>
          </w:divBdr>
        </w:div>
        <w:div w:id="565140468">
          <w:marLeft w:val="0"/>
          <w:marRight w:val="0"/>
          <w:marTop w:val="0"/>
          <w:marBottom w:val="0"/>
          <w:divBdr>
            <w:top w:val="none" w:sz="0" w:space="0" w:color="auto"/>
            <w:left w:val="none" w:sz="0" w:space="0" w:color="auto"/>
            <w:bottom w:val="none" w:sz="0" w:space="0" w:color="auto"/>
            <w:right w:val="none" w:sz="0" w:space="0" w:color="auto"/>
          </w:divBdr>
        </w:div>
        <w:div w:id="1143278497">
          <w:marLeft w:val="0"/>
          <w:marRight w:val="0"/>
          <w:marTop w:val="0"/>
          <w:marBottom w:val="0"/>
          <w:divBdr>
            <w:top w:val="none" w:sz="0" w:space="0" w:color="auto"/>
            <w:left w:val="none" w:sz="0" w:space="0" w:color="auto"/>
            <w:bottom w:val="none" w:sz="0" w:space="0" w:color="auto"/>
            <w:right w:val="none" w:sz="0" w:space="0" w:color="auto"/>
          </w:divBdr>
        </w:div>
        <w:div w:id="495270058">
          <w:marLeft w:val="0"/>
          <w:marRight w:val="0"/>
          <w:marTop w:val="0"/>
          <w:marBottom w:val="0"/>
          <w:divBdr>
            <w:top w:val="none" w:sz="0" w:space="0" w:color="auto"/>
            <w:left w:val="none" w:sz="0" w:space="0" w:color="auto"/>
            <w:bottom w:val="none" w:sz="0" w:space="0" w:color="auto"/>
            <w:right w:val="none" w:sz="0" w:space="0" w:color="auto"/>
          </w:divBdr>
        </w:div>
        <w:div w:id="1702588620">
          <w:marLeft w:val="0"/>
          <w:marRight w:val="0"/>
          <w:marTop w:val="0"/>
          <w:marBottom w:val="0"/>
          <w:divBdr>
            <w:top w:val="none" w:sz="0" w:space="0" w:color="auto"/>
            <w:left w:val="none" w:sz="0" w:space="0" w:color="auto"/>
            <w:bottom w:val="none" w:sz="0" w:space="0" w:color="auto"/>
            <w:right w:val="none" w:sz="0" w:space="0" w:color="auto"/>
          </w:divBdr>
        </w:div>
        <w:div w:id="1818910958">
          <w:marLeft w:val="0"/>
          <w:marRight w:val="0"/>
          <w:marTop w:val="0"/>
          <w:marBottom w:val="0"/>
          <w:divBdr>
            <w:top w:val="none" w:sz="0" w:space="0" w:color="auto"/>
            <w:left w:val="none" w:sz="0" w:space="0" w:color="auto"/>
            <w:bottom w:val="none" w:sz="0" w:space="0" w:color="auto"/>
            <w:right w:val="none" w:sz="0" w:space="0" w:color="auto"/>
          </w:divBdr>
        </w:div>
        <w:div w:id="519977857">
          <w:marLeft w:val="0"/>
          <w:marRight w:val="0"/>
          <w:marTop w:val="0"/>
          <w:marBottom w:val="0"/>
          <w:divBdr>
            <w:top w:val="none" w:sz="0" w:space="0" w:color="auto"/>
            <w:left w:val="none" w:sz="0" w:space="0" w:color="auto"/>
            <w:bottom w:val="none" w:sz="0" w:space="0" w:color="auto"/>
            <w:right w:val="none" w:sz="0" w:space="0" w:color="auto"/>
          </w:divBdr>
        </w:div>
        <w:div w:id="1850634561">
          <w:marLeft w:val="0"/>
          <w:marRight w:val="0"/>
          <w:marTop w:val="0"/>
          <w:marBottom w:val="0"/>
          <w:divBdr>
            <w:top w:val="none" w:sz="0" w:space="0" w:color="auto"/>
            <w:left w:val="none" w:sz="0" w:space="0" w:color="auto"/>
            <w:bottom w:val="none" w:sz="0" w:space="0" w:color="auto"/>
            <w:right w:val="none" w:sz="0" w:space="0" w:color="auto"/>
          </w:divBdr>
        </w:div>
        <w:div w:id="65107098">
          <w:marLeft w:val="0"/>
          <w:marRight w:val="0"/>
          <w:marTop w:val="0"/>
          <w:marBottom w:val="0"/>
          <w:divBdr>
            <w:top w:val="none" w:sz="0" w:space="0" w:color="auto"/>
            <w:left w:val="none" w:sz="0" w:space="0" w:color="auto"/>
            <w:bottom w:val="none" w:sz="0" w:space="0" w:color="auto"/>
            <w:right w:val="none" w:sz="0" w:space="0" w:color="auto"/>
          </w:divBdr>
        </w:div>
        <w:div w:id="1426458447">
          <w:marLeft w:val="0"/>
          <w:marRight w:val="0"/>
          <w:marTop w:val="0"/>
          <w:marBottom w:val="0"/>
          <w:divBdr>
            <w:top w:val="none" w:sz="0" w:space="0" w:color="auto"/>
            <w:left w:val="none" w:sz="0" w:space="0" w:color="auto"/>
            <w:bottom w:val="none" w:sz="0" w:space="0" w:color="auto"/>
            <w:right w:val="none" w:sz="0" w:space="0" w:color="auto"/>
          </w:divBdr>
        </w:div>
        <w:div w:id="1950120488">
          <w:marLeft w:val="0"/>
          <w:marRight w:val="0"/>
          <w:marTop w:val="0"/>
          <w:marBottom w:val="0"/>
          <w:divBdr>
            <w:top w:val="none" w:sz="0" w:space="0" w:color="auto"/>
            <w:left w:val="none" w:sz="0" w:space="0" w:color="auto"/>
            <w:bottom w:val="none" w:sz="0" w:space="0" w:color="auto"/>
            <w:right w:val="none" w:sz="0" w:space="0" w:color="auto"/>
          </w:divBdr>
        </w:div>
        <w:div w:id="236139212">
          <w:marLeft w:val="0"/>
          <w:marRight w:val="0"/>
          <w:marTop w:val="0"/>
          <w:marBottom w:val="0"/>
          <w:divBdr>
            <w:top w:val="none" w:sz="0" w:space="0" w:color="auto"/>
            <w:left w:val="none" w:sz="0" w:space="0" w:color="auto"/>
            <w:bottom w:val="none" w:sz="0" w:space="0" w:color="auto"/>
            <w:right w:val="none" w:sz="0" w:space="0" w:color="auto"/>
          </w:divBdr>
        </w:div>
        <w:div w:id="1614677677">
          <w:marLeft w:val="0"/>
          <w:marRight w:val="0"/>
          <w:marTop w:val="0"/>
          <w:marBottom w:val="0"/>
          <w:divBdr>
            <w:top w:val="none" w:sz="0" w:space="0" w:color="auto"/>
            <w:left w:val="none" w:sz="0" w:space="0" w:color="auto"/>
            <w:bottom w:val="none" w:sz="0" w:space="0" w:color="auto"/>
            <w:right w:val="none" w:sz="0" w:space="0" w:color="auto"/>
          </w:divBdr>
        </w:div>
        <w:div w:id="820462052">
          <w:marLeft w:val="0"/>
          <w:marRight w:val="0"/>
          <w:marTop w:val="0"/>
          <w:marBottom w:val="0"/>
          <w:divBdr>
            <w:top w:val="none" w:sz="0" w:space="0" w:color="auto"/>
            <w:left w:val="none" w:sz="0" w:space="0" w:color="auto"/>
            <w:bottom w:val="none" w:sz="0" w:space="0" w:color="auto"/>
            <w:right w:val="none" w:sz="0" w:space="0" w:color="auto"/>
          </w:divBdr>
        </w:div>
        <w:div w:id="1603949801">
          <w:marLeft w:val="0"/>
          <w:marRight w:val="0"/>
          <w:marTop w:val="0"/>
          <w:marBottom w:val="0"/>
          <w:divBdr>
            <w:top w:val="none" w:sz="0" w:space="0" w:color="auto"/>
            <w:left w:val="none" w:sz="0" w:space="0" w:color="auto"/>
            <w:bottom w:val="none" w:sz="0" w:space="0" w:color="auto"/>
            <w:right w:val="none" w:sz="0" w:space="0" w:color="auto"/>
          </w:divBdr>
        </w:div>
        <w:div w:id="19210812">
          <w:marLeft w:val="0"/>
          <w:marRight w:val="0"/>
          <w:marTop w:val="0"/>
          <w:marBottom w:val="0"/>
          <w:divBdr>
            <w:top w:val="none" w:sz="0" w:space="0" w:color="auto"/>
            <w:left w:val="none" w:sz="0" w:space="0" w:color="auto"/>
            <w:bottom w:val="none" w:sz="0" w:space="0" w:color="auto"/>
            <w:right w:val="none" w:sz="0" w:space="0" w:color="auto"/>
          </w:divBdr>
        </w:div>
        <w:div w:id="1803569549">
          <w:marLeft w:val="0"/>
          <w:marRight w:val="0"/>
          <w:marTop w:val="0"/>
          <w:marBottom w:val="0"/>
          <w:divBdr>
            <w:top w:val="none" w:sz="0" w:space="0" w:color="auto"/>
            <w:left w:val="none" w:sz="0" w:space="0" w:color="auto"/>
            <w:bottom w:val="none" w:sz="0" w:space="0" w:color="auto"/>
            <w:right w:val="none" w:sz="0" w:space="0" w:color="auto"/>
          </w:divBdr>
        </w:div>
      </w:divsChild>
    </w:div>
    <w:div w:id="1058239572">
      <w:bodyDiv w:val="1"/>
      <w:marLeft w:val="0"/>
      <w:marRight w:val="0"/>
      <w:marTop w:val="0"/>
      <w:marBottom w:val="0"/>
      <w:divBdr>
        <w:top w:val="none" w:sz="0" w:space="0" w:color="auto"/>
        <w:left w:val="none" w:sz="0" w:space="0" w:color="auto"/>
        <w:bottom w:val="none" w:sz="0" w:space="0" w:color="auto"/>
        <w:right w:val="none" w:sz="0" w:space="0" w:color="auto"/>
      </w:divBdr>
      <w:divsChild>
        <w:div w:id="766534207">
          <w:marLeft w:val="0"/>
          <w:marRight w:val="0"/>
          <w:marTop w:val="0"/>
          <w:marBottom w:val="0"/>
          <w:divBdr>
            <w:top w:val="none" w:sz="0" w:space="0" w:color="auto"/>
            <w:left w:val="none" w:sz="0" w:space="0" w:color="auto"/>
            <w:bottom w:val="none" w:sz="0" w:space="0" w:color="auto"/>
            <w:right w:val="none" w:sz="0" w:space="0" w:color="auto"/>
          </w:divBdr>
        </w:div>
        <w:div w:id="1096170689">
          <w:marLeft w:val="0"/>
          <w:marRight w:val="0"/>
          <w:marTop w:val="0"/>
          <w:marBottom w:val="0"/>
          <w:divBdr>
            <w:top w:val="none" w:sz="0" w:space="0" w:color="auto"/>
            <w:left w:val="none" w:sz="0" w:space="0" w:color="auto"/>
            <w:bottom w:val="none" w:sz="0" w:space="0" w:color="auto"/>
            <w:right w:val="none" w:sz="0" w:space="0" w:color="auto"/>
          </w:divBdr>
        </w:div>
        <w:div w:id="1946034092">
          <w:marLeft w:val="0"/>
          <w:marRight w:val="0"/>
          <w:marTop w:val="0"/>
          <w:marBottom w:val="0"/>
          <w:divBdr>
            <w:top w:val="none" w:sz="0" w:space="0" w:color="auto"/>
            <w:left w:val="none" w:sz="0" w:space="0" w:color="auto"/>
            <w:bottom w:val="none" w:sz="0" w:space="0" w:color="auto"/>
            <w:right w:val="none" w:sz="0" w:space="0" w:color="auto"/>
          </w:divBdr>
        </w:div>
      </w:divsChild>
    </w:div>
    <w:div w:id="1092436942">
      <w:bodyDiv w:val="1"/>
      <w:marLeft w:val="0"/>
      <w:marRight w:val="0"/>
      <w:marTop w:val="0"/>
      <w:marBottom w:val="0"/>
      <w:divBdr>
        <w:top w:val="none" w:sz="0" w:space="0" w:color="auto"/>
        <w:left w:val="none" w:sz="0" w:space="0" w:color="auto"/>
        <w:bottom w:val="none" w:sz="0" w:space="0" w:color="auto"/>
        <w:right w:val="none" w:sz="0" w:space="0" w:color="auto"/>
      </w:divBdr>
      <w:divsChild>
        <w:div w:id="547759862">
          <w:marLeft w:val="0"/>
          <w:marRight w:val="0"/>
          <w:marTop w:val="0"/>
          <w:marBottom w:val="0"/>
          <w:divBdr>
            <w:top w:val="none" w:sz="0" w:space="0" w:color="auto"/>
            <w:left w:val="none" w:sz="0" w:space="0" w:color="auto"/>
            <w:bottom w:val="none" w:sz="0" w:space="0" w:color="auto"/>
            <w:right w:val="none" w:sz="0" w:space="0" w:color="auto"/>
          </w:divBdr>
        </w:div>
        <w:div w:id="1129937657">
          <w:marLeft w:val="0"/>
          <w:marRight w:val="0"/>
          <w:marTop w:val="0"/>
          <w:marBottom w:val="0"/>
          <w:divBdr>
            <w:top w:val="none" w:sz="0" w:space="0" w:color="auto"/>
            <w:left w:val="none" w:sz="0" w:space="0" w:color="auto"/>
            <w:bottom w:val="none" w:sz="0" w:space="0" w:color="auto"/>
            <w:right w:val="none" w:sz="0" w:space="0" w:color="auto"/>
          </w:divBdr>
        </w:div>
      </w:divsChild>
    </w:div>
    <w:div w:id="1104837108">
      <w:bodyDiv w:val="1"/>
      <w:marLeft w:val="0"/>
      <w:marRight w:val="0"/>
      <w:marTop w:val="0"/>
      <w:marBottom w:val="0"/>
      <w:divBdr>
        <w:top w:val="none" w:sz="0" w:space="0" w:color="auto"/>
        <w:left w:val="none" w:sz="0" w:space="0" w:color="auto"/>
        <w:bottom w:val="none" w:sz="0" w:space="0" w:color="auto"/>
        <w:right w:val="none" w:sz="0" w:space="0" w:color="auto"/>
      </w:divBdr>
      <w:divsChild>
        <w:div w:id="49035332">
          <w:marLeft w:val="0"/>
          <w:marRight w:val="0"/>
          <w:marTop w:val="0"/>
          <w:marBottom w:val="0"/>
          <w:divBdr>
            <w:top w:val="none" w:sz="0" w:space="0" w:color="auto"/>
            <w:left w:val="none" w:sz="0" w:space="0" w:color="auto"/>
            <w:bottom w:val="none" w:sz="0" w:space="0" w:color="auto"/>
            <w:right w:val="none" w:sz="0" w:space="0" w:color="auto"/>
          </w:divBdr>
        </w:div>
        <w:div w:id="170612451">
          <w:marLeft w:val="0"/>
          <w:marRight w:val="0"/>
          <w:marTop w:val="0"/>
          <w:marBottom w:val="0"/>
          <w:divBdr>
            <w:top w:val="none" w:sz="0" w:space="0" w:color="auto"/>
            <w:left w:val="none" w:sz="0" w:space="0" w:color="auto"/>
            <w:bottom w:val="none" w:sz="0" w:space="0" w:color="auto"/>
            <w:right w:val="none" w:sz="0" w:space="0" w:color="auto"/>
          </w:divBdr>
        </w:div>
        <w:div w:id="189994250">
          <w:marLeft w:val="0"/>
          <w:marRight w:val="0"/>
          <w:marTop w:val="0"/>
          <w:marBottom w:val="0"/>
          <w:divBdr>
            <w:top w:val="none" w:sz="0" w:space="0" w:color="auto"/>
            <w:left w:val="none" w:sz="0" w:space="0" w:color="auto"/>
            <w:bottom w:val="none" w:sz="0" w:space="0" w:color="auto"/>
            <w:right w:val="none" w:sz="0" w:space="0" w:color="auto"/>
          </w:divBdr>
        </w:div>
        <w:div w:id="377048833">
          <w:marLeft w:val="0"/>
          <w:marRight w:val="0"/>
          <w:marTop w:val="0"/>
          <w:marBottom w:val="0"/>
          <w:divBdr>
            <w:top w:val="none" w:sz="0" w:space="0" w:color="auto"/>
            <w:left w:val="none" w:sz="0" w:space="0" w:color="auto"/>
            <w:bottom w:val="none" w:sz="0" w:space="0" w:color="auto"/>
            <w:right w:val="none" w:sz="0" w:space="0" w:color="auto"/>
          </w:divBdr>
        </w:div>
        <w:div w:id="389229730">
          <w:marLeft w:val="0"/>
          <w:marRight w:val="0"/>
          <w:marTop w:val="0"/>
          <w:marBottom w:val="0"/>
          <w:divBdr>
            <w:top w:val="none" w:sz="0" w:space="0" w:color="auto"/>
            <w:left w:val="none" w:sz="0" w:space="0" w:color="auto"/>
            <w:bottom w:val="none" w:sz="0" w:space="0" w:color="auto"/>
            <w:right w:val="none" w:sz="0" w:space="0" w:color="auto"/>
          </w:divBdr>
        </w:div>
        <w:div w:id="411128643">
          <w:marLeft w:val="0"/>
          <w:marRight w:val="0"/>
          <w:marTop w:val="0"/>
          <w:marBottom w:val="0"/>
          <w:divBdr>
            <w:top w:val="none" w:sz="0" w:space="0" w:color="auto"/>
            <w:left w:val="none" w:sz="0" w:space="0" w:color="auto"/>
            <w:bottom w:val="none" w:sz="0" w:space="0" w:color="auto"/>
            <w:right w:val="none" w:sz="0" w:space="0" w:color="auto"/>
          </w:divBdr>
        </w:div>
        <w:div w:id="448626494">
          <w:marLeft w:val="0"/>
          <w:marRight w:val="0"/>
          <w:marTop w:val="0"/>
          <w:marBottom w:val="0"/>
          <w:divBdr>
            <w:top w:val="none" w:sz="0" w:space="0" w:color="auto"/>
            <w:left w:val="none" w:sz="0" w:space="0" w:color="auto"/>
            <w:bottom w:val="none" w:sz="0" w:space="0" w:color="auto"/>
            <w:right w:val="none" w:sz="0" w:space="0" w:color="auto"/>
          </w:divBdr>
        </w:div>
        <w:div w:id="504976531">
          <w:marLeft w:val="0"/>
          <w:marRight w:val="0"/>
          <w:marTop w:val="0"/>
          <w:marBottom w:val="0"/>
          <w:divBdr>
            <w:top w:val="none" w:sz="0" w:space="0" w:color="auto"/>
            <w:left w:val="none" w:sz="0" w:space="0" w:color="auto"/>
            <w:bottom w:val="none" w:sz="0" w:space="0" w:color="auto"/>
            <w:right w:val="none" w:sz="0" w:space="0" w:color="auto"/>
          </w:divBdr>
        </w:div>
        <w:div w:id="540750477">
          <w:marLeft w:val="0"/>
          <w:marRight w:val="0"/>
          <w:marTop w:val="0"/>
          <w:marBottom w:val="0"/>
          <w:divBdr>
            <w:top w:val="none" w:sz="0" w:space="0" w:color="auto"/>
            <w:left w:val="none" w:sz="0" w:space="0" w:color="auto"/>
            <w:bottom w:val="none" w:sz="0" w:space="0" w:color="auto"/>
            <w:right w:val="none" w:sz="0" w:space="0" w:color="auto"/>
          </w:divBdr>
        </w:div>
        <w:div w:id="659389745">
          <w:marLeft w:val="0"/>
          <w:marRight w:val="0"/>
          <w:marTop w:val="0"/>
          <w:marBottom w:val="0"/>
          <w:divBdr>
            <w:top w:val="none" w:sz="0" w:space="0" w:color="auto"/>
            <w:left w:val="none" w:sz="0" w:space="0" w:color="auto"/>
            <w:bottom w:val="none" w:sz="0" w:space="0" w:color="auto"/>
            <w:right w:val="none" w:sz="0" w:space="0" w:color="auto"/>
          </w:divBdr>
        </w:div>
        <w:div w:id="747457202">
          <w:marLeft w:val="0"/>
          <w:marRight w:val="0"/>
          <w:marTop w:val="0"/>
          <w:marBottom w:val="0"/>
          <w:divBdr>
            <w:top w:val="none" w:sz="0" w:space="0" w:color="auto"/>
            <w:left w:val="none" w:sz="0" w:space="0" w:color="auto"/>
            <w:bottom w:val="none" w:sz="0" w:space="0" w:color="auto"/>
            <w:right w:val="none" w:sz="0" w:space="0" w:color="auto"/>
          </w:divBdr>
        </w:div>
        <w:div w:id="971208016">
          <w:marLeft w:val="0"/>
          <w:marRight w:val="0"/>
          <w:marTop w:val="0"/>
          <w:marBottom w:val="0"/>
          <w:divBdr>
            <w:top w:val="none" w:sz="0" w:space="0" w:color="auto"/>
            <w:left w:val="none" w:sz="0" w:space="0" w:color="auto"/>
            <w:bottom w:val="none" w:sz="0" w:space="0" w:color="auto"/>
            <w:right w:val="none" w:sz="0" w:space="0" w:color="auto"/>
          </w:divBdr>
        </w:div>
        <w:div w:id="1606963046">
          <w:marLeft w:val="0"/>
          <w:marRight w:val="0"/>
          <w:marTop w:val="0"/>
          <w:marBottom w:val="0"/>
          <w:divBdr>
            <w:top w:val="none" w:sz="0" w:space="0" w:color="auto"/>
            <w:left w:val="none" w:sz="0" w:space="0" w:color="auto"/>
            <w:bottom w:val="none" w:sz="0" w:space="0" w:color="auto"/>
            <w:right w:val="none" w:sz="0" w:space="0" w:color="auto"/>
          </w:divBdr>
        </w:div>
        <w:div w:id="1618684861">
          <w:marLeft w:val="0"/>
          <w:marRight w:val="0"/>
          <w:marTop w:val="0"/>
          <w:marBottom w:val="0"/>
          <w:divBdr>
            <w:top w:val="none" w:sz="0" w:space="0" w:color="auto"/>
            <w:left w:val="none" w:sz="0" w:space="0" w:color="auto"/>
            <w:bottom w:val="none" w:sz="0" w:space="0" w:color="auto"/>
            <w:right w:val="none" w:sz="0" w:space="0" w:color="auto"/>
          </w:divBdr>
        </w:div>
        <w:div w:id="1636714565">
          <w:marLeft w:val="0"/>
          <w:marRight w:val="0"/>
          <w:marTop w:val="0"/>
          <w:marBottom w:val="0"/>
          <w:divBdr>
            <w:top w:val="none" w:sz="0" w:space="0" w:color="auto"/>
            <w:left w:val="none" w:sz="0" w:space="0" w:color="auto"/>
            <w:bottom w:val="none" w:sz="0" w:space="0" w:color="auto"/>
            <w:right w:val="none" w:sz="0" w:space="0" w:color="auto"/>
          </w:divBdr>
        </w:div>
        <w:div w:id="1736202486">
          <w:marLeft w:val="0"/>
          <w:marRight w:val="0"/>
          <w:marTop w:val="0"/>
          <w:marBottom w:val="0"/>
          <w:divBdr>
            <w:top w:val="none" w:sz="0" w:space="0" w:color="auto"/>
            <w:left w:val="none" w:sz="0" w:space="0" w:color="auto"/>
            <w:bottom w:val="none" w:sz="0" w:space="0" w:color="auto"/>
            <w:right w:val="none" w:sz="0" w:space="0" w:color="auto"/>
          </w:divBdr>
        </w:div>
        <w:div w:id="1979990871">
          <w:marLeft w:val="0"/>
          <w:marRight w:val="0"/>
          <w:marTop w:val="0"/>
          <w:marBottom w:val="0"/>
          <w:divBdr>
            <w:top w:val="none" w:sz="0" w:space="0" w:color="auto"/>
            <w:left w:val="none" w:sz="0" w:space="0" w:color="auto"/>
            <w:bottom w:val="none" w:sz="0" w:space="0" w:color="auto"/>
            <w:right w:val="none" w:sz="0" w:space="0" w:color="auto"/>
          </w:divBdr>
        </w:div>
        <w:div w:id="2081369942">
          <w:marLeft w:val="0"/>
          <w:marRight w:val="0"/>
          <w:marTop w:val="0"/>
          <w:marBottom w:val="0"/>
          <w:divBdr>
            <w:top w:val="none" w:sz="0" w:space="0" w:color="auto"/>
            <w:left w:val="none" w:sz="0" w:space="0" w:color="auto"/>
            <w:bottom w:val="none" w:sz="0" w:space="0" w:color="auto"/>
            <w:right w:val="none" w:sz="0" w:space="0" w:color="auto"/>
          </w:divBdr>
        </w:div>
      </w:divsChild>
    </w:div>
    <w:div w:id="1106191171">
      <w:bodyDiv w:val="1"/>
      <w:marLeft w:val="0"/>
      <w:marRight w:val="0"/>
      <w:marTop w:val="0"/>
      <w:marBottom w:val="0"/>
      <w:divBdr>
        <w:top w:val="none" w:sz="0" w:space="0" w:color="auto"/>
        <w:left w:val="none" w:sz="0" w:space="0" w:color="auto"/>
        <w:bottom w:val="none" w:sz="0" w:space="0" w:color="auto"/>
        <w:right w:val="none" w:sz="0" w:space="0" w:color="auto"/>
      </w:divBdr>
      <w:divsChild>
        <w:div w:id="1329477985">
          <w:marLeft w:val="0"/>
          <w:marRight w:val="0"/>
          <w:marTop w:val="0"/>
          <w:marBottom w:val="0"/>
          <w:divBdr>
            <w:top w:val="none" w:sz="0" w:space="0" w:color="auto"/>
            <w:left w:val="none" w:sz="0" w:space="0" w:color="auto"/>
            <w:bottom w:val="none" w:sz="0" w:space="0" w:color="auto"/>
            <w:right w:val="none" w:sz="0" w:space="0" w:color="auto"/>
          </w:divBdr>
        </w:div>
        <w:div w:id="1689331671">
          <w:marLeft w:val="0"/>
          <w:marRight w:val="0"/>
          <w:marTop w:val="0"/>
          <w:marBottom w:val="0"/>
          <w:divBdr>
            <w:top w:val="none" w:sz="0" w:space="0" w:color="auto"/>
            <w:left w:val="none" w:sz="0" w:space="0" w:color="auto"/>
            <w:bottom w:val="none" w:sz="0" w:space="0" w:color="auto"/>
            <w:right w:val="none" w:sz="0" w:space="0" w:color="auto"/>
          </w:divBdr>
        </w:div>
        <w:div w:id="1737507147">
          <w:marLeft w:val="0"/>
          <w:marRight w:val="0"/>
          <w:marTop w:val="0"/>
          <w:marBottom w:val="0"/>
          <w:divBdr>
            <w:top w:val="none" w:sz="0" w:space="0" w:color="auto"/>
            <w:left w:val="none" w:sz="0" w:space="0" w:color="auto"/>
            <w:bottom w:val="none" w:sz="0" w:space="0" w:color="auto"/>
            <w:right w:val="none" w:sz="0" w:space="0" w:color="auto"/>
          </w:divBdr>
        </w:div>
        <w:div w:id="1979676321">
          <w:marLeft w:val="0"/>
          <w:marRight w:val="0"/>
          <w:marTop w:val="0"/>
          <w:marBottom w:val="0"/>
          <w:divBdr>
            <w:top w:val="none" w:sz="0" w:space="0" w:color="auto"/>
            <w:left w:val="none" w:sz="0" w:space="0" w:color="auto"/>
            <w:bottom w:val="none" w:sz="0" w:space="0" w:color="auto"/>
            <w:right w:val="none" w:sz="0" w:space="0" w:color="auto"/>
          </w:divBdr>
        </w:div>
        <w:div w:id="938561504">
          <w:marLeft w:val="0"/>
          <w:marRight w:val="0"/>
          <w:marTop w:val="0"/>
          <w:marBottom w:val="0"/>
          <w:divBdr>
            <w:top w:val="none" w:sz="0" w:space="0" w:color="auto"/>
            <w:left w:val="none" w:sz="0" w:space="0" w:color="auto"/>
            <w:bottom w:val="none" w:sz="0" w:space="0" w:color="auto"/>
            <w:right w:val="none" w:sz="0" w:space="0" w:color="auto"/>
          </w:divBdr>
        </w:div>
        <w:div w:id="1870946697">
          <w:marLeft w:val="0"/>
          <w:marRight w:val="0"/>
          <w:marTop w:val="0"/>
          <w:marBottom w:val="0"/>
          <w:divBdr>
            <w:top w:val="none" w:sz="0" w:space="0" w:color="auto"/>
            <w:left w:val="none" w:sz="0" w:space="0" w:color="auto"/>
            <w:bottom w:val="none" w:sz="0" w:space="0" w:color="auto"/>
            <w:right w:val="none" w:sz="0" w:space="0" w:color="auto"/>
          </w:divBdr>
        </w:div>
        <w:div w:id="1546212271">
          <w:marLeft w:val="0"/>
          <w:marRight w:val="0"/>
          <w:marTop w:val="0"/>
          <w:marBottom w:val="0"/>
          <w:divBdr>
            <w:top w:val="none" w:sz="0" w:space="0" w:color="auto"/>
            <w:left w:val="none" w:sz="0" w:space="0" w:color="auto"/>
            <w:bottom w:val="none" w:sz="0" w:space="0" w:color="auto"/>
            <w:right w:val="none" w:sz="0" w:space="0" w:color="auto"/>
          </w:divBdr>
        </w:div>
        <w:div w:id="140656793">
          <w:marLeft w:val="0"/>
          <w:marRight w:val="0"/>
          <w:marTop w:val="0"/>
          <w:marBottom w:val="0"/>
          <w:divBdr>
            <w:top w:val="none" w:sz="0" w:space="0" w:color="auto"/>
            <w:left w:val="none" w:sz="0" w:space="0" w:color="auto"/>
            <w:bottom w:val="none" w:sz="0" w:space="0" w:color="auto"/>
            <w:right w:val="none" w:sz="0" w:space="0" w:color="auto"/>
          </w:divBdr>
        </w:div>
        <w:div w:id="1144422136">
          <w:marLeft w:val="0"/>
          <w:marRight w:val="0"/>
          <w:marTop w:val="0"/>
          <w:marBottom w:val="0"/>
          <w:divBdr>
            <w:top w:val="none" w:sz="0" w:space="0" w:color="auto"/>
            <w:left w:val="none" w:sz="0" w:space="0" w:color="auto"/>
            <w:bottom w:val="none" w:sz="0" w:space="0" w:color="auto"/>
            <w:right w:val="none" w:sz="0" w:space="0" w:color="auto"/>
          </w:divBdr>
        </w:div>
        <w:div w:id="248926803">
          <w:marLeft w:val="0"/>
          <w:marRight w:val="0"/>
          <w:marTop w:val="0"/>
          <w:marBottom w:val="0"/>
          <w:divBdr>
            <w:top w:val="none" w:sz="0" w:space="0" w:color="auto"/>
            <w:left w:val="none" w:sz="0" w:space="0" w:color="auto"/>
            <w:bottom w:val="none" w:sz="0" w:space="0" w:color="auto"/>
            <w:right w:val="none" w:sz="0" w:space="0" w:color="auto"/>
          </w:divBdr>
        </w:div>
        <w:div w:id="1653873300">
          <w:marLeft w:val="0"/>
          <w:marRight w:val="0"/>
          <w:marTop w:val="0"/>
          <w:marBottom w:val="0"/>
          <w:divBdr>
            <w:top w:val="none" w:sz="0" w:space="0" w:color="auto"/>
            <w:left w:val="none" w:sz="0" w:space="0" w:color="auto"/>
            <w:bottom w:val="none" w:sz="0" w:space="0" w:color="auto"/>
            <w:right w:val="none" w:sz="0" w:space="0" w:color="auto"/>
          </w:divBdr>
        </w:div>
        <w:div w:id="936017553">
          <w:marLeft w:val="0"/>
          <w:marRight w:val="0"/>
          <w:marTop w:val="0"/>
          <w:marBottom w:val="0"/>
          <w:divBdr>
            <w:top w:val="none" w:sz="0" w:space="0" w:color="auto"/>
            <w:left w:val="none" w:sz="0" w:space="0" w:color="auto"/>
            <w:bottom w:val="none" w:sz="0" w:space="0" w:color="auto"/>
            <w:right w:val="none" w:sz="0" w:space="0" w:color="auto"/>
          </w:divBdr>
        </w:div>
        <w:div w:id="499657923">
          <w:marLeft w:val="0"/>
          <w:marRight w:val="0"/>
          <w:marTop w:val="0"/>
          <w:marBottom w:val="0"/>
          <w:divBdr>
            <w:top w:val="none" w:sz="0" w:space="0" w:color="auto"/>
            <w:left w:val="none" w:sz="0" w:space="0" w:color="auto"/>
            <w:bottom w:val="none" w:sz="0" w:space="0" w:color="auto"/>
            <w:right w:val="none" w:sz="0" w:space="0" w:color="auto"/>
          </w:divBdr>
        </w:div>
        <w:div w:id="1431731482">
          <w:marLeft w:val="0"/>
          <w:marRight w:val="0"/>
          <w:marTop w:val="0"/>
          <w:marBottom w:val="0"/>
          <w:divBdr>
            <w:top w:val="none" w:sz="0" w:space="0" w:color="auto"/>
            <w:left w:val="none" w:sz="0" w:space="0" w:color="auto"/>
            <w:bottom w:val="none" w:sz="0" w:space="0" w:color="auto"/>
            <w:right w:val="none" w:sz="0" w:space="0" w:color="auto"/>
          </w:divBdr>
        </w:div>
        <w:div w:id="1840193938">
          <w:marLeft w:val="0"/>
          <w:marRight w:val="0"/>
          <w:marTop w:val="0"/>
          <w:marBottom w:val="0"/>
          <w:divBdr>
            <w:top w:val="none" w:sz="0" w:space="0" w:color="auto"/>
            <w:left w:val="none" w:sz="0" w:space="0" w:color="auto"/>
            <w:bottom w:val="none" w:sz="0" w:space="0" w:color="auto"/>
            <w:right w:val="none" w:sz="0" w:space="0" w:color="auto"/>
          </w:divBdr>
        </w:div>
        <w:div w:id="1795832642">
          <w:marLeft w:val="0"/>
          <w:marRight w:val="0"/>
          <w:marTop w:val="0"/>
          <w:marBottom w:val="0"/>
          <w:divBdr>
            <w:top w:val="none" w:sz="0" w:space="0" w:color="auto"/>
            <w:left w:val="none" w:sz="0" w:space="0" w:color="auto"/>
            <w:bottom w:val="none" w:sz="0" w:space="0" w:color="auto"/>
            <w:right w:val="none" w:sz="0" w:space="0" w:color="auto"/>
          </w:divBdr>
        </w:div>
        <w:div w:id="2050376755">
          <w:marLeft w:val="0"/>
          <w:marRight w:val="0"/>
          <w:marTop w:val="0"/>
          <w:marBottom w:val="0"/>
          <w:divBdr>
            <w:top w:val="none" w:sz="0" w:space="0" w:color="auto"/>
            <w:left w:val="none" w:sz="0" w:space="0" w:color="auto"/>
            <w:bottom w:val="none" w:sz="0" w:space="0" w:color="auto"/>
            <w:right w:val="none" w:sz="0" w:space="0" w:color="auto"/>
          </w:divBdr>
        </w:div>
        <w:div w:id="32973375">
          <w:marLeft w:val="0"/>
          <w:marRight w:val="0"/>
          <w:marTop w:val="0"/>
          <w:marBottom w:val="0"/>
          <w:divBdr>
            <w:top w:val="none" w:sz="0" w:space="0" w:color="auto"/>
            <w:left w:val="none" w:sz="0" w:space="0" w:color="auto"/>
            <w:bottom w:val="none" w:sz="0" w:space="0" w:color="auto"/>
            <w:right w:val="none" w:sz="0" w:space="0" w:color="auto"/>
          </w:divBdr>
        </w:div>
        <w:div w:id="1576014771">
          <w:marLeft w:val="0"/>
          <w:marRight w:val="0"/>
          <w:marTop w:val="0"/>
          <w:marBottom w:val="0"/>
          <w:divBdr>
            <w:top w:val="none" w:sz="0" w:space="0" w:color="auto"/>
            <w:left w:val="none" w:sz="0" w:space="0" w:color="auto"/>
            <w:bottom w:val="none" w:sz="0" w:space="0" w:color="auto"/>
            <w:right w:val="none" w:sz="0" w:space="0" w:color="auto"/>
          </w:divBdr>
        </w:div>
      </w:divsChild>
    </w:div>
    <w:div w:id="1116867769">
      <w:bodyDiv w:val="1"/>
      <w:marLeft w:val="0"/>
      <w:marRight w:val="0"/>
      <w:marTop w:val="0"/>
      <w:marBottom w:val="0"/>
      <w:divBdr>
        <w:top w:val="none" w:sz="0" w:space="0" w:color="auto"/>
        <w:left w:val="none" w:sz="0" w:space="0" w:color="auto"/>
        <w:bottom w:val="none" w:sz="0" w:space="0" w:color="auto"/>
        <w:right w:val="none" w:sz="0" w:space="0" w:color="auto"/>
      </w:divBdr>
      <w:divsChild>
        <w:div w:id="225146912">
          <w:marLeft w:val="0"/>
          <w:marRight w:val="0"/>
          <w:marTop w:val="0"/>
          <w:marBottom w:val="0"/>
          <w:divBdr>
            <w:top w:val="none" w:sz="0" w:space="0" w:color="auto"/>
            <w:left w:val="none" w:sz="0" w:space="0" w:color="auto"/>
            <w:bottom w:val="none" w:sz="0" w:space="0" w:color="auto"/>
            <w:right w:val="none" w:sz="0" w:space="0" w:color="auto"/>
          </w:divBdr>
        </w:div>
        <w:div w:id="351877679">
          <w:marLeft w:val="0"/>
          <w:marRight w:val="0"/>
          <w:marTop w:val="0"/>
          <w:marBottom w:val="0"/>
          <w:divBdr>
            <w:top w:val="none" w:sz="0" w:space="0" w:color="auto"/>
            <w:left w:val="none" w:sz="0" w:space="0" w:color="auto"/>
            <w:bottom w:val="none" w:sz="0" w:space="0" w:color="auto"/>
            <w:right w:val="none" w:sz="0" w:space="0" w:color="auto"/>
          </w:divBdr>
        </w:div>
        <w:div w:id="352613484">
          <w:marLeft w:val="0"/>
          <w:marRight w:val="0"/>
          <w:marTop w:val="0"/>
          <w:marBottom w:val="0"/>
          <w:divBdr>
            <w:top w:val="none" w:sz="0" w:space="0" w:color="auto"/>
            <w:left w:val="none" w:sz="0" w:space="0" w:color="auto"/>
            <w:bottom w:val="none" w:sz="0" w:space="0" w:color="auto"/>
            <w:right w:val="none" w:sz="0" w:space="0" w:color="auto"/>
          </w:divBdr>
        </w:div>
        <w:div w:id="1119377279">
          <w:marLeft w:val="0"/>
          <w:marRight w:val="0"/>
          <w:marTop w:val="0"/>
          <w:marBottom w:val="0"/>
          <w:divBdr>
            <w:top w:val="none" w:sz="0" w:space="0" w:color="auto"/>
            <w:left w:val="none" w:sz="0" w:space="0" w:color="auto"/>
            <w:bottom w:val="none" w:sz="0" w:space="0" w:color="auto"/>
            <w:right w:val="none" w:sz="0" w:space="0" w:color="auto"/>
          </w:divBdr>
        </w:div>
        <w:div w:id="1330906538">
          <w:marLeft w:val="0"/>
          <w:marRight w:val="0"/>
          <w:marTop w:val="0"/>
          <w:marBottom w:val="0"/>
          <w:divBdr>
            <w:top w:val="none" w:sz="0" w:space="0" w:color="auto"/>
            <w:left w:val="none" w:sz="0" w:space="0" w:color="auto"/>
            <w:bottom w:val="none" w:sz="0" w:space="0" w:color="auto"/>
            <w:right w:val="none" w:sz="0" w:space="0" w:color="auto"/>
          </w:divBdr>
        </w:div>
        <w:div w:id="1842966883">
          <w:marLeft w:val="0"/>
          <w:marRight w:val="0"/>
          <w:marTop w:val="0"/>
          <w:marBottom w:val="0"/>
          <w:divBdr>
            <w:top w:val="none" w:sz="0" w:space="0" w:color="auto"/>
            <w:left w:val="none" w:sz="0" w:space="0" w:color="auto"/>
            <w:bottom w:val="none" w:sz="0" w:space="0" w:color="auto"/>
            <w:right w:val="none" w:sz="0" w:space="0" w:color="auto"/>
          </w:divBdr>
        </w:div>
      </w:divsChild>
    </w:div>
    <w:div w:id="1121849306">
      <w:bodyDiv w:val="1"/>
      <w:marLeft w:val="0"/>
      <w:marRight w:val="0"/>
      <w:marTop w:val="0"/>
      <w:marBottom w:val="0"/>
      <w:divBdr>
        <w:top w:val="none" w:sz="0" w:space="0" w:color="auto"/>
        <w:left w:val="none" w:sz="0" w:space="0" w:color="auto"/>
        <w:bottom w:val="none" w:sz="0" w:space="0" w:color="auto"/>
        <w:right w:val="none" w:sz="0" w:space="0" w:color="auto"/>
      </w:divBdr>
      <w:divsChild>
        <w:div w:id="363556622">
          <w:marLeft w:val="0"/>
          <w:marRight w:val="0"/>
          <w:marTop w:val="0"/>
          <w:marBottom w:val="0"/>
          <w:divBdr>
            <w:top w:val="none" w:sz="0" w:space="0" w:color="auto"/>
            <w:left w:val="none" w:sz="0" w:space="0" w:color="auto"/>
            <w:bottom w:val="none" w:sz="0" w:space="0" w:color="auto"/>
            <w:right w:val="none" w:sz="0" w:space="0" w:color="auto"/>
          </w:divBdr>
        </w:div>
        <w:div w:id="211160964">
          <w:marLeft w:val="0"/>
          <w:marRight w:val="0"/>
          <w:marTop w:val="0"/>
          <w:marBottom w:val="0"/>
          <w:divBdr>
            <w:top w:val="none" w:sz="0" w:space="0" w:color="auto"/>
            <w:left w:val="none" w:sz="0" w:space="0" w:color="auto"/>
            <w:bottom w:val="none" w:sz="0" w:space="0" w:color="auto"/>
            <w:right w:val="none" w:sz="0" w:space="0" w:color="auto"/>
          </w:divBdr>
        </w:div>
      </w:divsChild>
    </w:div>
    <w:div w:id="1149244194">
      <w:bodyDiv w:val="1"/>
      <w:marLeft w:val="0"/>
      <w:marRight w:val="0"/>
      <w:marTop w:val="0"/>
      <w:marBottom w:val="0"/>
      <w:divBdr>
        <w:top w:val="none" w:sz="0" w:space="0" w:color="auto"/>
        <w:left w:val="none" w:sz="0" w:space="0" w:color="auto"/>
        <w:bottom w:val="none" w:sz="0" w:space="0" w:color="auto"/>
        <w:right w:val="none" w:sz="0" w:space="0" w:color="auto"/>
      </w:divBdr>
      <w:divsChild>
        <w:div w:id="319969301">
          <w:marLeft w:val="0"/>
          <w:marRight w:val="0"/>
          <w:marTop w:val="0"/>
          <w:marBottom w:val="0"/>
          <w:divBdr>
            <w:top w:val="none" w:sz="0" w:space="0" w:color="auto"/>
            <w:left w:val="none" w:sz="0" w:space="0" w:color="auto"/>
            <w:bottom w:val="none" w:sz="0" w:space="0" w:color="auto"/>
            <w:right w:val="none" w:sz="0" w:space="0" w:color="auto"/>
          </w:divBdr>
        </w:div>
        <w:div w:id="431365338">
          <w:marLeft w:val="0"/>
          <w:marRight w:val="0"/>
          <w:marTop w:val="0"/>
          <w:marBottom w:val="0"/>
          <w:divBdr>
            <w:top w:val="none" w:sz="0" w:space="0" w:color="auto"/>
            <w:left w:val="none" w:sz="0" w:space="0" w:color="auto"/>
            <w:bottom w:val="none" w:sz="0" w:space="0" w:color="auto"/>
            <w:right w:val="none" w:sz="0" w:space="0" w:color="auto"/>
          </w:divBdr>
        </w:div>
        <w:div w:id="998114518">
          <w:marLeft w:val="0"/>
          <w:marRight w:val="0"/>
          <w:marTop w:val="0"/>
          <w:marBottom w:val="0"/>
          <w:divBdr>
            <w:top w:val="none" w:sz="0" w:space="0" w:color="auto"/>
            <w:left w:val="none" w:sz="0" w:space="0" w:color="auto"/>
            <w:bottom w:val="none" w:sz="0" w:space="0" w:color="auto"/>
            <w:right w:val="none" w:sz="0" w:space="0" w:color="auto"/>
          </w:divBdr>
        </w:div>
        <w:div w:id="1821388040">
          <w:marLeft w:val="0"/>
          <w:marRight w:val="0"/>
          <w:marTop w:val="0"/>
          <w:marBottom w:val="0"/>
          <w:divBdr>
            <w:top w:val="none" w:sz="0" w:space="0" w:color="auto"/>
            <w:left w:val="none" w:sz="0" w:space="0" w:color="auto"/>
            <w:bottom w:val="none" w:sz="0" w:space="0" w:color="auto"/>
            <w:right w:val="none" w:sz="0" w:space="0" w:color="auto"/>
          </w:divBdr>
        </w:div>
      </w:divsChild>
    </w:div>
    <w:div w:id="1149520159">
      <w:bodyDiv w:val="1"/>
      <w:marLeft w:val="0"/>
      <w:marRight w:val="0"/>
      <w:marTop w:val="0"/>
      <w:marBottom w:val="0"/>
      <w:divBdr>
        <w:top w:val="none" w:sz="0" w:space="0" w:color="auto"/>
        <w:left w:val="none" w:sz="0" w:space="0" w:color="auto"/>
        <w:bottom w:val="none" w:sz="0" w:space="0" w:color="auto"/>
        <w:right w:val="none" w:sz="0" w:space="0" w:color="auto"/>
      </w:divBdr>
      <w:divsChild>
        <w:div w:id="32075417">
          <w:marLeft w:val="0"/>
          <w:marRight w:val="0"/>
          <w:marTop w:val="0"/>
          <w:marBottom w:val="0"/>
          <w:divBdr>
            <w:top w:val="none" w:sz="0" w:space="0" w:color="auto"/>
            <w:left w:val="none" w:sz="0" w:space="0" w:color="auto"/>
            <w:bottom w:val="none" w:sz="0" w:space="0" w:color="auto"/>
            <w:right w:val="none" w:sz="0" w:space="0" w:color="auto"/>
          </w:divBdr>
        </w:div>
        <w:div w:id="60182600">
          <w:marLeft w:val="0"/>
          <w:marRight w:val="0"/>
          <w:marTop w:val="0"/>
          <w:marBottom w:val="0"/>
          <w:divBdr>
            <w:top w:val="none" w:sz="0" w:space="0" w:color="auto"/>
            <w:left w:val="none" w:sz="0" w:space="0" w:color="auto"/>
            <w:bottom w:val="none" w:sz="0" w:space="0" w:color="auto"/>
            <w:right w:val="none" w:sz="0" w:space="0" w:color="auto"/>
          </w:divBdr>
        </w:div>
        <w:div w:id="63141329">
          <w:marLeft w:val="0"/>
          <w:marRight w:val="0"/>
          <w:marTop w:val="0"/>
          <w:marBottom w:val="0"/>
          <w:divBdr>
            <w:top w:val="none" w:sz="0" w:space="0" w:color="auto"/>
            <w:left w:val="none" w:sz="0" w:space="0" w:color="auto"/>
            <w:bottom w:val="none" w:sz="0" w:space="0" w:color="auto"/>
            <w:right w:val="none" w:sz="0" w:space="0" w:color="auto"/>
          </w:divBdr>
        </w:div>
        <w:div w:id="66534522">
          <w:marLeft w:val="0"/>
          <w:marRight w:val="0"/>
          <w:marTop w:val="0"/>
          <w:marBottom w:val="0"/>
          <w:divBdr>
            <w:top w:val="none" w:sz="0" w:space="0" w:color="auto"/>
            <w:left w:val="none" w:sz="0" w:space="0" w:color="auto"/>
            <w:bottom w:val="none" w:sz="0" w:space="0" w:color="auto"/>
            <w:right w:val="none" w:sz="0" w:space="0" w:color="auto"/>
          </w:divBdr>
        </w:div>
        <w:div w:id="81493997">
          <w:marLeft w:val="0"/>
          <w:marRight w:val="0"/>
          <w:marTop w:val="0"/>
          <w:marBottom w:val="0"/>
          <w:divBdr>
            <w:top w:val="none" w:sz="0" w:space="0" w:color="auto"/>
            <w:left w:val="none" w:sz="0" w:space="0" w:color="auto"/>
            <w:bottom w:val="none" w:sz="0" w:space="0" w:color="auto"/>
            <w:right w:val="none" w:sz="0" w:space="0" w:color="auto"/>
          </w:divBdr>
        </w:div>
        <w:div w:id="84499464">
          <w:marLeft w:val="0"/>
          <w:marRight w:val="0"/>
          <w:marTop w:val="0"/>
          <w:marBottom w:val="0"/>
          <w:divBdr>
            <w:top w:val="none" w:sz="0" w:space="0" w:color="auto"/>
            <w:left w:val="none" w:sz="0" w:space="0" w:color="auto"/>
            <w:bottom w:val="none" w:sz="0" w:space="0" w:color="auto"/>
            <w:right w:val="none" w:sz="0" w:space="0" w:color="auto"/>
          </w:divBdr>
        </w:div>
        <w:div w:id="86659582">
          <w:marLeft w:val="0"/>
          <w:marRight w:val="0"/>
          <w:marTop w:val="0"/>
          <w:marBottom w:val="0"/>
          <w:divBdr>
            <w:top w:val="none" w:sz="0" w:space="0" w:color="auto"/>
            <w:left w:val="none" w:sz="0" w:space="0" w:color="auto"/>
            <w:bottom w:val="none" w:sz="0" w:space="0" w:color="auto"/>
            <w:right w:val="none" w:sz="0" w:space="0" w:color="auto"/>
          </w:divBdr>
        </w:div>
        <w:div w:id="103157494">
          <w:marLeft w:val="0"/>
          <w:marRight w:val="0"/>
          <w:marTop w:val="0"/>
          <w:marBottom w:val="0"/>
          <w:divBdr>
            <w:top w:val="none" w:sz="0" w:space="0" w:color="auto"/>
            <w:left w:val="none" w:sz="0" w:space="0" w:color="auto"/>
            <w:bottom w:val="none" w:sz="0" w:space="0" w:color="auto"/>
            <w:right w:val="none" w:sz="0" w:space="0" w:color="auto"/>
          </w:divBdr>
        </w:div>
        <w:div w:id="118764608">
          <w:marLeft w:val="0"/>
          <w:marRight w:val="0"/>
          <w:marTop w:val="0"/>
          <w:marBottom w:val="0"/>
          <w:divBdr>
            <w:top w:val="none" w:sz="0" w:space="0" w:color="auto"/>
            <w:left w:val="none" w:sz="0" w:space="0" w:color="auto"/>
            <w:bottom w:val="none" w:sz="0" w:space="0" w:color="auto"/>
            <w:right w:val="none" w:sz="0" w:space="0" w:color="auto"/>
          </w:divBdr>
        </w:div>
        <w:div w:id="123155409">
          <w:marLeft w:val="0"/>
          <w:marRight w:val="0"/>
          <w:marTop w:val="0"/>
          <w:marBottom w:val="0"/>
          <w:divBdr>
            <w:top w:val="none" w:sz="0" w:space="0" w:color="auto"/>
            <w:left w:val="none" w:sz="0" w:space="0" w:color="auto"/>
            <w:bottom w:val="none" w:sz="0" w:space="0" w:color="auto"/>
            <w:right w:val="none" w:sz="0" w:space="0" w:color="auto"/>
          </w:divBdr>
        </w:div>
        <w:div w:id="143668397">
          <w:marLeft w:val="0"/>
          <w:marRight w:val="0"/>
          <w:marTop w:val="0"/>
          <w:marBottom w:val="0"/>
          <w:divBdr>
            <w:top w:val="none" w:sz="0" w:space="0" w:color="auto"/>
            <w:left w:val="none" w:sz="0" w:space="0" w:color="auto"/>
            <w:bottom w:val="none" w:sz="0" w:space="0" w:color="auto"/>
            <w:right w:val="none" w:sz="0" w:space="0" w:color="auto"/>
          </w:divBdr>
        </w:div>
        <w:div w:id="151534218">
          <w:marLeft w:val="0"/>
          <w:marRight w:val="0"/>
          <w:marTop w:val="0"/>
          <w:marBottom w:val="0"/>
          <w:divBdr>
            <w:top w:val="none" w:sz="0" w:space="0" w:color="auto"/>
            <w:left w:val="none" w:sz="0" w:space="0" w:color="auto"/>
            <w:bottom w:val="none" w:sz="0" w:space="0" w:color="auto"/>
            <w:right w:val="none" w:sz="0" w:space="0" w:color="auto"/>
          </w:divBdr>
        </w:div>
        <w:div w:id="154730586">
          <w:marLeft w:val="0"/>
          <w:marRight w:val="0"/>
          <w:marTop w:val="0"/>
          <w:marBottom w:val="0"/>
          <w:divBdr>
            <w:top w:val="none" w:sz="0" w:space="0" w:color="auto"/>
            <w:left w:val="none" w:sz="0" w:space="0" w:color="auto"/>
            <w:bottom w:val="none" w:sz="0" w:space="0" w:color="auto"/>
            <w:right w:val="none" w:sz="0" w:space="0" w:color="auto"/>
          </w:divBdr>
        </w:div>
        <w:div w:id="168066194">
          <w:marLeft w:val="0"/>
          <w:marRight w:val="0"/>
          <w:marTop w:val="0"/>
          <w:marBottom w:val="0"/>
          <w:divBdr>
            <w:top w:val="none" w:sz="0" w:space="0" w:color="auto"/>
            <w:left w:val="none" w:sz="0" w:space="0" w:color="auto"/>
            <w:bottom w:val="none" w:sz="0" w:space="0" w:color="auto"/>
            <w:right w:val="none" w:sz="0" w:space="0" w:color="auto"/>
          </w:divBdr>
        </w:div>
        <w:div w:id="168182602">
          <w:marLeft w:val="0"/>
          <w:marRight w:val="0"/>
          <w:marTop w:val="0"/>
          <w:marBottom w:val="0"/>
          <w:divBdr>
            <w:top w:val="none" w:sz="0" w:space="0" w:color="auto"/>
            <w:left w:val="none" w:sz="0" w:space="0" w:color="auto"/>
            <w:bottom w:val="none" w:sz="0" w:space="0" w:color="auto"/>
            <w:right w:val="none" w:sz="0" w:space="0" w:color="auto"/>
          </w:divBdr>
        </w:div>
        <w:div w:id="169490195">
          <w:marLeft w:val="0"/>
          <w:marRight w:val="0"/>
          <w:marTop w:val="0"/>
          <w:marBottom w:val="0"/>
          <w:divBdr>
            <w:top w:val="none" w:sz="0" w:space="0" w:color="auto"/>
            <w:left w:val="none" w:sz="0" w:space="0" w:color="auto"/>
            <w:bottom w:val="none" w:sz="0" w:space="0" w:color="auto"/>
            <w:right w:val="none" w:sz="0" w:space="0" w:color="auto"/>
          </w:divBdr>
        </w:div>
        <w:div w:id="222837487">
          <w:marLeft w:val="0"/>
          <w:marRight w:val="0"/>
          <w:marTop w:val="0"/>
          <w:marBottom w:val="0"/>
          <w:divBdr>
            <w:top w:val="none" w:sz="0" w:space="0" w:color="auto"/>
            <w:left w:val="none" w:sz="0" w:space="0" w:color="auto"/>
            <w:bottom w:val="none" w:sz="0" w:space="0" w:color="auto"/>
            <w:right w:val="none" w:sz="0" w:space="0" w:color="auto"/>
          </w:divBdr>
        </w:div>
        <w:div w:id="245308220">
          <w:marLeft w:val="0"/>
          <w:marRight w:val="0"/>
          <w:marTop w:val="0"/>
          <w:marBottom w:val="0"/>
          <w:divBdr>
            <w:top w:val="none" w:sz="0" w:space="0" w:color="auto"/>
            <w:left w:val="none" w:sz="0" w:space="0" w:color="auto"/>
            <w:bottom w:val="none" w:sz="0" w:space="0" w:color="auto"/>
            <w:right w:val="none" w:sz="0" w:space="0" w:color="auto"/>
          </w:divBdr>
        </w:div>
        <w:div w:id="263343480">
          <w:marLeft w:val="0"/>
          <w:marRight w:val="0"/>
          <w:marTop w:val="0"/>
          <w:marBottom w:val="0"/>
          <w:divBdr>
            <w:top w:val="none" w:sz="0" w:space="0" w:color="auto"/>
            <w:left w:val="none" w:sz="0" w:space="0" w:color="auto"/>
            <w:bottom w:val="none" w:sz="0" w:space="0" w:color="auto"/>
            <w:right w:val="none" w:sz="0" w:space="0" w:color="auto"/>
          </w:divBdr>
        </w:div>
        <w:div w:id="265308336">
          <w:marLeft w:val="0"/>
          <w:marRight w:val="0"/>
          <w:marTop w:val="0"/>
          <w:marBottom w:val="0"/>
          <w:divBdr>
            <w:top w:val="none" w:sz="0" w:space="0" w:color="auto"/>
            <w:left w:val="none" w:sz="0" w:space="0" w:color="auto"/>
            <w:bottom w:val="none" w:sz="0" w:space="0" w:color="auto"/>
            <w:right w:val="none" w:sz="0" w:space="0" w:color="auto"/>
          </w:divBdr>
        </w:div>
        <w:div w:id="273366544">
          <w:marLeft w:val="0"/>
          <w:marRight w:val="0"/>
          <w:marTop w:val="0"/>
          <w:marBottom w:val="0"/>
          <w:divBdr>
            <w:top w:val="none" w:sz="0" w:space="0" w:color="auto"/>
            <w:left w:val="none" w:sz="0" w:space="0" w:color="auto"/>
            <w:bottom w:val="none" w:sz="0" w:space="0" w:color="auto"/>
            <w:right w:val="none" w:sz="0" w:space="0" w:color="auto"/>
          </w:divBdr>
        </w:div>
        <w:div w:id="317149215">
          <w:marLeft w:val="0"/>
          <w:marRight w:val="0"/>
          <w:marTop w:val="0"/>
          <w:marBottom w:val="0"/>
          <w:divBdr>
            <w:top w:val="none" w:sz="0" w:space="0" w:color="auto"/>
            <w:left w:val="none" w:sz="0" w:space="0" w:color="auto"/>
            <w:bottom w:val="none" w:sz="0" w:space="0" w:color="auto"/>
            <w:right w:val="none" w:sz="0" w:space="0" w:color="auto"/>
          </w:divBdr>
        </w:div>
        <w:div w:id="325983065">
          <w:marLeft w:val="0"/>
          <w:marRight w:val="0"/>
          <w:marTop w:val="0"/>
          <w:marBottom w:val="0"/>
          <w:divBdr>
            <w:top w:val="none" w:sz="0" w:space="0" w:color="auto"/>
            <w:left w:val="none" w:sz="0" w:space="0" w:color="auto"/>
            <w:bottom w:val="none" w:sz="0" w:space="0" w:color="auto"/>
            <w:right w:val="none" w:sz="0" w:space="0" w:color="auto"/>
          </w:divBdr>
        </w:div>
        <w:div w:id="335426303">
          <w:marLeft w:val="0"/>
          <w:marRight w:val="0"/>
          <w:marTop w:val="0"/>
          <w:marBottom w:val="0"/>
          <w:divBdr>
            <w:top w:val="none" w:sz="0" w:space="0" w:color="auto"/>
            <w:left w:val="none" w:sz="0" w:space="0" w:color="auto"/>
            <w:bottom w:val="none" w:sz="0" w:space="0" w:color="auto"/>
            <w:right w:val="none" w:sz="0" w:space="0" w:color="auto"/>
          </w:divBdr>
        </w:div>
        <w:div w:id="349797604">
          <w:marLeft w:val="0"/>
          <w:marRight w:val="0"/>
          <w:marTop w:val="0"/>
          <w:marBottom w:val="0"/>
          <w:divBdr>
            <w:top w:val="none" w:sz="0" w:space="0" w:color="auto"/>
            <w:left w:val="none" w:sz="0" w:space="0" w:color="auto"/>
            <w:bottom w:val="none" w:sz="0" w:space="0" w:color="auto"/>
            <w:right w:val="none" w:sz="0" w:space="0" w:color="auto"/>
          </w:divBdr>
        </w:div>
        <w:div w:id="381753363">
          <w:marLeft w:val="0"/>
          <w:marRight w:val="0"/>
          <w:marTop w:val="0"/>
          <w:marBottom w:val="0"/>
          <w:divBdr>
            <w:top w:val="none" w:sz="0" w:space="0" w:color="auto"/>
            <w:left w:val="none" w:sz="0" w:space="0" w:color="auto"/>
            <w:bottom w:val="none" w:sz="0" w:space="0" w:color="auto"/>
            <w:right w:val="none" w:sz="0" w:space="0" w:color="auto"/>
          </w:divBdr>
        </w:div>
        <w:div w:id="381830097">
          <w:marLeft w:val="0"/>
          <w:marRight w:val="0"/>
          <w:marTop w:val="0"/>
          <w:marBottom w:val="0"/>
          <w:divBdr>
            <w:top w:val="none" w:sz="0" w:space="0" w:color="auto"/>
            <w:left w:val="none" w:sz="0" w:space="0" w:color="auto"/>
            <w:bottom w:val="none" w:sz="0" w:space="0" w:color="auto"/>
            <w:right w:val="none" w:sz="0" w:space="0" w:color="auto"/>
          </w:divBdr>
        </w:div>
        <w:div w:id="385184712">
          <w:marLeft w:val="0"/>
          <w:marRight w:val="0"/>
          <w:marTop w:val="0"/>
          <w:marBottom w:val="0"/>
          <w:divBdr>
            <w:top w:val="none" w:sz="0" w:space="0" w:color="auto"/>
            <w:left w:val="none" w:sz="0" w:space="0" w:color="auto"/>
            <w:bottom w:val="none" w:sz="0" w:space="0" w:color="auto"/>
            <w:right w:val="none" w:sz="0" w:space="0" w:color="auto"/>
          </w:divBdr>
        </w:div>
        <w:div w:id="386344190">
          <w:marLeft w:val="0"/>
          <w:marRight w:val="0"/>
          <w:marTop w:val="0"/>
          <w:marBottom w:val="0"/>
          <w:divBdr>
            <w:top w:val="none" w:sz="0" w:space="0" w:color="auto"/>
            <w:left w:val="none" w:sz="0" w:space="0" w:color="auto"/>
            <w:bottom w:val="none" w:sz="0" w:space="0" w:color="auto"/>
            <w:right w:val="none" w:sz="0" w:space="0" w:color="auto"/>
          </w:divBdr>
        </w:div>
        <w:div w:id="389619575">
          <w:marLeft w:val="0"/>
          <w:marRight w:val="0"/>
          <w:marTop w:val="0"/>
          <w:marBottom w:val="0"/>
          <w:divBdr>
            <w:top w:val="none" w:sz="0" w:space="0" w:color="auto"/>
            <w:left w:val="none" w:sz="0" w:space="0" w:color="auto"/>
            <w:bottom w:val="none" w:sz="0" w:space="0" w:color="auto"/>
            <w:right w:val="none" w:sz="0" w:space="0" w:color="auto"/>
          </w:divBdr>
        </w:div>
        <w:div w:id="406270274">
          <w:marLeft w:val="0"/>
          <w:marRight w:val="0"/>
          <w:marTop w:val="0"/>
          <w:marBottom w:val="0"/>
          <w:divBdr>
            <w:top w:val="none" w:sz="0" w:space="0" w:color="auto"/>
            <w:left w:val="none" w:sz="0" w:space="0" w:color="auto"/>
            <w:bottom w:val="none" w:sz="0" w:space="0" w:color="auto"/>
            <w:right w:val="none" w:sz="0" w:space="0" w:color="auto"/>
          </w:divBdr>
        </w:div>
        <w:div w:id="426853665">
          <w:marLeft w:val="0"/>
          <w:marRight w:val="0"/>
          <w:marTop w:val="0"/>
          <w:marBottom w:val="0"/>
          <w:divBdr>
            <w:top w:val="none" w:sz="0" w:space="0" w:color="auto"/>
            <w:left w:val="none" w:sz="0" w:space="0" w:color="auto"/>
            <w:bottom w:val="none" w:sz="0" w:space="0" w:color="auto"/>
            <w:right w:val="none" w:sz="0" w:space="0" w:color="auto"/>
          </w:divBdr>
        </w:div>
        <w:div w:id="442847494">
          <w:marLeft w:val="0"/>
          <w:marRight w:val="0"/>
          <w:marTop w:val="0"/>
          <w:marBottom w:val="0"/>
          <w:divBdr>
            <w:top w:val="none" w:sz="0" w:space="0" w:color="auto"/>
            <w:left w:val="none" w:sz="0" w:space="0" w:color="auto"/>
            <w:bottom w:val="none" w:sz="0" w:space="0" w:color="auto"/>
            <w:right w:val="none" w:sz="0" w:space="0" w:color="auto"/>
          </w:divBdr>
        </w:div>
        <w:div w:id="463498972">
          <w:marLeft w:val="0"/>
          <w:marRight w:val="0"/>
          <w:marTop w:val="0"/>
          <w:marBottom w:val="0"/>
          <w:divBdr>
            <w:top w:val="none" w:sz="0" w:space="0" w:color="auto"/>
            <w:left w:val="none" w:sz="0" w:space="0" w:color="auto"/>
            <w:bottom w:val="none" w:sz="0" w:space="0" w:color="auto"/>
            <w:right w:val="none" w:sz="0" w:space="0" w:color="auto"/>
          </w:divBdr>
        </w:div>
        <w:div w:id="509490524">
          <w:marLeft w:val="0"/>
          <w:marRight w:val="0"/>
          <w:marTop w:val="0"/>
          <w:marBottom w:val="0"/>
          <w:divBdr>
            <w:top w:val="none" w:sz="0" w:space="0" w:color="auto"/>
            <w:left w:val="none" w:sz="0" w:space="0" w:color="auto"/>
            <w:bottom w:val="none" w:sz="0" w:space="0" w:color="auto"/>
            <w:right w:val="none" w:sz="0" w:space="0" w:color="auto"/>
          </w:divBdr>
        </w:div>
        <w:div w:id="557862646">
          <w:marLeft w:val="0"/>
          <w:marRight w:val="0"/>
          <w:marTop w:val="0"/>
          <w:marBottom w:val="0"/>
          <w:divBdr>
            <w:top w:val="none" w:sz="0" w:space="0" w:color="auto"/>
            <w:left w:val="none" w:sz="0" w:space="0" w:color="auto"/>
            <w:bottom w:val="none" w:sz="0" w:space="0" w:color="auto"/>
            <w:right w:val="none" w:sz="0" w:space="0" w:color="auto"/>
          </w:divBdr>
        </w:div>
        <w:div w:id="586887042">
          <w:marLeft w:val="0"/>
          <w:marRight w:val="0"/>
          <w:marTop w:val="0"/>
          <w:marBottom w:val="0"/>
          <w:divBdr>
            <w:top w:val="none" w:sz="0" w:space="0" w:color="auto"/>
            <w:left w:val="none" w:sz="0" w:space="0" w:color="auto"/>
            <w:bottom w:val="none" w:sz="0" w:space="0" w:color="auto"/>
            <w:right w:val="none" w:sz="0" w:space="0" w:color="auto"/>
          </w:divBdr>
        </w:div>
        <w:div w:id="590283920">
          <w:marLeft w:val="0"/>
          <w:marRight w:val="0"/>
          <w:marTop w:val="0"/>
          <w:marBottom w:val="0"/>
          <w:divBdr>
            <w:top w:val="none" w:sz="0" w:space="0" w:color="auto"/>
            <w:left w:val="none" w:sz="0" w:space="0" w:color="auto"/>
            <w:bottom w:val="none" w:sz="0" w:space="0" w:color="auto"/>
            <w:right w:val="none" w:sz="0" w:space="0" w:color="auto"/>
          </w:divBdr>
        </w:div>
        <w:div w:id="593319614">
          <w:marLeft w:val="0"/>
          <w:marRight w:val="0"/>
          <w:marTop w:val="0"/>
          <w:marBottom w:val="0"/>
          <w:divBdr>
            <w:top w:val="none" w:sz="0" w:space="0" w:color="auto"/>
            <w:left w:val="none" w:sz="0" w:space="0" w:color="auto"/>
            <w:bottom w:val="none" w:sz="0" w:space="0" w:color="auto"/>
            <w:right w:val="none" w:sz="0" w:space="0" w:color="auto"/>
          </w:divBdr>
        </w:div>
        <w:div w:id="595596954">
          <w:marLeft w:val="0"/>
          <w:marRight w:val="0"/>
          <w:marTop w:val="0"/>
          <w:marBottom w:val="0"/>
          <w:divBdr>
            <w:top w:val="none" w:sz="0" w:space="0" w:color="auto"/>
            <w:left w:val="none" w:sz="0" w:space="0" w:color="auto"/>
            <w:bottom w:val="none" w:sz="0" w:space="0" w:color="auto"/>
            <w:right w:val="none" w:sz="0" w:space="0" w:color="auto"/>
          </w:divBdr>
        </w:div>
        <w:div w:id="602497130">
          <w:marLeft w:val="0"/>
          <w:marRight w:val="0"/>
          <w:marTop w:val="0"/>
          <w:marBottom w:val="0"/>
          <w:divBdr>
            <w:top w:val="none" w:sz="0" w:space="0" w:color="auto"/>
            <w:left w:val="none" w:sz="0" w:space="0" w:color="auto"/>
            <w:bottom w:val="none" w:sz="0" w:space="0" w:color="auto"/>
            <w:right w:val="none" w:sz="0" w:space="0" w:color="auto"/>
          </w:divBdr>
        </w:div>
        <w:div w:id="620112375">
          <w:marLeft w:val="0"/>
          <w:marRight w:val="0"/>
          <w:marTop w:val="0"/>
          <w:marBottom w:val="0"/>
          <w:divBdr>
            <w:top w:val="none" w:sz="0" w:space="0" w:color="auto"/>
            <w:left w:val="none" w:sz="0" w:space="0" w:color="auto"/>
            <w:bottom w:val="none" w:sz="0" w:space="0" w:color="auto"/>
            <w:right w:val="none" w:sz="0" w:space="0" w:color="auto"/>
          </w:divBdr>
        </w:div>
        <w:div w:id="636497948">
          <w:marLeft w:val="0"/>
          <w:marRight w:val="0"/>
          <w:marTop w:val="0"/>
          <w:marBottom w:val="0"/>
          <w:divBdr>
            <w:top w:val="none" w:sz="0" w:space="0" w:color="auto"/>
            <w:left w:val="none" w:sz="0" w:space="0" w:color="auto"/>
            <w:bottom w:val="none" w:sz="0" w:space="0" w:color="auto"/>
            <w:right w:val="none" w:sz="0" w:space="0" w:color="auto"/>
          </w:divBdr>
        </w:div>
        <w:div w:id="640158446">
          <w:marLeft w:val="0"/>
          <w:marRight w:val="0"/>
          <w:marTop w:val="0"/>
          <w:marBottom w:val="0"/>
          <w:divBdr>
            <w:top w:val="none" w:sz="0" w:space="0" w:color="auto"/>
            <w:left w:val="none" w:sz="0" w:space="0" w:color="auto"/>
            <w:bottom w:val="none" w:sz="0" w:space="0" w:color="auto"/>
            <w:right w:val="none" w:sz="0" w:space="0" w:color="auto"/>
          </w:divBdr>
        </w:div>
        <w:div w:id="668018375">
          <w:marLeft w:val="0"/>
          <w:marRight w:val="0"/>
          <w:marTop w:val="0"/>
          <w:marBottom w:val="0"/>
          <w:divBdr>
            <w:top w:val="none" w:sz="0" w:space="0" w:color="auto"/>
            <w:left w:val="none" w:sz="0" w:space="0" w:color="auto"/>
            <w:bottom w:val="none" w:sz="0" w:space="0" w:color="auto"/>
            <w:right w:val="none" w:sz="0" w:space="0" w:color="auto"/>
          </w:divBdr>
        </w:div>
        <w:div w:id="673190701">
          <w:marLeft w:val="0"/>
          <w:marRight w:val="0"/>
          <w:marTop w:val="0"/>
          <w:marBottom w:val="0"/>
          <w:divBdr>
            <w:top w:val="none" w:sz="0" w:space="0" w:color="auto"/>
            <w:left w:val="none" w:sz="0" w:space="0" w:color="auto"/>
            <w:bottom w:val="none" w:sz="0" w:space="0" w:color="auto"/>
            <w:right w:val="none" w:sz="0" w:space="0" w:color="auto"/>
          </w:divBdr>
        </w:div>
        <w:div w:id="673606751">
          <w:marLeft w:val="0"/>
          <w:marRight w:val="0"/>
          <w:marTop w:val="0"/>
          <w:marBottom w:val="0"/>
          <w:divBdr>
            <w:top w:val="none" w:sz="0" w:space="0" w:color="auto"/>
            <w:left w:val="none" w:sz="0" w:space="0" w:color="auto"/>
            <w:bottom w:val="none" w:sz="0" w:space="0" w:color="auto"/>
            <w:right w:val="none" w:sz="0" w:space="0" w:color="auto"/>
          </w:divBdr>
        </w:div>
        <w:div w:id="687636465">
          <w:marLeft w:val="0"/>
          <w:marRight w:val="0"/>
          <w:marTop w:val="0"/>
          <w:marBottom w:val="0"/>
          <w:divBdr>
            <w:top w:val="none" w:sz="0" w:space="0" w:color="auto"/>
            <w:left w:val="none" w:sz="0" w:space="0" w:color="auto"/>
            <w:bottom w:val="none" w:sz="0" w:space="0" w:color="auto"/>
            <w:right w:val="none" w:sz="0" w:space="0" w:color="auto"/>
          </w:divBdr>
        </w:div>
        <w:div w:id="700665598">
          <w:marLeft w:val="0"/>
          <w:marRight w:val="0"/>
          <w:marTop w:val="0"/>
          <w:marBottom w:val="0"/>
          <w:divBdr>
            <w:top w:val="none" w:sz="0" w:space="0" w:color="auto"/>
            <w:left w:val="none" w:sz="0" w:space="0" w:color="auto"/>
            <w:bottom w:val="none" w:sz="0" w:space="0" w:color="auto"/>
            <w:right w:val="none" w:sz="0" w:space="0" w:color="auto"/>
          </w:divBdr>
        </w:div>
        <w:div w:id="705908742">
          <w:marLeft w:val="0"/>
          <w:marRight w:val="0"/>
          <w:marTop w:val="0"/>
          <w:marBottom w:val="0"/>
          <w:divBdr>
            <w:top w:val="none" w:sz="0" w:space="0" w:color="auto"/>
            <w:left w:val="none" w:sz="0" w:space="0" w:color="auto"/>
            <w:bottom w:val="none" w:sz="0" w:space="0" w:color="auto"/>
            <w:right w:val="none" w:sz="0" w:space="0" w:color="auto"/>
          </w:divBdr>
        </w:div>
        <w:div w:id="706443064">
          <w:marLeft w:val="0"/>
          <w:marRight w:val="0"/>
          <w:marTop w:val="0"/>
          <w:marBottom w:val="0"/>
          <w:divBdr>
            <w:top w:val="none" w:sz="0" w:space="0" w:color="auto"/>
            <w:left w:val="none" w:sz="0" w:space="0" w:color="auto"/>
            <w:bottom w:val="none" w:sz="0" w:space="0" w:color="auto"/>
            <w:right w:val="none" w:sz="0" w:space="0" w:color="auto"/>
          </w:divBdr>
        </w:div>
        <w:div w:id="744036007">
          <w:marLeft w:val="0"/>
          <w:marRight w:val="0"/>
          <w:marTop w:val="0"/>
          <w:marBottom w:val="0"/>
          <w:divBdr>
            <w:top w:val="none" w:sz="0" w:space="0" w:color="auto"/>
            <w:left w:val="none" w:sz="0" w:space="0" w:color="auto"/>
            <w:bottom w:val="none" w:sz="0" w:space="0" w:color="auto"/>
            <w:right w:val="none" w:sz="0" w:space="0" w:color="auto"/>
          </w:divBdr>
        </w:div>
        <w:div w:id="814956525">
          <w:marLeft w:val="0"/>
          <w:marRight w:val="0"/>
          <w:marTop w:val="0"/>
          <w:marBottom w:val="0"/>
          <w:divBdr>
            <w:top w:val="none" w:sz="0" w:space="0" w:color="auto"/>
            <w:left w:val="none" w:sz="0" w:space="0" w:color="auto"/>
            <w:bottom w:val="none" w:sz="0" w:space="0" w:color="auto"/>
            <w:right w:val="none" w:sz="0" w:space="0" w:color="auto"/>
          </w:divBdr>
        </w:div>
        <w:div w:id="820922214">
          <w:marLeft w:val="0"/>
          <w:marRight w:val="0"/>
          <w:marTop w:val="0"/>
          <w:marBottom w:val="0"/>
          <w:divBdr>
            <w:top w:val="none" w:sz="0" w:space="0" w:color="auto"/>
            <w:left w:val="none" w:sz="0" w:space="0" w:color="auto"/>
            <w:bottom w:val="none" w:sz="0" w:space="0" w:color="auto"/>
            <w:right w:val="none" w:sz="0" w:space="0" w:color="auto"/>
          </w:divBdr>
        </w:div>
        <w:div w:id="840047106">
          <w:marLeft w:val="0"/>
          <w:marRight w:val="0"/>
          <w:marTop w:val="0"/>
          <w:marBottom w:val="0"/>
          <w:divBdr>
            <w:top w:val="none" w:sz="0" w:space="0" w:color="auto"/>
            <w:left w:val="none" w:sz="0" w:space="0" w:color="auto"/>
            <w:bottom w:val="none" w:sz="0" w:space="0" w:color="auto"/>
            <w:right w:val="none" w:sz="0" w:space="0" w:color="auto"/>
          </w:divBdr>
        </w:div>
        <w:div w:id="866672665">
          <w:marLeft w:val="0"/>
          <w:marRight w:val="0"/>
          <w:marTop w:val="0"/>
          <w:marBottom w:val="0"/>
          <w:divBdr>
            <w:top w:val="none" w:sz="0" w:space="0" w:color="auto"/>
            <w:left w:val="none" w:sz="0" w:space="0" w:color="auto"/>
            <w:bottom w:val="none" w:sz="0" w:space="0" w:color="auto"/>
            <w:right w:val="none" w:sz="0" w:space="0" w:color="auto"/>
          </w:divBdr>
        </w:div>
        <w:div w:id="895581758">
          <w:marLeft w:val="0"/>
          <w:marRight w:val="0"/>
          <w:marTop w:val="0"/>
          <w:marBottom w:val="0"/>
          <w:divBdr>
            <w:top w:val="none" w:sz="0" w:space="0" w:color="auto"/>
            <w:left w:val="none" w:sz="0" w:space="0" w:color="auto"/>
            <w:bottom w:val="none" w:sz="0" w:space="0" w:color="auto"/>
            <w:right w:val="none" w:sz="0" w:space="0" w:color="auto"/>
          </w:divBdr>
        </w:div>
        <w:div w:id="903569567">
          <w:marLeft w:val="0"/>
          <w:marRight w:val="0"/>
          <w:marTop w:val="0"/>
          <w:marBottom w:val="0"/>
          <w:divBdr>
            <w:top w:val="none" w:sz="0" w:space="0" w:color="auto"/>
            <w:left w:val="none" w:sz="0" w:space="0" w:color="auto"/>
            <w:bottom w:val="none" w:sz="0" w:space="0" w:color="auto"/>
            <w:right w:val="none" w:sz="0" w:space="0" w:color="auto"/>
          </w:divBdr>
        </w:div>
        <w:div w:id="924149291">
          <w:marLeft w:val="0"/>
          <w:marRight w:val="0"/>
          <w:marTop w:val="0"/>
          <w:marBottom w:val="0"/>
          <w:divBdr>
            <w:top w:val="none" w:sz="0" w:space="0" w:color="auto"/>
            <w:left w:val="none" w:sz="0" w:space="0" w:color="auto"/>
            <w:bottom w:val="none" w:sz="0" w:space="0" w:color="auto"/>
            <w:right w:val="none" w:sz="0" w:space="0" w:color="auto"/>
          </w:divBdr>
        </w:div>
        <w:div w:id="937521452">
          <w:marLeft w:val="0"/>
          <w:marRight w:val="0"/>
          <w:marTop w:val="0"/>
          <w:marBottom w:val="0"/>
          <w:divBdr>
            <w:top w:val="none" w:sz="0" w:space="0" w:color="auto"/>
            <w:left w:val="none" w:sz="0" w:space="0" w:color="auto"/>
            <w:bottom w:val="none" w:sz="0" w:space="0" w:color="auto"/>
            <w:right w:val="none" w:sz="0" w:space="0" w:color="auto"/>
          </w:divBdr>
        </w:div>
        <w:div w:id="953168023">
          <w:marLeft w:val="0"/>
          <w:marRight w:val="0"/>
          <w:marTop w:val="0"/>
          <w:marBottom w:val="0"/>
          <w:divBdr>
            <w:top w:val="none" w:sz="0" w:space="0" w:color="auto"/>
            <w:left w:val="none" w:sz="0" w:space="0" w:color="auto"/>
            <w:bottom w:val="none" w:sz="0" w:space="0" w:color="auto"/>
            <w:right w:val="none" w:sz="0" w:space="0" w:color="auto"/>
          </w:divBdr>
        </w:div>
        <w:div w:id="959529486">
          <w:marLeft w:val="0"/>
          <w:marRight w:val="0"/>
          <w:marTop w:val="0"/>
          <w:marBottom w:val="0"/>
          <w:divBdr>
            <w:top w:val="none" w:sz="0" w:space="0" w:color="auto"/>
            <w:left w:val="none" w:sz="0" w:space="0" w:color="auto"/>
            <w:bottom w:val="none" w:sz="0" w:space="0" w:color="auto"/>
            <w:right w:val="none" w:sz="0" w:space="0" w:color="auto"/>
          </w:divBdr>
        </w:div>
        <w:div w:id="964117105">
          <w:marLeft w:val="0"/>
          <w:marRight w:val="0"/>
          <w:marTop w:val="0"/>
          <w:marBottom w:val="0"/>
          <w:divBdr>
            <w:top w:val="none" w:sz="0" w:space="0" w:color="auto"/>
            <w:left w:val="none" w:sz="0" w:space="0" w:color="auto"/>
            <w:bottom w:val="none" w:sz="0" w:space="0" w:color="auto"/>
            <w:right w:val="none" w:sz="0" w:space="0" w:color="auto"/>
          </w:divBdr>
        </w:div>
        <w:div w:id="977222931">
          <w:marLeft w:val="0"/>
          <w:marRight w:val="0"/>
          <w:marTop w:val="0"/>
          <w:marBottom w:val="0"/>
          <w:divBdr>
            <w:top w:val="none" w:sz="0" w:space="0" w:color="auto"/>
            <w:left w:val="none" w:sz="0" w:space="0" w:color="auto"/>
            <w:bottom w:val="none" w:sz="0" w:space="0" w:color="auto"/>
            <w:right w:val="none" w:sz="0" w:space="0" w:color="auto"/>
          </w:divBdr>
        </w:div>
        <w:div w:id="1028488454">
          <w:marLeft w:val="0"/>
          <w:marRight w:val="0"/>
          <w:marTop w:val="0"/>
          <w:marBottom w:val="0"/>
          <w:divBdr>
            <w:top w:val="none" w:sz="0" w:space="0" w:color="auto"/>
            <w:left w:val="none" w:sz="0" w:space="0" w:color="auto"/>
            <w:bottom w:val="none" w:sz="0" w:space="0" w:color="auto"/>
            <w:right w:val="none" w:sz="0" w:space="0" w:color="auto"/>
          </w:divBdr>
        </w:div>
        <w:div w:id="1032538907">
          <w:marLeft w:val="0"/>
          <w:marRight w:val="0"/>
          <w:marTop w:val="0"/>
          <w:marBottom w:val="0"/>
          <w:divBdr>
            <w:top w:val="none" w:sz="0" w:space="0" w:color="auto"/>
            <w:left w:val="none" w:sz="0" w:space="0" w:color="auto"/>
            <w:bottom w:val="none" w:sz="0" w:space="0" w:color="auto"/>
            <w:right w:val="none" w:sz="0" w:space="0" w:color="auto"/>
          </w:divBdr>
        </w:div>
        <w:div w:id="1052270000">
          <w:marLeft w:val="0"/>
          <w:marRight w:val="0"/>
          <w:marTop w:val="0"/>
          <w:marBottom w:val="0"/>
          <w:divBdr>
            <w:top w:val="none" w:sz="0" w:space="0" w:color="auto"/>
            <w:left w:val="none" w:sz="0" w:space="0" w:color="auto"/>
            <w:bottom w:val="none" w:sz="0" w:space="0" w:color="auto"/>
            <w:right w:val="none" w:sz="0" w:space="0" w:color="auto"/>
          </w:divBdr>
        </w:div>
        <w:div w:id="1068958147">
          <w:marLeft w:val="0"/>
          <w:marRight w:val="0"/>
          <w:marTop w:val="0"/>
          <w:marBottom w:val="0"/>
          <w:divBdr>
            <w:top w:val="none" w:sz="0" w:space="0" w:color="auto"/>
            <w:left w:val="none" w:sz="0" w:space="0" w:color="auto"/>
            <w:bottom w:val="none" w:sz="0" w:space="0" w:color="auto"/>
            <w:right w:val="none" w:sz="0" w:space="0" w:color="auto"/>
          </w:divBdr>
        </w:div>
        <w:div w:id="1079794361">
          <w:marLeft w:val="0"/>
          <w:marRight w:val="0"/>
          <w:marTop w:val="0"/>
          <w:marBottom w:val="0"/>
          <w:divBdr>
            <w:top w:val="none" w:sz="0" w:space="0" w:color="auto"/>
            <w:left w:val="none" w:sz="0" w:space="0" w:color="auto"/>
            <w:bottom w:val="none" w:sz="0" w:space="0" w:color="auto"/>
            <w:right w:val="none" w:sz="0" w:space="0" w:color="auto"/>
          </w:divBdr>
        </w:div>
        <w:div w:id="1083525728">
          <w:marLeft w:val="0"/>
          <w:marRight w:val="0"/>
          <w:marTop w:val="0"/>
          <w:marBottom w:val="0"/>
          <w:divBdr>
            <w:top w:val="none" w:sz="0" w:space="0" w:color="auto"/>
            <w:left w:val="none" w:sz="0" w:space="0" w:color="auto"/>
            <w:bottom w:val="none" w:sz="0" w:space="0" w:color="auto"/>
            <w:right w:val="none" w:sz="0" w:space="0" w:color="auto"/>
          </w:divBdr>
        </w:div>
        <w:div w:id="1104808581">
          <w:marLeft w:val="0"/>
          <w:marRight w:val="0"/>
          <w:marTop w:val="0"/>
          <w:marBottom w:val="0"/>
          <w:divBdr>
            <w:top w:val="none" w:sz="0" w:space="0" w:color="auto"/>
            <w:left w:val="none" w:sz="0" w:space="0" w:color="auto"/>
            <w:bottom w:val="none" w:sz="0" w:space="0" w:color="auto"/>
            <w:right w:val="none" w:sz="0" w:space="0" w:color="auto"/>
          </w:divBdr>
        </w:div>
        <w:div w:id="1106117096">
          <w:marLeft w:val="0"/>
          <w:marRight w:val="0"/>
          <w:marTop w:val="0"/>
          <w:marBottom w:val="0"/>
          <w:divBdr>
            <w:top w:val="none" w:sz="0" w:space="0" w:color="auto"/>
            <w:left w:val="none" w:sz="0" w:space="0" w:color="auto"/>
            <w:bottom w:val="none" w:sz="0" w:space="0" w:color="auto"/>
            <w:right w:val="none" w:sz="0" w:space="0" w:color="auto"/>
          </w:divBdr>
        </w:div>
        <w:div w:id="1110513698">
          <w:marLeft w:val="0"/>
          <w:marRight w:val="0"/>
          <w:marTop w:val="0"/>
          <w:marBottom w:val="0"/>
          <w:divBdr>
            <w:top w:val="none" w:sz="0" w:space="0" w:color="auto"/>
            <w:left w:val="none" w:sz="0" w:space="0" w:color="auto"/>
            <w:bottom w:val="none" w:sz="0" w:space="0" w:color="auto"/>
            <w:right w:val="none" w:sz="0" w:space="0" w:color="auto"/>
          </w:divBdr>
        </w:div>
        <w:div w:id="1119225264">
          <w:marLeft w:val="0"/>
          <w:marRight w:val="0"/>
          <w:marTop w:val="0"/>
          <w:marBottom w:val="0"/>
          <w:divBdr>
            <w:top w:val="none" w:sz="0" w:space="0" w:color="auto"/>
            <w:left w:val="none" w:sz="0" w:space="0" w:color="auto"/>
            <w:bottom w:val="none" w:sz="0" w:space="0" w:color="auto"/>
            <w:right w:val="none" w:sz="0" w:space="0" w:color="auto"/>
          </w:divBdr>
        </w:div>
        <w:div w:id="1131630554">
          <w:marLeft w:val="0"/>
          <w:marRight w:val="0"/>
          <w:marTop w:val="0"/>
          <w:marBottom w:val="0"/>
          <w:divBdr>
            <w:top w:val="none" w:sz="0" w:space="0" w:color="auto"/>
            <w:left w:val="none" w:sz="0" w:space="0" w:color="auto"/>
            <w:bottom w:val="none" w:sz="0" w:space="0" w:color="auto"/>
            <w:right w:val="none" w:sz="0" w:space="0" w:color="auto"/>
          </w:divBdr>
        </w:div>
        <w:div w:id="1135029917">
          <w:marLeft w:val="0"/>
          <w:marRight w:val="0"/>
          <w:marTop w:val="0"/>
          <w:marBottom w:val="0"/>
          <w:divBdr>
            <w:top w:val="none" w:sz="0" w:space="0" w:color="auto"/>
            <w:left w:val="none" w:sz="0" w:space="0" w:color="auto"/>
            <w:bottom w:val="none" w:sz="0" w:space="0" w:color="auto"/>
            <w:right w:val="none" w:sz="0" w:space="0" w:color="auto"/>
          </w:divBdr>
        </w:div>
        <w:div w:id="1137261886">
          <w:marLeft w:val="0"/>
          <w:marRight w:val="0"/>
          <w:marTop w:val="0"/>
          <w:marBottom w:val="0"/>
          <w:divBdr>
            <w:top w:val="none" w:sz="0" w:space="0" w:color="auto"/>
            <w:left w:val="none" w:sz="0" w:space="0" w:color="auto"/>
            <w:bottom w:val="none" w:sz="0" w:space="0" w:color="auto"/>
            <w:right w:val="none" w:sz="0" w:space="0" w:color="auto"/>
          </w:divBdr>
        </w:div>
        <w:div w:id="1149054717">
          <w:marLeft w:val="0"/>
          <w:marRight w:val="0"/>
          <w:marTop w:val="0"/>
          <w:marBottom w:val="0"/>
          <w:divBdr>
            <w:top w:val="none" w:sz="0" w:space="0" w:color="auto"/>
            <w:left w:val="none" w:sz="0" w:space="0" w:color="auto"/>
            <w:bottom w:val="none" w:sz="0" w:space="0" w:color="auto"/>
            <w:right w:val="none" w:sz="0" w:space="0" w:color="auto"/>
          </w:divBdr>
        </w:div>
        <w:div w:id="1154879797">
          <w:marLeft w:val="0"/>
          <w:marRight w:val="0"/>
          <w:marTop w:val="0"/>
          <w:marBottom w:val="0"/>
          <w:divBdr>
            <w:top w:val="none" w:sz="0" w:space="0" w:color="auto"/>
            <w:left w:val="none" w:sz="0" w:space="0" w:color="auto"/>
            <w:bottom w:val="none" w:sz="0" w:space="0" w:color="auto"/>
            <w:right w:val="none" w:sz="0" w:space="0" w:color="auto"/>
          </w:divBdr>
        </w:div>
        <w:div w:id="1176459741">
          <w:marLeft w:val="0"/>
          <w:marRight w:val="0"/>
          <w:marTop w:val="0"/>
          <w:marBottom w:val="0"/>
          <w:divBdr>
            <w:top w:val="none" w:sz="0" w:space="0" w:color="auto"/>
            <w:left w:val="none" w:sz="0" w:space="0" w:color="auto"/>
            <w:bottom w:val="none" w:sz="0" w:space="0" w:color="auto"/>
            <w:right w:val="none" w:sz="0" w:space="0" w:color="auto"/>
          </w:divBdr>
        </w:div>
        <w:div w:id="1207182227">
          <w:marLeft w:val="0"/>
          <w:marRight w:val="0"/>
          <w:marTop w:val="0"/>
          <w:marBottom w:val="0"/>
          <w:divBdr>
            <w:top w:val="none" w:sz="0" w:space="0" w:color="auto"/>
            <w:left w:val="none" w:sz="0" w:space="0" w:color="auto"/>
            <w:bottom w:val="none" w:sz="0" w:space="0" w:color="auto"/>
            <w:right w:val="none" w:sz="0" w:space="0" w:color="auto"/>
          </w:divBdr>
        </w:div>
        <w:div w:id="1215971765">
          <w:marLeft w:val="0"/>
          <w:marRight w:val="0"/>
          <w:marTop w:val="0"/>
          <w:marBottom w:val="0"/>
          <w:divBdr>
            <w:top w:val="none" w:sz="0" w:space="0" w:color="auto"/>
            <w:left w:val="none" w:sz="0" w:space="0" w:color="auto"/>
            <w:bottom w:val="none" w:sz="0" w:space="0" w:color="auto"/>
            <w:right w:val="none" w:sz="0" w:space="0" w:color="auto"/>
          </w:divBdr>
        </w:div>
        <w:div w:id="1253008308">
          <w:marLeft w:val="0"/>
          <w:marRight w:val="0"/>
          <w:marTop w:val="0"/>
          <w:marBottom w:val="0"/>
          <w:divBdr>
            <w:top w:val="none" w:sz="0" w:space="0" w:color="auto"/>
            <w:left w:val="none" w:sz="0" w:space="0" w:color="auto"/>
            <w:bottom w:val="none" w:sz="0" w:space="0" w:color="auto"/>
            <w:right w:val="none" w:sz="0" w:space="0" w:color="auto"/>
          </w:divBdr>
        </w:div>
        <w:div w:id="1253394319">
          <w:marLeft w:val="0"/>
          <w:marRight w:val="0"/>
          <w:marTop w:val="0"/>
          <w:marBottom w:val="0"/>
          <w:divBdr>
            <w:top w:val="none" w:sz="0" w:space="0" w:color="auto"/>
            <w:left w:val="none" w:sz="0" w:space="0" w:color="auto"/>
            <w:bottom w:val="none" w:sz="0" w:space="0" w:color="auto"/>
            <w:right w:val="none" w:sz="0" w:space="0" w:color="auto"/>
          </w:divBdr>
        </w:div>
        <w:div w:id="1258444922">
          <w:marLeft w:val="0"/>
          <w:marRight w:val="0"/>
          <w:marTop w:val="0"/>
          <w:marBottom w:val="0"/>
          <w:divBdr>
            <w:top w:val="none" w:sz="0" w:space="0" w:color="auto"/>
            <w:left w:val="none" w:sz="0" w:space="0" w:color="auto"/>
            <w:bottom w:val="none" w:sz="0" w:space="0" w:color="auto"/>
            <w:right w:val="none" w:sz="0" w:space="0" w:color="auto"/>
          </w:divBdr>
        </w:div>
        <w:div w:id="1301417427">
          <w:marLeft w:val="0"/>
          <w:marRight w:val="0"/>
          <w:marTop w:val="0"/>
          <w:marBottom w:val="0"/>
          <w:divBdr>
            <w:top w:val="none" w:sz="0" w:space="0" w:color="auto"/>
            <w:left w:val="none" w:sz="0" w:space="0" w:color="auto"/>
            <w:bottom w:val="none" w:sz="0" w:space="0" w:color="auto"/>
            <w:right w:val="none" w:sz="0" w:space="0" w:color="auto"/>
          </w:divBdr>
        </w:div>
        <w:div w:id="1323854202">
          <w:marLeft w:val="0"/>
          <w:marRight w:val="0"/>
          <w:marTop w:val="0"/>
          <w:marBottom w:val="0"/>
          <w:divBdr>
            <w:top w:val="none" w:sz="0" w:space="0" w:color="auto"/>
            <w:left w:val="none" w:sz="0" w:space="0" w:color="auto"/>
            <w:bottom w:val="none" w:sz="0" w:space="0" w:color="auto"/>
            <w:right w:val="none" w:sz="0" w:space="0" w:color="auto"/>
          </w:divBdr>
        </w:div>
        <w:div w:id="1331638594">
          <w:marLeft w:val="0"/>
          <w:marRight w:val="0"/>
          <w:marTop w:val="0"/>
          <w:marBottom w:val="0"/>
          <w:divBdr>
            <w:top w:val="none" w:sz="0" w:space="0" w:color="auto"/>
            <w:left w:val="none" w:sz="0" w:space="0" w:color="auto"/>
            <w:bottom w:val="none" w:sz="0" w:space="0" w:color="auto"/>
            <w:right w:val="none" w:sz="0" w:space="0" w:color="auto"/>
          </w:divBdr>
        </w:div>
        <w:div w:id="1332022759">
          <w:marLeft w:val="0"/>
          <w:marRight w:val="0"/>
          <w:marTop w:val="0"/>
          <w:marBottom w:val="0"/>
          <w:divBdr>
            <w:top w:val="none" w:sz="0" w:space="0" w:color="auto"/>
            <w:left w:val="none" w:sz="0" w:space="0" w:color="auto"/>
            <w:bottom w:val="none" w:sz="0" w:space="0" w:color="auto"/>
            <w:right w:val="none" w:sz="0" w:space="0" w:color="auto"/>
          </w:divBdr>
        </w:div>
        <w:div w:id="1332175338">
          <w:marLeft w:val="0"/>
          <w:marRight w:val="0"/>
          <w:marTop w:val="0"/>
          <w:marBottom w:val="0"/>
          <w:divBdr>
            <w:top w:val="none" w:sz="0" w:space="0" w:color="auto"/>
            <w:left w:val="none" w:sz="0" w:space="0" w:color="auto"/>
            <w:bottom w:val="none" w:sz="0" w:space="0" w:color="auto"/>
            <w:right w:val="none" w:sz="0" w:space="0" w:color="auto"/>
          </w:divBdr>
        </w:div>
        <w:div w:id="1370256537">
          <w:marLeft w:val="0"/>
          <w:marRight w:val="0"/>
          <w:marTop w:val="0"/>
          <w:marBottom w:val="0"/>
          <w:divBdr>
            <w:top w:val="none" w:sz="0" w:space="0" w:color="auto"/>
            <w:left w:val="none" w:sz="0" w:space="0" w:color="auto"/>
            <w:bottom w:val="none" w:sz="0" w:space="0" w:color="auto"/>
            <w:right w:val="none" w:sz="0" w:space="0" w:color="auto"/>
          </w:divBdr>
        </w:div>
        <w:div w:id="1383753818">
          <w:marLeft w:val="0"/>
          <w:marRight w:val="0"/>
          <w:marTop w:val="0"/>
          <w:marBottom w:val="0"/>
          <w:divBdr>
            <w:top w:val="none" w:sz="0" w:space="0" w:color="auto"/>
            <w:left w:val="none" w:sz="0" w:space="0" w:color="auto"/>
            <w:bottom w:val="none" w:sz="0" w:space="0" w:color="auto"/>
            <w:right w:val="none" w:sz="0" w:space="0" w:color="auto"/>
          </w:divBdr>
        </w:div>
        <w:div w:id="1404257613">
          <w:marLeft w:val="0"/>
          <w:marRight w:val="0"/>
          <w:marTop w:val="0"/>
          <w:marBottom w:val="0"/>
          <w:divBdr>
            <w:top w:val="none" w:sz="0" w:space="0" w:color="auto"/>
            <w:left w:val="none" w:sz="0" w:space="0" w:color="auto"/>
            <w:bottom w:val="none" w:sz="0" w:space="0" w:color="auto"/>
            <w:right w:val="none" w:sz="0" w:space="0" w:color="auto"/>
          </w:divBdr>
        </w:div>
        <w:div w:id="1421826978">
          <w:marLeft w:val="0"/>
          <w:marRight w:val="0"/>
          <w:marTop w:val="0"/>
          <w:marBottom w:val="0"/>
          <w:divBdr>
            <w:top w:val="none" w:sz="0" w:space="0" w:color="auto"/>
            <w:left w:val="none" w:sz="0" w:space="0" w:color="auto"/>
            <w:bottom w:val="none" w:sz="0" w:space="0" w:color="auto"/>
            <w:right w:val="none" w:sz="0" w:space="0" w:color="auto"/>
          </w:divBdr>
        </w:div>
        <w:div w:id="1424032089">
          <w:marLeft w:val="0"/>
          <w:marRight w:val="0"/>
          <w:marTop w:val="0"/>
          <w:marBottom w:val="0"/>
          <w:divBdr>
            <w:top w:val="none" w:sz="0" w:space="0" w:color="auto"/>
            <w:left w:val="none" w:sz="0" w:space="0" w:color="auto"/>
            <w:bottom w:val="none" w:sz="0" w:space="0" w:color="auto"/>
            <w:right w:val="none" w:sz="0" w:space="0" w:color="auto"/>
          </w:divBdr>
        </w:div>
        <w:div w:id="1428037072">
          <w:marLeft w:val="0"/>
          <w:marRight w:val="0"/>
          <w:marTop w:val="0"/>
          <w:marBottom w:val="0"/>
          <w:divBdr>
            <w:top w:val="none" w:sz="0" w:space="0" w:color="auto"/>
            <w:left w:val="none" w:sz="0" w:space="0" w:color="auto"/>
            <w:bottom w:val="none" w:sz="0" w:space="0" w:color="auto"/>
            <w:right w:val="none" w:sz="0" w:space="0" w:color="auto"/>
          </w:divBdr>
        </w:div>
        <w:div w:id="1459834543">
          <w:marLeft w:val="0"/>
          <w:marRight w:val="0"/>
          <w:marTop w:val="0"/>
          <w:marBottom w:val="0"/>
          <w:divBdr>
            <w:top w:val="none" w:sz="0" w:space="0" w:color="auto"/>
            <w:left w:val="none" w:sz="0" w:space="0" w:color="auto"/>
            <w:bottom w:val="none" w:sz="0" w:space="0" w:color="auto"/>
            <w:right w:val="none" w:sz="0" w:space="0" w:color="auto"/>
          </w:divBdr>
        </w:div>
        <w:div w:id="1481726930">
          <w:marLeft w:val="0"/>
          <w:marRight w:val="0"/>
          <w:marTop w:val="0"/>
          <w:marBottom w:val="0"/>
          <w:divBdr>
            <w:top w:val="none" w:sz="0" w:space="0" w:color="auto"/>
            <w:left w:val="none" w:sz="0" w:space="0" w:color="auto"/>
            <w:bottom w:val="none" w:sz="0" w:space="0" w:color="auto"/>
            <w:right w:val="none" w:sz="0" w:space="0" w:color="auto"/>
          </w:divBdr>
        </w:div>
        <w:div w:id="1495754458">
          <w:marLeft w:val="0"/>
          <w:marRight w:val="0"/>
          <w:marTop w:val="0"/>
          <w:marBottom w:val="0"/>
          <w:divBdr>
            <w:top w:val="none" w:sz="0" w:space="0" w:color="auto"/>
            <w:left w:val="none" w:sz="0" w:space="0" w:color="auto"/>
            <w:bottom w:val="none" w:sz="0" w:space="0" w:color="auto"/>
            <w:right w:val="none" w:sz="0" w:space="0" w:color="auto"/>
          </w:divBdr>
        </w:div>
        <w:div w:id="1509753354">
          <w:marLeft w:val="0"/>
          <w:marRight w:val="0"/>
          <w:marTop w:val="0"/>
          <w:marBottom w:val="0"/>
          <w:divBdr>
            <w:top w:val="none" w:sz="0" w:space="0" w:color="auto"/>
            <w:left w:val="none" w:sz="0" w:space="0" w:color="auto"/>
            <w:bottom w:val="none" w:sz="0" w:space="0" w:color="auto"/>
            <w:right w:val="none" w:sz="0" w:space="0" w:color="auto"/>
          </w:divBdr>
        </w:div>
        <w:div w:id="1516533422">
          <w:marLeft w:val="0"/>
          <w:marRight w:val="0"/>
          <w:marTop w:val="0"/>
          <w:marBottom w:val="0"/>
          <w:divBdr>
            <w:top w:val="none" w:sz="0" w:space="0" w:color="auto"/>
            <w:left w:val="none" w:sz="0" w:space="0" w:color="auto"/>
            <w:bottom w:val="none" w:sz="0" w:space="0" w:color="auto"/>
            <w:right w:val="none" w:sz="0" w:space="0" w:color="auto"/>
          </w:divBdr>
        </w:div>
        <w:div w:id="1592931257">
          <w:marLeft w:val="0"/>
          <w:marRight w:val="0"/>
          <w:marTop w:val="0"/>
          <w:marBottom w:val="0"/>
          <w:divBdr>
            <w:top w:val="none" w:sz="0" w:space="0" w:color="auto"/>
            <w:left w:val="none" w:sz="0" w:space="0" w:color="auto"/>
            <w:bottom w:val="none" w:sz="0" w:space="0" w:color="auto"/>
            <w:right w:val="none" w:sz="0" w:space="0" w:color="auto"/>
          </w:divBdr>
        </w:div>
        <w:div w:id="1637448860">
          <w:marLeft w:val="0"/>
          <w:marRight w:val="0"/>
          <w:marTop w:val="0"/>
          <w:marBottom w:val="0"/>
          <w:divBdr>
            <w:top w:val="none" w:sz="0" w:space="0" w:color="auto"/>
            <w:left w:val="none" w:sz="0" w:space="0" w:color="auto"/>
            <w:bottom w:val="none" w:sz="0" w:space="0" w:color="auto"/>
            <w:right w:val="none" w:sz="0" w:space="0" w:color="auto"/>
          </w:divBdr>
        </w:div>
        <w:div w:id="1646355952">
          <w:marLeft w:val="0"/>
          <w:marRight w:val="0"/>
          <w:marTop w:val="0"/>
          <w:marBottom w:val="0"/>
          <w:divBdr>
            <w:top w:val="none" w:sz="0" w:space="0" w:color="auto"/>
            <w:left w:val="none" w:sz="0" w:space="0" w:color="auto"/>
            <w:bottom w:val="none" w:sz="0" w:space="0" w:color="auto"/>
            <w:right w:val="none" w:sz="0" w:space="0" w:color="auto"/>
          </w:divBdr>
        </w:div>
        <w:div w:id="1660884066">
          <w:marLeft w:val="0"/>
          <w:marRight w:val="0"/>
          <w:marTop w:val="0"/>
          <w:marBottom w:val="0"/>
          <w:divBdr>
            <w:top w:val="none" w:sz="0" w:space="0" w:color="auto"/>
            <w:left w:val="none" w:sz="0" w:space="0" w:color="auto"/>
            <w:bottom w:val="none" w:sz="0" w:space="0" w:color="auto"/>
            <w:right w:val="none" w:sz="0" w:space="0" w:color="auto"/>
          </w:divBdr>
        </w:div>
        <w:div w:id="1669017937">
          <w:marLeft w:val="0"/>
          <w:marRight w:val="0"/>
          <w:marTop w:val="0"/>
          <w:marBottom w:val="0"/>
          <w:divBdr>
            <w:top w:val="none" w:sz="0" w:space="0" w:color="auto"/>
            <w:left w:val="none" w:sz="0" w:space="0" w:color="auto"/>
            <w:bottom w:val="none" w:sz="0" w:space="0" w:color="auto"/>
            <w:right w:val="none" w:sz="0" w:space="0" w:color="auto"/>
          </w:divBdr>
        </w:div>
        <w:div w:id="1669358159">
          <w:marLeft w:val="0"/>
          <w:marRight w:val="0"/>
          <w:marTop w:val="0"/>
          <w:marBottom w:val="0"/>
          <w:divBdr>
            <w:top w:val="none" w:sz="0" w:space="0" w:color="auto"/>
            <w:left w:val="none" w:sz="0" w:space="0" w:color="auto"/>
            <w:bottom w:val="none" w:sz="0" w:space="0" w:color="auto"/>
            <w:right w:val="none" w:sz="0" w:space="0" w:color="auto"/>
          </w:divBdr>
        </w:div>
        <w:div w:id="1701663204">
          <w:marLeft w:val="0"/>
          <w:marRight w:val="0"/>
          <w:marTop w:val="0"/>
          <w:marBottom w:val="0"/>
          <w:divBdr>
            <w:top w:val="none" w:sz="0" w:space="0" w:color="auto"/>
            <w:left w:val="none" w:sz="0" w:space="0" w:color="auto"/>
            <w:bottom w:val="none" w:sz="0" w:space="0" w:color="auto"/>
            <w:right w:val="none" w:sz="0" w:space="0" w:color="auto"/>
          </w:divBdr>
        </w:div>
        <w:div w:id="1715764877">
          <w:marLeft w:val="0"/>
          <w:marRight w:val="0"/>
          <w:marTop w:val="0"/>
          <w:marBottom w:val="0"/>
          <w:divBdr>
            <w:top w:val="none" w:sz="0" w:space="0" w:color="auto"/>
            <w:left w:val="none" w:sz="0" w:space="0" w:color="auto"/>
            <w:bottom w:val="none" w:sz="0" w:space="0" w:color="auto"/>
            <w:right w:val="none" w:sz="0" w:space="0" w:color="auto"/>
          </w:divBdr>
        </w:div>
        <w:div w:id="1725446195">
          <w:marLeft w:val="0"/>
          <w:marRight w:val="0"/>
          <w:marTop w:val="0"/>
          <w:marBottom w:val="0"/>
          <w:divBdr>
            <w:top w:val="none" w:sz="0" w:space="0" w:color="auto"/>
            <w:left w:val="none" w:sz="0" w:space="0" w:color="auto"/>
            <w:bottom w:val="none" w:sz="0" w:space="0" w:color="auto"/>
            <w:right w:val="none" w:sz="0" w:space="0" w:color="auto"/>
          </w:divBdr>
        </w:div>
        <w:div w:id="1726098521">
          <w:marLeft w:val="0"/>
          <w:marRight w:val="0"/>
          <w:marTop w:val="0"/>
          <w:marBottom w:val="0"/>
          <w:divBdr>
            <w:top w:val="none" w:sz="0" w:space="0" w:color="auto"/>
            <w:left w:val="none" w:sz="0" w:space="0" w:color="auto"/>
            <w:bottom w:val="none" w:sz="0" w:space="0" w:color="auto"/>
            <w:right w:val="none" w:sz="0" w:space="0" w:color="auto"/>
          </w:divBdr>
        </w:div>
        <w:div w:id="1739939039">
          <w:marLeft w:val="0"/>
          <w:marRight w:val="0"/>
          <w:marTop w:val="0"/>
          <w:marBottom w:val="0"/>
          <w:divBdr>
            <w:top w:val="none" w:sz="0" w:space="0" w:color="auto"/>
            <w:left w:val="none" w:sz="0" w:space="0" w:color="auto"/>
            <w:bottom w:val="none" w:sz="0" w:space="0" w:color="auto"/>
            <w:right w:val="none" w:sz="0" w:space="0" w:color="auto"/>
          </w:divBdr>
        </w:div>
        <w:div w:id="1743091714">
          <w:marLeft w:val="0"/>
          <w:marRight w:val="0"/>
          <w:marTop w:val="0"/>
          <w:marBottom w:val="0"/>
          <w:divBdr>
            <w:top w:val="none" w:sz="0" w:space="0" w:color="auto"/>
            <w:left w:val="none" w:sz="0" w:space="0" w:color="auto"/>
            <w:bottom w:val="none" w:sz="0" w:space="0" w:color="auto"/>
            <w:right w:val="none" w:sz="0" w:space="0" w:color="auto"/>
          </w:divBdr>
        </w:div>
        <w:div w:id="1787117735">
          <w:marLeft w:val="0"/>
          <w:marRight w:val="0"/>
          <w:marTop w:val="0"/>
          <w:marBottom w:val="0"/>
          <w:divBdr>
            <w:top w:val="none" w:sz="0" w:space="0" w:color="auto"/>
            <w:left w:val="none" w:sz="0" w:space="0" w:color="auto"/>
            <w:bottom w:val="none" w:sz="0" w:space="0" w:color="auto"/>
            <w:right w:val="none" w:sz="0" w:space="0" w:color="auto"/>
          </w:divBdr>
        </w:div>
        <w:div w:id="1815022252">
          <w:marLeft w:val="0"/>
          <w:marRight w:val="0"/>
          <w:marTop w:val="0"/>
          <w:marBottom w:val="0"/>
          <w:divBdr>
            <w:top w:val="none" w:sz="0" w:space="0" w:color="auto"/>
            <w:left w:val="none" w:sz="0" w:space="0" w:color="auto"/>
            <w:bottom w:val="none" w:sz="0" w:space="0" w:color="auto"/>
            <w:right w:val="none" w:sz="0" w:space="0" w:color="auto"/>
          </w:divBdr>
        </w:div>
        <w:div w:id="1821842387">
          <w:marLeft w:val="0"/>
          <w:marRight w:val="0"/>
          <w:marTop w:val="0"/>
          <w:marBottom w:val="0"/>
          <w:divBdr>
            <w:top w:val="none" w:sz="0" w:space="0" w:color="auto"/>
            <w:left w:val="none" w:sz="0" w:space="0" w:color="auto"/>
            <w:bottom w:val="none" w:sz="0" w:space="0" w:color="auto"/>
            <w:right w:val="none" w:sz="0" w:space="0" w:color="auto"/>
          </w:divBdr>
        </w:div>
        <w:div w:id="1833056497">
          <w:marLeft w:val="0"/>
          <w:marRight w:val="0"/>
          <w:marTop w:val="0"/>
          <w:marBottom w:val="0"/>
          <w:divBdr>
            <w:top w:val="none" w:sz="0" w:space="0" w:color="auto"/>
            <w:left w:val="none" w:sz="0" w:space="0" w:color="auto"/>
            <w:bottom w:val="none" w:sz="0" w:space="0" w:color="auto"/>
            <w:right w:val="none" w:sz="0" w:space="0" w:color="auto"/>
          </w:divBdr>
        </w:div>
        <w:div w:id="1853564517">
          <w:marLeft w:val="0"/>
          <w:marRight w:val="0"/>
          <w:marTop w:val="0"/>
          <w:marBottom w:val="0"/>
          <w:divBdr>
            <w:top w:val="none" w:sz="0" w:space="0" w:color="auto"/>
            <w:left w:val="none" w:sz="0" w:space="0" w:color="auto"/>
            <w:bottom w:val="none" w:sz="0" w:space="0" w:color="auto"/>
            <w:right w:val="none" w:sz="0" w:space="0" w:color="auto"/>
          </w:divBdr>
        </w:div>
        <w:div w:id="1855266268">
          <w:marLeft w:val="0"/>
          <w:marRight w:val="0"/>
          <w:marTop w:val="0"/>
          <w:marBottom w:val="0"/>
          <w:divBdr>
            <w:top w:val="none" w:sz="0" w:space="0" w:color="auto"/>
            <w:left w:val="none" w:sz="0" w:space="0" w:color="auto"/>
            <w:bottom w:val="none" w:sz="0" w:space="0" w:color="auto"/>
            <w:right w:val="none" w:sz="0" w:space="0" w:color="auto"/>
          </w:divBdr>
        </w:div>
        <w:div w:id="1861746921">
          <w:marLeft w:val="0"/>
          <w:marRight w:val="0"/>
          <w:marTop w:val="0"/>
          <w:marBottom w:val="0"/>
          <w:divBdr>
            <w:top w:val="none" w:sz="0" w:space="0" w:color="auto"/>
            <w:left w:val="none" w:sz="0" w:space="0" w:color="auto"/>
            <w:bottom w:val="none" w:sz="0" w:space="0" w:color="auto"/>
            <w:right w:val="none" w:sz="0" w:space="0" w:color="auto"/>
          </w:divBdr>
        </w:div>
        <w:div w:id="1862275574">
          <w:marLeft w:val="0"/>
          <w:marRight w:val="0"/>
          <w:marTop w:val="0"/>
          <w:marBottom w:val="0"/>
          <w:divBdr>
            <w:top w:val="none" w:sz="0" w:space="0" w:color="auto"/>
            <w:left w:val="none" w:sz="0" w:space="0" w:color="auto"/>
            <w:bottom w:val="none" w:sz="0" w:space="0" w:color="auto"/>
            <w:right w:val="none" w:sz="0" w:space="0" w:color="auto"/>
          </w:divBdr>
        </w:div>
        <w:div w:id="1868911218">
          <w:marLeft w:val="0"/>
          <w:marRight w:val="0"/>
          <w:marTop w:val="0"/>
          <w:marBottom w:val="0"/>
          <w:divBdr>
            <w:top w:val="none" w:sz="0" w:space="0" w:color="auto"/>
            <w:left w:val="none" w:sz="0" w:space="0" w:color="auto"/>
            <w:bottom w:val="none" w:sz="0" w:space="0" w:color="auto"/>
            <w:right w:val="none" w:sz="0" w:space="0" w:color="auto"/>
          </w:divBdr>
        </w:div>
        <w:div w:id="1891573673">
          <w:marLeft w:val="0"/>
          <w:marRight w:val="0"/>
          <w:marTop w:val="0"/>
          <w:marBottom w:val="0"/>
          <w:divBdr>
            <w:top w:val="none" w:sz="0" w:space="0" w:color="auto"/>
            <w:left w:val="none" w:sz="0" w:space="0" w:color="auto"/>
            <w:bottom w:val="none" w:sz="0" w:space="0" w:color="auto"/>
            <w:right w:val="none" w:sz="0" w:space="0" w:color="auto"/>
          </w:divBdr>
        </w:div>
        <w:div w:id="1900165403">
          <w:marLeft w:val="0"/>
          <w:marRight w:val="0"/>
          <w:marTop w:val="0"/>
          <w:marBottom w:val="0"/>
          <w:divBdr>
            <w:top w:val="none" w:sz="0" w:space="0" w:color="auto"/>
            <w:left w:val="none" w:sz="0" w:space="0" w:color="auto"/>
            <w:bottom w:val="none" w:sz="0" w:space="0" w:color="auto"/>
            <w:right w:val="none" w:sz="0" w:space="0" w:color="auto"/>
          </w:divBdr>
        </w:div>
        <w:div w:id="1930232191">
          <w:marLeft w:val="0"/>
          <w:marRight w:val="0"/>
          <w:marTop w:val="0"/>
          <w:marBottom w:val="0"/>
          <w:divBdr>
            <w:top w:val="none" w:sz="0" w:space="0" w:color="auto"/>
            <w:left w:val="none" w:sz="0" w:space="0" w:color="auto"/>
            <w:bottom w:val="none" w:sz="0" w:space="0" w:color="auto"/>
            <w:right w:val="none" w:sz="0" w:space="0" w:color="auto"/>
          </w:divBdr>
        </w:div>
        <w:div w:id="1930461168">
          <w:marLeft w:val="0"/>
          <w:marRight w:val="0"/>
          <w:marTop w:val="0"/>
          <w:marBottom w:val="0"/>
          <w:divBdr>
            <w:top w:val="none" w:sz="0" w:space="0" w:color="auto"/>
            <w:left w:val="none" w:sz="0" w:space="0" w:color="auto"/>
            <w:bottom w:val="none" w:sz="0" w:space="0" w:color="auto"/>
            <w:right w:val="none" w:sz="0" w:space="0" w:color="auto"/>
          </w:divBdr>
        </w:div>
        <w:div w:id="1956328330">
          <w:marLeft w:val="0"/>
          <w:marRight w:val="0"/>
          <w:marTop w:val="0"/>
          <w:marBottom w:val="0"/>
          <w:divBdr>
            <w:top w:val="none" w:sz="0" w:space="0" w:color="auto"/>
            <w:left w:val="none" w:sz="0" w:space="0" w:color="auto"/>
            <w:bottom w:val="none" w:sz="0" w:space="0" w:color="auto"/>
            <w:right w:val="none" w:sz="0" w:space="0" w:color="auto"/>
          </w:divBdr>
        </w:div>
        <w:div w:id="1993674189">
          <w:marLeft w:val="0"/>
          <w:marRight w:val="0"/>
          <w:marTop w:val="0"/>
          <w:marBottom w:val="0"/>
          <w:divBdr>
            <w:top w:val="none" w:sz="0" w:space="0" w:color="auto"/>
            <w:left w:val="none" w:sz="0" w:space="0" w:color="auto"/>
            <w:bottom w:val="none" w:sz="0" w:space="0" w:color="auto"/>
            <w:right w:val="none" w:sz="0" w:space="0" w:color="auto"/>
          </w:divBdr>
        </w:div>
        <w:div w:id="1997416869">
          <w:marLeft w:val="0"/>
          <w:marRight w:val="0"/>
          <w:marTop w:val="0"/>
          <w:marBottom w:val="0"/>
          <w:divBdr>
            <w:top w:val="none" w:sz="0" w:space="0" w:color="auto"/>
            <w:left w:val="none" w:sz="0" w:space="0" w:color="auto"/>
            <w:bottom w:val="none" w:sz="0" w:space="0" w:color="auto"/>
            <w:right w:val="none" w:sz="0" w:space="0" w:color="auto"/>
          </w:divBdr>
        </w:div>
        <w:div w:id="2016612063">
          <w:marLeft w:val="0"/>
          <w:marRight w:val="0"/>
          <w:marTop w:val="0"/>
          <w:marBottom w:val="0"/>
          <w:divBdr>
            <w:top w:val="none" w:sz="0" w:space="0" w:color="auto"/>
            <w:left w:val="none" w:sz="0" w:space="0" w:color="auto"/>
            <w:bottom w:val="none" w:sz="0" w:space="0" w:color="auto"/>
            <w:right w:val="none" w:sz="0" w:space="0" w:color="auto"/>
          </w:divBdr>
        </w:div>
        <w:div w:id="2038771732">
          <w:marLeft w:val="0"/>
          <w:marRight w:val="0"/>
          <w:marTop w:val="0"/>
          <w:marBottom w:val="0"/>
          <w:divBdr>
            <w:top w:val="none" w:sz="0" w:space="0" w:color="auto"/>
            <w:left w:val="none" w:sz="0" w:space="0" w:color="auto"/>
            <w:bottom w:val="none" w:sz="0" w:space="0" w:color="auto"/>
            <w:right w:val="none" w:sz="0" w:space="0" w:color="auto"/>
          </w:divBdr>
        </w:div>
        <w:div w:id="2059090763">
          <w:marLeft w:val="0"/>
          <w:marRight w:val="0"/>
          <w:marTop w:val="0"/>
          <w:marBottom w:val="0"/>
          <w:divBdr>
            <w:top w:val="none" w:sz="0" w:space="0" w:color="auto"/>
            <w:left w:val="none" w:sz="0" w:space="0" w:color="auto"/>
            <w:bottom w:val="none" w:sz="0" w:space="0" w:color="auto"/>
            <w:right w:val="none" w:sz="0" w:space="0" w:color="auto"/>
          </w:divBdr>
        </w:div>
        <w:div w:id="2079547804">
          <w:marLeft w:val="0"/>
          <w:marRight w:val="0"/>
          <w:marTop w:val="0"/>
          <w:marBottom w:val="0"/>
          <w:divBdr>
            <w:top w:val="none" w:sz="0" w:space="0" w:color="auto"/>
            <w:left w:val="none" w:sz="0" w:space="0" w:color="auto"/>
            <w:bottom w:val="none" w:sz="0" w:space="0" w:color="auto"/>
            <w:right w:val="none" w:sz="0" w:space="0" w:color="auto"/>
          </w:divBdr>
        </w:div>
        <w:div w:id="2093165135">
          <w:marLeft w:val="0"/>
          <w:marRight w:val="0"/>
          <w:marTop w:val="0"/>
          <w:marBottom w:val="0"/>
          <w:divBdr>
            <w:top w:val="none" w:sz="0" w:space="0" w:color="auto"/>
            <w:left w:val="none" w:sz="0" w:space="0" w:color="auto"/>
            <w:bottom w:val="none" w:sz="0" w:space="0" w:color="auto"/>
            <w:right w:val="none" w:sz="0" w:space="0" w:color="auto"/>
          </w:divBdr>
        </w:div>
        <w:div w:id="2122256300">
          <w:marLeft w:val="0"/>
          <w:marRight w:val="0"/>
          <w:marTop w:val="0"/>
          <w:marBottom w:val="0"/>
          <w:divBdr>
            <w:top w:val="none" w:sz="0" w:space="0" w:color="auto"/>
            <w:left w:val="none" w:sz="0" w:space="0" w:color="auto"/>
            <w:bottom w:val="none" w:sz="0" w:space="0" w:color="auto"/>
            <w:right w:val="none" w:sz="0" w:space="0" w:color="auto"/>
          </w:divBdr>
        </w:div>
        <w:div w:id="2132285968">
          <w:marLeft w:val="0"/>
          <w:marRight w:val="0"/>
          <w:marTop w:val="0"/>
          <w:marBottom w:val="0"/>
          <w:divBdr>
            <w:top w:val="none" w:sz="0" w:space="0" w:color="auto"/>
            <w:left w:val="none" w:sz="0" w:space="0" w:color="auto"/>
            <w:bottom w:val="none" w:sz="0" w:space="0" w:color="auto"/>
            <w:right w:val="none" w:sz="0" w:space="0" w:color="auto"/>
          </w:divBdr>
        </w:div>
      </w:divsChild>
    </w:div>
    <w:div w:id="1174756839">
      <w:bodyDiv w:val="1"/>
      <w:marLeft w:val="0"/>
      <w:marRight w:val="0"/>
      <w:marTop w:val="0"/>
      <w:marBottom w:val="0"/>
      <w:divBdr>
        <w:top w:val="none" w:sz="0" w:space="0" w:color="auto"/>
        <w:left w:val="none" w:sz="0" w:space="0" w:color="auto"/>
        <w:bottom w:val="none" w:sz="0" w:space="0" w:color="auto"/>
        <w:right w:val="none" w:sz="0" w:space="0" w:color="auto"/>
      </w:divBdr>
      <w:divsChild>
        <w:div w:id="9961741">
          <w:marLeft w:val="0"/>
          <w:marRight w:val="0"/>
          <w:marTop w:val="0"/>
          <w:marBottom w:val="0"/>
          <w:divBdr>
            <w:top w:val="none" w:sz="0" w:space="0" w:color="auto"/>
            <w:left w:val="none" w:sz="0" w:space="0" w:color="auto"/>
            <w:bottom w:val="none" w:sz="0" w:space="0" w:color="auto"/>
            <w:right w:val="none" w:sz="0" w:space="0" w:color="auto"/>
          </w:divBdr>
        </w:div>
        <w:div w:id="23024212">
          <w:marLeft w:val="0"/>
          <w:marRight w:val="0"/>
          <w:marTop w:val="0"/>
          <w:marBottom w:val="0"/>
          <w:divBdr>
            <w:top w:val="none" w:sz="0" w:space="0" w:color="auto"/>
            <w:left w:val="none" w:sz="0" w:space="0" w:color="auto"/>
            <w:bottom w:val="none" w:sz="0" w:space="0" w:color="auto"/>
            <w:right w:val="none" w:sz="0" w:space="0" w:color="auto"/>
          </w:divBdr>
        </w:div>
        <w:div w:id="52236550">
          <w:marLeft w:val="0"/>
          <w:marRight w:val="0"/>
          <w:marTop w:val="0"/>
          <w:marBottom w:val="0"/>
          <w:divBdr>
            <w:top w:val="none" w:sz="0" w:space="0" w:color="auto"/>
            <w:left w:val="none" w:sz="0" w:space="0" w:color="auto"/>
            <w:bottom w:val="none" w:sz="0" w:space="0" w:color="auto"/>
            <w:right w:val="none" w:sz="0" w:space="0" w:color="auto"/>
          </w:divBdr>
        </w:div>
        <w:div w:id="153572423">
          <w:marLeft w:val="0"/>
          <w:marRight w:val="0"/>
          <w:marTop w:val="0"/>
          <w:marBottom w:val="0"/>
          <w:divBdr>
            <w:top w:val="none" w:sz="0" w:space="0" w:color="auto"/>
            <w:left w:val="none" w:sz="0" w:space="0" w:color="auto"/>
            <w:bottom w:val="none" w:sz="0" w:space="0" w:color="auto"/>
            <w:right w:val="none" w:sz="0" w:space="0" w:color="auto"/>
          </w:divBdr>
        </w:div>
        <w:div w:id="270093731">
          <w:marLeft w:val="0"/>
          <w:marRight w:val="0"/>
          <w:marTop w:val="0"/>
          <w:marBottom w:val="0"/>
          <w:divBdr>
            <w:top w:val="none" w:sz="0" w:space="0" w:color="auto"/>
            <w:left w:val="none" w:sz="0" w:space="0" w:color="auto"/>
            <w:bottom w:val="none" w:sz="0" w:space="0" w:color="auto"/>
            <w:right w:val="none" w:sz="0" w:space="0" w:color="auto"/>
          </w:divBdr>
        </w:div>
        <w:div w:id="371616648">
          <w:marLeft w:val="0"/>
          <w:marRight w:val="0"/>
          <w:marTop w:val="0"/>
          <w:marBottom w:val="0"/>
          <w:divBdr>
            <w:top w:val="none" w:sz="0" w:space="0" w:color="auto"/>
            <w:left w:val="none" w:sz="0" w:space="0" w:color="auto"/>
            <w:bottom w:val="none" w:sz="0" w:space="0" w:color="auto"/>
            <w:right w:val="none" w:sz="0" w:space="0" w:color="auto"/>
          </w:divBdr>
        </w:div>
        <w:div w:id="376053769">
          <w:marLeft w:val="0"/>
          <w:marRight w:val="0"/>
          <w:marTop w:val="0"/>
          <w:marBottom w:val="0"/>
          <w:divBdr>
            <w:top w:val="none" w:sz="0" w:space="0" w:color="auto"/>
            <w:left w:val="none" w:sz="0" w:space="0" w:color="auto"/>
            <w:bottom w:val="none" w:sz="0" w:space="0" w:color="auto"/>
            <w:right w:val="none" w:sz="0" w:space="0" w:color="auto"/>
          </w:divBdr>
        </w:div>
        <w:div w:id="426586511">
          <w:marLeft w:val="0"/>
          <w:marRight w:val="0"/>
          <w:marTop w:val="0"/>
          <w:marBottom w:val="0"/>
          <w:divBdr>
            <w:top w:val="none" w:sz="0" w:space="0" w:color="auto"/>
            <w:left w:val="none" w:sz="0" w:space="0" w:color="auto"/>
            <w:bottom w:val="none" w:sz="0" w:space="0" w:color="auto"/>
            <w:right w:val="none" w:sz="0" w:space="0" w:color="auto"/>
          </w:divBdr>
        </w:div>
        <w:div w:id="506987227">
          <w:marLeft w:val="0"/>
          <w:marRight w:val="0"/>
          <w:marTop w:val="0"/>
          <w:marBottom w:val="0"/>
          <w:divBdr>
            <w:top w:val="none" w:sz="0" w:space="0" w:color="auto"/>
            <w:left w:val="none" w:sz="0" w:space="0" w:color="auto"/>
            <w:bottom w:val="none" w:sz="0" w:space="0" w:color="auto"/>
            <w:right w:val="none" w:sz="0" w:space="0" w:color="auto"/>
          </w:divBdr>
        </w:div>
        <w:div w:id="1093206411">
          <w:marLeft w:val="0"/>
          <w:marRight w:val="0"/>
          <w:marTop w:val="0"/>
          <w:marBottom w:val="0"/>
          <w:divBdr>
            <w:top w:val="none" w:sz="0" w:space="0" w:color="auto"/>
            <w:left w:val="none" w:sz="0" w:space="0" w:color="auto"/>
            <w:bottom w:val="none" w:sz="0" w:space="0" w:color="auto"/>
            <w:right w:val="none" w:sz="0" w:space="0" w:color="auto"/>
          </w:divBdr>
        </w:div>
        <w:div w:id="1112434748">
          <w:marLeft w:val="0"/>
          <w:marRight w:val="0"/>
          <w:marTop w:val="0"/>
          <w:marBottom w:val="0"/>
          <w:divBdr>
            <w:top w:val="none" w:sz="0" w:space="0" w:color="auto"/>
            <w:left w:val="none" w:sz="0" w:space="0" w:color="auto"/>
            <w:bottom w:val="none" w:sz="0" w:space="0" w:color="auto"/>
            <w:right w:val="none" w:sz="0" w:space="0" w:color="auto"/>
          </w:divBdr>
        </w:div>
        <w:div w:id="1130316718">
          <w:marLeft w:val="0"/>
          <w:marRight w:val="0"/>
          <w:marTop w:val="0"/>
          <w:marBottom w:val="0"/>
          <w:divBdr>
            <w:top w:val="none" w:sz="0" w:space="0" w:color="auto"/>
            <w:left w:val="none" w:sz="0" w:space="0" w:color="auto"/>
            <w:bottom w:val="none" w:sz="0" w:space="0" w:color="auto"/>
            <w:right w:val="none" w:sz="0" w:space="0" w:color="auto"/>
          </w:divBdr>
        </w:div>
        <w:div w:id="1216968619">
          <w:marLeft w:val="0"/>
          <w:marRight w:val="0"/>
          <w:marTop w:val="0"/>
          <w:marBottom w:val="0"/>
          <w:divBdr>
            <w:top w:val="none" w:sz="0" w:space="0" w:color="auto"/>
            <w:left w:val="none" w:sz="0" w:space="0" w:color="auto"/>
            <w:bottom w:val="none" w:sz="0" w:space="0" w:color="auto"/>
            <w:right w:val="none" w:sz="0" w:space="0" w:color="auto"/>
          </w:divBdr>
        </w:div>
        <w:div w:id="1555047994">
          <w:marLeft w:val="0"/>
          <w:marRight w:val="0"/>
          <w:marTop w:val="0"/>
          <w:marBottom w:val="0"/>
          <w:divBdr>
            <w:top w:val="none" w:sz="0" w:space="0" w:color="auto"/>
            <w:left w:val="none" w:sz="0" w:space="0" w:color="auto"/>
            <w:bottom w:val="none" w:sz="0" w:space="0" w:color="auto"/>
            <w:right w:val="none" w:sz="0" w:space="0" w:color="auto"/>
          </w:divBdr>
        </w:div>
        <w:div w:id="1611008344">
          <w:marLeft w:val="0"/>
          <w:marRight w:val="0"/>
          <w:marTop w:val="0"/>
          <w:marBottom w:val="0"/>
          <w:divBdr>
            <w:top w:val="none" w:sz="0" w:space="0" w:color="auto"/>
            <w:left w:val="none" w:sz="0" w:space="0" w:color="auto"/>
            <w:bottom w:val="none" w:sz="0" w:space="0" w:color="auto"/>
            <w:right w:val="none" w:sz="0" w:space="0" w:color="auto"/>
          </w:divBdr>
        </w:div>
        <w:div w:id="1688554452">
          <w:marLeft w:val="0"/>
          <w:marRight w:val="0"/>
          <w:marTop w:val="0"/>
          <w:marBottom w:val="0"/>
          <w:divBdr>
            <w:top w:val="none" w:sz="0" w:space="0" w:color="auto"/>
            <w:left w:val="none" w:sz="0" w:space="0" w:color="auto"/>
            <w:bottom w:val="none" w:sz="0" w:space="0" w:color="auto"/>
            <w:right w:val="none" w:sz="0" w:space="0" w:color="auto"/>
          </w:divBdr>
        </w:div>
        <w:div w:id="1757481766">
          <w:marLeft w:val="0"/>
          <w:marRight w:val="0"/>
          <w:marTop w:val="0"/>
          <w:marBottom w:val="0"/>
          <w:divBdr>
            <w:top w:val="none" w:sz="0" w:space="0" w:color="auto"/>
            <w:left w:val="none" w:sz="0" w:space="0" w:color="auto"/>
            <w:bottom w:val="none" w:sz="0" w:space="0" w:color="auto"/>
            <w:right w:val="none" w:sz="0" w:space="0" w:color="auto"/>
          </w:divBdr>
        </w:div>
        <w:div w:id="1820461420">
          <w:marLeft w:val="0"/>
          <w:marRight w:val="0"/>
          <w:marTop w:val="0"/>
          <w:marBottom w:val="0"/>
          <w:divBdr>
            <w:top w:val="none" w:sz="0" w:space="0" w:color="auto"/>
            <w:left w:val="none" w:sz="0" w:space="0" w:color="auto"/>
            <w:bottom w:val="none" w:sz="0" w:space="0" w:color="auto"/>
            <w:right w:val="none" w:sz="0" w:space="0" w:color="auto"/>
          </w:divBdr>
        </w:div>
        <w:div w:id="1859541231">
          <w:marLeft w:val="0"/>
          <w:marRight w:val="0"/>
          <w:marTop w:val="0"/>
          <w:marBottom w:val="0"/>
          <w:divBdr>
            <w:top w:val="none" w:sz="0" w:space="0" w:color="auto"/>
            <w:left w:val="none" w:sz="0" w:space="0" w:color="auto"/>
            <w:bottom w:val="none" w:sz="0" w:space="0" w:color="auto"/>
            <w:right w:val="none" w:sz="0" w:space="0" w:color="auto"/>
          </w:divBdr>
        </w:div>
        <w:div w:id="2103837248">
          <w:marLeft w:val="0"/>
          <w:marRight w:val="0"/>
          <w:marTop w:val="0"/>
          <w:marBottom w:val="0"/>
          <w:divBdr>
            <w:top w:val="none" w:sz="0" w:space="0" w:color="auto"/>
            <w:left w:val="none" w:sz="0" w:space="0" w:color="auto"/>
            <w:bottom w:val="none" w:sz="0" w:space="0" w:color="auto"/>
            <w:right w:val="none" w:sz="0" w:space="0" w:color="auto"/>
          </w:divBdr>
        </w:div>
      </w:divsChild>
    </w:div>
    <w:div w:id="1181509699">
      <w:bodyDiv w:val="1"/>
      <w:marLeft w:val="0"/>
      <w:marRight w:val="0"/>
      <w:marTop w:val="0"/>
      <w:marBottom w:val="0"/>
      <w:divBdr>
        <w:top w:val="none" w:sz="0" w:space="0" w:color="auto"/>
        <w:left w:val="none" w:sz="0" w:space="0" w:color="auto"/>
        <w:bottom w:val="none" w:sz="0" w:space="0" w:color="auto"/>
        <w:right w:val="none" w:sz="0" w:space="0" w:color="auto"/>
      </w:divBdr>
      <w:divsChild>
        <w:div w:id="244463951">
          <w:marLeft w:val="0"/>
          <w:marRight w:val="0"/>
          <w:marTop w:val="0"/>
          <w:marBottom w:val="0"/>
          <w:divBdr>
            <w:top w:val="none" w:sz="0" w:space="0" w:color="auto"/>
            <w:left w:val="none" w:sz="0" w:space="0" w:color="auto"/>
            <w:bottom w:val="none" w:sz="0" w:space="0" w:color="auto"/>
            <w:right w:val="none" w:sz="0" w:space="0" w:color="auto"/>
          </w:divBdr>
        </w:div>
        <w:div w:id="678898142">
          <w:marLeft w:val="0"/>
          <w:marRight w:val="0"/>
          <w:marTop w:val="0"/>
          <w:marBottom w:val="0"/>
          <w:divBdr>
            <w:top w:val="none" w:sz="0" w:space="0" w:color="auto"/>
            <w:left w:val="none" w:sz="0" w:space="0" w:color="auto"/>
            <w:bottom w:val="none" w:sz="0" w:space="0" w:color="auto"/>
            <w:right w:val="none" w:sz="0" w:space="0" w:color="auto"/>
          </w:divBdr>
        </w:div>
      </w:divsChild>
    </w:div>
    <w:div w:id="1185174770">
      <w:bodyDiv w:val="1"/>
      <w:marLeft w:val="0"/>
      <w:marRight w:val="0"/>
      <w:marTop w:val="0"/>
      <w:marBottom w:val="0"/>
      <w:divBdr>
        <w:top w:val="none" w:sz="0" w:space="0" w:color="auto"/>
        <w:left w:val="none" w:sz="0" w:space="0" w:color="auto"/>
        <w:bottom w:val="none" w:sz="0" w:space="0" w:color="auto"/>
        <w:right w:val="none" w:sz="0" w:space="0" w:color="auto"/>
      </w:divBdr>
      <w:divsChild>
        <w:div w:id="273439309">
          <w:marLeft w:val="0"/>
          <w:marRight w:val="0"/>
          <w:marTop w:val="0"/>
          <w:marBottom w:val="0"/>
          <w:divBdr>
            <w:top w:val="none" w:sz="0" w:space="0" w:color="auto"/>
            <w:left w:val="none" w:sz="0" w:space="0" w:color="auto"/>
            <w:bottom w:val="none" w:sz="0" w:space="0" w:color="auto"/>
            <w:right w:val="none" w:sz="0" w:space="0" w:color="auto"/>
          </w:divBdr>
        </w:div>
        <w:div w:id="934829988">
          <w:marLeft w:val="0"/>
          <w:marRight w:val="0"/>
          <w:marTop w:val="0"/>
          <w:marBottom w:val="0"/>
          <w:divBdr>
            <w:top w:val="none" w:sz="0" w:space="0" w:color="auto"/>
            <w:left w:val="none" w:sz="0" w:space="0" w:color="auto"/>
            <w:bottom w:val="none" w:sz="0" w:space="0" w:color="auto"/>
            <w:right w:val="none" w:sz="0" w:space="0" w:color="auto"/>
          </w:divBdr>
        </w:div>
        <w:div w:id="1200361649">
          <w:marLeft w:val="0"/>
          <w:marRight w:val="0"/>
          <w:marTop w:val="0"/>
          <w:marBottom w:val="0"/>
          <w:divBdr>
            <w:top w:val="none" w:sz="0" w:space="0" w:color="auto"/>
            <w:left w:val="none" w:sz="0" w:space="0" w:color="auto"/>
            <w:bottom w:val="none" w:sz="0" w:space="0" w:color="auto"/>
            <w:right w:val="none" w:sz="0" w:space="0" w:color="auto"/>
          </w:divBdr>
        </w:div>
        <w:div w:id="1320304666">
          <w:marLeft w:val="0"/>
          <w:marRight w:val="0"/>
          <w:marTop w:val="0"/>
          <w:marBottom w:val="0"/>
          <w:divBdr>
            <w:top w:val="none" w:sz="0" w:space="0" w:color="auto"/>
            <w:left w:val="none" w:sz="0" w:space="0" w:color="auto"/>
            <w:bottom w:val="none" w:sz="0" w:space="0" w:color="auto"/>
            <w:right w:val="none" w:sz="0" w:space="0" w:color="auto"/>
          </w:divBdr>
        </w:div>
        <w:div w:id="1331564447">
          <w:marLeft w:val="0"/>
          <w:marRight w:val="0"/>
          <w:marTop w:val="0"/>
          <w:marBottom w:val="0"/>
          <w:divBdr>
            <w:top w:val="none" w:sz="0" w:space="0" w:color="auto"/>
            <w:left w:val="none" w:sz="0" w:space="0" w:color="auto"/>
            <w:bottom w:val="none" w:sz="0" w:space="0" w:color="auto"/>
            <w:right w:val="none" w:sz="0" w:space="0" w:color="auto"/>
          </w:divBdr>
        </w:div>
        <w:div w:id="1338001019">
          <w:marLeft w:val="0"/>
          <w:marRight w:val="0"/>
          <w:marTop w:val="0"/>
          <w:marBottom w:val="0"/>
          <w:divBdr>
            <w:top w:val="none" w:sz="0" w:space="0" w:color="auto"/>
            <w:left w:val="none" w:sz="0" w:space="0" w:color="auto"/>
            <w:bottom w:val="none" w:sz="0" w:space="0" w:color="auto"/>
            <w:right w:val="none" w:sz="0" w:space="0" w:color="auto"/>
          </w:divBdr>
        </w:div>
        <w:div w:id="1670017020">
          <w:marLeft w:val="0"/>
          <w:marRight w:val="0"/>
          <w:marTop w:val="0"/>
          <w:marBottom w:val="0"/>
          <w:divBdr>
            <w:top w:val="none" w:sz="0" w:space="0" w:color="auto"/>
            <w:left w:val="none" w:sz="0" w:space="0" w:color="auto"/>
            <w:bottom w:val="none" w:sz="0" w:space="0" w:color="auto"/>
            <w:right w:val="none" w:sz="0" w:space="0" w:color="auto"/>
          </w:divBdr>
        </w:div>
        <w:div w:id="1802385744">
          <w:marLeft w:val="0"/>
          <w:marRight w:val="0"/>
          <w:marTop w:val="0"/>
          <w:marBottom w:val="0"/>
          <w:divBdr>
            <w:top w:val="none" w:sz="0" w:space="0" w:color="auto"/>
            <w:left w:val="none" w:sz="0" w:space="0" w:color="auto"/>
            <w:bottom w:val="none" w:sz="0" w:space="0" w:color="auto"/>
            <w:right w:val="none" w:sz="0" w:space="0" w:color="auto"/>
          </w:divBdr>
        </w:div>
        <w:div w:id="1870988396">
          <w:marLeft w:val="0"/>
          <w:marRight w:val="0"/>
          <w:marTop w:val="0"/>
          <w:marBottom w:val="0"/>
          <w:divBdr>
            <w:top w:val="none" w:sz="0" w:space="0" w:color="auto"/>
            <w:left w:val="none" w:sz="0" w:space="0" w:color="auto"/>
            <w:bottom w:val="none" w:sz="0" w:space="0" w:color="auto"/>
            <w:right w:val="none" w:sz="0" w:space="0" w:color="auto"/>
          </w:divBdr>
        </w:div>
      </w:divsChild>
    </w:div>
    <w:div w:id="1189680772">
      <w:bodyDiv w:val="1"/>
      <w:marLeft w:val="0"/>
      <w:marRight w:val="0"/>
      <w:marTop w:val="0"/>
      <w:marBottom w:val="0"/>
      <w:divBdr>
        <w:top w:val="none" w:sz="0" w:space="0" w:color="auto"/>
        <w:left w:val="none" w:sz="0" w:space="0" w:color="auto"/>
        <w:bottom w:val="none" w:sz="0" w:space="0" w:color="auto"/>
        <w:right w:val="none" w:sz="0" w:space="0" w:color="auto"/>
      </w:divBdr>
      <w:divsChild>
        <w:div w:id="183909646">
          <w:marLeft w:val="0"/>
          <w:marRight w:val="0"/>
          <w:marTop w:val="0"/>
          <w:marBottom w:val="0"/>
          <w:divBdr>
            <w:top w:val="none" w:sz="0" w:space="0" w:color="auto"/>
            <w:left w:val="none" w:sz="0" w:space="0" w:color="auto"/>
            <w:bottom w:val="none" w:sz="0" w:space="0" w:color="auto"/>
            <w:right w:val="none" w:sz="0" w:space="0" w:color="auto"/>
          </w:divBdr>
        </w:div>
        <w:div w:id="464154224">
          <w:marLeft w:val="0"/>
          <w:marRight w:val="0"/>
          <w:marTop w:val="0"/>
          <w:marBottom w:val="0"/>
          <w:divBdr>
            <w:top w:val="none" w:sz="0" w:space="0" w:color="auto"/>
            <w:left w:val="none" w:sz="0" w:space="0" w:color="auto"/>
            <w:bottom w:val="none" w:sz="0" w:space="0" w:color="auto"/>
            <w:right w:val="none" w:sz="0" w:space="0" w:color="auto"/>
          </w:divBdr>
        </w:div>
        <w:div w:id="1362631704">
          <w:marLeft w:val="0"/>
          <w:marRight w:val="0"/>
          <w:marTop w:val="0"/>
          <w:marBottom w:val="0"/>
          <w:divBdr>
            <w:top w:val="none" w:sz="0" w:space="0" w:color="auto"/>
            <w:left w:val="none" w:sz="0" w:space="0" w:color="auto"/>
            <w:bottom w:val="none" w:sz="0" w:space="0" w:color="auto"/>
            <w:right w:val="none" w:sz="0" w:space="0" w:color="auto"/>
          </w:divBdr>
        </w:div>
        <w:div w:id="1387533809">
          <w:marLeft w:val="0"/>
          <w:marRight w:val="0"/>
          <w:marTop w:val="0"/>
          <w:marBottom w:val="0"/>
          <w:divBdr>
            <w:top w:val="none" w:sz="0" w:space="0" w:color="auto"/>
            <w:left w:val="none" w:sz="0" w:space="0" w:color="auto"/>
            <w:bottom w:val="none" w:sz="0" w:space="0" w:color="auto"/>
            <w:right w:val="none" w:sz="0" w:space="0" w:color="auto"/>
          </w:divBdr>
        </w:div>
        <w:div w:id="1548377651">
          <w:marLeft w:val="0"/>
          <w:marRight w:val="0"/>
          <w:marTop w:val="0"/>
          <w:marBottom w:val="0"/>
          <w:divBdr>
            <w:top w:val="none" w:sz="0" w:space="0" w:color="auto"/>
            <w:left w:val="none" w:sz="0" w:space="0" w:color="auto"/>
            <w:bottom w:val="none" w:sz="0" w:space="0" w:color="auto"/>
            <w:right w:val="none" w:sz="0" w:space="0" w:color="auto"/>
          </w:divBdr>
        </w:div>
        <w:div w:id="1596478972">
          <w:marLeft w:val="0"/>
          <w:marRight w:val="0"/>
          <w:marTop w:val="0"/>
          <w:marBottom w:val="0"/>
          <w:divBdr>
            <w:top w:val="none" w:sz="0" w:space="0" w:color="auto"/>
            <w:left w:val="none" w:sz="0" w:space="0" w:color="auto"/>
            <w:bottom w:val="none" w:sz="0" w:space="0" w:color="auto"/>
            <w:right w:val="none" w:sz="0" w:space="0" w:color="auto"/>
          </w:divBdr>
        </w:div>
        <w:div w:id="1780369843">
          <w:marLeft w:val="0"/>
          <w:marRight w:val="0"/>
          <w:marTop w:val="0"/>
          <w:marBottom w:val="0"/>
          <w:divBdr>
            <w:top w:val="none" w:sz="0" w:space="0" w:color="auto"/>
            <w:left w:val="none" w:sz="0" w:space="0" w:color="auto"/>
            <w:bottom w:val="none" w:sz="0" w:space="0" w:color="auto"/>
            <w:right w:val="none" w:sz="0" w:space="0" w:color="auto"/>
          </w:divBdr>
        </w:div>
        <w:div w:id="1821999099">
          <w:marLeft w:val="0"/>
          <w:marRight w:val="0"/>
          <w:marTop w:val="0"/>
          <w:marBottom w:val="0"/>
          <w:divBdr>
            <w:top w:val="none" w:sz="0" w:space="0" w:color="auto"/>
            <w:left w:val="none" w:sz="0" w:space="0" w:color="auto"/>
            <w:bottom w:val="none" w:sz="0" w:space="0" w:color="auto"/>
            <w:right w:val="none" w:sz="0" w:space="0" w:color="auto"/>
          </w:divBdr>
        </w:div>
        <w:div w:id="1848515261">
          <w:marLeft w:val="0"/>
          <w:marRight w:val="0"/>
          <w:marTop w:val="0"/>
          <w:marBottom w:val="0"/>
          <w:divBdr>
            <w:top w:val="none" w:sz="0" w:space="0" w:color="auto"/>
            <w:left w:val="none" w:sz="0" w:space="0" w:color="auto"/>
            <w:bottom w:val="none" w:sz="0" w:space="0" w:color="auto"/>
            <w:right w:val="none" w:sz="0" w:space="0" w:color="auto"/>
          </w:divBdr>
        </w:div>
        <w:div w:id="2017343979">
          <w:marLeft w:val="0"/>
          <w:marRight w:val="0"/>
          <w:marTop w:val="0"/>
          <w:marBottom w:val="0"/>
          <w:divBdr>
            <w:top w:val="none" w:sz="0" w:space="0" w:color="auto"/>
            <w:left w:val="none" w:sz="0" w:space="0" w:color="auto"/>
            <w:bottom w:val="none" w:sz="0" w:space="0" w:color="auto"/>
            <w:right w:val="none" w:sz="0" w:space="0" w:color="auto"/>
          </w:divBdr>
        </w:div>
      </w:divsChild>
    </w:div>
    <w:div w:id="1199007111">
      <w:bodyDiv w:val="1"/>
      <w:marLeft w:val="0"/>
      <w:marRight w:val="0"/>
      <w:marTop w:val="0"/>
      <w:marBottom w:val="0"/>
      <w:divBdr>
        <w:top w:val="none" w:sz="0" w:space="0" w:color="auto"/>
        <w:left w:val="none" w:sz="0" w:space="0" w:color="auto"/>
        <w:bottom w:val="none" w:sz="0" w:space="0" w:color="auto"/>
        <w:right w:val="none" w:sz="0" w:space="0" w:color="auto"/>
      </w:divBdr>
      <w:divsChild>
        <w:div w:id="981543803">
          <w:marLeft w:val="690"/>
          <w:marRight w:val="-540"/>
          <w:marTop w:val="0"/>
          <w:marBottom w:val="0"/>
          <w:divBdr>
            <w:top w:val="none" w:sz="0" w:space="0" w:color="auto"/>
            <w:left w:val="none" w:sz="0" w:space="0" w:color="auto"/>
            <w:bottom w:val="none" w:sz="0" w:space="0" w:color="auto"/>
            <w:right w:val="none" w:sz="0" w:space="0" w:color="auto"/>
          </w:divBdr>
        </w:div>
        <w:div w:id="890045243">
          <w:marLeft w:val="690"/>
          <w:marRight w:val="0"/>
          <w:marTop w:val="0"/>
          <w:marBottom w:val="0"/>
          <w:divBdr>
            <w:top w:val="none" w:sz="0" w:space="0" w:color="auto"/>
            <w:left w:val="none" w:sz="0" w:space="0" w:color="auto"/>
            <w:bottom w:val="none" w:sz="0" w:space="0" w:color="auto"/>
            <w:right w:val="none" w:sz="0" w:space="0" w:color="auto"/>
          </w:divBdr>
        </w:div>
        <w:div w:id="120196149">
          <w:marLeft w:val="0"/>
          <w:marRight w:val="0"/>
          <w:marTop w:val="100"/>
          <w:marBottom w:val="0"/>
          <w:divBdr>
            <w:top w:val="none" w:sz="0" w:space="0" w:color="auto"/>
            <w:left w:val="none" w:sz="0" w:space="0" w:color="auto"/>
            <w:bottom w:val="none" w:sz="0" w:space="0" w:color="auto"/>
            <w:right w:val="none" w:sz="0" w:space="0" w:color="auto"/>
          </w:divBdr>
        </w:div>
      </w:divsChild>
    </w:div>
    <w:div w:id="1200513309">
      <w:bodyDiv w:val="1"/>
      <w:marLeft w:val="0"/>
      <w:marRight w:val="0"/>
      <w:marTop w:val="0"/>
      <w:marBottom w:val="0"/>
      <w:divBdr>
        <w:top w:val="none" w:sz="0" w:space="0" w:color="auto"/>
        <w:left w:val="none" w:sz="0" w:space="0" w:color="auto"/>
        <w:bottom w:val="none" w:sz="0" w:space="0" w:color="auto"/>
        <w:right w:val="none" w:sz="0" w:space="0" w:color="auto"/>
      </w:divBdr>
      <w:divsChild>
        <w:div w:id="699626217">
          <w:marLeft w:val="0"/>
          <w:marRight w:val="0"/>
          <w:marTop w:val="0"/>
          <w:marBottom w:val="0"/>
          <w:divBdr>
            <w:top w:val="none" w:sz="0" w:space="0" w:color="auto"/>
            <w:left w:val="none" w:sz="0" w:space="0" w:color="auto"/>
            <w:bottom w:val="none" w:sz="0" w:space="0" w:color="auto"/>
            <w:right w:val="none" w:sz="0" w:space="0" w:color="auto"/>
          </w:divBdr>
        </w:div>
        <w:div w:id="2065906703">
          <w:marLeft w:val="0"/>
          <w:marRight w:val="0"/>
          <w:marTop w:val="0"/>
          <w:marBottom w:val="0"/>
          <w:divBdr>
            <w:top w:val="none" w:sz="0" w:space="0" w:color="auto"/>
            <w:left w:val="none" w:sz="0" w:space="0" w:color="auto"/>
            <w:bottom w:val="none" w:sz="0" w:space="0" w:color="auto"/>
            <w:right w:val="none" w:sz="0" w:space="0" w:color="auto"/>
          </w:divBdr>
        </w:div>
        <w:div w:id="880900074">
          <w:marLeft w:val="0"/>
          <w:marRight w:val="0"/>
          <w:marTop w:val="0"/>
          <w:marBottom w:val="0"/>
          <w:divBdr>
            <w:top w:val="none" w:sz="0" w:space="0" w:color="auto"/>
            <w:left w:val="none" w:sz="0" w:space="0" w:color="auto"/>
            <w:bottom w:val="none" w:sz="0" w:space="0" w:color="auto"/>
            <w:right w:val="none" w:sz="0" w:space="0" w:color="auto"/>
          </w:divBdr>
        </w:div>
        <w:div w:id="96369535">
          <w:marLeft w:val="0"/>
          <w:marRight w:val="0"/>
          <w:marTop w:val="0"/>
          <w:marBottom w:val="0"/>
          <w:divBdr>
            <w:top w:val="none" w:sz="0" w:space="0" w:color="auto"/>
            <w:left w:val="none" w:sz="0" w:space="0" w:color="auto"/>
            <w:bottom w:val="none" w:sz="0" w:space="0" w:color="auto"/>
            <w:right w:val="none" w:sz="0" w:space="0" w:color="auto"/>
          </w:divBdr>
        </w:div>
        <w:div w:id="1482574499">
          <w:marLeft w:val="0"/>
          <w:marRight w:val="0"/>
          <w:marTop w:val="0"/>
          <w:marBottom w:val="0"/>
          <w:divBdr>
            <w:top w:val="none" w:sz="0" w:space="0" w:color="auto"/>
            <w:left w:val="none" w:sz="0" w:space="0" w:color="auto"/>
            <w:bottom w:val="none" w:sz="0" w:space="0" w:color="auto"/>
            <w:right w:val="none" w:sz="0" w:space="0" w:color="auto"/>
          </w:divBdr>
        </w:div>
        <w:div w:id="1756322933">
          <w:marLeft w:val="0"/>
          <w:marRight w:val="0"/>
          <w:marTop w:val="0"/>
          <w:marBottom w:val="0"/>
          <w:divBdr>
            <w:top w:val="none" w:sz="0" w:space="0" w:color="auto"/>
            <w:left w:val="none" w:sz="0" w:space="0" w:color="auto"/>
            <w:bottom w:val="none" w:sz="0" w:space="0" w:color="auto"/>
            <w:right w:val="none" w:sz="0" w:space="0" w:color="auto"/>
          </w:divBdr>
        </w:div>
        <w:div w:id="192811305">
          <w:marLeft w:val="0"/>
          <w:marRight w:val="0"/>
          <w:marTop w:val="0"/>
          <w:marBottom w:val="0"/>
          <w:divBdr>
            <w:top w:val="none" w:sz="0" w:space="0" w:color="auto"/>
            <w:left w:val="none" w:sz="0" w:space="0" w:color="auto"/>
            <w:bottom w:val="none" w:sz="0" w:space="0" w:color="auto"/>
            <w:right w:val="none" w:sz="0" w:space="0" w:color="auto"/>
          </w:divBdr>
        </w:div>
        <w:div w:id="1546598333">
          <w:marLeft w:val="0"/>
          <w:marRight w:val="0"/>
          <w:marTop w:val="0"/>
          <w:marBottom w:val="0"/>
          <w:divBdr>
            <w:top w:val="none" w:sz="0" w:space="0" w:color="auto"/>
            <w:left w:val="none" w:sz="0" w:space="0" w:color="auto"/>
            <w:bottom w:val="none" w:sz="0" w:space="0" w:color="auto"/>
            <w:right w:val="none" w:sz="0" w:space="0" w:color="auto"/>
          </w:divBdr>
        </w:div>
        <w:div w:id="1622567909">
          <w:marLeft w:val="0"/>
          <w:marRight w:val="0"/>
          <w:marTop w:val="0"/>
          <w:marBottom w:val="0"/>
          <w:divBdr>
            <w:top w:val="none" w:sz="0" w:space="0" w:color="auto"/>
            <w:left w:val="none" w:sz="0" w:space="0" w:color="auto"/>
            <w:bottom w:val="none" w:sz="0" w:space="0" w:color="auto"/>
            <w:right w:val="none" w:sz="0" w:space="0" w:color="auto"/>
          </w:divBdr>
        </w:div>
      </w:divsChild>
    </w:div>
    <w:div w:id="1201748138">
      <w:bodyDiv w:val="1"/>
      <w:marLeft w:val="0"/>
      <w:marRight w:val="0"/>
      <w:marTop w:val="0"/>
      <w:marBottom w:val="0"/>
      <w:divBdr>
        <w:top w:val="none" w:sz="0" w:space="0" w:color="auto"/>
        <w:left w:val="none" w:sz="0" w:space="0" w:color="auto"/>
        <w:bottom w:val="none" w:sz="0" w:space="0" w:color="auto"/>
        <w:right w:val="none" w:sz="0" w:space="0" w:color="auto"/>
      </w:divBdr>
      <w:divsChild>
        <w:div w:id="915747767">
          <w:marLeft w:val="0"/>
          <w:marRight w:val="0"/>
          <w:marTop w:val="0"/>
          <w:marBottom w:val="0"/>
          <w:divBdr>
            <w:top w:val="none" w:sz="0" w:space="0" w:color="auto"/>
            <w:left w:val="none" w:sz="0" w:space="0" w:color="auto"/>
            <w:bottom w:val="none" w:sz="0" w:space="0" w:color="auto"/>
            <w:right w:val="none" w:sz="0" w:space="0" w:color="auto"/>
          </w:divBdr>
        </w:div>
        <w:div w:id="36975133">
          <w:marLeft w:val="0"/>
          <w:marRight w:val="0"/>
          <w:marTop w:val="0"/>
          <w:marBottom w:val="0"/>
          <w:divBdr>
            <w:top w:val="none" w:sz="0" w:space="0" w:color="auto"/>
            <w:left w:val="none" w:sz="0" w:space="0" w:color="auto"/>
            <w:bottom w:val="none" w:sz="0" w:space="0" w:color="auto"/>
            <w:right w:val="none" w:sz="0" w:space="0" w:color="auto"/>
          </w:divBdr>
        </w:div>
        <w:div w:id="439448973">
          <w:marLeft w:val="0"/>
          <w:marRight w:val="0"/>
          <w:marTop w:val="0"/>
          <w:marBottom w:val="0"/>
          <w:divBdr>
            <w:top w:val="none" w:sz="0" w:space="0" w:color="auto"/>
            <w:left w:val="none" w:sz="0" w:space="0" w:color="auto"/>
            <w:bottom w:val="none" w:sz="0" w:space="0" w:color="auto"/>
            <w:right w:val="none" w:sz="0" w:space="0" w:color="auto"/>
          </w:divBdr>
        </w:div>
        <w:div w:id="1328023594">
          <w:marLeft w:val="0"/>
          <w:marRight w:val="0"/>
          <w:marTop w:val="0"/>
          <w:marBottom w:val="0"/>
          <w:divBdr>
            <w:top w:val="none" w:sz="0" w:space="0" w:color="auto"/>
            <w:left w:val="none" w:sz="0" w:space="0" w:color="auto"/>
            <w:bottom w:val="none" w:sz="0" w:space="0" w:color="auto"/>
            <w:right w:val="none" w:sz="0" w:space="0" w:color="auto"/>
          </w:divBdr>
        </w:div>
      </w:divsChild>
    </w:div>
    <w:div w:id="1215238123">
      <w:bodyDiv w:val="1"/>
      <w:marLeft w:val="0"/>
      <w:marRight w:val="0"/>
      <w:marTop w:val="0"/>
      <w:marBottom w:val="0"/>
      <w:divBdr>
        <w:top w:val="none" w:sz="0" w:space="0" w:color="auto"/>
        <w:left w:val="none" w:sz="0" w:space="0" w:color="auto"/>
        <w:bottom w:val="none" w:sz="0" w:space="0" w:color="auto"/>
        <w:right w:val="none" w:sz="0" w:space="0" w:color="auto"/>
      </w:divBdr>
      <w:divsChild>
        <w:div w:id="11883434">
          <w:marLeft w:val="0"/>
          <w:marRight w:val="0"/>
          <w:marTop w:val="0"/>
          <w:marBottom w:val="0"/>
          <w:divBdr>
            <w:top w:val="none" w:sz="0" w:space="0" w:color="auto"/>
            <w:left w:val="none" w:sz="0" w:space="0" w:color="auto"/>
            <w:bottom w:val="none" w:sz="0" w:space="0" w:color="auto"/>
            <w:right w:val="none" w:sz="0" w:space="0" w:color="auto"/>
          </w:divBdr>
        </w:div>
        <w:div w:id="139538300">
          <w:marLeft w:val="0"/>
          <w:marRight w:val="0"/>
          <w:marTop w:val="0"/>
          <w:marBottom w:val="0"/>
          <w:divBdr>
            <w:top w:val="none" w:sz="0" w:space="0" w:color="auto"/>
            <w:left w:val="none" w:sz="0" w:space="0" w:color="auto"/>
            <w:bottom w:val="none" w:sz="0" w:space="0" w:color="auto"/>
            <w:right w:val="none" w:sz="0" w:space="0" w:color="auto"/>
          </w:divBdr>
        </w:div>
        <w:div w:id="547453663">
          <w:marLeft w:val="0"/>
          <w:marRight w:val="0"/>
          <w:marTop w:val="0"/>
          <w:marBottom w:val="0"/>
          <w:divBdr>
            <w:top w:val="none" w:sz="0" w:space="0" w:color="auto"/>
            <w:left w:val="none" w:sz="0" w:space="0" w:color="auto"/>
            <w:bottom w:val="none" w:sz="0" w:space="0" w:color="auto"/>
            <w:right w:val="none" w:sz="0" w:space="0" w:color="auto"/>
          </w:divBdr>
        </w:div>
        <w:div w:id="789397968">
          <w:marLeft w:val="0"/>
          <w:marRight w:val="0"/>
          <w:marTop w:val="0"/>
          <w:marBottom w:val="0"/>
          <w:divBdr>
            <w:top w:val="none" w:sz="0" w:space="0" w:color="auto"/>
            <w:left w:val="none" w:sz="0" w:space="0" w:color="auto"/>
            <w:bottom w:val="none" w:sz="0" w:space="0" w:color="auto"/>
            <w:right w:val="none" w:sz="0" w:space="0" w:color="auto"/>
          </w:divBdr>
        </w:div>
        <w:div w:id="837234488">
          <w:marLeft w:val="0"/>
          <w:marRight w:val="0"/>
          <w:marTop w:val="0"/>
          <w:marBottom w:val="0"/>
          <w:divBdr>
            <w:top w:val="none" w:sz="0" w:space="0" w:color="auto"/>
            <w:left w:val="none" w:sz="0" w:space="0" w:color="auto"/>
            <w:bottom w:val="none" w:sz="0" w:space="0" w:color="auto"/>
            <w:right w:val="none" w:sz="0" w:space="0" w:color="auto"/>
          </w:divBdr>
        </w:div>
        <w:div w:id="937907311">
          <w:marLeft w:val="0"/>
          <w:marRight w:val="0"/>
          <w:marTop w:val="0"/>
          <w:marBottom w:val="0"/>
          <w:divBdr>
            <w:top w:val="none" w:sz="0" w:space="0" w:color="auto"/>
            <w:left w:val="none" w:sz="0" w:space="0" w:color="auto"/>
            <w:bottom w:val="none" w:sz="0" w:space="0" w:color="auto"/>
            <w:right w:val="none" w:sz="0" w:space="0" w:color="auto"/>
          </w:divBdr>
        </w:div>
        <w:div w:id="1003357524">
          <w:marLeft w:val="0"/>
          <w:marRight w:val="0"/>
          <w:marTop w:val="0"/>
          <w:marBottom w:val="0"/>
          <w:divBdr>
            <w:top w:val="none" w:sz="0" w:space="0" w:color="auto"/>
            <w:left w:val="none" w:sz="0" w:space="0" w:color="auto"/>
            <w:bottom w:val="none" w:sz="0" w:space="0" w:color="auto"/>
            <w:right w:val="none" w:sz="0" w:space="0" w:color="auto"/>
          </w:divBdr>
        </w:div>
        <w:div w:id="1116825029">
          <w:marLeft w:val="0"/>
          <w:marRight w:val="0"/>
          <w:marTop w:val="0"/>
          <w:marBottom w:val="0"/>
          <w:divBdr>
            <w:top w:val="none" w:sz="0" w:space="0" w:color="auto"/>
            <w:left w:val="none" w:sz="0" w:space="0" w:color="auto"/>
            <w:bottom w:val="none" w:sz="0" w:space="0" w:color="auto"/>
            <w:right w:val="none" w:sz="0" w:space="0" w:color="auto"/>
          </w:divBdr>
        </w:div>
        <w:div w:id="1200362234">
          <w:marLeft w:val="0"/>
          <w:marRight w:val="0"/>
          <w:marTop w:val="0"/>
          <w:marBottom w:val="0"/>
          <w:divBdr>
            <w:top w:val="none" w:sz="0" w:space="0" w:color="auto"/>
            <w:left w:val="none" w:sz="0" w:space="0" w:color="auto"/>
            <w:bottom w:val="none" w:sz="0" w:space="0" w:color="auto"/>
            <w:right w:val="none" w:sz="0" w:space="0" w:color="auto"/>
          </w:divBdr>
        </w:div>
        <w:div w:id="1252815825">
          <w:marLeft w:val="0"/>
          <w:marRight w:val="0"/>
          <w:marTop w:val="0"/>
          <w:marBottom w:val="0"/>
          <w:divBdr>
            <w:top w:val="none" w:sz="0" w:space="0" w:color="auto"/>
            <w:left w:val="none" w:sz="0" w:space="0" w:color="auto"/>
            <w:bottom w:val="none" w:sz="0" w:space="0" w:color="auto"/>
            <w:right w:val="none" w:sz="0" w:space="0" w:color="auto"/>
          </w:divBdr>
        </w:div>
        <w:div w:id="1253128239">
          <w:marLeft w:val="0"/>
          <w:marRight w:val="0"/>
          <w:marTop w:val="0"/>
          <w:marBottom w:val="0"/>
          <w:divBdr>
            <w:top w:val="none" w:sz="0" w:space="0" w:color="auto"/>
            <w:left w:val="none" w:sz="0" w:space="0" w:color="auto"/>
            <w:bottom w:val="none" w:sz="0" w:space="0" w:color="auto"/>
            <w:right w:val="none" w:sz="0" w:space="0" w:color="auto"/>
          </w:divBdr>
        </w:div>
        <w:div w:id="1278560621">
          <w:marLeft w:val="0"/>
          <w:marRight w:val="0"/>
          <w:marTop w:val="0"/>
          <w:marBottom w:val="0"/>
          <w:divBdr>
            <w:top w:val="none" w:sz="0" w:space="0" w:color="auto"/>
            <w:left w:val="none" w:sz="0" w:space="0" w:color="auto"/>
            <w:bottom w:val="none" w:sz="0" w:space="0" w:color="auto"/>
            <w:right w:val="none" w:sz="0" w:space="0" w:color="auto"/>
          </w:divBdr>
        </w:div>
        <w:div w:id="1519780518">
          <w:marLeft w:val="0"/>
          <w:marRight w:val="0"/>
          <w:marTop w:val="0"/>
          <w:marBottom w:val="0"/>
          <w:divBdr>
            <w:top w:val="none" w:sz="0" w:space="0" w:color="auto"/>
            <w:left w:val="none" w:sz="0" w:space="0" w:color="auto"/>
            <w:bottom w:val="none" w:sz="0" w:space="0" w:color="auto"/>
            <w:right w:val="none" w:sz="0" w:space="0" w:color="auto"/>
          </w:divBdr>
        </w:div>
        <w:div w:id="1724594414">
          <w:marLeft w:val="0"/>
          <w:marRight w:val="0"/>
          <w:marTop w:val="0"/>
          <w:marBottom w:val="0"/>
          <w:divBdr>
            <w:top w:val="none" w:sz="0" w:space="0" w:color="auto"/>
            <w:left w:val="none" w:sz="0" w:space="0" w:color="auto"/>
            <w:bottom w:val="none" w:sz="0" w:space="0" w:color="auto"/>
            <w:right w:val="none" w:sz="0" w:space="0" w:color="auto"/>
          </w:divBdr>
        </w:div>
        <w:div w:id="1773891957">
          <w:marLeft w:val="0"/>
          <w:marRight w:val="0"/>
          <w:marTop w:val="0"/>
          <w:marBottom w:val="0"/>
          <w:divBdr>
            <w:top w:val="none" w:sz="0" w:space="0" w:color="auto"/>
            <w:left w:val="none" w:sz="0" w:space="0" w:color="auto"/>
            <w:bottom w:val="none" w:sz="0" w:space="0" w:color="auto"/>
            <w:right w:val="none" w:sz="0" w:space="0" w:color="auto"/>
          </w:divBdr>
        </w:div>
        <w:div w:id="1801797211">
          <w:marLeft w:val="0"/>
          <w:marRight w:val="0"/>
          <w:marTop w:val="0"/>
          <w:marBottom w:val="0"/>
          <w:divBdr>
            <w:top w:val="none" w:sz="0" w:space="0" w:color="auto"/>
            <w:left w:val="none" w:sz="0" w:space="0" w:color="auto"/>
            <w:bottom w:val="none" w:sz="0" w:space="0" w:color="auto"/>
            <w:right w:val="none" w:sz="0" w:space="0" w:color="auto"/>
          </w:divBdr>
        </w:div>
        <w:div w:id="1912500180">
          <w:marLeft w:val="0"/>
          <w:marRight w:val="0"/>
          <w:marTop w:val="0"/>
          <w:marBottom w:val="0"/>
          <w:divBdr>
            <w:top w:val="none" w:sz="0" w:space="0" w:color="auto"/>
            <w:left w:val="none" w:sz="0" w:space="0" w:color="auto"/>
            <w:bottom w:val="none" w:sz="0" w:space="0" w:color="auto"/>
            <w:right w:val="none" w:sz="0" w:space="0" w:color="auto"/>
          </w:divBdr>
        </w:div>
        <w:div w:id="1998025448">
          <w:marLeft w:val="0"/>
          <w:marRight w:val="0"/>
          <w:marTop w:val="0"/>
          <w:marBottom w:val="0"/>
          <w:divBdr>
            <w:top w:val="none" w:sz="0" w:space="0" w:color="auto"/>
            <w:left w:val="none" w:sz="0" w:space="0" w:color="auto"/>
            <w:bottom w:val="none" w:sz="0" w:space="0" w:color="auto"/>
            <w:right w:val="none" w:sz="0" w:space="0" w:color="auto"/>
          </w:divBdr>
        </w:div>
      </w:divsChild>
    </w:div>
    <w:div w:id="1217546479">
      <w:bodyDiv w:val="1"/>
      <w:marLeft w:val="0"/>
      <w:marRight w:val="0"/>
      <w:marTop w:val="0"/>
      <w:marBottom w:val="0"/>
      <w:divBdr>
        <w:top w:val="none" w:sz="0" w:space="0" w:color="auto"/>
        <w:left w:val="none" w:sz="0" w:space="0" w:color="auto"/>
        <w:bottom w:val="none" w:sz="0" w:space="0" w:color="auto"/>
        <w:right w:val="none" w:sz="0" w:space="0" w:color="auto"/>
      </w:divBdr>
      <w:divsChild>
        <w:div w:id="128518452">
          <w:marLeft w:val="0"/>
          <w:marRight w:val="0"/>
          <w:marTop w:val="0"/>
          <w:marBottom w:val="0"/>
          <w:divBdr>
            <w:top w:val="none" w:sz="0" w:space="0" w:color="auto"/>
            <w:left w:val="none" w:sz="0" w:space="0" w:color="auto"/>
            <w:bottom w:val="none" w:sz="0" w:space="0" w:color="auto"/>
            <w:right w:val="none" w:sz="0" w:space="0" w:color="auto"/>
          </w:divBdr>
        </w:div>
        <w:div w:id="281108682">
          <w:marLeft w:val="0"/>
          <w:marRight w:val="0"/>
          <w:marTop w:val="0"/>
          <w:marBottom w:val="0"/>
          <w:divBdr>
            <w:top w:val="none" w:sz="0" w:space="0" w:color="auto"/>
            <w:left w:val="none" w:sz="0" w:space="0" w:color="auto"/>
            <w:bottom w:val="none" w:sz="0" w:space="0" w:color="auto"/>
            <w:right w:val="none" w:sz="0" w:space="0" w:color="auto"/>
          </w:divBdr>
        </w:div>
        <w:div w:id="898782536">
          <w:marLeft w:val="0"/>
          <w:marRight w:val="0"/>
          <w:marTop w:val="0"/>
          <w:marBottom w:val="0"/>
          <w:divBdr>
            <w:top w:val="none" w:sz="0" w:space="0" w:color="auto"/>
            <w:left w:val="none" w:sz="0" w:space="0" w:color="auto"/>
            <w:bottom w:val="none" w:sz="0" w:space="0" w:color="auto"/>
            <w:right w:val="none" w:sz="0" w:space="0" w:color="auto"/>
          </w:divBdr>
        </w:div>
        <w:div w:id="1404328171">
          <w:marLeft w:val="0"/>
          <w:marRight w:val="0"/>
          <w:marTop w:val="0"/>
          <w:marBottom w:val="0"/>
          <w:divBdr>
            <w:top w:val="none" w:sz="0" w:space="0" w:color="auto"/>
            <w:left w:val="none" w:sz="0" w:space="0" w:color="auto"/>
            <w:bottom w:val="none" w:sz="0" w:space="0" w:color="auto"/>
            <w:right w:val="none" w:sz="0" w:space="0" w:color="auto"/>
          </w:divBdr>
        </w:div>
        <w:div w:id="1458258231">
          <w:marLeft w:val="0"/>
          <w:marRight w:val="0"/>
          <w:marTop w:val="0"/>
          <w:marBottom w:val="0"/>
          <w:divBdr>
            <w:top w:val="none" w:sz="0" w:space="0" w:color="auto"/>
            <w:left w:val="none" w:sz="0" w:space="0" w:color="auto"/>
            <w:bottom w:val="none" w:sz="0" w:space="0" w:color="auto"/>
            <w:right w:val="none" w:sz="0" w:space="0" w:color="auto"/>
          </w:divBdr>
        </w:div>
        <w:div w:id="1809467464">
          <w:marLeft w:val="0"/>
          <w:marRight w:val="0"/>
          <w:marTop w:val="0"/>
          <w:marBottom w:val="0"/>
          <w:divBdr>
            <w:top w:val="none" w:sz="0" w:space="0" w:color="auto"/>
            <w:left w:val="none" w:sz="0" w:space="0" w:color="auto"/>
            <w:bottom w:val="none" w:sz="0" w:space="0" w:color="auto"/>
            <w:right w:val="none" w:sz="0" w:space="0" w:color="auto"/>
          </w:divBdr>
        </w:div>
        <w:div w:id="1839231099">
          <w:marLeft w:val="0"/>
          <w:marRight w:val="0"/>
          <w:marTop w:val="0"/>
          <w:marBottom w:val="0"/>
          <w:divBdr>
            <w:top w:val="none" w:sz="0" w:space="0" w:color="auto"/>
            <w:left w:val="none" w:sz="0" w:space="0" w:color="auto"/>
            <w:bottom w:val="none" w:sz="0" w:space="0" w:color="auto"/>
            <w:right w:val="none" w:sz="0" w:space="0" w:color="auto"/>
          </w:divBdr>
        </w:div>
      </w:divsChild>
    </w:div>
    <w:div w:id="1256282388">
      <w:bodyDiv w:val="1"/>
      <w:marLeft w:val="0"/>
      <w:marRight w:val="0"/>
      <w:marTop w:val="0"/>
      <w:marBottom w:val="0"/>
      <w:divBdr>
        <w:top w:val="none" w:sz="0" w:space="0" w:color="auto"/>
        <w:left w:val="none" w:sz="0" w:space="0" w:color="auto"/>
        <w:bottom w:val="none" w:sz="0" w:space="0" w:color="auto"/>
        <w:right w:val="none" w:sz="0" w:space="0" w:color="auto"/>
      </w:divBdr>
      <w:divsChild>
        <w:div w:id="143206898">
          <w:marLeft w:val="0"/>
          <w:marRight w:val="0"/>
          <w:marTop w:val="0"/>
          <w:marBottom w:val="0"/>
          <w:divBdr>
            <w:top w:val="none" w:sz="0" w:space="0" w:color="auto"/>
            <w:left w:val="none" w:sz="0" w:space="0" w:color="auto"/>
            <w:bottom w:val="none" w:sz="0" w:space="0" w:color="auto"/>
            <w:right w:val="none" w:sz="0" w:space="0" w:color="auto"/>
          </w:divBdr>
        </w:div>
        <w:div w:id="795493140">
          <w:marLeft w:val="0"/>
          <w:marRight w:val="0"/>
          <w:marTop w:val="0"/>
          <w:marBottom w:val="0"/>
          <w:divBdr>
            <w:top w:val="none" w:sz="0" w:space="0" w:color="auto"/>
            <w:left w:val="none" w:sz="0" w:space="0" w:color="auto"/>
            <w:bottom w:val="none" w:sz="0" w:space="0" w:color="auto"/>
            <w:right w:val="none" w:sz="0" w:space="0" w:color="auto"/>
          </w:divBdr>
        </w:div>
        <w:div w:id="844830275">
          <w:marLeft w:val="0"/>
          <w:marRight w:val="0"/>
          <w:marTop w:val="0"/>
          <w:marBottom w:val="0"/>
          <w:divBdr>
            <w:top w:val="none" w:sz="0" w:space="0" w:color="auto"/>
            <w:left w:val="none" w:sz="0" w:space="0" w:color="auto"/>
            <w:bottom w:val="none" w:sz="0" w:space="0" w:color="auto"/>
            <w:right w:val="none" w:sz="0" w:space="0" w:color="auto"/>
          </w:divBdr>
        </w:div>
        <w:div w:id="880628683">
          <w:marLeft w:val="0"/>
          <w:marRight w:val="0"/>
          <w:marTop w:val="0"/>
          <w:marBottom w:val="0"/>
          <w:divBdr>
            <w:top w:val="none" w:sz="0" w:space="0" w:color="auto"/>
            <w:left w:val="none" w:sz="0" w:space="0" w:color="auto"/>
            <w:bottom w:val="none" w:sz="0" w:space="0" w:color="auto"/>
            <w:right w:val="none" w:sz="0" w:space="0" w:color="auto"/>
          </w:divBdr>
        </w:div>
        <w:div w:id="1955941986">
          <w:marLeft w:val="0"/>
          <w:marRight w:val="0"/>
          <w:marTop w:val="0"/>
          <w:marBottom w:val="0"/>
          <w:divBdr>
            <w:top w:val="none" w:sz="0" w:space="0" w:color="auto"/>
            <w:left w:val="none" w:sz="0" w:space="0" w:color="auto"/>
            <w:bottom w:val="none" w:sz="0" w:space="0" w:color="auto"/>
            <w:right w:val="none" w:sz="0" w:space="0" w:color="auto"/>
          </w:divBdr>
        </w:div>
      </w:divsChild>
    </w:div>
    <w:div w:id="1286425715">
      <w:bodyDiv w:val="1"/>
      <w:marLeft w:val="0"/>
      <w:marRight w:val="0"/>
      <w:marTop w:val="0"/>
      <w:marBottom w:val="0"/>
      <w:divBdr>
        <w:top w:val="none" w:sz="0" w:space="0" w:color="auto"/>
        <w:left w:val="none" w:sz="0" w:space="0" w:color="auto"/>
        <w:bottom w:val="none" w:sz="0" w:space="0" w:color="auto"/>
        <w:right w:val="none" w:sz="0" w:space="0" w:color="auto"/>
      </w:divBdr>
      <w:divsChild>
        <w:div w:id="18942994">
          <w:marLeft w:val="0"/>
          <w:marRight w:val="0"/>
          <w:marTop w:val="0"/>
          <w:marBottom w:val="0"/>
          <w:divBdr>
            <w:top w:val="none" w:sz="0" w:space="0" w:color="auto"/>
            <w:left w:val="none" w:sz="0" w:space="0" w:color="auto"/>
            <w:bottom w:val="none" w:sz="0" w:space="0" w:color="auto"/>
            <w:right w:val="none" w:sz="0" w:space="0" w:color="auto"/>
          </w:divBdr>
        </w:div>
        <w:div w:id="35663977">
          <w:marLeft w:val="0"/>
          <w:marRight w:val="0"/>
          <w:marTop w:val="0"/>
          <w:marBottom w:val="0"/>
          <w:divBdr>
            <w:top w:val="none" w:sz="0" w:space="0" w:color="auto"/>
            <w:left w:val="none" w:sz="0" w:space="0" w:color="auto"/>
            <w:bottom w:val="none" w:sz="0" w:space="0" w:color="auto"/>
            <w:right w:val="none" w:sz="0" w:space="0" w:color="auto"/>
          </w:divBdr>
        </w:div>
        <w:div w:id="261689996">
          <w:marLeft w:val="0"/>
          <w:marRight w:val="0"/>
          <w:marTop w:val="0"/>
          <w:marBottom w:val="0"/>
          <w:divBdr>
            <w:top w:val="none" w:sz="0" w:space="0" w:color="auto"/>
            <w:left w:val="none" w:sz="0" w:space="0" w:color="auto"/>
            <w:bottom w:val="none" w:sz="0" w:space="0" w:color="auto"/>
            <w:right w:val="none" w:sz="0" w:space="0" w:color="auto"/>
          </w:divBdr>
        </w:div>
        <w:div w:id="490297050">
          <w:marLeft w:val="0"/>
          <w:marRight w:val="0"/>
          <w:marTop w:val="0"/>
          <w:marBottom w:val="0"/>
          <w:divBdr>
            <w:top w:val="none" w:sz="0" w:space="0" w:color="auto"/>
            <w:left w:val="none" w:sz="0" w:space="0" w:color="auto"/>
            <w:bottom w:val="none" w:sz="0" w:space="0" w:color="auto"/>
            <w:right w:val="none" w:sz="0" w:space="0" w:color="auto"/>
          </w:divBdr>
        </w:div>
        <w:div w:id="569730431">
          <w:marLeft w:val="0"/>
          <w:marRight w:val="0"/>
          <w:marTop w:val="0"/>
          <w:marBottom w:val="0"/>
          <w:divBdr>
            <w:top w:val="none" w:sz="0" w:space="0" w:color="auto"/>
            <w:left w:val="none" w:sz="0" w:space="0" w:color="auto"/>
            <w:bottom w:val="none" w:sz="0" w:space="0" w:color="auto"/>
            <w:right w:val="none" w:sz="0" w:space="0" w:color="auto"/>
          </w:divBdr>
        </w:div>
        <w:div w:id="650209758">
          <w:marLeft w:val="0"/>
          <w:marRight w:val="0"/>
          <w:marTop w:val="0"/>
          <w:marBottom w:val="0"/>
          <w:divBdr>
            <w:top w:val="none" w:sz="0" w:space="0" w:color="auto"/>
            <w:left w:val="none" w:sz="0" w:space="0" w:color="auto"/>
            <w:bottom w:val="none" w:sz="0" w:space="0" w:color="auto"/>
            <w:right w:val="none" w:sz="0" w:space="0" w:color="auto"/>
          </w:divBdr>
        </w:div>
        <w:div w:id="805704400">
          <w:marLeft w:val="0"/>
          <w:marRight w:val="0"/>
          <w:marTop w:val="0"/>
          <w:marBottom w:val="0"/>
          <w:divBdr>
            <w:top w:val="none" w:sz="0" w:space="0" w:color="auto"/>
            <w:left w:val="none" w:sz="0" w:space="0" w:color="auto"/>
            <w:bottom w:val="none" w:sz="0" w:space="0" w:color="auto"/>
            <w:right w:val="none" w:sz="0" w:space="0" w:color="auto"/>
          </w:divBdr>
        </w:div>
        <w:div w:id="1440485518">
          <w:marLeft w:val="0"/>
          <w:marRight w:val="0"/>
          <w:marTop w:val="0"/>
          <w:marBottom w:val="0"/>
          <w:divBdr>
            <w:top w:val="none" w:sz="0" w:space="0" w:color="auto"/>
            <w:left w:val="none" w:sz="0" w:space="0" w:color="auto"/>
            <w:bottom w:val="none" w:sz="0" w:space="0" w:color="auto"/>
            <w:right w:val="none" w:sz="0" w:space="0" w:color="auto"/>
          </w:divBdr>
        </w:div>
        <w:div w:id="1649170885">
          <w:marLeft w:val="0"/>
          <w:marRight w:val="0"/>
          <w:marTop w:val="0"/>
          <w:marBottom w:val="0"/>
          <w:divBdr>
            <w:top w:val="none" w:sz="0" w:space="0" w:color="auto"/>
            <w:left w:val="none" w:sz="0" w:space="0" w:color="auto"/>
            <w:bottom w:val="none" w:sz="0" w:space="0" w:color="auto"/>
            <w:right w:val="none" w:sz="0" w:space="0" w:color="auto"/>
          </w:divBdr>
        </w:div>
      </w:divsChild>
    </w:div>
    <w:div w:id="1293560496">
      <w:bodyDiv w:val="1"/>
      <w:marLeft w:val="0"/>
      <w:marRight w:val="0"/>
      <w:marTop w:val="0"/>
      <w:marBottom w:val="0"/>
      <w:divBdr>
        <w:top w:val="none" w:sz="0" w:space="0" w:color="auto"/>
        <w:left w:val="none" w:sz="0" w:space="0" w:color="auto"/>
        <w:bottom w:val="none" w:sz="0" w:space="0" w:color="auto"/>
        <w:right w:val="none" w:sz="0" w:space="0" w:color="auto"/>
      </w:divBdr>
      <w:divsChild>
        <w:div w:id="98065390">
          <w:marLeft w:val="0"/>
          <w:marRight w:val="0"/>
          <w:marTop w:val="0"/>
          <w:marBottom w:val="0"/>
          <w:divBdr>
            <w:top w:val="none" w:sz="0" w:space="0" w:color="auto"/>
            <w:left w:val="none" w:sz="0" w:space="0" w:color="auto"/>
            <w:bottom w:val="none" w:sz="0" w:space="0" w:color="auto"/>
            <w:right w:val="none" w:sz="0" w:space="0" w:color="auto"/>
          </w:divBdr>
        </w:div>
        <w:div w:id="509681325">
          <w:marLeft w:val="0"/>
          <w:marRight w:val="0"/>
          <w:marTop w:val="0"/>
          <w:marBottom w:val="0"/>
          <w:divBdr>
            <w:top w:val="none" w:sz="0" w:space="0" w:color="auto"/>
            <w:left w:val="none" w:sz="0" w:space="0" w:color="auto"/>
            <w:bottom w:val="none" w:sz="0" w:space="0" w:color="auto"/>
            <w:right w:val="none" w:sz="0" w:space="0" w:color="auto"/>
          </w:divBdr>
        </w:div>
        <w:div w:id="1336226064">
          <w:marLeft w:val="0"/>
          <w:marRight w:val="0"/>
          <w:marTop w:val="0"/>
          <w:marBottom w:val="0"/>
          <w:divBdr>
            <w:top w:val="none" w:sz="0" w:space="0" w:color="auto"/>
            <w:left w:val="none" w:sz="0" w:space="0" w:color="auto"/>
            <w:bottom w:val="none" w:sz="0" w:space="0" w:color="auto"/>
            <w:right w:val="none" w:sz="0" w:space="0" w:color="auto"/>
          </w:divBdr>
        </w:div>
        <w:div w:id="1421178264">
          <w:marLeft w:val="0"/>
          <w:marRight w:val="0"/>
          <w:marTop w:val="0"/>
          <w:marBottom w:val="0"/>
          <w:divBdr>
            <w:top w:val="none" w:sz="0" w:space="0" w:color="auto"/>
            <w:left w:val="none" w:sz="0" w:space="0" w:color="auto"/>
            <w:bottom w:val="none" w:sz="0" w:space="0" w:color="auto"/>
            <w:right w:val="none" w:sz="0" w:space="0" w:color="auto"/>
          </w:divBdr>
        </w:div>
        <w:div w:id="1605914333">
          <w:marLeft w:val="0"/>
          <w:marRight w:val="0"/>
          <w:marTop w:val="0"/>
          <w:marBottom w:val="0"/>
          <w:divBdr>
            <w:top w:val="none" w:sz="0" w:space="0" w:color="auto"/>
            <w:left w:val="none" w:sz="0" w:space="0" w:color="auto"/>
            <w:bottom w:val="none" w:sz="0" w:space="0" w:color="auto"/>
            <w:right w:val="none" w:sz="0" w:space="0" w:color="auto"/>
          </w:divBdr>
        </w:div>
        <w:div w:id="1749425405">
          <w:marLeft w:val="0"/>
          <w:marRight w:val="0"/>
          <w:marTop w:val="0"/>
          <w:marBottom w:val="0"/>
          <w:divBdr>
            <w:top w:val="none" w:sz="0" w:space="0" w:color="auto"/>
            <w:left w:val="none" w:sz="0" w:space="0" w:color="auto"/>
            <w:bottom w:val="none" w:sz="0" w:space="0" w:color="auto"/>
            <w:right w:val="none" w:sz="0" w:space="0" w:color="auto"/>
          </w:divBdr>
        </w:div>
      </w:divsChild>
    </w:div>
    <w:div w:id="1307659432">
      <w:bodyDiv w:val="1"/>
      <w:marLeft w:val="0"/>
      <w:marRight w:val="0"/>
      <w:marTop w:val="0"/>
      <w:marBottom w:val="0"/>
      <w:divBdr>
        <w:top w:val="none" w:sz="0" w:space="0" w:color="auto"/>
        <w:left w:val="none" w:sz="0" w:space="0" w:color="auto"/>
        <w:bottom w:val="none" w:sz="0" w:space="0" w:color="auto"/>
        <w:right w:val="none" w:sz="0" w:space="0" w:color="auto"/>
      </w:divBdr>
      <w:divsChild>
        <w:div w:id="3481673">
          <w:marLeft w:val="0"/>
          <w:marRight w:val="0"/>
          <w:marTop w:val="0"/>
          <w:marBottom w:val="0"/>
          <w:divBdr>
            <w:top w:val="none" w:sz="0" w:space="0" w:color="auto"/>
            <w:left w:val="none" w:sz="0" w:space="0" w:color="auto"/>
            <w:bottom w:val="none" w:sz="0" w:space="0" w:color="auto"/>
            <w:right w:val="none" w:sz="0" w:space="0" w:color="auto"/>
          </w:divBdr>
        </w:div>
        <w:div w:id="37240112">
          <w:marLeft w:val="0"/>
          <w:marRight w:val="0"/>
          <w:marTop w:val="0"/>
          <w:marBottom w:val="0"/>
          <w:divBdr>
            <w:top w:val="none" w:sz="0" w:space="0" w:color="auto"/>
            <w:left w:val="none" w:sz="0" w:space="0" w:color="auto"/>
            <w:bottom w:val="none" w:sz="0" w:space="0" w:color="auto"/>
            <w:right w:val="none" w:sz="0" w:space="0" w:color="auto"/>
          </w:divBdr>
        </w:div>
        <w:div w:id="47731177">
          <w:marLeft w:val="0"/>
          <w:marRight w:val="0"/>
          <w:marTop w:val="0"/>
          <w:marBottom w:val="0"/>
          <w:divBdr>
            <w:top w:val="none" w:sz="0" w:space="0" w:color="auto"/>
            <w:left w:val="none" w:sz="0" w:space="0" w:color="auto"/>
            <w:bottom w:val="none" w:sz="0" w:space="0" w:color="auto"/>
            <w:right w:val="none" w:sz="0" w:space="0" w:color="auto"/>
          </w:divBdr>
        </w:div>
        <w:div w:id="93868579">
          <w:marLeft w:val="0"/>
          <w:marRight w:val="0"/>
          <w:marTop w:val="0"/>
          <w:marBottom w:val="0"/>
          <w:divBdr>
            <w:top w:val="none" w:sz="0" w:space="0" w:color="auto"/>
            <w:left w:val="none" w:sz="0" w:space="0" w:color="auto"/>
            <w:bottom w:val="none" w:sz="0" w:space="0" w:color="auto"/>
            <w:right w:val="none" w:sz="0" w:space="0" w:color="auto"/>
          </w:divBdr>
        </w:div>
        <w:div w:id="97800013">
          <w:marLeft w:val="0"/>
          <w:marRight w:val="0"/>
          <w:marTop w:val="0"/>
          <w:marBottom w:val="0"/>
          <w:divBdr>
            <w:top w:val="none" w:sz="0" w:space="0" w:color="auto"/>
            <w:left w:val="none" w:sz="0" w:space="0" w:color="auto"/>
            <w:bottom w:val="none" w:sz="0" w:space="0" w:color="auto"/>
            <w:right w:val="none" w:sz="0" w:space="0" w:color="auto"/>
          </w:divBdr>
        </w:div>
        <w:div w:id="99228741">
          <w:marLeft w:val="0"/>
          <w:marRight w:val="0"/>
          <w:marTop w:val="0"/>
          <w:marBottom w:val="0"/>
          <w:divBdr>
            <w:top w:val="none" w:sz="0" w:space="0" w:color="auto"/>
            <w:left w:val="none" w:sz="0" w:space="0" w:color="auto"/>
            <w:bottom w:val="none" w:sz="0" w:space="0" w:color="auto"/>
            <w:right w:val="none" w:sz="0" w:space="0" w:color="auto"/>
          </w:divBdr>
        </w:div>
        <w:div w:id="111629399">
          <w:marLeft w:val="0"/>
          <w:marRight w:val="0"/>
          <w:marTop w:val="0"/>
          <w:marBottom w:val="0"/>
          <w:divBdr>
            <w:top w:val="none" w:sz="0" w:space="0" w:color="auto"/>
            <w:left w:val="none" w:sz="0" w:space="0" w:color="auto"/>
            <w:bottom w:val="none" w:sz="0" w:space="0" w:color="auto"/>
            <w:right w:val="none" w:sz="0" w:space="0" w:color="auto"/>
          </w:divBdr>
        </w:div>
        <w:div w:id="169222903">
          <w:marLeft w:val="0"/>
          <w:marRight w:val="0"/>
          <w:marTop w:val="0"/>
          <w:marBottom w:val="0"/>
          <w:divBdr>
            <w:top w:val="none" w:sz="0" w:space="0" w:color="auto"/>
            <w:left w:val="none" w:sz="0" w:space="0" w:color="auto"/>
            <w:bottom w:val="none" w:sz="0" w:space="0" w:color="auto"/>
            <w:right w:val="none" w:sz="0" w:space="0" w:color="auto"/>
          </w:divBdr>
        </w:div>
        <w:div w:id="172382145">
          <w:marLeft w:val="0"/>
          <w:marRight w:val="0"/>
          <w:marTop w:val="0"/>
          <w:marBottom w:val="0"/>
          <w:divBdr>
            <w:top w:val="none" w:sz="0" w:space="0" w:color="auto"/>
            <w:left w:val="none" w:sz="0" w:space="0" w:color="auto"/>
            <w:bottom w:val="none" w:sz="0" w:space="0" w:color="auto"/>
            <w:right w:val="none" w:sz="0" w:space="0" w:color="auto"/>
          </w:divBdr>
        </w:div>
        <w:div w:id="182938190">
          <w:marLeft w:val="0"/>
          <w:marRight w:val="0"/>
          <w:marTop w:val="0"/>
          <w:marBottom w:val="0"/>
          <w:divBdr>
            <w:top w:val="none" w:sz="0" w:space="0" w:color="auto"/>
            <w:left w:val="none" w:sz="0" w:space="0" w:color="auto"/>
            <w:bottom w:val="none" w:sz="0" w:space="0" w:color="auto"/>
            <w:right w:val="none" w:sz="0" w:space="0" w:color="auto"/>
          </w:divBdr>
        </w:div>
        <w:div w:id="188684637">
          <w:marLeft w:val="0"/>
          <w:marRight w:val="0"/>
          <w:marTop w:val="0"/>
          <w:marBottom w:val="0"/>
          <w:divBdr>
            <w:top w:val="none" w:sz="0" w:space="0" w:color="auto"/>
            <w:left w:val="none" w:sz="0" w:space="0" w:color="auto"/>
            <w:bottom w:val="none" w:sz="0" w:space="0" w:color="auto"/>
            <w:right w:val="none" w:sz="0" w:space="0" w:color="auto"/>
          </w:divBdr>
        </w:div>
        <w:div w:id="249627199">
          <w:marLeft w:val="0"/>
          <w:marRight w:val="0"/>
          <w:marTop w:val="0"/>
          <w:marBottom w:val="0"/>
          <w:divBdr>
            <w:top w:val="none" w:sz="0" w:space="0" w:color="auto"/>
            <w:left w:val="none" w:sz="0" w:space="0" w:color="auto"/>
            <w:bottom w:val="none" w:sz="0" w:space="0" w:color="auto"/>
            <w:right w:val="none" w:sz="0" w:space="0" w:color="auto"/>
          </w:divBdr>
        </w:div>
        <w:div w:id="263459694">
          <w:marLeft w:val="0"/>
          <w:marRight w:val="0"/>
          <w:marTop w:val="0"/>
          <w:marBottom w:val="0"/>
          <w:divBdr>
            <w:top w:val="none" w:sz="0" w:space="0" w:color="auto"/>
            <w:left w:val="none" w:sz="0" w:space="0" w:color="auto"/>
            <w:bottom w:val="none" w:sz="0" w:space="0" w:color="auto"/>
            <w:right w:val="none" w:sz="0" w:space="0" w:color="auto"/>
          </w:divBdr>
        </w:div>
        <w:div w:id="269901875">
          <w:marLeft w:val="0"/>
          <w:marRight w:val="0"/>
          <w:marTop w:val="0"/>
          <w:marBottom w:val="0"/>
          <w:divBdr>
            <w:top w:val="none" w:sz="0" w:space="0" w:color="auto"/>
            <w:left w:val="none" w:sz="0" w:space="0" w:color="auto"/>
            <w:bottom w:val="none" w:sz="0" w:space="0" w:color="auto"/>
            <w:right w:val="none" w:sz="0" w:space="0" w:color="auto"/>
          </w:divBdr>
        </w:div>
        <w:div w:id="274600342">
          <w:marLeft w:val="0"/>
          <w:marRight w:val="0"/>
          <w:marTop w:val="0"/>
          <w:marBottom w:val="0"/>
          <w:divBdr>
            <w:top w:val="none" w:sz="0" w:space="0" w:color="auto"/>
            <w:left w:val="none" w:sz="0" w:space="0" w:color="auto"/>
            <w:bottom w:val="none" w:sz="0" w:space="0" w:color="auto"/>
            <w:right w:val="none" w:sz="0" w:space="0" w:color="auto"/>
          </w:divBdr>
        </w:div>
        <w:div w:id="308444445">
          <w:marLeft w:val="0"/>
          <w:marRight w:val="0"/>
          <w:marTop w:val="0"/>
          <w:marBottom w:val="0"/>
          <w:divBdr>
            <w:top w:val="none" w:sz="0" w:space="0" w:color="auto"/>
            <w:left w:val="none" w:sz="0" w:space="0" w:color="auto"/>
            <w:bottom w:val="none" w:sz="0" w:space="0" w:color="auto"/>
            <w:right w:val="none" w:sz="0" w:space="0" w:color="auto"/>
          </w:divBdr>
        </w:div>
        <w:div w:id="309215443">
          <w:marLeft w:val="0"/>
          <w:marRight w:val="0"/>
          <w:marTop w:val="0"/>
          <w:marBottom w:val="0"/>
          <w:divBdr>
            <w:top w:val="none" w:sz="0" w:space="0" w:color="auto"/>
            <w:left w:val="none" w:sz="0" w:space="0" w:color="auto"/>
            <w:bottom w:val="none" w:sz="0" w:space="0" w:color="auto"/>
            <w:right w:val="none" w:sz="0" w:space="0" w:color="auto"/>
          </w:divBdr>
        </w:div>
        <w:div w:id="320886077">
          <w:marLeft w:val="0"/>
          <w:marRight w:val="0"/>
          <w:marTop w:val="0"/>
          <w:marBottom w:val="0"/>
          <w:divBdr>
            <w:top w:val="none" w:sz="0" w:space="0" w:color="auto"/>
            <w:left w:val="none" w:sz="0" w:space="0" w:color="auto"/>
            <w:bottom w:val="none" w:sz="0" w:space="0" w:color="auto"/>
            <w:right w:val="none" w:sz="0" w:space="0" w:color="auto"/>
          </w:divBdr>
        </w:div>
        <w:div w:id="335495834">
          <w:marLeft w:val="0"/>
          <w:marRight w:val="0"/>
          <w:marTop w:val="0"/>
          <w:marBottom w:val="0"/>
          <w:divBdr>
            <w:top w:val="none" w:sz="0" w:space="0" w:color="auto"/>
            <w:left w:val="none" w:sz="0" w:space="0" w:color="auto"/>
            <w:bottom w:val="none" w:sz="0" w:space="0" w:color="auto"/>
            <w:right w:val="none" w:sz="0" w:space="0" w:color="auto"/>
          </w:divBdr>
        </w:div>
        <w:div w:id="340933549">
          <w:marLeft w:val="0"/>
          <w:marRight w:val="0"/>
          <w:marTop w:val="0"/>
          <w:marBottom w:val="0"/>
          <w:divBdr>
            <w:top w:val="none" w:sz="0" w:space="0" w:color="auto"/>
            <w:left w:val="none" w:sz="0" w:space="0" w:color="auto"/>
            <w:bottom w:val="none" w:sz="0" w:space="0" w:color="auto"/>
            <w:right w:val="none" w:sz="0" w:space="0" w:color="auto"/>
          </w:divBdr>
        </w:div>
        <w:div w:id="356322033">
          <w:marLeft w:val="0"/>
          <w:marRight w:val="0"/>
          <w:marTop w:val="0"/>
          <w:marBottom w:val="0"/>
          <w:divBdr>
            <w:top w:val="none" w:sz="0" w:space="0" w:color="auto"/>
            <w:left w:val="none" w:sz="0" w:space="0" w:color="auto"/>
            <w:bottom w:val="none" w:sz="0" w:space="0" w:color="auto"/>
            <w:right w:val="none" w:sz="0" w:space="0" w:color="auto"/>
          </w:divBdr>
        </w:div>
        <w:div w:id="392586384">
          <w:marLeft w:val="0"/>
          <w:marRight w:val="0"/>
          <w:marTop w:val="0"/>
          <w:marBottom w:val="0"/>
          <w:divBdr>
            <w:top w:val="none" w:sz="0" w:space="0" w:color="auto"/>
            <w:left w:val="none" w:sz="0" w:space="0" w:color="auto"/>
            <w:bottom w:val="none" w:sz="0" w:space="0" w:color="auto"/>
            <w:right w:val="none" w:sz="0" w:space="0" w:color="auto"/>
          </w:divBdr>
        </w:div>
        <w:div w:id="394090648">
          <w:marLeft w:val="0"/>
          <w:marRight w:val="0"/>
          <w:marTop w:val="0"/>
          <w:marBottom w:val="0"/>
          <w:divBdr>
            <w:top w:val="none" w:sz="0" w:space="0" w:color="auto"/>
            <w:left w:val="none" w:sz="0" w:space="0" w:color="auto"/>
            <w:bottom w:val="none" w:sz="0" w:space="0" w:color="auto"/>
            <w:right w:val="none" w:sz="0" w:space="0" w:color="auto"/>
          </w:divBdr>
        </w:div>
        <w:div w:id="397674542">
          <w:marLeft w:val="0"/>
          <w:marRight w:val="0"/>
          <w:marTop w:val="0"/>
          <w:marBottom w:val="0"/>
          <w:divBdr>
            <w:top w:val="none" w:sz="0" w:space="0" w:color="auto"/>
            <w:left w:val="none" w:sz="0" w:space="0" w:color="auto"/>
            <w:bottom w:val="none" w:sz="0" w:space="0" w:color="auto"/>
            <w:right w:val="none" w:sz="0" w:space="0" w:color="auto"/>
          </w:divBdr>
        </w:div>
        <w:div w:id="404500072">
          <w:marLeft w:val="0"/>
          <w:marRight w:val="0"/>
          <w:marTop w:val="0"/>
          <w:marBottom w:val="0"/>
          <w:divBdr>
            <w:top w:val="none" w:sz="0" w:space="0" w:color="auto"/>
            <w:left w:val="none" w:sz="0" w:space="0" w:color="auto"/>
            <w:bottom w:val="none" w:sz="0" w:space="0" w:color="auto"/>
            <w:right w:val="none" w:sz="0" w:space="0" w:color="auto"/>
          </w:divBdr>
        </w:div>
        <w:div w:id="407577134">
          <w:marLeft w:val="0"/>
          <w:marRight w:val="0"/>
          <w:marTop w:val="0"/>
          <w:marBottom w:val="0"/>
          <w:divBdr>
            <w:top w:val="none" w:sz="0" w:space="0" w:color="auto"/>
            <w:left w:val="none" w:sz="0" w:space="0" w:color="auto"/>
            <w:bottom w:val="none" w:sz="0" w:space="0" w:color="auto"/>
            <w:right w:val="none" w:sz="0" w:space="0" w:color="auto"/>
          </w:divBdr>
        </w:div>
        <w:div w:id="413549677">
          <w:marLeft w:val="0"/>
          <w:marRight w:val="0"/>
          <w:marTop w:val="0"/>
          <w:marBottom w:val="0"/>
          <w:divBdr>
            <w:top w:val="none" w:sz="0" w:space="0" w:color="auto"/>
            <w:left w:val="none" w:sz="0" w:space="0" w:color="auto"/>
            <w:bottom w:val="none" w:sz="0" w:space="0" w:color="auto"/>
            <w:right w:val="none" w:sz="0" w:space="0" w:color="auto"/>
          </w:divBdr>
        </w:div>
        <w:div w:id="436868688">
          <w:marLeft w:val="0"/>
          <w:marRight w:val="0"/>
          <w:marTop w:val="0"/>
          <w:marBottom w:val="0"/>
          <w:divBdr>
            <w:top w:val="none" w:sz="0" w:space="0" w:color="auto"/>
            <w:left w:val="none" w:sz="0" w:space="0" w:color="auto"/>
            <w:bottom w:val="none" w:sz="0" w:space="0" w:color="auto"/>
            <w:right w:val="none" w:sz="0" w:space="0" w:color="auto"/>
          </w:divBdr>
        </w:div>
        <w:div w:id="443500388">
          <w:marLeft w:val="0"/>
          <w:marRight w:val="0"/>
          <w:marTop w:val="0"/>
          <w:marBottom w:val="0"/>
          <w:divBdr>
            <w:top w:val="none" w:sz="0" w:space="0" w:color="auto"/>
            <w:left w:val="none" w:sz="0" w:space="0" w:color="auto"/>
            <w:bottom w:val="none" w:sz="0" w:space="0" w:color="auto"/>
            <w:right w:val="none" w:sz="0" w:space="0" w:color="auto"/>
          </w:divBdr>
        </w:div>
        <w:div w:id="450054368">
          <w:marLeft w:val="0"/>
          <w:marRight w:val="0"/>
          <w:marTop w:val="0"/>
          <w:marBottom w:val="0"/>
          <w:divBdr>
            <w:top w:val="none" w:sz="0" w:space="0" w:color="auto"/>
            <w:left w:val="none" w:sz="0" w:space="0" w:color="auto"/>
            <w:bottom w:val="none" w:sz="0" w:space="0" w:color="auto"/>
            <w:right w:val="none" w:sz="0" w:space="0" w:color="auto"/>
          </w:divBdr>
        </w:div>
        <w:div w:id="468401579">
          <w:marLeft w:val="0"/>
          <w:marRight w:val="0"/>
          <w:marTop w:val="0"/>
          <w:marBottom w:val="0"/>
          <w:divBdr>
            <w:top w:val="none" w:sz="0" w:space="0" w:color="auto"/>
            <w:left w:val="none" w:sz="0" w:space="0" w:color="auto"/>
            <w:bottom w:val="none" w:sz="0" w:space="0" w:color="auto"/>
            <w:right w:val="none" w:sz="0" w:space="0" w:color="auto"/>
          </w:divBdr>
        </w:div>
        <w:div w:id="468910444">
          <w:marLeft w:val="0"/>
          <w:marRight w:val="0"/>
          <w:marTop w:val="0"/>
          <w:marBottom w:val="0"/>
          <w:divBdr>
            <w:top w:val="none" w:sz="0" w:space="0" w:color="auto"/>
            <w:left w:val="none" w:sz="0" w:space="0" w:color="auto"/>
            <w:bottom w:val="none" w:sz="0" w:space="0" w:color="auto"/>
            <w:right w:val="none" w:sz="0" w:space="0" w:color="auto"/>
          </w:divBdr>
        </w:div>
        <w:div w:id="484276585">
          <w:marLeft w:val="0"/>
          <w:marRight w:val="0"/>
          <w:marTop w:val="0"/>
          <w:marBottom w:val="0"/>
          <w:divBdr>
            <w:top w:val="none" w:sz="0" w:space="0" w:color="auto"/>
            <w:left w:val="none" w:sz="0" w:space="0" w:color="auto"/>
            <w:bottom w:val="none" w:sz="0" w:space="0" w:color="auto"/>
            <w:right w:val="none" w:sz="0" w:space="0" w:color="auto"/>
          </w:divBdr>
        </w:div>
        <w:div w:id="503324707">
          <w:marLeft w:val="0"/>
          <w:marRight w:val="0"/>
          <w:marTop w:val="0"/>
          <w:marBottom w:val="0"/>
          <w:divBdr>
            <w:top w:val="none" w:sz="0" w:space="0" w:color="auto"/>
            <w:left w:val="none" w:sz="0" w:space="0" w:color="auto"/>
            <w:bottom w:val="none" w:sz="0" w:space="0" w:color="auto"/>
            <w:right w:val="none" w:sz="0" w:space="0" w:color="auto"/>
          </w:divBdr>
        </w:div>
        <w:div w:id="505898239">
          <w:marLeft w:val="0"/>
          <w:marRight w:val="0"/>
          <w:marTop w:val="0"/>
          <w:marBottom w:val="0"/>
          <w:divBdr>
            <w:top w:val="none" w:sz="0" w:space="0" w:color="auto"/>
            <w:left w:val="none" w:sz="0" w:space="0" w:color="auto"/>
            <w:bottom w:val="none" w:sz="0" w:space="0" w:color="auto"/>
            <w:right w:val="none" w:sz="0" w:space="0" w:color="auto"/>
          </w:divBdr>
        </w:div>
        <w:div w:id="507018202">
          <w:marLeft w:val="0"/>
          <w:marRight w:val="0"/>
          <w:marTop w:val="0"/>
          <w:marBottom w:val="0"/>
          <w:divBdr>
            <w:top w:val="none" w:sz="0" w:space="0" w:color="auto"/>
            <w:left w:val="none" w:sz="0" w:space="0" w:color="auto"/>
            <w:bottom w:val="none" w:sz="0" w:space="0" w:color="auto"/>
            <w:right w:val="none" w:sz="0" w:space="0" w:color="auto"/>
          </w:divBdr>
        </w:div>
        <w:div w:id="522744617">
          <w:marLeft w:val="0"/>
          <w:marRight w:val="0"/>
          <w:marTop w:val="0"/>
          <w:marBottom w:val="0"/>
          <w:divBdr>
            <w:top w:val="none" w:sz="0" w:space="0" w:color="auto"/>
            <w:left w:val="none" w:sz="0" w:space="0" w:color="auto"/>
            <w:bottom w:val="none" w:sz="0" w:space="0" w:color="auto"/>
            <w:right w:val="none" w:sz="0" w:space="0" w:color="auto"/>
          </w:divBdr>
        </w:div>
        <w:div w:id="523906129">
          <w:marLeft w:val="0"/>
          <w:marRight w:val="0"/>
          <w:marTop w:val="0"/>
          <w:marBottom w:val="0"/>
          <w:divBdr>
            <w:top w:val="none" w:sz="0" w:space="0" w:color="auto"/>
            <w:left w:val="none" w:sz="0" w:space="0" w:color="auto"/>
            <w:bottom w:val="none" w:sz="0" w:space="0" w:color="auto"/>
            <w:right w:val="none" w:sz="0" w:space="0" w:color="auto"/>
          </w:divBdr>
        </w:div>
        <w:div w:id="524103248">
          <w:marLeft w:val="0"/>
          <w:marRight w:val="0"/>
          <w:marTop w:val="0"/>
          <w:marBottom w:val="0"/>
          <w:divBdr>
            <w:top w:val="none" w:sz="0" w:space="0" w:color="auto"/>
            <w:left w:val="none" w:sz="0" w:space="0" w:color="auto"/>
            <w:bottom w:val="none" w:sz="0" w:space="0" w:color="auto"/>
            <w:right w:val="none" w:sz="0" w:space="0" w:color="auto"/>
          </w:divBdr>
        </w:div>
        <w:div w:id="531460634">
          <w:marLeft w:val="0"/>
          <w:marRight w:val="0"/>
          <w:marTop w:val="0"/>
          <w:marBottom w:val="0"/>
          <w:divBdr>
            <w:top w:val="none" w:sz="0" w:space="0" w:color="auto"/>
            <w:left w:val="none" w:sz="0" w:space="0" w:color="auto"/>
            <w:bottom w:val="none" w:sz="0" w:space="0" w:color="auto"/>
            <w:right w:val="none" w:sz="0" w:space="0" w:color="auto"/>
          </w:divBdr>
        </w:div>
        <w:div w:id="551774743">
          <w:marLeft w:val="0"/>
          <w:marRight w:val="0"/>
          <w:marTop w:val="0"/>
          <w:marBottom w:val="0"/>
          <w:divBdr>
            <w:top w:val="none" w:sz="0" w:space="0" w:color="auto"/>
            <w:left w:val="none" w:sz="0" w:space="0" w:color="auto"/>
            <w:bottom w:val="none" w:sz="0" w:space="0" w:color="auto"/>
            <w:right w:val="none" w:sz="0" w:space="0" w:color="auto"/>
          </w:divBdr>
        </w:div>
        <w:div w:id="552471379">
          <w:marLeft w:val="0"/>
          <w:marRight w:val="0"/>
          <w:marTop w:val="0"/>
          <w:marBottom w:val="0"/>
          <w:divBdr>
            <w:top w:val="none" w:sz="0" w:space="0" w:color="auto"/>
            <w:left w:val="none" w:sz="0" w:space="0" w:color="auto"/>
            <w:bottom w:val="none" w:sz="0" w:space="0" w:color="auto"/>
            <w:right w:val="none" w:sz="0" w:space="0" w:color="auto"/>
          </w:divBdr>
        </w:div>
        <w:div w:id="553271148">
          <w:marLeft w:val="0"/>
          <w:marRight w:val="0"/>
          <w:marTop w:val="0"/>
          <w:marBottom w:val="0"/>
          <w:divBdr>
            <w:top w:val="none" w:sz="0" w:space="0" w:color="auto"/>
            <w:left w:val="none" w:sz="0" w:space="0" w:color="auto"/>
            <w:bottom w:val="none" w:sz="0" w:space="0" w:color="auto"/>
            <w:right w:val="none" w:sz="0" w:space="0" w:color="auto"/>
          </w:divBdr>
        </w:div>
        <w:div w:id="570165209">
          <w:marLeft w:val="0"/>
          <w:marRight w:val="0"/>
          <w:marTop w:val="0"/>
          <w:marBottom w:val="0"/>
          <w:divBdr>
            <w:top w:val="none" w:sz="0" w:space="0" w:color="auto"/>
            <w:left w:val="none" w:sz="0" w:space="0" w:color="auto"/>
            <w:bottom w:val="none" w:sz="0" w:space="0" w:color="auto"/>
            <w:right w:val="none" w:sz="0" w:space="0" w:color="auto"/>
          </w:divBdr>
        </w:div>
        <w:div w:id="578952139">
          <w:marLeft w:val="0"/>
          <w:marRight w:val="0"/>
          <w:marTop w:val="0"/>
          <w:marBottom w:val="0"/>
          <w:divBdr>
            <w:top w:val="none" w:sz="0" w:space="0" w:color="auto"/>
            <w:left w:val="none" w:sz="0" w:space="0" w:color="auto"/>
            <w:bottom w:val="none" w:sz="0" w:space="0" w:color="auto"/>
            <w:right w:val="none" w:sz="0" w:space="0" w:color="auto"/>
          </w:divBdr>
        </w:div>
        <w:div w:id="596837332">
          <w:marLeft w:val="0"/>
          <w:marRight w:val="0"/>
          <w:marTop w:val="0"/>
          <w:marBottom w:val="0"/>
          <w:divBdr>
            <w:top w:val="none" w:sz="0" w:space="0" w:color="auto"/>
            <w:left w:val="none" w:sz="0" w:space="0" w:color="auto"/>
            <w:bottom w:val="none" w:sz="0" w:space="0" w:color="auto"/>
            <w:right w:val="none" w:sz="0" w:space="0" w:color="auto"/>
          </w:divBdr>
        </w:div>
        <w:div w:id="601914146">
          <w:marLeft w:val="0"/>
          <w:marRight w:val="0"/>
          <w:marTop w:val="0"/>
          <w:marBottom w:val="0"/>
          <w:divBdr>
            <w:top w:val="none" w:sz="0" w:space="0" w:color="auto"/>
            <w:left w:val="none" w:sz="0" w:space="0" w:color="auto"/>
            <w:bottom w:val="none" w:sz="0" w:space="0" w:color="auto"/>
            <w:right w:val="none" w:sz="0" w:space="0" w:color="auto"/>
          </w:divBdr>
        </w:div>
        <w:div w:id="623579856">
          <w:marLeft w:val="0"/>
          <w:marRight w:val="0"/>
          <w:marTop w:val="0"/>
          <w:marBottom w:val="0"/>
          <w:divBdr>
            <w:top w:val="none" w:sz="0" w:space="0" w:color="auto"/>
            <w:left w:val="none" w:sz="0" w:space="0" w:color="auto"/>
            <w:bottom w:val="none" w:sz="0" w:space="0" w:color="auto"/>
            <w:right w:val="none" w:sz="0" w:space="0" w:color="auto"/>
          </w:divBdr>
        </w:div>
        <w:div w:id="660082275">
          <w:marLeft w:val="0"/>
          <w:marRight w:val="0"/>
          <w:marTop w:val="0"/>
          <w:marBottom w:val="0"/>
          <w:divBdr>
            <w:top w:val="none" w:sz="0" w:space="0" w:color="auto"/>
            <w:left w:val="none" w:sz="0" w:space="0" w:color="auto"/>
            <w:bottom w:val="none" w:sz="0" w:space="0" w:color="auto"/>
            <w:right w:val="none" w:sz="0" w:space="0" w:color="auto"/>
          </w:divBdr>
        </w:div>
        <w:div w:id="677003271">
          <w:marLeft w:val="0"/>
          <w:marRight w:val="0"/>
          <w:marTop w:val="0"/>
          <w:marBottom w:val="0"/>
          <w:divBdr>
            <w:top w:val="none" w:sz="0" w:space="0" w:color="auto"/>
            <w:left w:val="none" w:sz="0" w:space="0" w:color="auto"/>
            <w:bottom w:val="none" w:sz="0" w:space="0" w:color="auto"/>
            <w:right w:val="none" w:sz="0" w:space="0" w:color="auto"/>
          </w:divBdr>
        </w:div>
        <w:div w:id="733357199">
          <w:marLeft w:val="0"/>
          <w:marRight w:val="0"/>
          <w:marTop w:val="0"/>
          <w:marBottom w:val="0"/>
          <w:divBdr>
            <w:top w:val="none" w:sz="0" w:space="0" w:color="auto"/>
            <w:left w:val="none" w:sz="0" w:space="0" w:color="auto"/>
            <w:bottom w:val="none" w:sz="0" w:space="0" w:color="auto"/>
            <w:right w:val="none" w:sz="0" w:space="0" w:color="auto"/>
          </w:divBdr>
        </w:div>
        <w:div w:id="736174649">
          <w:marLeft w:val="0"/>
          <w:marRight w:val="0"/>
          <w:marTop w:val="0"/>
          <w:marBottom w:val="0"/>
          <w:divBdr>
            <w:top w:val="none" w:sz="0" w:space="0" w:color="auto"/>
            <w:left w:val="none" w:sz="0" w:space="0" w:color="auto"/>
            <w:bottom w:val="none" w:sz="0" w:space="0" w:color="auto"/>
            <w:right w:val="none" w:sz="0" w:space="0" w:color="auto"/>
          </w:divBdr>
        </w:div>
        <w:div w:id="750472158">
          <w:marLeft w:val="0"/>
          <w:marRight w:val="0"/>
          <w:marTop w:val="0"/>
          <w:marBottom w:val="0"/>
          <w:divBdr>
            <w:top w:val="none" w:sz="0" w:space="0" w:color="auto"/>
            <w:left w:val="none" w:sz="0" w:space="0" w:color="auto"/>
            <w:bottom w:val="none" w:sz="0" w:space="0" w:color="auto"/>
            <w:right w:val="none" w:sz="0" w:space="0" w:color="auto"/>
          </w:divBdr>
        </w:div>
        <w:div w:id="774012885">
          <w:marLeft w:val="0"/>
          <w:marRight w:val="0"/>
          <w:marTop w:val="0"/>
          <w:marBottom w:val="0"/>
          <w:divBdr>
            <w:top w:val="none" w:sz="0" w:space="0" w:color="auto"/>
            <w:left w:val="none" w:sz="0" w:space="0" w:color="auto"/>
            <w:bottom w:val="none" w:sz="0" w:space="0" w:color="auto"/>
            <w:right w:val="none" w:sz="0" w:space="0" w:color="auto"/>
          </w:divBdr>
        </w:div>
        <w:div w:id="814109522">
          <w:marLeft w:val="0"/>
          <w:marRight w:val="0"/>
          <w:marTop w:val="0"/>
          <w:marBottom w:val="0"/>
          <w:divBdr>
            <w:top w:val="none" w:sz="0" w:space="0" w:color="auto"/>
            <w:left w:val="none" w:sz="0" w:space="0" w:color="auto"/>
            <w:bottom w:val="none" w:sz="0" w:space="0" w:color="auto"/>
            <w:right w:val="none" w:sz="0" w:space="0" w:color="auto"/>
          </w:divBdr>
        </w:div>
        <w:div w:id="823859100">
          <w:marLeft w:val="0"/>
          <w:marRight w:val="0"/>
          <w:marTop w:val="0"/>
          <w:marBottom w:val="0"/>
          <w:divBdr>
            <w:top w:val="none" w:sz="0" w:space="0" w:color="auto"/>
            <w:left w:val="none" w:sz="0" w:space="0" w:color="auto"/>
            <w:bottom w:val="none" w:sz="0" w:space="0" w:color="auto"/>
            <w:right w:val="none" w:sz="0" w:space="0" w:color="auto"/>
          </w:divBdr>
        </w:div>
        <w:div w:id="833371778">
          <w:marLeft w:val="0"/>
          <w:marRight w:val="0"/>
          <w:marTop w:val="0"/>
          <w:marBottom w:val="0"/>
          <w:divBdr>
            <w:top w:val="none" w:sz="0" w:space="0" w:color="auto"/>
            <w:left w:val="none" w:sz="0" w:space="0" w:color="auto"/>
            <w:bottom w:val="none" w:sz="0" w:space="0" w:color="auto"/>
            <w:right w:val="none" w:sz="0" w:space="0" w:color="auto"/>
          </w:divBdr>
        </w:div>
        <w:div w:id="836381864">
          <w:marLeft w:val="0"/>
          <w:marRight w:val="0"/>
          <w:marTop w:val="0"/>
          <w:marBottom w:val="0"/>
          <w:divBdr>
            <w:top w:val="none" w:sz="0" w:space="0" w:color="auto"/>
            <w:left w:val="none" w:sz="0" w:space="0" w:color="auto"/>
            <w:bottom w:val="none" w:sz="0" w:space="0" w:color="auto"/>
            <w:right w:val="none" w:sz="0" w:space="0" w:color="auto"/>
          </w:divBdr>
        </w:div>
        <w:div w:id="840199944">
          <w:marLeft w:val="0"/>
          <w:marRight w:val="0"/>
          <w:marTop w:val="0"/>
          <w:marBottom w:val="0"/>
          <w:divBdr>
            <w:top w:val="none" w:sz="0" w:space="0" w:color="auto"/>
            <w:left w:val="none" w:sz="0" w:space="0" w:color="auto"/>
            <w:bottom w:val="none" w:sz="0" w:space="0" w:color="auto"/>
            <w:right w:val="none" w:sz="0" w:space="0" w:color="auto"/>
          </w:divBdr>
        </w:div>
        <w:div w:id="853880156">
          <w:marLeft w:val="0"/>
          <w:marRight w:val="0"/>
          <w:marTop w:val="0"/>
          <w:marBottom w:val="0"/>
          <w:divBdr>
            <w:top w:val="none" w:sz="0" w:space="0" w:color="auto"/>
            <w:left w:val="none" w:sz="0" w:space="0" w:color="auto"/>
            <w:bottom w:val="none" w:sz="0" w:space="0" w:color="auto"/>
            <w:right w:val="none" w:sz="0" w:space="0" w:color="auto"/>
          </w:divBdr>
        </w:div>
        <w:div w:id="867572148">
          <w:marLeft w:val="0"/>
          <w:marRight w:val="0"/>
          <w:marTop w:val="0"/>
          <w:marBottom w:val="0"/>
          <w:divBdr>
            <w:top w:val="none" w:sz="0" w:space="0" w:color="auto"/>
            <w:left w:val="none" w:sz="0" w:space="0" w:color="auto"/>
            <w:bottom w:val="none" w:sz="0" w:space="0" w:color="auto"/>
            <w:right w:val="none" w:sz="0" w:space="0" w:color="auto"/>
          </w:divBdr>
        </w:div>
        <w:div w:id="890505318">
          <w:marLeft w:val="0"/>
          <w:marRight w:val="0"/>
          <w:marTop w:val="0"/>
          <w:marBottom w:val="0"/>
          <w:divBdr>
            <w:top w:val="none" w:sz="0" w:space="0" w:color="auto"/>
            <w:left w:val="none" w:sz="0" w:space="0" w:color="auto"/>
            <w:bottom w:val="none" w:sz="0" w:space="0" w:color="auto"/>
            <w:right w:val="none" w:sz="0" w:space="0" w:color="auto"/>
          </w:divBdr>
        </w:div>
        <w:div w:id="892811443">
          <w:marLeft w:val="0"/>
          <w:marRight w:val="0"/>
          <w:marTop w:val="0"/>
          <w:marBottom w:val="0"/>
          <w:divBdr>
            <w:top w:val="none" w:sz="0" w:space="0" w:color="auto"/>
            <w:left w:val="none" w:sz="0" w:space="0" w:color="auto"/>
            <w:bottom w:val="none" w:sz="0" w:space="0" w:color="auto"/>
            <w:right w:val="none" w:sz="0" w:space="0" w:color="auto"/>
          </w:divBdr>
        </w:div>
        <w:div w:id="898203042">
          <w:marLeft w:val="0"/>
          <w:marRight w:val="0"/>
          <w:marTop w:val="0"/>
          <w:marBottom w:val="0"/>
          <w:divBdr>
            <w:top w:val="none" w:sz="0" w:space="0" w:color="auto"/>
            <w:left w:val="none" w:sz="0" w:space="0" w:color="auto"/>
            <w:bottom w:val="none" w:sz="0" w:space="0" w:color="auto"/>
            <w:right w:val="none" w:sz="0" w:space="0" w:color="auto"/>
          </w:divBdr>
        </w:div>
        <w:div w:id="920412086">
          <w:marLeft w:val="0"/>
          <w:marRight w:val="0"/>
          <w:marTop w:val="0"/>
          <w:marBottom w:val="0"/>
          <w:divBdr>
            <w:top w:val="none" w:sz="0" w:space="0" w:color="auto"/>
            <w:left w:val="none" w:sz="0" w:space="0" w:color="auto"/>
            <w:bottom w:val="none" w:sz="0" w:space="0" w:color="auto"/>
            <w:right w:val="none" w:sz="0" w:space="0" w:color="auto"/>
          </w:divBdr>
        </w:div>
        <w:div w:id="937836521">
          <w:marLeft w:val="0"/>
          <w:marRight w:val="0"/>
          <w:marTop w:val="0"/>
          <w:marBottom w:val="0"/>
          <w:divBdr>
            <w:top w:val="none" w:sz="0" w:space="0" w:color="auto"/>
            <w:left w:val="none" w:sz="0" w:space="0" w:color="auto"/>
            <w:bottom w:val="none" w:sz="0" w:space="0" w:color="auto"/>
            <w:right w:val="none" w:sz="0" w:space="0" w:color="auto"/>
          </w:divBdr>
        </w:div>
        <w:div w:id="938831445">
          <w:marLeft w:val="0"/>
          <w:marRight w:val="0"/>
          <w:marTop w:val="0"/>
          <w:marBottom w:val="0"/>
          <w:divBdr>
            <w:top w:val="none" w:sz="0" w:space="0" w:color="auto"/>
            <w:left w:val="none" w:sz="0" w:space="0" w:color="auto"/>
            <w:bottom w:val="none" w:sz="0" w:space="0" w:color="auto"/>
            <w:right w:val="none" w:sz="0" w:space="0" w:color="auto"/>
          </w:divBdr>
        </w:div>
        <w:div w:id="939221988">
          <w:marLeft w:val="0"/>
          <w:marRight w:val="0"/>
          <w:marTop w:val="0"/>
          <w:marBottom w:val="0"/>
          <w:divBdr>
            <w:top w:val="none" w:sz="0" w:space="0" w:color="auto"/>
            <w:left w:val="none" w:sz="0" w:space="0" w:color="auto"/>
            <w:bottom w:val="none" w:sz="0" w:space="0" w:color="auto"/>
            <w:right w:val="none" w:sz="0" w:space="0" w:color="auto"/>
          </w:divBdr>
        </w:div>
        <w:div w:id="952707610">
          <w:marLeft w:val="0"/>
          <w:marRight w:val="0"/>
          <w:marTop w:val="0"/>
          <w:marBottom w:val="0"/>
          <w:divBdr>
            <w:top w:val="none" w:sz="0" w:space="0" w:color="auto"/>
            <w:left w:val="none" w:sz="0" w:space="0" w:color="auto"/>
            <w:bottom w:val="none" w:sz="0" w:space="0" w:color="auto"/>
            <w:right w:val="none" w:sz="0" w:space="0" w:color="auto"/>
          </w:divBdr>
        </w:div>
        <w:div w:id="954098555">
          <w:marLeft w:val="0"/>
          <w:marRight w:val="0"/>
          <w:marTop w:val="0"/>
          <w:marBottom w:val="0"/>
          <w:divBdr>
            <w:top w:val="none" w:sz="0" w:space="0" w:color="auto"/>
            <w:left w:val="none" w:sz="0" w:space="0" w:color="auto"/>
            <w:bottom w:val="none" w:sz="0" w:space="0" w:color="auto"/>
            <w:right w:val="none" w:sz="0" w:space="0" w:color="auto"/>
          </w:divBdr>
        </w:div>
        <w:div w:id="979651585">
          <w:marLeft w:val="0"/>
          <w:marRight w:val="0"/>
          <w:marTop w:val="0"/>
          <w:marBottom w:val="0"/>
          <w:divBdr>
            <w:top w:val="none" w:sz="0" w:space="0" w:color="auto"/>
            <w:left w:val="none" w:sz="0" w:space="0" w:color="auto"/>
            <w:bottom w:val="none" w:sz="0" w:space="0" w:color="auto"/>
            <w:right w:val="none" w:sz="0" w:space="0" w:color="auto"/>
          </w:divBdr>
        </w:div>
        <w:div w:id="1016079085">
          <w:marLeft w:val="0"/>
          <w:marRight w:val="0"/>
          <w:marTop w:val="0"/>
          <w:marBottom w:val="0"/>
          <w:divBdr>
            <w:top w:val="none" w:sz="0" w:space="0" w:color="auto"/>
            <w:left w:val="none" w:sz="0" w:space="0" w:color="auto"/>
            <w:bottom w:val="none" w:sz="0" w:space="0" w:color="auto"/>
            <w:right w:val="none" w:sz="0" w:space="0" w:color="auto"/>
          </w:divBdr>
        </w:div>
        <w:div w:id="1041973402">
          <w:marLeft w:val="0"/>
          <w:marRight w:val="0"/>
          <w:marTop w:val="0"/>
          <w:marBottom w:val="0"/>
          <w:divBdr>
            <w:top w:val="none" w:sz="0" w:space="0" w:color="auto"/>
            <w:left w:val="none" w:sz="0" w:space="0" w:color="auto"/>
            <w:bottom w:val="none" w:sz="0" w:space="0" w:color="auto"/>
            <w:right w:val="none" w:sz="0" w:space="0" w:color="auto"/>
          </w:divBdr>
        </w:div>
        <w:div w:id="1047752843">
          <w:marLeft w:val="0"/>
          <w:marRight w:val="0"/>
          <w:marTop w:val="0"/>
          <w:marBottom w:val="0"/>
          <w:divBdr>
            <w:top w:val="none" w:sz="0" w:space="0" w:color="auto"/>
            <w:left w:val="none" w:sz="0" w:space="0" w:color="auto"/>
            <w:bottom w:val="none" w:sz="0" w:space="0" w:color="auto"/>
            <w:right w:val="none" w:sz="0" w:space="0" w:color="auto"/>
          </w:divBdr>
        </w:div>
        <w:div w:id="1051804398">
          <w:marLeft w:val="0"/>
          <w:marRight w:val="0"/>
          <w:marTop w:val="0"/>
          <w:marBottom w:val="0"/>
          <w:divBdr>
            <w:top w:val="none" w:sz="0" w:space="0" w:color="auto"/>
            <w:left w:val="none" w:sz="0" w:space="0" w:color="auto"/>
            <w:bottom w:val="none" w:sz="0" w:space="0" w:color="auto"/>
            <w:right w:val="none" w:sz="0" w:space="0" w:color="auto"/>
          </w:divBdr>
        </w:div>
        <w:div w:id="1085608176">
          <w:marLeft w:val="0"/>
          <w:marRight w:val="0"/>
          <w:marTop w:val="0"/>
          <w:marBottom w:val="0"/>
          <w:divBdr>
            <w:top w:val="none" w:sz="0" w:space="0" w:color="auto"/>
            <w:left w:val="none" w:sz="0" w:space="0" w:color="auto"/>
            <w:bottom w:val="none" w:sz="0" w:space="0" w:color="auto"/>
            <w:right w:val="none" w:sz="0" w:space="0" w:color="auto"/>
          </w:divBdr>
        </w:div>
        <w:div w:id="1097794332">
          <w:marLeft w:val="0"/>
          <w:marRight w:val="0"/>
          <w:marTop w:val="0"/>
          <w:marBottom w:val="0"/>
          <w:divBdr>
            <w:top w:val="none" w:sz="0" w:space="0" w:color="auto"/>
            <w:left w:val="none" w:sz="0" w:space="0" w:color="auto"/>
            <w:bottom w:val="none" w:sz="0" w:space="0" w:color="auto"/>
            <w:right w:val="none" w:sz="0" w:space="0" w:color="auto"/>
          </w:divBdr>
        </w:div>
        <w:div w:id="1104573879">
          <w:marLeft w:val="0"/>
          <w:marRight w:val="0"/>
          <w:marTop w:val="0"/>
          <w:marBottom w:val="0"/>
          <w:divBdr>
            <w:top w:val="none" w:sz="0" w:space="0" w:color="auto"/>
            <w:left w:val="none" w:sz="0" w:space="0" w:color="auto"/>
            <w:bottom w:val="none" w:sz="0" w:space="0" w:color="auto"/>
            <w:right w:val="none" w:sz="0" w:space="0" w:color="auto"/>
          </w:divBdr>
        </w:div>
        <w:div w:id="1108885959">
          <w:marLeft w:val="0"/>
          <w:marRight w:val="0"/>
          <w:marTop w:val="0"/>
          <w:marBottom w:val="0"/>
          <w:divBdr>
            <w:top w:val="none" w:sz="0" w:space="0" w:color="auto"/>
            <w:left w:val="none" w:sz="0" w:space="0" w:color="auto"/>
            <w:bottom w:val="none" w:sz="0" w:space="0" w:color="auto"/>
            <w:right w:val="none" w:sz="0" w:space="0" w:color="auto"/>
          </w:divBdr>
        </w:div>
        <w:div w:id="1130129195">
          <w:marLeft w:val="0"/>
          <w:marRight w:val="0"/>
          <w:marTop w:val="0"/>
          <w:marBottom w:val="0"/>
          <w:divBdr>
            <w:top w:val="none" w:sz="0" w:space="0" w:color="auto"/>
            <w:left w:val="none" w:sz="0" w:space="0" w:color="auto"/>
            <w:bottom w:val="none" w:sz="0" w:space="0" w:color="auto"/>
            <w:right w:val="none" w:sz="0" w:space="0" w:color="auto"/>
          </w:divBdr>
        </w:div>
        <w:div w:id="1156383275">
          <w:marLeft w:val="0"/>
          <w:marRight w:val="0"/>
          <w:marTop w:val="0"/>
          <w:marBottom w:val="0"/>
          <w:divBdr>
            <w:top w:val="none" w:sz="0" w:space="0" w:color="auto"/>
            <w:left w:val="none" w:sz="0" w:space="0" w:color="auto"/>
            <w:bottom w:val="none" w:sz="0" w:space="0" w:color="auto"/>
            <w:right w:val="none" w:sz="0" w:space="0" w:color="auto"/>
          </w:divBdr>
        </w:div>
        <w:div w:id="1161701222">
          <w:marLeft w:val="0"/>
          <w:marRight w:val="0"/>
          <w:marTop w:val="0"/>
          <w:marBottom w:val="0"/>
          <w:divBdr>
            <w:top w:val="none" w:sz="0" w:space="0" w:color="auto"/>
            <w:left w:val="none" w:sz="0" w:space="0" w:color="auto"/>
            <w:bottom w:val="none" w:sz="0" w:space="0" w:color="auto"/>
            <w:right w:val="none" w:sz="0" w:space="0" w:color="auto"/>
          </w:divBdr>
        </w:div>
        <w:div w:id="1172450034">
          <w:marLeft w:val="0"/>
          <w:marRight w:val="0"/>
          <w:marTop w:val="0"/>
          <w:marBottom w:val="0"/>
          <w:divBdr>
            <w:top w:val="none" w:sz="0" w:space="0" w:color="auto"/>
            <w:left w:val="none" w:sz="0" w:space="0" w:color="auto"/>
            <w:bottom w:val="none" w:sz="0" w:space="0" w:color="auto"/>
            <w:right w:val="none" w:sz="0" w:space="0" w:color="auto"/>
          </w:divBdr>
        </w:div>
        <w:div w:id="1180463508">
          <w:marLeft w:val="0"/>
          <w:marRight w:val="0"/>
          <w:marTop w:val="0"/>
          <w:marBottom w:val="0"/>
          <w:divBdr>
            <w:top w:val="none" w:sz="0" w:space="0" w:color="auto"/>
            <w:left w:val="none" w:sz="0" w:space="0" w:color="auto"/>
            <w:bottom w:val="none" w:sz="0" w:space="0" w:color="auto"/>
            <w:right w:val="none" w:sz="0" w:space="0" w:color="auto"/>
          </w:divBdr>
        </w:div>
        <w:div w:id="1197813528">
          <w:marLeft w:val="0"/>
          <w:marRight w:val="0"/>
          <w:marTop w:val="0"/>
          <w:marBottom w:val="0"/>
          <w:divBdr>
            <w:top w:val="none" w:sz="0" w:space="0" w:color="auto"/>
            <w:left w:val="none" w:sz="0" w:space="0" w:color="auto"/>
            <w:bottom w:val="none" w:sz="0" w:space="0" w:color="auto"/>
            <w:right w:val="none" w:sz="0" w:space="0" w:color="auto"/>
          </w:divBdr>
        </w:div>
        <w:div w:id="1223172321">
          <w:marLeft w:val="0"/>
          <w:marRight w:val="0"/>
          <w:marTop w:val="0"/>
          <w:marBottom w:val="0"/>
          <w:divBdr>
            <w:top w:val="none" w:sz="0" w:space="0" w:color="auto"/>
            <w:left w:val="none" w:sz="0" w:space="0" w:color="auto"/>
            <w:bottom w:val="none" w:sz="0" w:space="0" w:color="auto"/>
            <w:right w:val="none" w:sz="0" w:space="0" w:color="auto"/>
          </w:divBdr>
        </w:div>
        <w:div w:id="1228609118">
          <w:marLeft w:val="0"/>
          <w:marRight w:val="0"/>
          <w:marTop w:val="0"/>
          <w:marBottom w:val="0"/>
          <w:divBdr>
            <w:top w:val="none" w:sz="0" w:space="0" w:color="auto"/>
            <w:left w:val="none" w:sz="0" w:space="0" w:color="auto"/>
            <w:bottom w:val="none" w:sz="0" w:space="0" w:color="auto"/>
            <w:right w:val="none" w:sz="0" w:space="0" w:color="auto"/>
          </w:divBdr>
        </w:div>
        <w:div w:id="1238174778">
          <w:marLeft w:val="0"/>
          <w:marRight w:val="0"/>
          <w:marTop w:val="0"/>
          <w:marBottom w:val="0"/>
          <w:divBdr>
            <w:top w:val="none" w:sz="0" w:space="0" w:color="auto"/>
            <w:left w:val="none" w:sz="0" w:space="0" w:color="auto"/>
            <w:bottom w:val="none" w:sz="0" w:space="0" w:color="auto"/>
            <w:right w:val="none" w:sz="0" w:space="0" w:color="auto"/>
          </w:divBdr>
        </w:div>
        <w:div w:id="1240486821">
          <w:marLeft w:val="0"/>
          <w:marRight w:val="0"/>
          <w:marTop w:val="0"/>
          <w:marBottom w:val="0"/>
          <w:divBdr>
            <w:top w:val="none" w:sz="0" w:space="0" w:color="auto"/>
            <w:left w:val="none" w:sz="0" w:space="0" w:color="auto"/>
            <w:bottom w:val="none" w:sz="0" w:space="0" w:color="auto"/>
            <w:right w:val="none" w:sz="0" w:space="0" w:color="auto"/>
          </w:divBdr>
        </w:div>
        <w:div w:id="1246761361">
          <w:marLeft w:val="0"/>
          <w:marRight w:val="0"/>
          <w:marTop w:val="0"/>
          <w:marBottom w:val="0"/>
          <w:divBdr>
            <w:top w:val="none" w:sz="0" w:space="0" w:color="auto"/>
            <w:left w:val="none" w:sz="0" w:space="0" w:color="auto"/>
            <w:bottom w:val="none" w:sz="0" w:space="0" w:color="auto"/>
            <w:right w:val="none" w:sz="0" w:space="0" w:color="auto"/>
          </w:divBdr>
        </w:div>
        <w:div w:id="1265335827">
          <w:marLeft w:val="0"/>
          <w:marRight w:val="0"/>
          <w:marTop w:val="0"/>
          <w:marBottom w:val="0"/>
          <w:divBdr>
            <w:top w:val="none" w:sz="0" w:space="0" w:color="auto"/>
            <w:left w:val="none" w:sz="0" w:space="0" w:color="auto"/>
            <w:bottom w:val="none" w:sz="0" w:space="0" w:color="auto"/>
            <w:right w:val="none" w:sz="0" w:space="0" w:color="auto"/>
          </w:divBdr>
        </w:div>
        <w:div w:id="1268582363">
          <w:marLeft w:val="0"/>
          <w:marRight w:val="0"/>
          <w:marTop w:val="0"/>
          <w:marBottom w:val="0"/>
          <w:divBdr>
            <w:top w:val="none" w:sz="0" w:space="0" w:color="auto"/>
            <w:left w:val="none" w:sz="0" w:space="0" w:color="auto"/>
            <w:bottom w:val="none" w:sz="0" w:space="0" w:color="auto"/>
            <w:right w:val="none" w:sz="0" w:space="0" w:color="auto"/>
          </w:divBdr>
        </w:div>
        <w:div w:id="1302921646">
          <w:marLeft w:val="0"/>
          <w:marRight w:val="0"/>
          <w:marTop w:val="0"/>
          <w:marBottom w:val="0"/>
          <w:divBdr>
            <w:top w:val="none" w:sz="0" w:space="0" w:color="auto"/>
            <w:left w:val="none" w:sz="0" w:space="0" w:color="auto"/>
            <w:bottom w:val="none" w:sz="0" w:space="0" w:color="auto"/>
            <w:right w:val="none" w:sz="0" w:space="0" w:color="auto"/>
          </w:divBdr>
        </w:div>
        <w:div w:id="1306736039">
          <w:marLeft w:val="0"/>
          <w:marRight w:val="0"/>
          <w:marTop w:val="0"/>
          <w:marBottom w:val="0"/>
          <w:divBdr>
            <w:top w:val="none" w:sz="0" w:space="0" w:color="auto"/>
            <w:left w:val="none" w:sz="0" w:space="0" w:color="auto"/>
            <w:bottom w:val="none" w:sz="0" w:space="0" w:color="auto"/>
            <w:right w:val="none" w:sz="0" w:space="0" w:color="auto"/>
          </w:divBdr>
        </w:div>
        <w:div w:id="1320226555">
          <w:marLeft w:val="0"/>
          <w:marRight w:val="0"/>
          <w:marTop w:val="0"/>
          <w:marBottom w:val="0"/>
          <w:divBdr>
            <w:top w:val="none" w:sz="0" w:space="0" w:color="auto"/>
            <w:left w:val="none" w:sz="0" w:space="0" w:color="auto"/>
            <w:bottom w:val="none" w:sz="0" w:space="0" w:color="auto"/>
            <w:right w:val="none" w:sz="0" w:space="0" w:color="auto"/>
          </w:divBdr>
        </w:div>
        <w:div w:id="1330596638">
          <w:marLeft w:val="0"/>
          <w:marRight w:val="0"/>
          <w:marTop w:val="0"/>
          <w:marBottom w:val="0"/>
          <w:divBdr>
            <w:top w:val="none" w:sz="0" w:space="0" w:color="auto"/>
            <w:left w:val="none" w:sz="0" w:space="0" w:color="auto"/>
            <w:bottom w:val="none" w:sz="0" w:space="0" w:color="auto"/>
            <w:right w:val="none" w:sz="0" w:space="0" w:color="auto"/>
          </w:divBdr>
        </w:div>
        <w:div w:id="1350646684">
          <w:marLeft w:val="0"/>
          <w:marRight w:val="0"/>
          <w:marTop w:val="0"/>
          <w:marBottom w:val="0"/>
          <w:divBdr>
            <w:top w:val="none" w:sz="0" w:space="0" w:color="auto"/>
            <w:left w:val="none" w:sz="0" w:space="0" w:color="auto"/>
            <w:bottom w:val="none" w:sz="0" w:space="0" w:color="auto"/>
            <w:right w:val="none" w:sz="0" w:space="0" w:color="auto"/>
          </w:divBdr>
        </w:div>
        <w:div w:id="1354041520">
          <w:marLeft w:val="0"/>
          <w:marRight w:val="0"/>
          <w:marTop w:val="0"/>
          <w:marBottom w:val="0"/>
          <w:divBdr>
            <w:top w:val="none" w:sz="0" w:space="0" w:color="auto"/>
            <w:left w:val="none" w:sz="0" w:space="0" w:color="auto"/>
            <w:bottom w:val="none" w:sz="0" w:space="0" w:color="auto"/>
            <w:right w:val="none" w:sz="0" w:space="0" w:color="auto"/>
          </w:divBdr>
        </w:div>
        <w:div w:id="1357119760">
          <w:marLeft w:val="0"/>
          <w:marRight w:val="0"/>
          <w:marTop w:val="0"/>
          <w:marBottom w:val="0"/>
          <w:divBdr>
            <w:top w:val="none" w:sz="0" w:space="0" w:color="auto"/>
            <w:left w:val="none" w:sz="0" w:space="0" w:color="auto"/>
            <w:bottom w:val="none" w:sz="0" w:space="0" w:color="auto"/>
            <w:right w:val="none" w:sz="0" w:space="0" w:color="auto"/>
          </w:divBdr>
        </w:div>
        <w:div w:id="1368875957">
          <w:marLeft w:val="0"/>
          <w:marRight w:val="0"/>
          <w:marTop w:val="0"/>
          <w:marBottom w:val="0"/>
          <w:divBdr>
            <w:top w:val="none" w:sz="0" w:space="0" w:color="auto"/>
            <w:left w:val="none" w:sz="0" w:space="0" w:color="auto"/>
            <w:bottom w:val="none" w:sz="0" w:space="0" w:color="auto"/>
            <w:right w:val="none" w:sz="0" w:space="0" w:color="auto"/>
          </w:divBdr>
        </w:div>
        <w:div w:id="1370298320">
          <w:marLeft w:val="0"/>
          <w:marRight w:val="0"/>
          <w:marTop w:val="0"/>
          <w:marBottom w:val="0"/>
          <w:divBdr>
            <w:top w:val="none" w:sz="0" w:space="0" w:color="auto"/>
            <w:left w:val="none" w:sz="0" w:space="0" w:color="auto"/>
            <w:bottom w:val="none" w:sz="0" w:space="0" w:color="auto"/>
            <w:right w:val="none" w:sz="0" w:space="0" w:color="auto"/>
          </w:divBdr>
        </w:div>
        <w:div w:id="1381830238">
          <w:marLeft w:val="0"/>
          <w:marRight w:val="0"/>
          <w:marTop w:val="0"/>
          <w:marBottom w:val="0"/>
          <w:divBdr>
            <w:top w:val="none" w:sz="0" w:space="0" w:color="auto"/>
            <w:left w:val="none" w:sz="0" w:space="0" w:color="auto"/>
            <w:bottom w:val="none" w:sz="0" w:space="0" w:color="auto"/>
            <w:right w:val="none" w:sz="0" w:space="0" w:color="auto"/>
          </w:divBdr>
        </w:div>
        <w:div w:id="1383940896">
          <w:marLeft w:val="0"/>
          <w:marRight w:val="0"/>
          <w:marTop w:val="0"/>
          <w:marBottom w:val="0"/>
          <w:divBdr>
            <w:top w:val="none" w:sz="0" w:space="0" w:color="auto"/>
            <w:left w:val="none" w:sz="0" w:space="0" w:color="auto"/>
            <w:bottom w:val="none" w:sz="0" w:space="0" w:color="auto"/>
            <w:right w:val="none" w:sz="0" w:space="0" w:color="auto"/>
          </w:divBdr>
        </w:div>
        <w:div w:id="1405684185">
          <w:marLeft w:val="0"/>
          <w:marRight w:val="0"/>
          <w:marTop w:val="0"/>
          <w:marBottom w:val="0"/>
          <w:divBdr>
            <w:top w:val="none" w:sz="0" w:space="0" w:color="auto"/>
            <w:left w:val="none" w:sz="0" w:space="0" w:color="auto"/>
            <w:bottom w:val="none" w:sz="0" w:space="0" w:color="auto"/>
            <w:right w:val="none" w:sz="0" w:space="0" w:color="auto"/>
          </w:divBdr>
        </w:div>
        <w:div w:id="1414886910">
          <w:marLeft w:val="0"/>
          <w:marRight w:val="0"/>
          <w:marTop w:val="0"/>
          <w:marBottom w:val="0"/>
          <w:divBdr>
            <w:top w:val="none" w:sz="0" w:space="0" w:color="auto"/>
            <w:left w:val="none" w:sz="0" w:space="0" w:color="auto"/>
            <w:bottom w:val="none" w:sz="0" w:space="0" w:color="auto"/>
            <w:right w:val="none" w:sz="0" w:space="0" w:color="auto"/>
          </w:divBdr>
        </w:div>
        <w:div w:id="1446386733">
          <w:marLeft w:val="0"/>
          <w:marRight w:val="0"/>
          <w:marTop w:val="0"/>
          <w:marBottom w:val="0"/>
          <w:divBdr>
            <w:top w:val="none" w:sz="0" w:space="0" w:color="auto"/>
            <w:left w:val="none" w:sz="0" w:space="0" w:color="auto"/>
            <w:bottom w:val="none" w:sz="0" w:space="0" w:color="auto"/>
            <w:right w:val="none" w:sz="0" w:space="0" w:color="auto"/>
          </w:divBdr>
        </w:div>
        <w:div w:id="1456213138">
          <w:marLeft w:val="0"/>
          <w:marRight w:val="0"/>
          <w:marTop w:val="0"/>
          <w:marBottom w:val="0"/>
          <w:divBdr>
            <w:top w:val="none" w:sz="0" w:space="0" w:color="auto"/>
            <w:left w:val="none" w:sz="0" w:space="0" w:color="auto"/>
            <w:bottom w:val="none" w:sz="0" w:space="0" w:color="auto"/>
            <w:right w:val="none" w:sz="0" w:space="0" w:color="auto"/>
          </w:divBdr>
        </w:div>
        <w:div w:id="1482892821">
          <w:marLeft w:val="0"/>
          <w:marRight w:val="0"/>
          <w:marTop w:val="0"/>
          <w:marBottom w:val="0"/>
          <w:divBdr>
            <w:top w:val="none" w:sz="0" w:space="0" w:color="auto"/>
            <w:left w:val="none" w:sz="0" w:space="0" w:color="auto"/>
            <w:bottom w:val="none" w:sz="0" w:space="0" w:color="auto"/>
            <w:right w:val="none" w:sz="0" w:space="0" w:color="auto"/>
          </w:divBdr>
        </w:div>
        <w:div w:id="1486585095">
          <w:marLeft w:val="0"/>
          <w:marRight w:val="0"/>
          <w:marTop w:val="0"/>
          <w:marBottom w:val="0"/>
          <w:divBdr>
            <w:top w:val="none" w:sz="0" w:space="0" w:color="auto"/>
            <w:left w:val="none" w:sz="0" w:space="0" w:color="auto"/>
            <w:bottom w:val="none" w:sz="0" w:space="0" w:color="auto"/>
            <w:right w:val="none" w:sz="0" w:space="0" w:color="auto"/>
          </w:divBdr>
        </w:div>
        <w:div w:id="1507935030">
          <w:marLeft w:val="0"/>
          <w:marRight w:val="0"/>
          <w:marTop w:val="0"/>
          <w:marBottom w:val="0"/>
          <w:divBdr>
            <w:top w:val="none" w:sz="0" w:space="0" w:color="auto"/>
            <w:left w:val="none" w:sz="0" w:space="0" w:color="auto"/>
            <w:bottom w:val="none" w:sz="0" w:space="0" w:color="auto"/>
            <w:right w:val="none" w:sz="0" w:space="0" w:color="auto"/>
          </w:divBdr>
        </w:div>
        <w:div w:id="1509446081">
          <w:marLeft w:val="0"/>
          <w:marRight w:val="0"/>
          <w:marTop w:val="0"/>
          <w:marBottom w:val="0"/>
          <w:divBdr>
            <w:top w:val="none" w:sz="0" w:space="0" w:color="auto"/>
            <w:left w:val="none" w:sz="0" w:space="0" w:color="auto"/>
            <w:bottom w:val="none" w:sz="0" w:space="0" w:color="auto"/>
            <w:right w:val="none" w:sz="0" w:space="0" w:color="auto"/>
          </w:divBdr>
        </w:div>
        <w:div w:id="1513685065">
          <w:marLeft w:val="0"/>
          <w:marRight w:val="0"/>
          <w:marTop w:val="0"/>
          <w:marBottom w:val="0"/>
          <w:divBdr>
            <w:top w:val="none" w:sz="0" w:space="0" w:color="auto"/>
            <w:left w:val="none" w:sz="0" w:space="0" w:color="auto"/>
            <w:bottom w:val="none" w:sz="0" w:space="0" w:color="auto"/>
            <w:right w:val="none" w:sz="0" w:space="0" w:color="auto"/>
          </w:divBdr>
        </w:div>
        <w:div w:id="1540817586">
          <w:marLeft w:val="0"/>
          <w:marRight w:val="0"/>
          <w:marTop w:val="0"/>
          <w:marBottom w:val="0"/>
          <w:divBdr>
            <w:top w:val="none" w:sz="0" w:space="0" w:color="auto"/>
            <w:left w:val="none" w:sz="0" w:space="0" w:color="auto"/>
            <w:bottom w:val="none" w:sz="0" w:space="0" w:color="auto"/>
            <w:right w:val="none" w:sz="0" w:space="0" w:color="auto"/>
          </w:divBdr>
        </w:div>
        <w:div w:id="1550412677">
          <w:marLeft w:val="0"/>
          <w:marRight w:val="0"/>
          <w:marTop w:val="0"/>
          <w:marBottom w:val="0"/>
          <w:divBdr>
            <w:top w:val="none" w:sz="0" w:space="0" w:color="auto"/>
            <w:left w:val="none" w:sz="0" w:space="0" w:color="auto"/>
            <w:bottom w:val="none" w:sz="0" w:space="0" w:color="auto"/>
            <w:right w:val="none" w:sz="0" w:space="0" w:color="auto"/>
          </w:divBdr>
        </w:div>
        <w:div w:id="1555852280">
          <w:marLeft w:val="0"/>
          <w:marRight w:val="0"/>
          <w:marTop w:val="0"/>
          <w:marBottom w:val="0"/>
          <w:divBdr>
            <w:top w:val="none" w:sz="0" w:space="0" w:color="auto"/>
            <w:left w:val="none" w:sz="0" w:space="0" w:color="auto"/>
            <w:bottom w:val="none" w:sz="0" w:space="0" w:color="auto"/>
            <w:right w:val="none" w:sz="0" w:space="0" w:color="auto"/>
          </w:divBdr>
        </w:div>
        <w:div w:id="1565675339">
          <w:marLeft w:val="0"/>
          <w:marRight w:val="0"/>
          <w:marTop w:val="0"/>
          <w:marBottom w:val="0"/>
          <w:divBdr>
            <w:top w:val="none" w:sz="0" w:space="0" w:color="auto"/>
            <w:left w:val="none" w:sz="0" w:space="0" w:color="auto"/>
            <w:bottom w:val="none" w:sz="0" w:space="0" w:color="auto"/>
            <w:right w:val="none" w:sz="0" w:space="0" w:color="auto"/>
          </w:divBdr>
        </w:div>
        <w:div w:id="1593507868">
          <w:marLeft w:val="0"/>
          <w:marRight w:val="0"/>
          <w:marTop w:val="0"/>
          <w:marBottom w:val="0"/>
          <w:divBdr>
            <w:top w:val="none" w:sz="0" w:space="0" w:color="auto"/>
            <w:left w:val="none" w:sz="0" w:space="0" w:color="auto"/>
            <w:bottom w:val="none" w:sz="0" w:space="0" w:color="auto"/>
            <w:right w:val="none" w:sz="0" w:space="0" w:color="auto"/>
          </w:divBdr>
        </w:div>
        <w:div w:id="1612200727">
          <w:marLeft w:val="0"/>
          <w:marRight w:val="0"/>
          <w:marTop w:val="0"/>
          <w:marBottom w:val="0"/>
          <w:divBdr>
            <w:top w:val="none" w:sz="0" w:space="0" w:color="auto"/>
            <w:left w:val="none" w:sz="0" w:space="0" w:color="auto"/>
            <w:bottom w:val="none" w:sz="0" w:space="0" w:color="auto"/>
            <w:right w:val="none" w:sz="0" w:space="0" w:color="auto"/>
          </w:divBdr>
        </w:div>
        <w:div w:id="1617103584">
          <w:marLeft w:val="0"/>
          <w:marRight w:val="0"/>
          <w:marTop w:val="0"/>
          <w:marBottom w:val="0"/>
          <w:divBdr>
            <w:top w:val="none" w:sz="0" w:space="0" w:color="auto"/>
            <w:left w:val="none" w:sz="0" w:space="0" w:color="auto"/>
            <w:bottom w:val="none" w:sz="0" w:space="0" w:color="auto"/>
            <w:right w:val="none" w:sz="0" w:space="0" w:color="auto"/>
          </w:divBdr>
        </w:div>
        <w:div w:id="1644430564">
          <w:marLeft w:val="0"/>
          <w:marRight w:val="0"/>
          <w:marTop w:val="0"/>
          <w:marBottom w:val="0"/>
          <w:divBdr>
            <w:top w:val="none" w:sz="0" w:space="0" w:color="auto"/>
            <w:left w:val="none" w:sz="0" w:space="0" w:color="auto"/>
            <w:bottom w:val="none" w:sz="0" w:space="0" w:color="auto"/>
            <w:right w:val="none" w:sz="0" w:space="0" w:color="auto"/>
          </w:divBdr>
        </w:div>
        <w:div w:id="1651134771">
          <w:marLeft w:val="0"/>
          <w:marRight w:val="0"/>
          <w:marTop w:val="0"/>
          <w:marBottom w:val="0"/>
          <w:divBdr>
            <w:top w:val="none" w:sz="0" w:space="0" w:color="auto"/>
            <w:left w:val="none" w:sz="0" w:space="0" w:color="auto"/>
            <w:bottom w:val="none" w:sz="0" w:space="0" w:color="auto"/>
            <w:right w:val="none" w:sz="0" w:space="0" w:color="auto"/>
          </w:divBdr>
        </w:div>
        <w:div w:id="1654211898">
          <w:marLeft w:val="0"/>
          <w:marRight w:val="0"/>
          <w:marTop w:val="0"/>
          <w:marBottom w:val="0"/>
          <w:divBdr>
            <w:top w:val="none" w:sz="0" w:space="0" w:color="auto"/>
            <w:left w:val="none" w:sz="0" w:space="0" w:color="auto"/>
            <w:bottom w:val="none" w:sz="0" w:space="0" w:color="auto"/>
            <w:right w:val="none" w:sz="0" w:space="0" w:color="auto"/>
          </w:divBdr>
        </w:div>
        <w:div w:id="1655138430">
          <w:marLeft w:val="0"/>
          <w:marRight w:val="0"/>
          <w:marTop w:val="0"/>
          <w:marBottom w:val="0"/>
          <w:divBdr>
            <w:top w:val="none" w:sz="0" w:space="0" w:color="auto"/>
            <w:left w:val="none" w:sz="0" w:space="0" w:color="auto"/>
            <w:bottom w:val="none" w:sz="0" w:space="0" w:color="auto"/>
            <w:right w:val="none" w:sz="0" w:space="0" w:color="auto"/>
          </w:divBdr>
        </w:div>
        <w:div w:id="1663002740">
          <w:marLeft w:val="0"/>
          <w:marRight w:val="0"/>
          <w:marTop w:val="0"/>
          <w:marBottom w:val="0"/>
          <w:divBdr>
            <w:top w:val="none" w:sz="0" w:space="0" w:color="auto"/>
            <w:left w:val="none" w:sz="0" w:space="0" w:color="auto"/>
            <w:bottom w:val="none" w:sz="0" w:space="0" w:color="auto"/>
            <w:right w:val="none" w:sz="0" w:space="0" w:color="auto"/>
          </w:divBdr>
        </w:div>
        <w:div w:id="1665667797">
          <w:marLeft w:val="0"/>
          <w:marRight w:val="0"/>
          <w:marTop w:val="0"/>
          <w:marBottom w:val="0"/>
          <w:divBdr>
            <w:top w:val="none" w:sz="0" w:space="0" w:color="auto"/>
            <w:left w:val="none" w:sz="0" w:space="0" w:color="auto"/>
            <w:bottom w:val="none" w:sz="0" w:space="0" w:color="auto"/>
            <w:right w:val="none" w:sz="0" w:space="0" w:color="auto"/>
          </w:divBdr>
        </w:div>
        <w:div w:id="1679429434">
          <w:marLeft w:val="0"/>
          <w:marRight w:val="0"/>
          <w:marTop w:val="0"/>
          <w:marBottom w:val="0"/>
          <w:divBdr>
            <w:top w:val="none" w:sz="0" w:space="0" w:color="auto"/>
            <w:left w:val="none" w:sz="0" w:space="0" w:color="auto"/>
            <w:bottom w:val="none" w:sz="0" w:space="0" w:color="auto"/>
            <w:right w:val="none" w:sz="0" w:space="0" w:color="auto"/>
          </w:divBdr>
        </w:div>
        <w:div w:id="1691566100">
          <w:marLeft w:val="0"/>
          <w:marRight w:val="0"/>
          <w:marTop w:val="0"/>
          <w:marBottom w:val="0"/>
          <w:divBdr>
            <w:top w:val="none" w:sz="0" w:space="0" w:color="auto"/>
            <w:left w:val="none" w:sz="0" w:space="0" w:color="auto"/>
            <w:bottom w:val="none" w:sz="0" w:space="0" w:color="auto"/>
            <w:right w:val="none" w:sz="0" w:space="0" w:color="auto"/>
          </w:divBdr>
        </w:div>
        <w:div w:id="1710059620">
          <w:marLeft w:val="0"/>
          <w:marRight w:val="0"/>
          <w:marTop w:val="0"/>
          <w:marBottom w:val="0"/>
          <w:divBdr>
            <w:top w:val="none" w:sz="0" w:space="0" w:color="auto"/>
            <w:left w:val="none" w:sz="0" w:space="0" w:color="auto"/>
            <w:bottom w:val="none" w:sz="0" w:space="0" w:color="auto"/>
            <w:right w:val="none" w:sz="0" w:space="0" w:color="auto"/>
          </w:divBdr>
        </w:div>
        <w:div w:id="1720203632">
          <w:marLeft w:val="0"/>
          <w:marRight w:val="0"/>
          <w:marTop w:val="0"/>
          <w:marBottom w:val="0"/>
          <w:divBdr>
            <w:top w:val="none" w:sz="0" w:space="0" w:color="auto"/>
            <w:left w:val="none" w:sz="0" w:space="0" w:color="auto"/>
            <w:bottom w:val="none" w:sz="0" w:space="0" w:color="auto"/>
            <w:right w:val="none" w:sz="0" w:space="0" w:color="auto"/>
          </w:divBdr>
        </w:div>
        <w:div w:id="1743987579">
          <w:marLeft w:val="0"/>
          <w:marRight w:val="0"/>
          <w:marTop w:val="0"/>
          <w:marBottom w:val="0"/>
          <w:divBdr>
            <w:top w:val="none" w:sz="0" w:space="0" w:color="auto"/>
            <w:left w:val="none" w:sz="0" w:space="0" w:color="auto"/>
            <w:bottom w:val="none" w:sz="0" w:space="0" w:color="auto"/>
            <w:right w:val="none" w:sz="0" w:space="0" w:color="auto"/>
          </w:divBdr>
        </w:div>
        <w:div w:id="1759208948">
          <w:marLeft w:val="0"/>
          <w:marRight w:val="0"/>
          <w:marTop w:val="0"/>
          <w:marBottom w:val="0"/>
          <w:divBdr>
            <w:top w:val="none" w:sz="0" w:space="0" w:color="auto"/>
            <w:left w:val="none" w:sz="0" w:space="0" w:color="auto"/>
            <w:bottom w:val="none" w:sz="0" w:space="0" w:color="auto"/>
            <w:right w:val="none" w:sz="0" w:space="0" w:color="auto"/>
          </w:divBdr>
        </w:div>
        <w:div w:id="1801148587">
          <w:marLeft w:val="0"/>
          <w:marRight w:val="0"/>
          <w:marTop w:val="0"/>
          <w:marBottom w:val="0"/>
          <w:divBdr>
            <w:top w:val="none" w:sz="0" w:space="0" w:color="auto"/>
            <w:left w:val="none" w:sz="0" w:space="0" w:color="auto"/>
            <w:bottom w:val="none" w:sz="0" w:space="0" w:color="auto"/>
            <w:right w:val="none" w:sz="0" w:space="0" w:color="auto"/>
          </w:divBdr>
        </w:div>
        <w:div w:id="1804422281">
          <w:marLeft w:val="0"/>
          <w:marRight w:val="0"/>
          <w:marTop w:val="0"/>
          <w:marBottom w:val="0"/>
          <w:divBdr>
            <w:top w:val="none" w:sz="0" w:space="0" w:color="auto"/>
            <w:left w:val="none" w:sz="0" w:space="0" w:color="auto"/>
            <w:bottom w:val="none" w:sz="0" w:space="0" w:color="auto"/>
            <w:right w:val="none" w:sz="0" w:space="0" w:color="auto"/>
          </w:divBdr>
        </w:div>
        <w:div w:id="1811169881">
          <w:marLeft w:val="0"/>
          <w:marRight w:val="0"/>
          <w:marTop w:val="0"/>
          <w:marBottom w:val="0"/>
          <w:divBdr>
            <w:top w:val="none" w:sz="0" w:space="0" w:color="auto"/>
            <w:left w:val="none" w:sz="0" w:space="0" w:color="auto"/>
            <w:bottom w:val="none" w:sz="0" w:space="0" w:color="auto"/>
            <w:right w:val="none" w:sz="0" w:space="0" w:color="auto"/>
          </w:divBdr>
        </w:div>
        <w:div w:id="1823352404">
          <w:marLeft w:val="0"/>
          <w:marRight w:val="0"/>
          <w:marTop w:val="0"/>
          <w:marBottom w:val="0"/>
          <w:divBdr>
            <w:top w:val="none" w:sz="0" w:space="0" w:color="auto"/>
            <w:left w:val="none" w:sz="0" w:space="0" w:color="auto"/>
            <w:bottom w:val="none" w:sz="0" w:space="0" w:color="auto"/>
            <w:right w:val="none" w:sz="0" w:space="0" w:color="auto"/>
          </w:divBdr>
        </w:div>
        <w:div w:id="1827553698">
          <w:marLeft w:val="0"/>
          <w:marRight w:val="0"/>
          <w:marTop w:val="0"/>
          <w:marBottom w:val="0"/>
          <w:divBdr>
            <w:top w:val="none" w:sz="0" w:space="0" w:color="auto"/>
            <w:left w:val="none" w:sz="0" w:space="0" w:color="auto"/>
            <w:bottom w:val="none" w:sz="0" w:space="0" w:color="auto"/>
            <w:right w:val="none" w:sz="0" w:space="0" w:color="auto"/>
          </w:divBdr>
        </w:div>
        <w:div w:id="1828203972">
          <w:marLeft w:val="0"/>
          <w:marRight w:val="0"/>
          <w:marTop w:val="0"/>
          <w:marBottom w:val="0"/>
          <w:divBdr>
            <w:top w:val="none" w:sz="0" w:space="0" w:color="auto"/>
            <w:left w:val="none" w:sz="0" w:space="0" w:color="auto"/>
            <w:bottom w:val="none" w:sz="0" w:space="0" w:color="auto"/>
            <w:right w:val="none" w:sz="0" w:space="0" w:color="auto"/>
          </w:divBdr>
        </w:div>
        <w:div w:id="1830559625">
          <w:marLeft w:val="0"/>
          <w:marRight w:val="0"/>
          <w:marTop w:val="0"/>
          <w:marBottom w:val="0"/>
          <w:divBdr>
            <w:top w:val="none" w:sz="0" w:space="0" w:color="auto"/>
            <w:left w:val="none" w:sz="0" w:space="0" w:color="auto"/>
            <w:bottom w:val="none" w:sz="0" w:space="0" w:color="auto"/>
            <w:right w:val="none" w:sz="0" w:space="0" w:color="auto"/>
          </w:divBdr>
        </w:div>
        <w:div w:id="1831403944">
          <w:marLeft w:val="0"/>
          <w:marRight w:val="0"/>
          <w:marTop w:val="0"/>
          <w:marBottom w:val="0"/>
          <w:divBdr>
            <w:top w:val="none" w:sz="0" w:space="0" w:color="auto"/>
            <w:left w:val="none" w:sz="0" w:space="0" w:color="auto"/>
            <w:bottom w:val="none" w:sz="0" w:space="0" w:color="auto"/>
            <w:right w:val="none" w:sz="0" w:space="0" w:color="auto"/>
          </w:divBdr>
        </w:div>
        <w:div w:id="1875117185">
          <w:marLeft w:val="0"/>
          <w:marRight w:val="0"/>
          <w:marTop w:val="0"/>
          <w:marBottom w:val="0"/>
          <w:divBdr>
            <w:top w:val="none" w:sz="0" w:space="0" w:color="auto"/>
            <w:left w:val="none" w:sz="0" w:space="0" w:color="auto"/>
            <w:bottom w:val="none" w:sz="0" w:space="0" w:color="auto"/>
            <w:right w:val="none" w:sz="0" w:space="0" w:color="auto"/>
          </w:divBdr>
        </w:div>
        <w:div w:id="1906260333">
          <w:marLeft w:val="0"/>
          <w:marRight w:val="0"/>
          <w:marTop w:val="0"/>
          <w:marBottom w:val="0"/>
          <w:divBdr>
            <w:top w:val="none" w:sz="0" w:space="0" w:color="auto"/>
            <w:left w:val="none" w:sz="0" w:space="0" w:color="auto"/>
            <w:bottom w:val="none" w:sz="0" w:space="0" w:color="auto"/>
            <w:right w:val="none" w:sz="0" w:space="0" w:color="auto"/>
          </w:divBdr>
        </w:div>
        <w:div w:id="1914898747">
          <w:marLeft w:val="0"/>
          <w:marRight w:val="0"/>
          <w:marTop w:val="0"/>
          <w:marBottom w:val="0"/>
          <w:divBdr>
            <w:top w:val="none" w:sz="0" w:space="0" w:color="auto"/>
            <w:left w:val="none" w:sz="0" w:space="0" w:color="auto"/>
            <w:bottom w:val="none" w:sz="0" w:space="0" w:color="auto"/>
            <w:right w:val="none" w:sz="0" w:space="0" w:color="auto"/>
          </w:divBdr>
        </w:div>
        <w:div w:id="1930772565">
          <w:marLeft w:val="0"/>
          <w:marRight w:val="0"/>
          <w:marTop w:val="0"/>
          <w:marBottom w:val="0"/>
          <w:divBdr>
            <w:top w:val="none" w:sz="0" w:space="0" w:color="auto"/>
            <w:left w:val="none" w:sz="0" w:space="0" w:color="auto"/>
            <w:bottom w:val="none" w:sz="0" w:space="0" w:color="auto"/>
            <w:right w:val="none" w:sz="0" w:space="0" w:color="auto"/>
          </w:divBdr>
        </w:div>
        <w:div w:id="1945992427">
          <w:marLeft w:val="0"/>
          <w:marRight w:val="0"/>
          <w:marTop w:val="0"/>
          <w:marBottom w:val="0"/>
          <w:divBdr>
            <w:top w:val="none" w:sz="0" w:space="0" w:color="auto"/>
            <w:left w:val="none" w:sz="0" w:space="0" w:color="auto"/>
            <w:bottom w:val="none" w:sz="0" w:space="0" w:color="auto"/>
            <w:right w:val="none" w:sz="0" w:space="0" w:color="auto"/>
          </w:divBdr>
        </w:div>
        <w:div w:id="1959338425">
          <w:marLeft w:val="0"/>
          <w:marRight w:val="0"/>
          <w:marTop w:val="0"/>
          <w:marBottom w:val="0"/>
          <w:divBdr>
            <w:top w:val="none" w:sz="0" w:space="0" w:color="auto"/>
            <w:left w:val="none" w:sz="0" w:space="0" w:color="auto"/>
            <w:bottom w:val="none" w:sz="0" w:space="0" w:color="auto"/>
            <w:right w:val="none" w:sz="0" w:space="0" w:color="auto"/>
          </w:divBdr>
        </w:div>
        <w:div w:id="1964075655">
          <w:marLeft w:val="0"/>
          <w:marRight w:val="0"/>
          <w:marTop w:val="0"/>
          <w:marBottom w:val="0"/>
          <w:divBdr>
            <w:top w:val="none" w:sz="0" w:space="0" w:color="auto"/>
            <w:left w:val="none" w:sz="0" w:space="0" w:color="auto"/>
            <w:bottom w:val="none" w:sz="0" w:space="0" w:color="auto"/>
            <w:right w:val="none" w:sz="0" w:space="0" w:color="auto"/>
          </w:divBdr>
        </w:div>
        <w:div w:id="1969775894">
          <w:marLeft w:val="0"/>
          <w:marRight w:val="0"/>
          <w:marTop w:val="0"/>
          <w:marBottom w:val="0"/>
          <w:divBdr>
            <w:top w:val="none" w:sz="0" w:space="0" w:color="auto"/>
            <w:left w:val="none" w:sz="0" w:space="0" w:color="auto"/>
            <w:bottom w:val="none" w:sz="0" w:space="0" w:color="auto"/>
            <w:right w:val="none" w:sz="0" w:space="0" w:color="auto"/>
          </w:divBdr>
        </w:div>
        <w:div w:id="1985232899">
          <w:marLeft w:val="0"/>
          <w:marRight w:val="0"/>
          <w:marTop w:val="0"/>
          <w:marBottom w:val="0"/>
          <w:divBdr>
            <w:top w:val="none" w:sz="0" w:space="0" w:color="auto"/>
            <w:left w:val="none" w:sz="0" w:space="0" w:color="auto"/>
            <w:bottom w:val="none" w:sz="0" w:space="0" w:color="auto"/>
            <w:right w:val="none" w:sz="0" w:space="0" w:color="auto"/>
          </w:divBdr>
        </w:div>
        <w:div w:id="1990398351">
          <w:marLeft w:val="0"/>
          <w:marRight w:val="0"/>
          <w:marTop w:val="0"/>
          <w:marBottom w:val="0"/>
          <w:divBdr>
            <w:top w:val="none" w:sz="0" w:space="0" w:color="auto"/>
            <w:left w:val="none" w:sz="0" w:space="0" w:color="auto"/>
            <w:bottom w:val="none" w:sz="0" w:space="0" w:color="auto"/>
            <w:right w:val="none" w:sz="0" w:space="0" w:color="auto"/>
          </w:divBdr>
        </w:div>
        <w:div w:id="2015573356">
          <w:marLeft w:val="0"/>
          <w:marRight w:val="0"/>
          <w:marTop w:val="0"/>
          <w:marBottom w:val="0"/>
          <w:divBdr>
            <w:top w:val="none" w:sz="0" w:space="0" w:color="auto"/>
            <w:left w:val="none" w:sz="0" w:space="0" w:color="auto"/>
            <w:bottom w:val="none" w:sz="0" w:space="0" w:color="auto"/>
            <w:right w:val="none" w:sz="0" w:space="0" w:color="auto"/>
          </w:divBdr>
        </w:div>
        <w:div w:id="2017950511">
          <w:marLeft w:val="0"/>
          <w:marRight w:val="0"/>
          <w:marTop w:val="0"/>
          <w:marBottom w:val="0"/>
          <w:divBdr>
            <w:top w:val="none" w:sz="0" w:space="0" w:color="auto"/>
            <w:left w:val="none" w:sz="0" w:space="0" w:color="auto"/>
            <w:bottom w:val="none" w:sz="0" w:space="0" w:color="auto"/>
            <w:right w:val="none" w:sz="0" w:space="0" w:color="auto"/>
          </w:divBdr>
        </w:div>
        <w:div w:id="2026980419">
          <w:marLeft w:val="0"/>
          <w:marRight w:val="0"/>
          <w:marTop w:val="0"/>
          <w:marBottom w:val="0"/>
          <w:divBdr>
            <w:top w:val="none" w:sz="0" w:space="0" w:color="auto"/>
            <w:left w:val="none" w:sz="0" w:space="0" w:color="auto"/>
            <w:bottom w:val="none" w:sz="0" w:space="0" w:color="auto"/>
            <w:right w:val="none" w:sz="0" w:space="0" w:color="auto"/>
          </w:divBdr>
        </w:div>
        <w:div w:id="2039234571">
          <w:marLeft w:val="0"/>
          <w:marRight w:val="0"/>
          <w:marTop w:val="0"/>
          <w:marBottom w:val="0"/>
          <w:divBdr>
            <w:top w:val="none" w:sz="0" w:space="0" w:color="auto"/>
            <w:left w:val="none" w:sz="0" w:space="0" w:color="auto"/>
            <w:bottom w:val="none" w:sz="0" w:space="0" w:color="auto"/>
            <w:right w:val="none" w:sz="0" w:space="0" w:color="auto"/>
          </w:divBdr>
        </w:div>
        <w:div w:id="2047825370">
          <w:marLeft w:val="0"/>
          <w:marRight w:val="0"/>
          <w:marTop w:val="0"/>
          <w:marBottom w:val="0"/>
          <w:divBdr>
            <w:top w:val="none" w:sz="0" w:space="0" w:color="auto"/>
            <w:left w:val="none" w:sz="0" w:space="0" w:color="auto"/>
            <w:bottom w:val="none" w:sz="0" w:space="0" w:color="auto"/>
            <w:right w:val="none" w:sz="0" w:space="0" w:color="auto"/>
          </w:divBdr>
        </w:div>
        <w:div w:id="2074501740">
          <w:marLeft w:val="0"/>
          <w:marRight w:val="0"/>
          <w:marTop w:val="0"/>
          <w:marBottom w:val="0"/>
          <w:divBdr>
            <w:top w:val="none" w:sz="0" w:space="0" w:color="auto"/>
            <w:left w:val="none" w:sz="0" w:space="0" w:color="auto"/>
            <w:bottom w:val="none" w:sz="0" w:space="0" w:color="auto"/>
            <w:right w:val="none" w:sz="0" w:space="0" w:color="auto"/>
          </w:divBdr>
        </w:div>
        <w:div w:id="2085907756">
          <w:marLeft w:val="0"/>
          <w:marRight w:val="0"/>
          <w:marTop w:val="0"/>
          <w:marBottom w:val="0"/>
          <w:divBdr>
            <w:top w:val="none" w:sz="0" w:space="0" w:color="auto"/>
            <w:left w:val="none" w:sz="0" w:space="0" w:color="auto"/>
            <w:bottom w:val="none" w:sz="0" w:space="0" w:color="auto"/>
            <w:right w:val="none" w:sz="0" w:space="0" w:color="auto"/>
          </w:divBdr>
        </w:div>
        <w:div w:id="2093696684">
          <w:marLeft w:val="0"/>
          <w:marRight w:val="0"/>
          <w:marTop w:val="0"/>
          <w:marBottom w:val="0"/>
          <w:divBdr>
            <w:top w:val="none" w:sz="0" w:space="0" w:color="auto"/>
            <w:left w:val="none" w:sz="0" w:space="0" w:color="auto"/>
            <w:bottom w:val="none" w:sz="0" w:space="0" w:color="auto"/>
            <w:right w:val="none" w:sz="0" w:space="0" w:color="auto"/>
          </w:divBdr>
        </w:div>
        <w:div w:id="2096853177">
          <w:marLeft w:val="0"/>
          <w:marRight w:val="0"/>
          <w:marTop w:val="0"/>
          <w:marBottom w:val="0"/>
          <w:divBdr>
            <w:top w:val="none" w:sz="0" w:space="0" w:color="auto"/>
            <w:left w:val="none" w:sz="0" w:space="0" w:color="auto"/>
            <w:bottom w:val="none" w:sz="0" w:space="0" w:color="auto"/>
            <w:right w:val="none" w:sz="0" w:space="0" w:color="auto"/>
          </w:divBdr>
        </w:div>
        <w:div w:id="2141921131">
          <w:marLeft w:val="0"/>
          <w:marRight w:val="0"/>
          <w:marTop w:val="0"/>
          <w:marBottom w:val="0"/>
          <w:divBdr>
            <w:top w:val="none" w:sz="0" w:space="0" w:color="auto"/>
            <w:left w:val="none" w:sz="0" w:space="0" w:color="auto"/>
            <w:bottom w:val="none" w:sz="0" w:space="0" w:color="auto"/>
            <w:right w:val="none" w:sz="0" w:space="0" w:color="auto"/>
          </w:divBdr>
        </w:div>
        <w:div w:id="2146386369">
          <w:marLeft w:val="0"/>
          <w:marRight w:val="0"/>
          <w:marTop w:val="0"/>
          <w:marBottom w:val="0"/>
          <w:divBdr>
            <w:top w:val="none" w:sz="0" w:space="0" w:color="auto"/>
            <w:left w:val="none" w:sz="0" w:space="0" w:color="auto"/>
            <w:bottom w:val="none" w:sz="0" w:space="0" w:color="auto"/>
            <w:right w:val="none" w:sz="0" w:space="0" w:color="auto"/>
          </w:divBdr>
        </w:div>
      </w:divsChild>
    </w:div>
    <w:div w:id="1318025947">
      <w:bodyDiv w:val="1"/>
      <w:marLeft w:val="0"/>
      <w:marRight w:val="0"/>
      <w:marTop w:val="0"/>
      <w:marBottom w:val="0"/>
      <w:divBdr>
        <w:top w:val="none" w:sz="0" w:space="0" w:color="auto"/>
        <w:left w:val="none" w:sz="0" w:space="0" w:color="auto"/>
        <w:bottom w:val="none" w:sz="0" w:space="0" w:color="auto"/>
        <w:right w:val="none" w:sz="0" w:space="0" w:color="auto"/>
      </w:divBdr>
      <w:divsChild>
        <w:div w:id="957105684">
          <w:marLeft w:val="0"/>
          <w:marRight w:val="0"/>
          <w:marTop w:val="0"/>
          <w:marBottom w:val="0"/>
          <w:divBdr>
            <w:top w:val="none" w:sz="0" w:space="0" w:color="auto"/>
            <w:left w:val="none" w:sz="0" w:space="0" w:color="auto"/>
            <w:bottom w:val="none" w:sz="0" w:space="0" w:color="auto"/>
            <w:right w:val="none" w:sz="0" w:space="0" w:color="auto"/>
          </w:divBdr>
        </w:div>
        <w:div w:id="226496139">
          <w:marLeft w:val="0"/>
          <w:marRight w:val="0"/>
          <w:marTop w:val="0"/>
          <w:marBottom w:val="0"/>
          <w:divBdr>
            <w:top w:val="none" w:sz="0" w:space="0" w:color="auto"/>
            <w:left w:val="none" w:sz="0" w:space="0" w:color="auto"/>
            <w:bottom w:val="none" w:sz="0" w:space="0" w:color="auto"/>
            <w:right w:val="none" w:sz="0" w:space="0" w:color="auto"/>
          </w:divBdr>
        </w:div>
        <w:div w:id="46420793">
          <w:marLeft w:val="0"/>
          <w:marRight w:val="0"/>
          <w:marTop w:val="0"/>
          <w:marBottom w:val="0"/>
          <w:divBdr>
            <w:top w:val="none" w:sz="0" w:space="0" w:color="auto"/>
            <w:left w:val="none" w:sz="0" w:space="0" w:color="auto"/>
            <w:bottom w:val="none" w:sz="0" w:space="0" w:color="auto"/>
            <w:right w:val="none" w:sz="0" w:space="0" w:color="auto"/>
          </w:divBdr>
        </w:div>
        <w:div w:id="1370227045">
          <w:marLeft w:val="0"/>
          <w:marRight w:val="0"/>
          <w:marTop w:val="0"/>
          <w:marBottom w:val="0"/>
          <w:divBdr>
            <w:top w:val="none" w:sz="0" w:space="0" w:color="auto"/>
            <w:left w:val="none" w:sz="0" w:space="0" w:color="auto"/>
            <w:bottom w:val="none" w:sz="0" w:space="0" w:color="auto"/>
            <w:right w:val="none" w:sz="0" w:space="0" w:color="auto"/>
          </w:divBdr>
        </w:div>
        <w:div w:id="360128587">
          <w:marLeft w:val="0"/>
          <w:marRight w:val="0"/>
          <w:marTop w:val="0"/>
          <w:marBottom w:val="0"/>
          <w:divBdr>
            <w:top w:val="none" w:sz="0" w:space="0" w:color="auto"/>
            <w:left w:val="none" w:sz="0" w:space="0" w:color="auto"/>
            <w:bottom w:val="none" w:sz="0" w:space="0" w:color="auto"/>
            <w:right w:val="none" w:sz="0" w:space="0" w:color="auto"/>
          </w:divBdr>
        </w:div>
        <w:div w:id="1620605649">
          <w:marLeft w:val="0"/>
          <w:marRight w:val="0"/>
          <w:marTop w:val="0"/>
          <w:marBottom w:val="0"/>
          <w:divBdr>
            <w:top w:val="none" w:sz="0" w:space="0" w:color="auto"/>
            <w:left w:val="none" w:sz="0" w:space="0" w:color="auto"/>
            <w:bottom w:val="none" w:sz="0" w:space="0" w:color="auto"/>
            <w:right w:val="none" w:sz="0" w:space="0" w:color="auto"/>
          </w:divBdr>
        </w:div>
        <w:div w:id="1118187257">
          <w:marLeft w:val="0"/>
          <w:marRight w:val="0"/>
          <w:marTop w:val="0"/>
          <w:marBottom w:val="0"/>
          <w:divBdr>
            <w:top w:val="none" w:sz="0" w:space="0" w:color="auto"/>
            <w:left w:val="none" w:sz="0" w:space="0" w:color="auto"/>
            <w:bottom w:val="none" w:sz="0" w:space="0" w:color="auto"/>
            <w:right w:val="none" w:sz="0" w:space="0" w:color="auto"/>
          </w:divBdr>
        </w:div>
        <w:div w:id="536431441">
          <w:marLeft w:val="0"/>
          <w:marRight w:val="0"/>
          <w:marTop w:val="0"/>
          <w:marBottom w:val="0"/>
          <w:divBdr>
            <w:top w:val="none" w:sz="0" w:space="0" w:color="auto"/>
            <w:left w:val="none" w:sz="0" w:space="0" w:color="auto"/>
            <w:bottom w:val="none" w:sz="0" w:space="0" w:color="auto"/>
            <w:right w:val="none" w:sz="0" w:space="0" w:color="auto"/>
          </w:divBdr>
        </w:div>
        <w:div w:id="1949309274">
          <w:marLeft w:val="0"/>
          <w:marRight w:val="0"/>
          <w:marTop w:val="0"/>
          <w:marBottom w:val="0"/>
          <w:divBdr>
            <w:top w:val="none" w:sz="0" w:space="0" w:color="auto"/>
            <w:left w:val="none" w:sz="0" w:space="0" w:color="auto"/>
            <w:bottom w:val="none" w:sz="0" w:space="0" w:color="auto"/>
            <w:right w:val="none" w:sz="0" w:space="0" w:color="auto"/>
          </w:divBdr>
        </w:div>
        <w:div w:id="793329570">
          <w:marLeft w:val="0"/>
          <w:marRight w:val="0"/>
          <w:marTop w:val="0"/>
          <w:marBottom w:val="0"/>
          <w:divBdr>
            <w:top w:val="none" w:sz="0" w:space="0" w:color="auto"/>
            <w:left w:val="none" w:sz="0" w:space="0" w:color="auto"/>
            <w:bottom w:val="none" w:sz="0" w:space="0" w:color="auto"/>
            <w:right w:val="none" w:sz="0" w:space="0" w:color="auto"/>
          </w:divBdr>
        </w:div>
        <w:div w:id="981160130">
          <w:marLeft w:val="0"/>
          <w:marRight w:val="0"/>
          <w:marTop w:val="0"/>
          <w:marBottom w:val="0"/>
          <w:divBdr>
            <w:top w:val="none" w:sz="0" w:space="0" w:color="auto"/>
            <w:left w:val="none" w:sz="0" w:space="0" w:color="auto"/>
            <w:bottom w:val="none" w:sz="0" w:space="0" w:color="auto"/>
            <w:right w:val="none" w:sz="0" w:space="0" w:color="auto"/>
          </w:divBdr>
        </w:div>
        <w:div w:id="1310746145">
          <w:marLeft w:val="0"/>
          <w:marRight w:val="0"/>
          <w:marTop w:val="0"/>
          <w:marBottom w:val="0"/>
          <w:divBdr>
            <w:top w:val="none" w:sz="0" w:space="0" w:color="auto"/>
            <w:left w:val="none" w:sz="0" w:space="0" w:color="auto"/>
            <w:bottom w:val="none" w:sz="0" w:space="0" w:color="auto"/>
            <w:right w:val="none" w:sz="0" w:space="0" w:color="auto"/>
          </w:divBdr>
        </w:div>
        <w:div w:id="449594624">
          <w:marLeft w:val="0"/>
          <w:marRight w:val="0"/>
          <w:marTop w:val="0"/>
          <w:marBottom w:val="0"/>
          <w:divBdr>
            <w:top w:val="none" w:sz="0" w:space="0" w:color="auto"/>
            <w:left w:val="none" w:sz="0" w:space="0" w:color="auto"/>
            <w:bottom w:val="none" w:sz="0" w:space="0" w:color="auto"/>
            <w:right w:val="none" w:sz="0" w:space="0" w:color="auto"/>
          </w:divBdr>
        </w:div>
        <w:div w:id="528031775">
          <w:marLeft w:val="0"/>
          <w:marRight w:val="0"/>
          <w:marTop w:val="0"/>
          <w:marBottom w:val="0"/>
          <w:divBdr>
            <w:top w:val="none" w:sz="0" w:space="0" w:color="auto"/>
            <w:left w:val="none" w:sz="0" w:space="0" w:color="auto"/>
            <w:bottom w:val="none" w:sz="0" w:space="0" w:color="auto"/>
            <w:right w:val="none" w:sz="0" w:space="0" w:color="auto"/>
          </w:divBdr>
        </w:div>
        <w:div w:id="1212308790">
          <w:marLeft w:val="0"/>
          <w:marRight w:val="0"/>
          <w:marTop w:val="0"/>
          <w:marBottom w:val="0"/>
          <w:divBdr>
            <w:top w:val="none" w:sz="0" w:space="0" w:color="auto"/>
            <w:left w:val="none" w:sz="0" w:space="0" w:color="auto"/>
            <w:bottom w:val="none" w:sz="0" w:space="0" w:color="auto"/>
            <w:right w:val="none" w:sz="0" w:space="0" w:color="auto"/>
          </w:divBdr>
        </w:div>
        <w:div w:id="2141871924">
          <w:marLeft w:val="0"/>
          <w:marRight w:val="0"/>
          <w:marTop w:val="0"/>
          <w:marBottom w:val="0"/>
          <w:divBdr>
            <w:top w:val="none" w:sz="0" w:space="0" w:color="auto"/>
            <w:left w:val="none" w:sz="0" w:space="0" w:color="auto"/>
            <w:bottom w:val="none" w:sz="0" w:space="0" w:color="auto"/>
            <w:right w:val="none" w:sz="0" w:space="0" w:color="auto"/>
          </w:divBdr>
        </w:div>
        <w:div w:id="1855340088">
          <w:marLeft w:val="0"/>
          <w:marRight w:val="0"/>
          <w:marTop w:val="0"/>
          <w:marBottom w:val="0"/>
          <w:divBdr>
            <w:top w:val="none" w:sz="0" w:space="0" w:color="auto"/>
            <w:left w:val="none" w:sz="0" w:space="0" w:color="auto"/>
            <w:bottom w:val="none" w:sz="0" w:space="0" w:color="auto"/>
            <w:right w:val="none" w:sz="0" w:space="0" w:color="auto"/>
          </w:divBdr>
        </w:div>
        <w:div w:id="103158403">
          <w:marLeft w:val="0"/>
          <w:marRight w:val="0"/>
          <w:marTop w:val="0"/>
          <w:marBottom w:val="0"/>
          <w:divBdr>
            <w:top w:val="none" w:sz="0" w:space="0" w:color="auto"/>
            <w:left w:val="none" w:sz="0" w:space="0" w:color="auto"/>
            <w:bottom w:val="none" w:sz="0" w:space="0" w:color="auto"/>
            <w:right w:val="none" w:sz="0" w:space="0" w:color="auto"/>
          </w:divBdr>
        </w:div>
        <w:div w:id="1141000936">
          <w:marLeft w:val="0"/>
          <w:marRight w:val="0"/>
          <w:marTop w:val="0"/>
          <w:marBottom w:val="0"/>
          <w:divBdr>
            <w:top w:val="none" w:sz="0" w:space="0" w:color="auto"/>
            <w:left w:val="none" w:sz="0" w:space="0" w:color="auto"/>
            <w:bottom w:val="none" w:sz="0" w:space="0" w:color="auto"/>
            <w:right w:val="none" w:sz="0" w:space="0" w:color="auto"/>
          </w:divBdr>
        </w:div>
        <w:div w:id="1136800843">
          <w:marLeft w:val="0"/>
          <w:marRight w:val="0"/>
          <w:marTop w:val="0"/>
          <w:marBottom w:val="0"/>
          <w:divBdr>
            <w:top w:val="none" w:sz="0" w:space="0" w:color="auto"/>
            <w:left w:val="none" w:sz="0" w:space="0" w:color="auto"/>
            <w:bottom w:val="none" w:sz="0" w:space="0" w:color="auto"/>
            <w:right w:val="none" w:sz="0" w:space="0" w:color="auto"/>
          </w:divBdr>
        </w:div>
        <w:div w:id="767576569">
          <w:marLeft w:val="0"/>
          <w:marRight w:val="0"/>
          <w:marTop w:val="0"/>
          <w:marBottom w:val="0"/>
          <w:divBdr>
            <w:top w:val="none" w:sz="0" w:space="0" w:color="auto"/>
            <w:left w:val="none" w:sz="0" w:space="0" w:color="auto"/>
            <w:bottom w:val="none" w:sz="0" w:space="0" w:color="auto"/>
            <w:right w:val="none" w:sz="0" w:space="0" w:color="auto"/>
          </w:divBdr>
        </w:div>
        <w:div w:id="2043096358">
          <w:marLeft w:val="0"/>
          <w:marRight w:val="0"/>
          <w:marTop w:val="0"/>
          <w:marBottom w:val="0"/>
          <w:divBdr>
            <w:top w:val="none" w:sz="0" w:space="0" w:color="auto"/>
            <w:left w:val="none" w:sz="0" w:space="0" w:color="auto"/>
            <w:bottom w:val="none" w:sz="0" w:space="0" w:color="auto"/>
            <w:right w:val="none" w:sz="0" w:space="0" w:color="auto"/>
          </w:divBdr>
        </w:div>
        <w:div w:id="609630335">
          <w:marLeft w:val="0"/>
          <w:marRight w:val="0"/>
          <w:marTop w:val="0"/>
          <w:marBottom w:val="0"/>
          <w:divBdr>
            <w:top w:val="none" w:sz="0" w:space="0" w:color="auto"/>
            <w:left w:val="none" w:sz="0" w:space="0" w:color="auto"/>
            <w:bottom w:val="none" w:sz="0" w:space="0" w:color="auto"/>
            <w:right w:val="none" w:sz="0" w:space="0" w:color="auto"/>
          </w:divBdr>
        </w:div>
        <w:div w:id="1781141355">
          <w:marLeft w:val="0"/>
          <w:marRight w:val="0"/>
          <w:marTop w:val="0"/>
          <w:marBottom w:val="0"/>
          <w:divBdr>
            <w:top w:val="none" w:sz="0" w:space="0" w:color="auto"/>
            <w:left w:val="none" w:sz="0" w:space="0" w:color="auto"/>
            <w:bottom w:val="none" w:sz="0" w:space="0" w:color="auto"/>
            <w:right w:val="none" w:sz="0" w:space="0" w:color="auto"/>
          </w:divBdr>
        </w:div>
        <w:div w:id="217791324">
          <w:marLeft w:val="0"/>
          <w:marRight w:val="0"/>
          <w:marTop w:val="0"/>
          <w:marBottom w:val="0"/>
          <w:divBdr>
            <w:top w:val="none" w:sz="0" w:space="0" w:color="auto"/>
            <w:left w:val="none" w:sz="0" w:space="0" w:color="auto"/>
            <w:bottom w:val="none" w:sz="0" w:space="0" w:color="auto"/>
            <w:right w:val="none" w:sz="0" w:space="0" w:color="auto"/>
          </w:divBdr>
        </w:div>
        <w:div w:id="1568146641">
          <w:marLeft w:val="0"/>
          <w:marRight w:val="0"/>
          <w:marTop w:val="0"/>
          <w:marBottom w:val="0"/>
          <w:divBdr>
            <w:top w:val="none" w:sz="0" w:space="0" w:color="auto"/>
            <w:left w:val="none" w:sz="0" w:space="0" w:color="auto"/>
            <w:bottom w:val="none" w:sz="0" w:space="0" w:color="auto"/>
            <w:right w:val="none" w:sz="0" w:space="0" w:color="auto"/>
          </w:divBdr>
        </w:div>
        <w:div w:id="1381437005">
          <w:marLeft w:val="0"/>
          <w:marRight w:val="0"/>
          <w:marTop w:val="0"/>
          <w:marBottom w:val="0"/>
          <w:divBdr>
            <w:top w:val="none" w:sz="0" w:space="0" w:color="auto"/>
            <w:left w:val="none" w:sz="0" w:space="0" w:color="auto"/>
            <w:bottom w:val="none" w:sz="0" w:space="0" w:color="auto"/>
            <w:right w:val="none" w:sz="0" w:space="0" w:color="auto"/>
          </w:divBdr>
        </w:div>
        <w:div w:id="825242145">
          <w:marLeft w:val="0"/>
          <w:marRight w:val="0"/>
          <w:marTop w:val="0"/>
          <w:marBottom w:val="0"/>
          <w:divBdr>
            <w:top w:val="none" w:sz="0" w:space="0" w:color="auto"/>
            <w:left w:val="none" w:sz="0" w:space="0" w:color="auto"/>
            <w:bottom w:val="none" w:sz="0" w:space="0" w:color="auto"/>
            <w:right w:val="none" w:sz="0" w:space="0" w:color="auto"/>
          </w:divBdr>
        </w:div>
        <w:div w:id="640572875">
          <w:marLeft w:val="0"/>
          <w:marRight w:val="0"/>
          <w:marTop w:val="0"/>
          <w:marBottom w:val="0"/>
          <w:divBdr>
            <w:top w:val="none" w:sz="0" w:space="0" w:color="auto"/>
            <w:left w:val="none" w:sz="0" w:space="0" w:color="auto"/>
            <w:bottom w:val="none" w:sz="0" w:space="0" w:color="auto"/>
            <w:right w:val="none" w:sz="0" w:space="0" w:color="auto"/>
          </w:divBdr>
        </w:div>
        <w:div w:id="1362784335">
          <w:marLeft w:val="0"/>
          <w:marRight w:val="0"/>
          <w:marTop w:val="0"/>
          <w:marBottom w:val="0"/>
          <w:divBdr>
            <w:top w:val="none" w:sz="0" w:space="0" w:color="auto"/>
            <w:left w:val="none" w:sz="0" w:space="0" w:color="auto"/>
            <w:bottom w:val="none" w:sz="0" w:space="0" w:color="auto"/>
            <w:right w:val="none" w:sz="0" w:space="0" w:color="auto"/>
          </w:divBdr>
        </w:div>
        <w:div w:id="511920597">
          <w:marLeft w:val="0"/>
          <w:marRight w:val="0"/>
          <w:marTop w:val="0"/>
          <w:marBottom w:val="0"/>
          <w:divBdr>
            <w:top w:val="none" w:sz="0" w:space="0" w:color="auto"/>
            <w:left w:val="none" w:sz="0" w:space="0" w:color="auto"/>
            <w:bottom w:val="none" w:sz="0" w:space="0" w:color="auto"/>
            <w:right w:val="none" w:sz="0" w:space="0" w:color="auto"/>
          </w:divBdr>
        </w:div>
        <w:div w:id="159585865">
          <w:marLeft w:val="0"/>
          <w:marRight w:val="0"/>
          <w:marTop w:val="0"/>
          <w:marBottom w:val="0"/>
          <w:divBdr>
            <w:top w:val="none" w:sz="0" w:space="0" w:color="auto"/>
            <w:left w:val="none" w:sz="0" w:space="0" w:color="auto"/>
            <w:bottom w:val="none" w:sz="0" w:space="0" w:color="auto"/>
            <w:right w:val="none" w:sz="0" w:space="0" w:color="auto"/>
          </w:divBdr>
        </w:div>
        <w:div w:id="2000881848">
          <w:marLeft w:val="0"/>
          <w:marRight w:val="0"/>
          <w:marTop w:val="0"/>
          <w:marBottom w:val="0"/>
          <w:divBdr>
            <w:top w:val="none" w:sz="0" w:space="0" w:color="auto"/>
            <w:left w:val="none" w:sz="0" w:space="0" w:color="auto"/>
            <w:bottom w:val="none" w:sz="0" w:space="0" w:color="auto"/>
            <w:right w:val="none" w:sz="0" w:space="0" w:color="auto"/>
          </w:divBdr>
        </w:div>
        <w:div w:id="150828863">
          <w:marLeft w:val="0"/>
          <w:marRight w:val="0"/>
          <w:marTop w:val="0"/>
          <w:marBottom w:val="0"/>
          <w:divBdr>
            <w:top w:val="none" w:sz="0" w:space="0" w:color="auto"/>
            <w:left w:val="none" w:sz="0" w:space="0" w:color="auto"/>
            <w:bottom w:val="none" w:sz="0" w:space="0" w:color="auto"/>
            <w:right w:val="none" w:sz="0" w:space="0" w:color="auto"/>
          </w:divBdr>
        </w:div>
        <w:div w:id="1568881756">
          <w:marLeft w:val="0"/>
          <w:marRight w:val="0"/>
          <w:marTop w:val="0"/>
          <w:marBottom w:val="0"/>
          <w:divBdr>
            <w:top w:val="none" w:sz="0" w:space="0" w:color="auto"/>
            <w:left w:val="none" w:sz="0" w:space="0" w:color="auto"/>
            <w:bottom w:val="none" w:sz="0" w:space="0" w:color="auto"/>
            <w:right w:val="none" w:sz="0" w:space="0" w:color="auto"/>
          </w:divBdr>
        </w:div>
        <w:div w:id="893271996">
          <w:marLeft w:val="0"/>
          <w:marRight w:val="0"/>
          <w:marTop w:val="0"/>
          <w:marBottom w:val="0"/>
          <w:divBdr>
            <w:top w:val="none" w:sz="0" w:space="0" w:color="auto"/>
            <w:left w:val="none" w:sz="0" w:space="0" w:color="auto"/>
            <w:bottom w:val="none" w:sz="0" w:space="0" w:color="auto"/>
            <w:right w:val="none" w:sz="0" w:space="0" w:color="auto"/>
          </w:divBdr>
        </w:div>
        <w:div w:id="495268151">
          <w:marLeft w:val="0"/>
          <w:marRight w:val="0"/>
          <w:marTop w:val="0"/>
          <w:marBottom w:val="0"/>
          <w:divBdr>
            <w:top w:val="none" w:sz="0" w:space="0" w:color="auto"/>
            <w:left w:val="none" w:sz="0" w:space="0" w:color="auto"/>
            <w:bottom w:val="none" w:sz="0" w:space="0" w:color="auto"/>
            <w:right w:val="none" w:sz="0" w:space="0" w:color="auto"/>
          </w:divBdr>
        </w:div>
        <w:div w:id="489172770">
          <w:marLeft w:val="0"/>
          <w:marRight w:val="0"/>
          <w:marTop w:val="0"/>
          <w:marBottom w:val="0"/>
          <w:divBdr>
            <w:top w:val="none" w:sz="0" w:space="0" w:color="auto"/>
            <w:left w:val="none" w:sz="0" w:space="0" w:color="auto"/>
            <w:bottom w:val="none" w:sz="0" w:space="0" w:color="auto"/>
            <w:right w:val="none" w:sz="0" w:space="0" w:color="auto"/>
          </w:divBdr>
        </w:div>
        <w:div w:id="945964045">
          <w:marLeft w:val="0"/>
          <w:marRight w:val="0"/>
          <w:marTop w:val="0"/>
          <w:marBottom w:val="0"/>
          <w:divBdr>
            <w:top w:val="none" w:sz="0" w:space="0" w:color="auto"/>
            <w:left w:val="none" w:sz="0" w:space="0" w:color="auto"/>
            <w:bottom w:val="none" w:sz="0" w:space="0" w:color="auto"/>
            <w:right w:val="none" w:sz="0" w:space="0" w:color="auto"/>
          </w:divBdr>
        </w:div>
        <w:div w:id="834764120">
          <w:marLeft w:val="0"/>
          <w:marRight w:val="0"/>
          <w:marTop w:val="0"/>
          <w:marBottom w:val="0"/>
          <w:divBdr>
            <w:top w:val="none" w:sz="0" w:space="0" w:color="auto"/>
            <w:left w:val="none" w:sz="0" w:space="0" w:color="auto"/>
            <w:bottom w:val="none" w:sz="0" w:space="0" w:color="auto"/>
            <w:right w:val="none" w:sz="0" w:space="0" w:color="auto"/>
          </w:divBdr>
        </w:div>
      </w:divsChild>
    </w:div>
    <w:div w:id="1322739343">
      <w:bodyDiv w:val="1"/>
      <w:marLeft w:val="0"/>
      <w:marRight w:val="0"/>
      <w:marTop w:val="0"/>
      <w:marBottom w:val="0"/>
      <w:divBdr>
        <w:top w:val="none" w:sz="0" w:space="0" w:color="auto"/>
        <w:left w:val="none" w:sz="0" w:space="0" w:color="auto"/>
        <w:bottom w:val="none" w:sz="0" w:space="0" w:color="auto"/>
        <w:right w:val="none" w:sz="0" w:space="0" w:color="auto"/>
      </w:divBdr>
      <w:divsChild>
        <w:div w:id="799080945">
          <w:marLeft w:val="0"/>
          <w:marRight w:val="0"/>
          <w:marTop w:val="0"/>
          <w:marBottom w:val="0"/>
          <w:divBdr>
            <w:top w:val="none" w:sz="0" w:space="0" w:color="auto"/>
            <w:left w:val="none" w:sz="0" w:space="0" w:color="auto"/>
            <w:bottom w:val="none" w:sz="0" w:space="0" w:color="auto"/>
            <w:right w:val="none" w:sz="0" w:space="0" w:color="auto"/>
          </w:divBdr>
        </w:div>
        <w:div w:id="1943490371">
          <w:marLeft w:val="0"/>
          <w:marRight w:val="0"/>
          <w:marTop w:val="0"/>
          <w:marBottom w:val="0"/>
          <w:divBdr>
            <w:top w:val="none" w:sz="0" w:space="0" w:color="auto"/>
            <w:left w:val="none" w:sz="0" w:space="0" w:color="auto"/>
            <w:bottom w:val="none" w:sz="0" w:space="0" w:color="auto"/>
            <w:right w:val="none" w:sz="0" w:space="0" w:color="auto"/>
          </w:divBdr>
        </w:div>
      </w:divsChild>
    </w:div>
    <w:div w:id="1327248125">
      <w:bodyDiv w:val="1"/>
      <w:marLeft w:val="0"/>
      <w:marRight w:val="0"/>
      <w:marTop w:val="0"/>
      <w:marBottom w:val="0"/>
      <w:divBdr>
        <w:top w:val="none" w:sz="0" w:space="0" w:color="auto"/>
        <w:left w:val="none" w:sz="0" w:space="0" w:color="auto"/>
        <w:bottom w:val="none" w:sz="0" w:space="0" w:color="auto"/>
        <w:right w:val="none" w:sz="0" w:space="0" w:color="auto"/>
      </w:divBdr>
      <w:divsChild>
        <w:div w:id="911890295">
          <w:marLeft w:val="0"/>
          <w:marRight w:val="0"/>
          <w:marTop w:val="0"/>
          <w:marBottom w:val="0"/>
          <w:divBdr>
            <w:top w:val="none" w:sz="0" w:space="0" w:color="auto"/>
            <w:left w:val="none" w:sz="0" w:space="0" w:color="auto"/>
            <w:bottom w:val="none" w:sz="0" w:space="0" w:color="auto"/>
            <w:right w:val="none" w:sz="0" w:space="0" w:color="auto"/>
          </w:divBdr>
        </w:div>
        <w:div w:id="2141606383">
          <w:marLeft w:val="0"/>
          <w:marRight w:val="0"/>
          <w:marTop w:val="0"/>
          <w:marBottom w:val="0"/>
          <w:divBdr>
            <w:top w:val="none" w:sz="0" w:space="0" w:color="auto"/>
            <w:left w:val="none" w:sz="0" w:space="0" w:color="auto"/>
            <w:bottom w:val="none" w:sz="0" w:space="0" w:color="auto"/>
            <w:right w:val="none" w:sz="0" w:space="0" w:color="auto"/>
          </w:divBdr>
        </w:div>
        <w:div w:id="1446851695">
          <w:marLeft w:val="0"/>
          <w:marRight w:val="0"/>
          <w:marTop w:val="0"/>
          <w:marBottom w:val="0"/>
          <w:divBdr>
            <w:top w:val="none" w:sz="0" w:space="0" w:color="auto"/>
            <w:left w:val="none" w:sz="0" w:space="0" w:color="auto"/>
            <w:bottom w:val="none" w:sz="0" w:space="0" w:color="auto"/>
            <w:right w:val="none" w:sz="0" w:space="0" w:color="auto"/>
          </w:divBdr>
        </w:div>
        <w:div w:id="190002122">
          <w:marLeft w:val="0"/>
          <w:marRight w:val="0"/>
          <w:marTop w:val="0"/>
          <w:marBottom w:val="0"/>
          <w:divBdr>
            <w:top w:val="none" w:sz="0" w:space="0" w:color="auto"/>
            <w:left w:val="none" w:sz="0" w:space="0" w:color="auto"/>
            <w:bottom w:val="none" w:sz="0" w:space="0" w:color="auto"/>
            <w:right w:val="none" w:sz="0" w:space="0" w:color="auto"/>
          </w:divBdr>
        </w:div>
        <w:div w:id="1725908629">
          <w:marLeft w:val="0"/>
          <w:marRight w:val="0"/>
          <w:marTop w:val="0"/>
          <w:marBottom w:val="0"/>
          <w:divBdr>
            <w:top w:val="none" w:sz="0" w:space="0" w:color="auto"/>
            <w:left w:val="none" w:sz="0" w:space="0" w:color="auto"/>
            <w:bottom w:val="none" w:sz="0" w:space="0" w:color="auto"/>
            <w:right w:val="none" w:sz="0" w:space="0" w:color="auto"/>
          </w:divBdr>
        </w:div>
      </w:divsChild>
    </w:div>
    <w:div w:id="1353649940">
      <w:bodyDiv w:val="1"/>
      <w:marLeft w:val="0"/>
      <w:marRight w:val="0"/>
      <w:marTop w:val="0"/>
      <w:marBottom w:val="0"/>
      <w:divBdr>
        <w:top w:val="none" w:sz="0" w:space="0" w:color="auto"/>
        <w:left w:val="none" w:sz="0" w:space="0" w:color="auto"/>
        <w:bottom w:val="none" w:sz="0" w:space="0" w:color="auto"/>
        <w:right w:val="none" w:sz="0" w:space="0" w:color="auto"/>
      </w:divBdr>
      <w:divsChild>
        <w:div w:id="253635482">
          <w:marLeft w:val="0"/>
          <w:marRight w:val="0"/>
          <w:marTop w:val="0"/>
          <w:marBottom w:val="0"/>
          <w:divBdr>
            <w:top w:val="none" w:sz="0" w:space="0" w:color="auto"/>
            <w:left w:val="none" w:sz="0" w:space="0" w:color="auto"/>
            <w:bottom w:val="none" w:sz="0" w:space="0" w:color="auto"/>
            <w:right w:val="none" w:sz="0" w:space="0" w:color="auto"/>
          </w:divBdr>
        </w:div>
        <w:div w:id="819738046">
          <w:marLeft w:val="0"/>
          <w:marRight w:val="0"/>
          <w:marTop w:val="0"/>
          <w:marBottom w:val="0"/>
          <w:divBdr>
            <w:top w:val="none" w:sz="0" w:space="0" w:color="auto"/>
            <w:left w:val="none" w:sz="0" w:space="0" w:color="auto"/>
            <w:bottom w:val="none" w:sz="0" w:space="0" w:color="auto"/>
            <w:right w:val="none" w:sz="0" w:space="0" w:color="auto"/>
          </w:divBdr>
        </w:div>
        <w:div w:id="1127352674">
          <w:marLeft w:val="0"/>
          <w:marRight w:val="0"/>
          <w:marTop w:val="0"/>
          <w:marBottom w:val="0"/>
          <w:divBdr>
            <w:top w:val="none" w:sz="0" w:space="0" w:color="auto"/>
            <w:left w:val="none" w:sz="0" w:space="0" w:color="auto"/>
            <w:bottom w:val="none" w:sz="0" w:space="0" w:color="auto"/>
            <w:right w:val="none" w:sz="0" w:space="0" w:color="auto"/>
          </w:divBdr>
        </w:div>
      </w:divsChild>
    </w:div>
    <w:div w:id="1358192012">
      <w:bodyDiv w:val="1"/>
      <w:marLeft w:val="0"/>
      <w:marRight w:val="0"/>
      <w:marTop w:val="0"/>
      <w:marBottom w:val="0"/>
      <w:divBdr>
        <w:top w:val="none" w:sz="0" w:space="0" w:color="auto"/>
        <w:left w:val="none" w:sz="0" w:space="0" w:color="auto"/>
        <w:bottom w:val="none" w:sz="0" w:space="0" w:color="auto"/>
        <w:right w:val="none" w:sz="0" w:space="0" w:color="auto"/>
      </w:divBdr>
      <w:divsChild>
        <w:div w:id="1094088268">
          <w:marLeft w:val="0"/>
          <w:marRight w:val="0"/>
          <w:marTop w:val="0"/>
          <w:marBottom w:val="0"/>
          <w:divBdr>
            <w:top w:val="none" w:sz="0" w:space="0" w:color="auto"/>
            <w:left w:val="none" w:sz="0" w:space="0" w:color="auto"/>
            <w:bottom w:val="none" w:sz="0" w:space="0" w:color="auto"/>
            <w:right w:val="none" w:sz="0" w:space="0" w:color="auto"/>
          </w:divBdr>
        </w:div>
        <w:div w:id="1971935386">
          <w:marLeft w:val="0"/>
          <w:marRight w:val="0"/>
          <w:marTop w:val="0"/>
          <w:marBottom w:val="0"/>
          <w:divBdr>
            <w:top w:val="none" w:sz="0" w:space="0" w:color="auto"/>
            <w:left w:val="none" w:sz="0" w:space="0" w:color="auto"/>
            <w:bottom w:val="none" w:sz="0" w:space="0" w:color="auto"/>
            <w:right w:val="none" w:sz="0" w:space="0" w:color="auto"/>
          </w:divBdr>
        </w:div>
        <w:div w:id="638150905">
          <w:marLeft w:val="0"/>
          <w:marRight w:val="0"/>
          <w:marTop w:val="0"/>
          <w:marBottom w:val="0"/>
          <w:divBdr>
            <w:top w:val="none" w:sz="0" w:space="0" w:color="auto"/>
            <w:left w:val="none" w:sz="0" w:space="0" w:color="auto"/>
            <w:bottom w:val="none" w:sz="0" w:space="0" w:color="auto"/>
            <w:right w:val="none" w:sz="0" w:space="0" w:color="auto"/>
          </w:divBdr>
        </w:div>
        <w:div w:id="843980382">
          <w:marLeft w:val="0"/>
          <w:marRight w:val="0"/>
          <w:marTop w:val="0"/>
          <w:marBottom w:val="0"/>
          <w:divBdr>
            <w:top w:val="none" w:sz="0" w:space="0" w:color="auto"/>
            <w:left w:val="none" w:sz="0" w:space="0" w:color="auto"/>
            <w:bottom w:val="none" w:sz="0" w:space="0" w:color="auto"/>
            <w:right w:val="none" w:sz="0" w:space="0" w:color="auto"/>
          </w:divBdr>
        </w:div>
        <w:div w:id="148330153">
          <w:marLeft w:val="0"/>
          <w:marRight w:val="0"/>
          <w:marTop w:val="0"/>
          <w:marBottom w:val="0"/>
          <w:divBdr>
            <w:top w:val="none" w:sz="0" w:space="0" w:color="auto"/>
            <w:left w:val="none" w:sz="0" w:space="0" w:color="auto"/>
            <w:bottom w:val="none" w:sz="0" w:space="0" w:color="auto"/>
            <w:right w:val="none" w:sz="0" w:space="0" w:color="auto"/>
          </w:divBdr>
        </w:div>
        <w:div w:id="831994304">
          <w:marLeft w:val="0"/>
          <w:marRight w:val="0"/>
          <w:marTop w:val="0"/>
          <w:marBottom w:val="0"/>
          <w:divBdr>
            <w:top w:val="none" w:sz="0" w:space="0" w:color="auto"/>
            <w:left w:val="none" w:sz="0" w:space="0" w:color="auto"/>
            <w:bottom w:val="none" w:sz="0" w:space="0" w:color="auto"/>
            <w:right w:val="none" w:sz="0" w:space="0" w:color="auto"/>
          </w:divBdr>
        </w:div>
        <w:div w:id="384724322">
          <w:marLeft w:val="0"/>
          <w:marRight w:val="0"/>
          <w:marTop w:val="0"/>
          <w:marBottom w:val="0"/>
          <w:divBdr>
            <w:top w:val="none" w:sz="0" w:space="0" w:color="auto"/>
            <w:left w:val="none" w:sz="0" w:space="0" w:color="auto"/>
            <w:bottom w:val="none" w:sz="0" w:space="0" w:color="auto"/>
            <w:right w:val="none" w:sz="0" w:space="0" w:color="auto"/>
          </w:divBdr>
        </w:div>
        <w:div w:id="1939824402">
          <w:marLeft w:val="0"/>
          <w:marRight w:val="0"/>
          <w:marTop w:val="0"/>
          <w:marBottom w:val="0"/>
          <w:divBdr>
            <w:top w:val="none" w:sz="0" w:space="0" w:color="auto"/>
            <w:left w:val="none" w:sz="0" w:space="0" w:color="auto"/>
            <w:bottom w:val="none" w:sz="0" w:space="0" w:color="auto"/>
            <w:right w:val="none" w:sz="0" w:space="0" w:color="auto"/>
          </w:divBdr>
        </w:div>
        <w:div w:id="1440876223">
          <w:marLeft w:val="0"/>
          <w:marRight w:val="0"/>
          <w:marTop w:val="0"/>
          <w:marBottom w:val="0"/>
          <w:divBdr>
            <w:top w:val="none" w:sz="0" w:space="0" w:color="auto"/>
            <w:left w:val="none" w:sz="0" w:space="0" w:color="auto"/>
            <w:bottom w:val="none" w:sz="0" w:space="0" w:color="auto"/>
            <w:right w:val="none" w:sz="0" w:space="0" w:color="auto"/>
          </w:divBdr>
        </w:div>
        <w:div w:id="1194150808">
          <w:marLeft w:val="0"/>
          <w:marRight w:val="0"/>
          <w:marTop w:val="0"/>
          <w:marBottom w:val="0"/>
          <w:divBdr>
            <w:top w:val="none" w:sz="0" w:space="0" w:color="auto"/>
            <w:left w:val="none" w:sz="0" w:space="0" w:color="auto"/>
            <w:bottom w:val="none" w:sz="0" w:space="0" w:color="auto"/>
            <w:right w:val="none" w:sz="0" w:space="0" w:color="auto"/>
          </w:divBdr>
        </w:div>
        <w:div w:id="364797956">
          <w:marLeft w:val="0"/>
          <w:marRight w:val="0"/>
          <w:marTop w:val="0"/>
          <w:marBottom w:val="0"/>
          <w:divBdr>
            <w:top w:val="none" w:sz="0" w:space="0" w:color="auto"/>
            <w:left w:val="none" w:sz="0" w:space="0" w:color="auto"/>
            <w:bottom w:val="none" w:sz="0" w:space="0" w:color="auto"/>
            <w:right w:val="none" w:sz="0" w:space="0" w:color="auto"/>
          </w:divBdr>
        </w:div>
        <w:div w:id="243029284">
          <w:marLeft w:val="0"/>
          <w:marRight w:val="0"/>
          <w:marTop w:val="0"/>
          <w:marBottom w:val="0"/>
          <w:divBdr>
            <w:top w:val="none" w:sz="0" w:space="0" w:color="auto"/>
            <w:left w:val="none" w:sz="0" w:space="0" w:color="auto"/>
            <w:bottom w:val="none" w:sz="0" w:space="0" w:color="auto"/>
            <w:right w:val="none" w:sz="0" w:space="0" w:color="auto"/>
          </w:divBdr>
        </w:div>
        <w:div w:id="1754860997">
          <w:marLeft w:val="0"/>
          <w:marRight w:val="0"/>
          <w:marTop w:val="0"/>
          <w:marBottom w:val="0"/>
          <w:divBdr>
            <w:top w:val="none" w:sz="0" w:space="0" w:color="auto"/>
            <w:left w:val="none" w:sz="0" w:space="0" w:color="auto"/>
            <w:bottom w:val="none" w:sz="0" w:space="0" w:color="auto"/>
            <w:right w:val="none" w:sz="0" w:space="0" w:color="auto"/>
          </w:divBdr>
        </w:div>
        <w:div w:id="1509440873">
          <w:marLeft w:val="0"/>
          <w:marRight w:val="0"/>
          <w:marTop w:val="0"/>
          <w:marBottom w:val="0"/>
          <w:divBdr>
            <w:top w:val="none" w:sz="0" w:space="0" w:color="auto"/>
            <w:left w:val="none" w:sz="0" w:space="0" w:color="auto"/>
            <w:bottom w:val="none" w:sz="0" w:space="0" w:color="auto"/>
            <w:right w:val="none" w:sz="0" w:space="0" w:color="auto"/>
          </w:divBdr>
        </w:div>
        <w:div w:id="1949044815">
          <w:marLeft w:val="0"/>
          <w:marRight w:val="0"/>
          <w:marTop w:val="0"/>
          <w:marBottom w:val="0"/>
          <w:divBdr>
            <w:top w:val="none" w:sz="0" w:space="0" w:color="auto"/>
            <w:left w:val="none" w:sz="0" w:space="0" w:color="auto"/>
            <w:bottom w:val="none" w:sz="0" w:space="0" w:color="auto"/>
            <w:right w:val="none" w:sz="0" w:space="0" w:color="auto"/>
          </w:divBdr>
        </w:div>
        <w:div w:id="716777649">
          <w:marLeft w:val="0"/>
          <w:marRight w:val="0"/>
          <w:marTop w:val="0"/>
          <w:marBottom w:val="0"/>
          <w:divBdr>
            <w:top w:val="none" w:sz="0" w:space="0" w:color="auto"/>
            <w:left w:val="none" w:sz="0" w:space="0" w:color="auto"/>
            <w:bottom w:val="none" w:sz="0" w:space="0" w:color="auto"/>
            <w:right w:val="none" w:sz="0" w:space="0" w:color="auto"/>
          </w:divBdr>
        </w:div>
        <w:div w:id="710420656">
          <w:marLeft w:val="0"/>
          <w:marRight w:val="0"/>
          <w:marTop w:val="0"/>
          <w:marBottom w:val="0"/>
          <w:divBdr>
            <w:top w:val="none" w:sz="0" w:space="0" w:color="auto"/>
            <w:left w:val="none" w:sz="0" w:space="0" w:color="auto"/>
            <w:bottom w:val="none" w:sz="0" w:space="0" w:color="auto"/>
            <w:right w:val="none" w:sz="0" w:space="0" w:color="auto"/>
          </w:divBdr>
        </w:div>
        <w:div w:id="188614343">
          <w:marLeft w:val="0"/>
          <w:marRight w:val="0"/>
          <w:marTop w:val="0"/>
          <w:marBottom w:val="0"/>
          <w:divBdr>
            <w:top w:val="none" w:sz="0" w:space="0" w:color="auto"/>
            <w:left w:val="none" w:sz="0" w:space="0" w:color="auto"/>
            <w:bottom w:val="none" w:sz="0" w:space="0" w:color="auto"/>
            <w:right w:val="none" w:sz="0" w:space="0" w:color="auto"/>
          </w:divBdr>
        </w:div>
        <w:div w:id="488324362">
          <w:marLeft w:val="0"/>
          <w:marRight w:val="0"/>
          <w:marTop w:val="0"/>
          <w:marBottom w:val="0"/>
          <w:divBdr>
            <w:top w:val="none" w:sz="0" w:space="0" w:color="auto"/>
            <w:left w:val="none" w:sz="0" w:space="0" w:color="auto"/>
            <w:bottom w:val="none" w:sz="0" w:space="0" w:color="auto"/>
            <w:right w:val="none" w:sz="0" w:space="0" w:color="auto"/>
          </w:divBdr>
        </w:div>
      </w:divsChild>
    </w:div>
    <w:div w:id="1367558747">
      <w:bodyDiv w:val="1"/>
      <w:marLeft w:val="0"/>
      <w:marRight w:val="0"/>
      <w:marTop w:val="0"/>
      <w:marBottom w:val="0"/>
      <w:divBdr>
        <w:top w:val="none" w:sz="0" w:space="0" w:color="auto"/>
        <w:left w:val="none" w:sz="0" w:space="0" w:color="auto"/>
        <w:bottom w:val="none" w:sz="0" w:space="0" w:color="auto"/>
        <w:right w:val="none" w:sz="0" w:space="0" w:color="auto"/>
      </w:divBdr>
      <w:divsChild>
        <w:div w:id="415446382">
          <w:marLeft w:val="0"/>
          <w:marRight w:val="0"/>
          <w:marTop w:val="0"/>
          <w:marBottom w:val="0"/>
          <w:divBdr>
            <w:top w:val="none" w:sz="0" w:space="0" w:color="auto"/>
            <w:left w:val="none" w:sz="0" w:space="0" w:color="auto"/>
            <w:bottom w:val="none" w:sz="0" w:space="0" w:color="auto"/>
            <w:right w:val="none" w:sz="0" w:space="0" w:color="auto"/>
          </w:divBdr>
        </w:div>
        <w:div w:id="438334775">
          <w:marLeft w:val="0"/>
          <w:marRight w:val="0"/>
          <w:marTop w:val="0"/>
          <w:marBottom w:val="0"/>
          <w:divBdr>
            <w:top w:val="none" w:sz="0" w:space="0" w:color="auto"/>
            <w:left w:val="none" w:sz="0" w:space="0" w:color="auto"/>
            <w:bottom w:val="none" w:sz="0" w:space="0" w:color="auto"/>
            <w:right w:val="none" w:sz="0" w:space="0" w:color="auto"/>
          </w:divBdr>
        </w:div>
        <w:div w:id="488908887">
          <w:marLeft w:val="0"/>
          <w:marRight w:val="0"/>
          <w:marTop w:val="0"/>
          <w:marBottom w:val="0"/>
          <w:divBdr>
            <w:top w:val="none" w:sz="0" w:space="0" w:color="auto"/>
            <w:left w:val="none" w:sz="0" w:space="0" w:color="auto"/>
            <w:bottom w:val="none" w:sz="0" w:space="0" w:color="auto"/>
            <w:right w:val="none" w:sz="0" w:space="0" w:color="auto"/>
          </w:divBdr>
        </w:div>
        <w:div w:id="555434707">
          <w:marLeft w:val="0"/>
          <w:marRight w:val="0"/>
          <w:marTop w:val="0"/>
          <w:marBottom w:val="0"/>
          <w:divBdr>
            <w:top w:val="none" w:sz="0" w:space="0" w:color="auto"/>
            <w:left w:val="none" w:sz="0" w:space="0" w:color="auto"/>
            <w:bottom w:val="none" w:sz="0" w:space="0" w:color="auto"/>
            <w:right w:val="none" w:sz="0" w:space="0" w:color="auto"/>
          </w:divBdr>
        </w:div>
        <w:div w:id="643511519">
          <w:marLeft w:val="0"/>
          <w:marRight w:val="0"/>
          <w:marTop w:val="0"/>
          <w:marBottom w:val="0"/>
          <w:divBdr>
            <w:top w:val="none" w:sz="0" w:space="0" w:color="auto"/>
            <w:left w:val="none" w:sz="0" w:space="0" w:color="auto"/>
            <w:bottom w:val="none" w:sz="0" w:space="0" w:color="auto"/>
            <w:right w:val="none" w:sz="0" w:space="0" w:color="auto"/>
          </w:divBdr>
        </w:div>
        <w:div w:id="941954214">
          <w:marLeft w:val="0"/>
          <w:marRight w:val="0"/>
          <w:marTop w:val="0"/>
          <w:marBottom w:val="0"/>
          <w:divBdr>
            <w:top w:val="none" w:sz="0" w:space="0" w:color="auto"/>
            <w:left w:val="none" w:sz="0" w:space="0" w:color="auto"/>
            <w:bottom w:val="none" w:sz="0" w:space="0" w:color="auto"/>
            <w:right w:val="none" w:sz="0" w:space="0" w:color="auto"/>
          </w:divBdr>
        </w:div>
        <w:div w:id="968783102">
          <w:marLeft w:val="0"/>
          <w:marRight w:val="0"/>
          <w:marTop w:val="0"/>
          <w:marBottom w:val="0"/>
          <w:divBdr>
            <w:top w:val="none" w:sz="0" w:space="0" w:color="auto"/>
            <w:left w:val="none" w:sz="0" w:space="0" w:color="auto"/>
            <w:bottom w:val="none" w:sz="0" w:space="0" w:color="auto"/>
            <w:right w:val="none" w:sz="0" w:space="0" w:color="auto"/>
          </w:divBdr>
        </w:div>
        <w:div w:id="1132751952">
          <w:marLeft w:val="0"/>
          <w:marRight w:val="0"/>
          <w:marTop w:val="0"/>
          <w:marBottom w:val="0"/>
          <w:divBdr>
            <w:top w:val="none" w:sz="0" w:space="0" w:color="auto"/>
            <w:left w:val="none" w:sz="0" w:space="0" w:color="auto"/>
            <w:bottom w:val="none" w:sz="0" w:space="0" w:color="auto"/>
            <w:right w:val="none" w:sz="0" w:space="0" w:color="auto"/>
          </w:divBdr>
        </w:div>
        <w:div w:id="1204362897">
          <w:marLeft w:val="0"/>
          <w:marRight w:val="0"/>
          <w:marTop w:val="0"/>
          <w:marBottom w:val="0"/>
          <w:divBdr>
            <w:top w:val="none" w:sz="0" w:space="0" w:color="auto"/>
            <w:left w:val="none" w:sz="0" w:space="0" w:color="auto"/>
            <w:bottom w:val="none" w:sz="0" w:space="0" w:color="auto"/>
            <w:right w:val="none" w:sz="0" w:space="0" w:color="auto"/>
          </w:divBdr>
        </w:div>
        <w:div w:id="1422332670">
          <w:marLeft w:val="0"/>
          <w:marRight w:val="0"/>
          <w:marTop w:val="0"/>
          <w:marBottom w:val="0"/>
          <w:divBdr>
            <w:top w:val="none" w:sz="0" w:space="0" w:color="auto"/>
            <w:left w:val="none" w:sz="0" w:space="0" w:color="auto"/>
            <w:bottom w:val="none" w:sz="0" w:space="0" w:color="auto"/>
            <w:right w:val="none" w:sz="0" w:space="0" w:color="auto"/>
          </w:divBdr>
        </w:div>
        <w:div w:id="1424230299">
          <w:marLeft w:val="0"/>
          <w:marRight w:val="0"/>
          <w:marTop w:val="0"/>
          <w:marBottom w:val="0"/>
          <w:divBdr>
            <w:top w:val="none" w:sz="0" w:space="0" w:color="auto"/>
            <w:left w:val="none" w:sz="0" w:space="0" w:color="auto"/>
            <w:bottom w:val="none" w:sz="0" w:space="0" w:color="auto"/>
            <w:right w:val="none" w:sz="0" w:space="0" w:color="auto"/>
          </w:divBdr>
        </w:div>
        <w:div w:id="1482845653">
          <w:marLeft w:val="0"/>
          <w:marRight w:val="0"/>
          <w:marTop w:val="0"/>
          <w:marBottom w:val="0"/>
          <w:divBdr>
            <w:top w:val="none" w:sz="0" w:space="0" w:color="auto"/>
            <w:left w:val="none" w:sz="0" w:space="0" w:color="auto"/>
            <w:bottom w:val="none" w:sz="0" w:space="0" w:color="auto"/>
            <w:right w:val="none" w:sz="0" w:space="0" w:color="auto"/>
          </w:divBdr>
        </w:div>
        <w:div w:id="1559125021">
          <w:marLeft w:val="0"/>
          <w:marRight w:val="0"/>
          <w:marTop w:val="0"/>
          <w:marBottom w:val="0"/>
          <w:divBdr>
            <w:top w:val="none" w:sz="0" w:space="0" w:color="auto"/>
            <w:left w:val="none" w:sz="0" w:space="0" w:color="auto"/>
            <w:bottom w:val="none" w:sz="0" w:space="0" w:color="auto"/>
            <w:right w:val="none" w:sz="0" w:space="0" w:color="auto"/>
          </w:divBdr>
        </w:div>
        <w:div w:id="1682660564">
          <w:marLeft w:val="0"/>
          <w:marRight w:val="0"/>
          <w:marTop w:val="0"/>
          <w:marBottom w:val="0"/>
          <w:divBdr>
            <w:top w:val="none" w:sz="0" w:space="0" w:color="auto"/>
            <w:left w:val="none" w:sz="0" w:space="0" w:color="auto"/>
            <w:bottom w:val="none" w:sz="0" w:space="0" w:color="auto"/>
            <w:right w:val="none" w:sz="0" w:space="0" w:color="auto"/>
          </w:divBdr>
        </w:div>
        <w:div w:id="1726027977">
          <w:marLeft w:val="0"/>
          <w:marRight w:val="0"/>
          <w:marTop w:val="0"/>
          <w:marBottom w:val="0"/>
          <w:divBdr>
            <w:top w:val="none" w:sz="0" w:space="0" w:color="auto"/>
            <w:left w:val="none" w:sz="0" w:space="0" w:color="auto"/>
            <w:bottom w:val="none" w:sz="0" w:space="0" w:color="auto"/>
            <w:right w:val="none" w:sz="0" w:space="0" w:color="auto"/>
          </w:divBdr>
        </w:div>
        <w:div w:id="1726638528">
          <w:marLeft w:val="0"/>
          <w:marRight w:val="0"/>
          <w:marTop w:val="0"/>
          <w:marBottom w:val="0"/>
          <w:divBdr>
            <w:top w:val="none" w:sz="0" w:space="0" w:color="auto"/>
            <w:left w:val="none" w:sz="0" w:space="0" w:color="auto"/>
            <w:bottom w:val="none" w:sz="0" w:space="0" w:color="auto"/>
            <w:right w:val="none" w:sz="0" w:space="0" w:color="auto"/>
          </w:divBdr>
        </w:div>
        <w:div w:id="1849833490">
          <w:marLeft w:val="0"/>
          <w:marRight w:val="0"/>
          <w:marTop w:val="0"/>
          <w:marBottom w:val="0"/>
          <w:divBdr>
            <w:top w:val="none" w:sz="0" w:space="0" w:color="auto"/>
            <w:left w:val="none" w:sz="0" w:space="0" w:color="auto"/>
            <w:bottom w:val="none" w:sz="0" w:space="0" w:color="auto"/>
            <w:right w:val="none" w:sz="0" w:space="0" w:color="auto"/>
          </w:divBdr>
        </w:div>
      </w:divsChild>
    </w:div>
    <w:div w:id="1402824019">
      <w:bodyDiv w:val="1"/>
      <w:marLeft w:val="0"/>
      <w:marRight w:val="0"/>
      <w:marTop w:val="0"/>
      <w:marBottom w:val="0"/>
      <w:divBdr>
        <w:top w:val="none" w:sz="0" w:space="0" w:color="auto"/>
        <w:left w:val="none" w:sz="0" w:space="0" w:color="auto"/>
        <w:bottom w:val="none" w:sz="0" w:space="0" w:color="auto"/>
        <w:right w:val="none" w:sz="0" w:space="0" w:color="auto"/>
      </w:divBdr>
      <w:divsChild>
        <w:div w:id="1157306717">
          <w:marLeft w:val="0"/>
          <w:marRight w:val="0"/>
          <w:marTop w:val="0"/>
          <w:marBottom w:val="0"/>
          <w:divBdr>
            <w:top w:val="none" w:sz="0" w:space="0" w:color="auto"/>
            <w:left w:val="none" w:sz="0" w:space="0" w:color="auto"/>
            <w:bottom w:val="none" w:sz="0" w:space="0" w:color="auto"/>
            <w:right w:val="none" w:sz="0" w:space="0" w:color="auto"/>
          </w:divBdr>
        </w:div>
        <w:div w:id="481313294">
          <w:marLeft w:val="0"/>
          <w:marRight w:val="0"/>
          <w:marTop w:val="0"/>
          <w:marBottom w:val="0"/>
          <w:divBdr>
            <w:top w:val="none" w:sz="0" w:space="0" w:color="auto"/>
            <w:left w:val="none" w:sz="0" w:space="0" w:color="auto"/>
            <w:bottom w:val="none" w:sz="0" w:space="0" w:color="auto"/>
            <w:right w:val="none" w:sz="0" w:space="0" w:color="auto"/>
          </w:divBdr>
        </w:div>
        <w:div w:id="804472753">
          <w:marLeft w:val="0"/>
          <w:marRight w:val="0"/>
          <w:marTop w:val="0"/>
          <w:marBottom w:val="0"/>
          <w:divBdr>
            <w:top w:val="none" w:sz="0" w:space="0" w:color="auto"/>
            <w:left w:val="none" w:sz="0" w:space="0" w:color="auto"/>
            <w:bottom w:val="none" w:sz="0" w:space="0" w:color="auto"/>
            <w:right w:val="none" w:sz="0" w:space="0" w:color="auto"/>
          </w:divBdr>
        </w:div>
        <w:div w:id="1734230856">
          <w:marLeft w:val="0"/>
          <w:marRight w:val="0"/>
          <w:marTop w:val="0"/>
          <w:marBottom w:val="0"/>
          <w:divBdr>
            <w:top w:val="none" w:sz="0" w:space="0" w:color="auto"/>
            <w:left w:val="none" w:sz="0" w:space="0" w:color="auto"/>
            <w:bottom w:val="none" w:sz="0" w:space="0" w:color="auto"/>
            <w:right w:val="none" w:sz="0" w:space="0" w:color="auto"/>
          </w:divBdr>
        </w:div>
        <w:div w:id="1154568599">
          <w:marLeft w:val="0"/>
          <w:marRight w:val="0"/>
          <w:marTop w:val="0"/>
          <w:marBottom w:val="0"/>
          <w:divBdr>
            <w:top w:val="none" w:sz="0" w:space="0" w:color="auto"/>
            <w:left w:val="none" w:sz="0" w:space="0" w:color="auto"/>
            <w:bottom w:val="none" w:sz="0" w:space="0" w:color="auto"/>
            <w:right w:val="none" w:sz="0" w:space="0" w:color="auto"/>
          </w:divBdr>
        </w:div>
        <w:div w:id="739060170">
          <w:marLeft w:val="0"/>
          <w:marRight w:val="0"/>
          <w:marTop w:val="0"/>
          <w:marBottom w:val="0"/>
          <w:divBdr>
            <w:top w:val="none" w:sz="0" w:space="0" w:color="auto"/>
            <w:left w:val="none" w:sz="0" w:space="0" w:color="auto"/>
            <w:bottom w:val="none" w:sz="0" w:space="0" w:color="auto"/>
            <w:right w:val="none" w:sz="0" w:space="0" w:color="auto"/>
          </w:divBdr>
        </w:div>
        <w:div w:id="1323313897">
          <w:marLeft w:val="0"/>
          <w:marRight w:val="0"/>
          <w:marTop w:val="0"/>
          <w:marBottom w:val="0"/>
          <w:divBdr>
            <w:top w:val="none" w:sz="0" w:space="0" w:color="auto"/>
            <w:left w:val="none" w:sz="0" w:space="0" w:color="auto"/>
            <w:bottom w:val="none" w:sz="0" w:space="0" w:color="auto"/>
            <w:right w:val="none" w:sz="0" w:space="0" w:color="auto"/>
          </w:divBdr>
        </w:div>
      </w:divsChild>
    </w:div>
    <w:div w:id="1405253144">
      <w:bodyDiv w:val="1"/>
      <w:marLeft w:val="0"/>
      <w:marRight w:val="0"/>
      <w:marTop w:val="0"/>
      <w:marBottom w:val="0"/>
      <w:divBdr>
        <w:top w:val="none" w:sz="0" w:space="0" w:color="auto"/>
        <w:left w:val="none" w:sz="0" w:space="0" w:color="auto"/>
        <w:bottom w:val="none" w:sz="0" w:space="0" w:color="auto"/>
        <w:right w:val="none" w:sz="0" w:space="0" w:color="auto"/>
      </w:divBdr>
      <w:divsChild>
        <w:div w:id="1173643493">
          <w:marLeft w:val="0"/>
          <w:marRight w:val="0"/>
          <w:marTop w:val="0"/>
          <w:marBottom w:val="0"/>
          <w:divBdr>
            <w:top w:val="none" w:sz="0" w:space="0" w:color="auto"/>
            <w:left w:val="none" w:sz="0" w:space="0" w:color="auto"/>
            <w:bottom w:val="none" w:sz="0" w:space="0" w:color="auto"/>
            <w:right w:val="none" w:sz="0" w:space="0" w:color="auto"/>
          </w:divBdr>
          <w:divsChild>
            <w:div w:id="149057577">
              <w:marLeft w:val="0"/>
              <w:marRight w:val="0"/>
              <w:marTop w:val="0"/>
              <w:marBottom w:val="0"/>
              <w:divBdr>
                <w:top w:val="none" w:sz="0" w:space="0" w:color="auto"/>
                <w:left w:val="none" w:sz="0" w:space="0" w:color="auto"/>
                <w:bottom w:val="none" w:sz="0" w:space="0" w:color="auto"/>
                <w:right w:val="none" w:sz="0" w:space="0" w:color="auto"/>
              </w:divBdr>
            </w:div>
            <w:div w:id="198864454">
              <w:marLeft w:val="0"/>
              <w:marRight w:val="0"/>
              <w:marTop w:val="0"/>
              <w:marBottom w:val="0"/>
              <w:divBdr>
                <w:top w:val="none" w:sz="0" w:space="0" w:color="auto"/>
                <w:left w:val="none" w:sz="0" w:space="0" w:color="auto"/>
                <w:bottom w:val="none" w:sz="0" w:space="0" w:color="auto"/>
                <w:right w:val="none" w:sz="0" w:space="0" w:color="auto"/>
              </w:divBdr>
            </w:div>
            <w:div w:id="260266087">
              <w:marLeft w:val="0"/>
              <w:marRight w:val="0"/>
              <w:marTop w:val="0"/>
              <w:marBottom w:val="0"/>
              <w:divBdr>
                <w:top w:val="none" w:sz="0" w:space="0" w:color="auto"/>
                <w:left w:val="none" w:sz="0" w:space="0" w:color="auto"/>
                <w:bottom w:val="none" w:sz="0" w:space="0" w:color="auto"/>
                <w:right w:val="none" w:sz="0" w:space="0" w:color="auto"/>
              </w:divBdr>
            </w:div>
            <w:div w:id="276450494">
              <w:marLeft w:val="0"/>
              <w:marRight w:val="0"/>
              <w:marTop w:val="0"/>
              <w:marBottom w:val="0"/>
              <w:divBdr>
                <w:top w:val="none" w:sz="0" w:space="0" w:color="auto"/>
                <w:left w:val="none" w:sz="0" w:space="0" w:color="auto"/>
                <w:bottom w:val="none" w:sz="0" w:space="0" w:color="auto"/>
                <w:right w:val="none" w:sz="0" w:space="0" w:color="auto"/>
              </w:divBdr>
            </w:div>
            <w:div w:id="302278547">
              <w:marLeft w:val="0"/>
              <w:marRight w:val="0"/>
              <w:marTop w:val="0"/>
              <w:marBottom w:val="0"/>
              <w:divBdr>
                <w:top w:val="none" w:sz="0" w:space="0" w:color="auto"/>
                <w:left w:val="none" w:sz="0" w:space="0" w:color="auto"/>
                <w:bottom w:val="none" w:sz="0" w:space="0" w:color="auto"/>
                <w:right w:val="none" w:sz="0" w:space="0" w:color="auto"/>
              </w:divBdr>
            </w:div>
            <w:div w:id="537163722">
              <w:marLeft w:val="0"/>
              <w:marRight w:val="0"/>
              <w:marTop w:val="0"/>
              <w:marBottom w:val="0"/>
              <w:divBdr>
                <w:top w:val="none" w:sz="0" w:space="0" w:color="auto"/>
                <w:left w:val="none" w:sz="0" w:space="0" w:color="auto"/>
                <w:bottom w:val="none" w:sz="0" w:space="0" w:color="auto"/>
                <w:right w:val="none" w:sz="0" w:space="0" w:color="auto"/>
              </w:divBdr>
            </w:div>
            <w:div w:id="867528775">
              <w:marLeft w:val="0"/>
              <w:marRight w:val="0"/>
              <w:marTop w:val="0"/>
              <w:marBottom w:val="0"/>
              <w:divBdr>
                <w:top w:val="none" w:sz="0" w:space="0" w:color="auto"/>
                <w:left w:val="none" w:sz="0" w:space="0" w:color="auto"/>
                <w:bottom w:val="none" w:sz="0" w:space="0" w:color="auto"/>
                <w:right w:val="none" w:sz="0" w:space="0" w:color="auto"/>
              </w:divBdr>
            </w:div>
            <w:div w:id="915669674">
              <w:marLeft w:val="0"/>
              <w:marRight w:val="0"/>
              <w:marTop w:val="0"/>
              <w:marBottom w:val="0"/>
              <w:divBdr>
                <w:top w:val="none" w:sz="0" w:space="0" w:color="auto"/>
                <w:left w:val="none" w:sz="0" w:space="0" w:color="auto"/>
                <w:bottom w:val="none" w:sz="0" w:space="0" w:color="auto"/>
                <w:right w:val="none" w:sz="0" w:space="0" w:color="auto"/>
              </w:divBdr>
            </w:div>
            <w:div w:id="1132096330">
              <w:marLeft w:val="0"/>
              <w:marRight w:val="0"/>
              <w:marTop w:val="0"/>
              <w:marBottom w:val="0"/>
              <w:divBdr>
                <w:top w:val="none" w:sz="0" w:space="0" w:color="auto"/>
                <w:left w:val="none" w:sz="0" w:space="0" w:color="auto"/>
                <w:bottom w:val="none" w:sz="0" w:space="0" w:color="auto"/>
                <w:right w:val="none" w:sz="0" w:space="0" w:color="auto"/>
              </w:divBdr>
            </w:div>
            <w:div w:id="1471903662">
              <w:marLeft w:val="0"/>
              <w:marRight w:val="0"/>
              <w:marTop w:val="0"/>
              <w:marBottom w:val="0"/>
              <w:divBdr>
                <w:top w:val="none" w:sz="0" w:space="0" w:color="auto"/>
                <w:left w:val="none" w:sz="0" w:space="0" w:color="auto"/>
                <w:bottom w:val="none" w:sz="0" w:space="0" w:color="auto"/>
                <w:right w:val="none" w:sz="0" w:space="0" w:color="auto"/>
              </w:divBdr>
            </w:div>
            <w:div w:id="1823302892">
              <w:marLeft w:val="0"/>
              <w:marRight w:val="0"/>
              <w:marTop w:val="0"/>
              <w:marBottom w:val="0"/>
              <w:divBdr>
                <w:top w:val="none" w:sz="0" w:space="0" w:color="auto"/>
                <w:left w:val="none" w:sz="0" w:space="0" w:color="auto"/>
                <w:bottom w:val="none" w:sz="0" w:space="0" w:color="auto"/>
                <w:right w:val="none" w:sz="0" w:space="0" w:color="auto"/>
              </w:divBdr>
            </w:div>
            <w:div w:id="1887065755">
              <w:marLeft w:val="0"/>
              <w:marRight w:val="0"/>
              <w:marTop w:val="0"/>
              <w:marBottom w:val="0"/>
              <w:divBdr>
                <w:top w:val="none" w:sz="0" w:space="0" w:color="auto"/>
                <w:left w:val="none" w:sz="0" w:space="0" w:color="auto"/>
                <w:bottom w:val="none" w:sz="0" w:space="0" w:color="auto"/>
                <w:right w:val="none" w:sz="0" w:space="0" w:color="auto"/>
              </w:divBdr>
            </w:div>
            <w:div w:id="1925602187">
              <w:marLeft w:val="0"/>
              <w:marRight w:val="0"/>
              <w:marTop w:val="0"/>
              <w:marBottom w:val="0"/>
              <w:divBdr>
                <w:top w:val="none" w:sz="0" w:space="0" w:color="auto"/>
                <w:left w:val="none" w:sz="0" w:space="0" w:color="auto"/>
                <w:bottom w:val="none" w:sz="0" w:space="0" w:color="auto"/>
                <w:right w:val="none" w:sz="0" w:space="0" w:color="auto"/>
              </w:divBdr>
            </w:div>
            <w:div w:id="210294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44295">
      <w:bodyDiv w:val="1"/>
      <w:marLeft w:val="0"/>
      <w:marRight w:val="0"/>
      <w:marTop w:val="0"/>
      <w:marBottom w:val="0"/>
      <w:divBdr>
        <w:top w:val="none" w:sz="0" w:space="0" w:color="auto"/>
        <w:left w:val="none" w:sz="0" w:space="0" w:color="auto"/>
        <w:bottom w:val="none" w:sz="0" w:space="0" w:color="auto"/>
        <w:right w:val="none" w:sz="0" w:space="0" w:color="auto"/>
      </w:divBdr>
      <w:divsChild>
        <w:div w:id="628557421">
          <w:marLeft w:val="0"/>
          <w:marRight w:val="0"/>
          <w:marTop w:val="0"/>
          <w:marBottom w:val="0"/>
          <w:divBdr>
            <w:top w:val="none" w:sz="0" w:space="0" w:color="auto"/>
            <w:left w:val="none" w:sz="0" w:space="0" w:color="auto"/>
            <w:bottom w:val="none" w:sz="0" w:space="0" w:color="auto"/>
            <w:right w:val="none" w:sz="0" w:space="0" w:color="auto"/>
          </w:divBdr>
        </w:div>
        <w:div w:id="495147704">
          <w:marLeft w:val="0"/>
          <w:marRight w:val="0"/>
          <w:marTop w:val="0"/>
          <w:marBottom w:val="0"/>
          <w:divBdr>
            <w:top w:val="none" w:sz="0" w:space="0" w:color="auto"/>
            <w:left w:val="none" w:sz="0" w:space="0" w:color="auto"/>
            <w:bottom w:val="none" w:sz="0" w:space="0" w:color="auto"/>
            <w:right w:val="none" w:sz="0" w:space="0" w:color="auto"/>
          </w:divBdr>
        </w:div>
        <w:div w:id="1884947023">
          <w:marLeft w:val="0"/>
          <w:marRight w:val="0"/>
          <w:marTop w:val="0"/>
          <w:marBottom w:val="0"/>
          <w:divBdr>
            <w:top w:val="none" w:sz="0" w:space="0" w:color="auto"/>
            <w:left w:val="none" w:sz="0" w:space="0" w:color="auto"/>
            <w:bottom w:val="none" w:sz="0" w:space="0" w:color="auto"/>
            <w:right w:val="none" w:sz="0" w:space="0" w:color="auto"/>
          </w:divBdr>
        </w:div>
        <w:div w:id="482895765">
          <w:marLeft w:val="0"/>
          <w:marRight w:val="0"/>
          <w:marTop w:val="0"/>
          <w:marBottom w:val="0"/>
          <w:divBdr>
            <w:top w:val="none" w:sz="0" w:space="0" w:color="auto"/>
            <w:left w:val="none" w:sz="0" w:space="0" w:color="auto"/>
            <w:bottom w:val="none" w:sz="0" w:space="0" w:color="auto"/>
            <w:right w:val="none" w:sz="0" w:space="0" w:color="auto"/>
          </w:divBdr>
        </w:div>
      </w:divsChild>
    </w:div>
    <w:div w:id="1449084192">
      <w:bodyDiv w:val="1"/>
      <w:marLeft w:val="0"/>
      <w:marRight w:val="0"/>
      <w:marTop w:val="0"/>
      <w:marBottom w:val="0"/>
      <w:divBdr>
        <w:top w:val="none" w:sz="0" w:space="0" w:color="auto"/>
        <w:left w:val="none" w:sz="0" w:space="0" w:color="auto"/>
        <w:bottom w:val="none" w:sz="0" w:space="0" w:color="auto"/>
        <w:right w:val="none" w:sz="0" w:space="0" w:color="auto"/>
      </w:divBdr>
      <w:divsChild>
        <w:div w:id="1473906245">
          <w:marLeft w:val="0"/>
          <w:marRight w:val="0"/>
          <w:marTop w:val="0"/>
          <w:marBottom w:val="0"/>
          <w:divBdr>
            <w:top w:val="none" w:sz="0" w:space="0" w:color="auto"/>
            <w:left w:val="none" w:sz="0" w:space="0" w:color="auto"/>
            <w:bottom w:val="none" w:sz="0" w:space="0" w:color="auto"/>
            <w:right w:val="none" w:sz="0" w:space="0" w:color="auto"/>
          </w:divBdr>
        </w:div>
        <w:div w:id="384642349">
          <w:marLeft w:val="0"/>
          <w:marRight w:val="0"/>
          <w:marTop w:val="0"/>
          <w:marBottom w:val="0"/>
          <w:divBdr>
            <w:top w:val="none" w:sz="0" w:space="0" w:color="auto"/>
            <w:left w:val="none" w:sz="0" w:space="0" w:color="auto"/>
            <w:bottom w:val="none" w:sz="0" w:space="0" w:color="auto"/>
            <w:right w:val="none" w:sz="0" w:space="0" w:color="auto"/>
          </w:divBdr>
        </w:div>
        <w:div w:id="625965193">
          <w:marLeft w:val="0"/>
          <w:marRight w:val="0"/>
          <w:marTop w:val="0"/>
          <w:marBottom w:val="0"/>
          <w:divBdr>
            <w:top w:val="none" w:sz="0" w:space="0" w:color="auto"/>
            <w:left w:val="none" w:sz="0" w:space="0" w:color="auto"/>
            <w:bottom w:val="none" w:sz="0" w:space="0" w:color="auto"/>
            <w:right w:val="none" w:sz="0" w:space="0" w:color="auto"/>
          </w:divBdr>
        </w:div>
        <w:div w:id="1432779629">
          <w:marLeft w:val="0"/>
          <w:marRight w:val="0"/>
          <w:marTop w:val="0"/>
          <w:marBottom w:val="0"/>
          <w:divBdr>
            <w:top w:val="none" w:sz="0" w:space="0" w:color="auto"/>
            <w:left w:val="none" w:sz="0" w:space="0" w:color="auto"/>
            <w:bottom w:val="none" w:sz="0" w:space="0" w:color="auto"/>
            <w:right w:val="none" w:sz="0" w:space="0" w:color="auto"/>
          </w:divBdr>
        </w:div>
        <w:div w:id="850872108">
          <w:marLeft w:val="0"/>
          <w:marRight w:val="0"/>
          <w:marTop w:val="0"/>
          <w:marBottom w:val="0"/>
          <w:divBdr>
            <w:top w:val="none" w:sz="0" w:space="0" w:color="auto"/>
            <w:left w:val="none" w:sz="0" w:space="0" w:color="auto"/>
            <w:bottom w:val="none" w:sz="0" w:space="0" w:color="auto"/>
            <w:right w:val="none" w:sz="0" w:space="0" w:color="auto"/>
          </w:divBdr>
        </w:div>
        <w:div w:id="83574991">
          <w:marLeft w:val="0"/>
          <w:marRight w:val="0"/>
          <w:marTop w:val="0"/>
          <w:marBottom w:val="0"/>
          <w:divBdr>
            <w:top w:val="none" w:sz="0" w:space="0" w:color="auto"/>
            <w:left w:val="none" w:sz="0" w:space="0" w:color="auto"/>
            <w:bottom w:val="none" w:sz="0" w:space="0" w:color="auto"/>
            <w:right w:val="none" w:sz="0" w:space="0" w:color="auto"/>
          </w:divBdr>
        </w:div>
      </w:divsChild>
    </w:div>
    <w:div w:id="1451390215">
      <w:bodyDiv w:val="1"/>
      <w:marLeft w:val="0"/>
      <w:marRight w:val="0"/>
      <w:marTop w:val="0"/>
      <w:marBottom w:val="0"/>
      <w:divBdr>
        <w:top w:val="none" w:sz="0" w:space="0" w:color="auto"/>
        <w:left w:val="none" w:sz="0" w:space="0" w:color="auto"/>
        <w:bottom w:val="none" w:sz="0" w:space="0" w:color="auto"/>
        <w:right w:val="none" w:sz="0" w:space="0" w:color="auto"/>
      </w:divBdr>
    </w:div>
    <w:div w:id="1459372981">
      <w:bodyDiv w:val="1"/>
      <w:marLeft w:val="0"/>
      <w:marRight w:val="0"/>
      <w:marTop w:val="0"/>
      <w:marBottom w:val="0"/>
      <w:divBdr>
        <w:top w:val="none" w:sz="0" w:space="0" w:color="auto"/>
        <w:left w:val="none" w:sz="0" w:space="0" w:color="auto"/>
        <w:bottom w:val="none" w:sz="0" w:space="0" w:color="auto"/>
        <w:right w:val="none" w:sz="0" w:space="0" w:color="auto"/>
      </w:divBdr>
      <w:divsChild>
        <w:div w:id="341442715">
          <w:marLeft w:val="0"/>
          <w:marRight w:val="0"/>
          <w:marTop w:val="0"/>
          <w:marBottom w:val="0"/>
          <w:divBdr>
            <w:top w:val="none" w:sz="0" w:space="0" w:color="auto"/>
            <w:left w:val="none" w:sz="0" w:space="0" w:color="auto"/>
            <w:bottom w:val="none" w:sz="0" w:space="0" w:color="auto"/>
            <w:right w:val="none" w:sz="0" w:space="0" w:color="auto"/>
          </w:divBdr>
        </w:div>
        <w:div w:id="619800030">
          <w:marLeft w:val="0"/>
          <w:marRight w:val="0"/>
          <w:marTop w:val="0"/>
          <w:marBottom w:val="0"/>
          <w:divBdr>
            <w:top w:val="none" w:sz="0" w:space="0" w:color="auto"/>
            <w:left w:val="none" w:sz="0" w:space="0" w:color="auto"/>
            <w:bottom w:val="none" w:sz="0" w:space="0" w:color="auto"/>
            <w:right w:val="none" w:sz="0" w:space="0" w:color="auto"/>
          </w:divBdr>
        </w:div>
        <w:div w:id="709500425">
          <w:marLeft w:val="0"/>
          <w:marRight w:val="0"/>
          <w:marTop w:val="0"/>
          <w:marBottom w:val="0"/>
          <w:divBdr>
            <w:top w:val="none" w:sz="0" w:space="0" w:color="auto"/>
            <w:left w:val="none" w:sz="0" w:space="0" w:color="auto"/>
            <w:bottom w:val="none" w:sz="0" w:space="0" w:color="auto"/>
            <w:right w:val="none" w:sz="0" w:space="0" w:color="auto"/>
          </w:divBdr>
        </w:div>
        <w:div w:id="803931219">
          <w:marLeft w:val="0"/>
          <w:marRight w:val="0"/>
          <w:marTop w:val="0"/>
          <w:marBottom w:val="0"/>
          <w:divBdr>
            <w:top w:val="none" w:sz="0" w:space="0" w:color="auto"/>
            <w:left w:val="none" w:sz="0" w:space="0" w:color="auto"/>
            <w:bottom w:val="none" w:sz="0" w:space="0" w:color="auto"/>
            <w:right w:val="none" w:sz="0" w:space="0" w:color="auto"/>
          </w:divBdr>
        </w:div>
        <w:div w:id="855313197">
          <w:marLeft w:val="0"/>
          <w:marRight w:val="0"/>
          <w:marTop w:val="0"/>
          <w:marBottom w:val="0"/>
          <w:divBdr>
            <w:top w:val="none" w:sz="0" w:space="0" w:color="auto"/>
            <w:left w:val="none" w:sz="0" w:space="0" w:color="auto"/>
            <w:bottom w:val="none" w:sz="0" w:space="0" w:color="auto"/>
            <w:right w:val="none" w:sz="0" w:space="0" w:color="auto"/>
          </w:divBdr>
        </w:div>
        <w:div w:id="920409353">
          <w:marLeft w:val="0"/>
          <w:marRight w:val="0"/>
          <w:marTop w:val="0"/>
          <w:marBottom w:val="0"/>
          <w:divBdr>
            <w:top w:val="none" w:sz="0" w:space="0" w:color="auto"/>
            <w:left w:val="none" w:sz="0" w:space="0" w:color="auto"/>
            <w:bottom w:val="none" w:sz="0" w:space="0" w:color="auto"/>
            <w:right w:val="none" w:sz="0" w:space="0" w:color="auto"/>
          </w:divBdr>
        </w:div>
        <w:div w:id="950867075">
          <w:marLeft w:val="0"/>
          <w:marRight w:val="0"/>
          <w:marTop w:val="0"/>
          <w:marBottom w:val="0"/>
          <w:divBdr>
            <w:top w:val="none" w:sz="0" w:space="0" w:color="auto"/>
            <w:left w:val="none" w:sz="0" w:space="0" w:color="auto"/>
            <w:bottom w:val="none" w:sz="0" w:space="0" w:color="auto"/>
            <w:right w:val="none" w:sz="0" w:space="0" w:color="auto"/>
          </w:divBdr>
        </w:div>
        <w:div w:id="974875523">
          <w:marLeft w:val="0"/>
          <w:marRight w:val="0"/>
          <w:marTop w:val="0"/>
          <w:marBottom w:val="0"/>
          <w:divBdr>
            <w:top w:val="none" w:sz="0" w:space="0" w:color="auto"/>
            <w:left w:val="none" w:sz="0" w:space="0" w:color="auto"/>
            <w:bottom w:val="none" w:sz="0" w:space="0" w:color="auto"/>
            <w:right w:val="none" w:sz="0" w:space="0" w:color="auto"/>
          </w:divBdr>
        </w:div>
        <w:div w:id="989407423">
          <w:marLeft w:val="0"/>
          <w:marRight w:val="0"/>
          <w:marTop w:val="0"/>
          <w:marBottom w:val="0"/>
          <w:divBdr>
            <w:top w:val="none" w:sz="0" w:space="0" w:color="auto"/>
            <w:left w:val="none" w:sz="0" w:space="0" w:color="auto"/>
            <w:bottom w:val="none" w:sz="0" w:space="0" w:color="auto"/>
            <w:right w:val="none" w:sz="0" w:space="0" w:color="auto"/>
          </w:divBdr>
        </w:div>
        <w:div w:id="1166289949">
          <w:marLeft w:val="0"/>
          <w:marRight w:val="0"/>
          <w:marTop w:val="0"/>
          <w:marBottom w:val="0"/>
          <w:divBdr>
            <w:top w:val="none" w:sz="0" w:space="0" w:color="auto"/>
            <w:left w:val="none" w:sz="0" w:space="0" w:color="auto"/>
            <w:bottom w:val="none" w:sz="0" w:space="0" w:color="auto"/>
            <w:right w:val="none" w:sz="0" w:space="0" w:color="auto"/>
          </w:divBdr>
        </w:div>
        <w:div w:id="1184830787">
          <w:marLeft w:val="0"/>
          <w:marRight w:val="0"/>
          <w:marTop w:val="0"/>
          <w:marBottom w:val="0"/>
          <w:divBdr>
            <w:top w:val="none" w:sz="0" w:space="0" w:color="auto"/>
            <w:left w:val="none" w:sz="0" w:space="0" w:color="auto"/>
            <w:bottom w:val="none" w:sz="0" w:space="0" w:color="auto"/>
            <w:right w:val="none" w:sz="0" w:space="0" w:color="auto"/>
          </w:divBdr>
        </w:div>
        <w:div w:id="1233277997">
          <w:marLeft w:val="0"/>
          <w:marRight w:val="0"/>
          <w:marTop w:val="0"/>
          <w:marBottom w:val="0"/>
          <w:divBdr>
            <w:top w:val="none" w:sz="0" w:space="0" w:color="auto"/>
            <w:left w:val="none" w:sz="0" w:space="0" w:color="auto"/>
            <w:bottom w:val="none" w:sz="0" w:space="0" w:color="auto"/>
            <w:right w:val="none" w:sz="0" w:space="0" w:color="auto"/>
          </w:divBdr>
        </w:div>
        <w:div w:id="1439451119">
          <w:marLeft w:val="0"/>
          <w:marRight w:val="0"/>
          <w:marTop w:val="0"/>
          <w:marBottom w:val="0"/>
          <w:divBdr>
            <w:top w:val="none" w:sz="0" w:space="0" w:color="auto"/>
            <w:left w:val="none" w:sz="0" w:space="0" w:color="auto"/>
            <w:bottom w:val="none" w:sz="0" w:space="0" w:color="auto"/>
            <w:right w:val="none" w:sz="0" w:space="0" w:color="auto"/>
          </w:divBdr>
        </w:div>
        <w:div w:id="1450852338">
          <w:marLeft w:val="0"/>
          <w:marRight w:val="0"/>
          <w:marTop w:val="0"/>
          <w:marBottom w:val="0"/>
          <w:divBdr>
            <w:top w:val="none" w:sz="0" w:space="0" w:color="auto"/>
            <w:left w:val="none" w:sz="0" w:space="0" w:color="auto"/>
            <w:bottom w:val="none" w:sz="0" w:space="0" w:color="auto"/>
            <w:right w:val="none" w:sz="0" w:space="0" w:color="auto"/>
          </w:divBdr>
        </w:div>
        <w:div w:id="1493983839">
          <w:marLeft w:val="0"/>
          <w:marRight w:val="0"/>
          <w:marTop w:val="0"/>
          <w:marBottom w:val="0"/>
          <w:divBdr>
            <w:top w:val="none" w:sz="0" w:space="0" w:color="auto"/>
            <w:left w:val="none" w:sz="0" w:space="0" w:color="auto"/>
            <w:bottom w:val="none" w:sz="0" w:space="0" w:color="auto"/>
            <w:right w:val="none" w:sz="0" w:space="0" w:color="auto"/>
          </w:divBdr>
        </w:div>
        <w:div w:id="1593852364">
          <w:marLeft w:val="0"/>
          <w:marRight w:val="0"/>
          <w:marTop w:val="0"/>
          <w:marBottom w:val="0"/>
          <w:divBdr>
            <w:top w:val="none" w:sz="0" w:space="0" w:color="auto"/>
            <w:left w:val="none" w:sz="0" w:space="0" w:color="auto"/>
            <w:bottom w:val="none" w:sz="0" w:space="0" w:color="auto"/>
            <w:right w:val="none" w:sz="0" w:space="0" w:color="auto"/>
          </w:divBdr>
        </w:div>
        <w:div w:id="1621834257">
          <w:marLeft w:val="0"/>
          <w:marRight w:val="0"/>
          <w:marTop w:val="0"/>
          <w:marBottom w:val="0"/>
          <w:divBdr>
            <w:top w:val="none" w:sz="0" w:space="0" w:color="auto"/>
            <w:left w:val="none" w:sz="0" w:space="0" w:color="auto"/>
            <w:bottom w:val="none" w:sz="0" w:space="0" w:color="auto"/>
            <w:right w:val="none" w:sz="0" w:space="0" w:color="auto"/>
          </w:divBdr>
        </w:div>
        <w:div w:id="1652441645">
          <w:marLeft w:val="0"/>
          <w:marRight w:val="0"/>
          <w:marTop w:val="0"/>
          <w:marBottom w:val="0"/>
          <w:divBdr>
            <w:top w:val="none" w:sz="0" w:space="0" w:color="auto"/>
            <w:left w:val="none" w:sz="0" w:space="0" w:color="auto"/>
            <w:bottom w:val="none" w:sz="0" w:space="0" w:color="auto"/>
            <w:right w:val="none" w:sz="0" w:space="0" w:color="auto"/>
          </w:divBdr>
        </w:div>
        <w:div w:id="1687906153">
          <w:marLeft w:val="0"/>
          <w:marRight w:val="0"/>
          <w:marTop w:val="0"/>
          <w:marBottom w:val="0"/>
          <w:divBdr>
            <w:top w:val="none" w:sz="0" w:space="0" w:color="auto"/>
            <w:left w:val="none" w:sz="0" w:space="0" w:color="auto"/>
            <w:bottom w:val="none" w:sz="0" w:space="0" w:color="auto"/>
            <w:right w:val="none" w:sz="0" w:space="0" w:color="auto"/>
          </w:divBdr>
        </w:div>
        <w:div w:id="1714578771">
          <w:marLeft w:val="0"/>
          <w:marRight w:val="0"/>
          <w:marTop w:val="0"/>
          <w:marBottom w:val="0"/>
          <w:divBdr>
            <w:top w:val="none" w:sz="0" w:space="0" w:color="auto"/>
            <w:left w:val="none" w:sz="0" w:space="0" w:color="auto"/>
            <w:bottom w:val="none" w:sz="0" w:space="0" w:color="auto"/>
            <w:right w:val="none" w:sz="0" w:space="0" w:color="auto"/>
          </w:divBdr>
        </w:div>
        <w:div w:id="1733656364">
          <w:marLeft w:val="0"/>
          <w:marRight w:val="0"/>
          <w:marTop w:val="0"/>
          <w:marBottom w:val="0"/>
          <w:divBdr>
            <w:top w:val="none" w:sz="0" w:space="0" w:color="auto"/>
            <w:left w:val="none" w:sz="0" w:space="0" w:color="auto"/>
            <w:bottom w:val="none" w:sz="0" w:space="0" w:color="auto"/>
            <w:right w:val="none" w:sz="0" w:space="0" w:color="auto"/>
          </w:divBdr>
        </w:div>
        <w:div w:id="1763991399">
          <w:marLeft w:val="0"/>
          <w:marRight w:val="0"/>
          <w:marTop w:val="0"/>
          <w:marBottom w:val="0"/>
          <w:divBdr>
            <w:top w:val="none" w:sz="0" w:space="0" w:color="auto"/>
            <w:left w:val="none" w:sz="0" w:space="0" w:color="auto"/>
            <w:bottom w:val="none" w:sz="0" w:space="0" w:color="auto"/>
            <w:right w:val="none" w:sz="0" w:space="0" w:color="auto"/>
          </w:divBdr>
        </w:div>
        <w:div w:id="1765881145">
          <w:marLeft w:val="0"/>
          <w:marRight w:val="0"/>
          <w:marTop w:val="0"/>
          <w:marBottom w:val="0"/>
          <w:divBdr>
            <w:top w:val="none" w:sz="0" w:space="0" w:color="auto"/>
            <w:left w:val="none" w:sz="0" w:space="0" w:color="auto"/>
            <w:bottom w:val="none" w:sz="0" w:space="0" w:color="auto"/>
            <w:right w:val="none" w:sz="0" w:space="0" w:color="auto"/>
          </w:divBdr>
        </w:div>
        <w:div w:id="1820488908">
          <w:marLeft w:val="0"/>
          <w:marRight w:val="0"/>
          <w:marTop w:val="0"/>
          <w:marBottom w:val="0"/>
          <w:divBdr>
            <w:top w:val="none" w:sz="0" w:space="0" w:color="auto"/>
            <w:left w:val="none" w:sz="0" w:space="0" w:color="auto"/>
            <w:bottom w:val="none" w:sz="0" w:space="0" w:color="auto"/>
            <w:right w:val="none" w:sz="0" w:space="0" w:color="auto"/>
          </w:divBdr>
        </w:div>
      </w:divsChild>
    </w:div>
    <w:div w:id="1475222924">
      <w:bodyDiv w:val="1"/>
      <w:marLeft w:val="0"/>
      <w:marRight w:val="0"/>
      <w:marTop w:val="0"/>
      <w:marBottom w:val="0"/>
      <w:divBdr>
        <w:top w:val="none" w:sz="0" w:space="0" w:color="auto"/>
        <w:left w:val="none" w:sz="0" w:space="0" w:color="auto"/>
        <w:bottom w:val="none" w:sz="0" w:space="0" w:color="auto"/>
        <w:right w:val="none" w:sz="0" w:space="0" w:color="auto"/>
      </w:divBdr>
      <w:divsChild>
        <w:div w:id="987128767">
          <w:marLeft w:val="0"/>
          <w:marRight w:val="0"/>
          <w:marTop w:val="0"/>
          <w:marBottom w:val="0"/>
          <w:divBdr>
            <w:top w:val="none" w:sz="0" w:space="0" w:color="auto"/>
            <w:left w:val="none" w:sz="0" w:space="0" w:color="auto"/>
            <w:bottom w:val="none" w:sz="0" w:space="0" w:color="auto"/>
            <w:right w:val="none" w:sz="0" w:space="0" w:color="auto"/>
          </w:divBdr>
        </w:div>
        <w:div w:id="1017654949">
          <w:marLeft w:val="0"/>
          <w:marRight w:val="0"/>
          <w:marTop w:val="0"/>
          <w:marBottom w:val="0"/>
          <w:divBdr>
            <w:top w:val="none" w:sz="0" w:space="0" w:color="auto"/>
            <w:left w:val="none" w:sz="0" w:space="0" w:color="auto"/>
            <w:bottom w:val="none" w:sz="0" w:space="0" w:color="auto"/>
            <w:right w:val="none" w:sz="0" w:space="0" w:color="auto"/>
          </w:divBdr>
        </w:div>
        <w:div w:id="1999990037">
          <w:marLeft w:val="0"/>
          <w:marRight w:val="0"/>
          <w:marTop w:val="0"/>
          <w:marBottom w:val="0"/>
          <w:divBdr>
            <w:top w:val="none" w:sz="0" w:space="0" w:color="auto"/>
            <w:left w:val="none" w:sz="0" w:space="0" w:color="auto"/>
            <w:bottom w:val="none" w:sz="0" w:space="0" w:color="auto"/>
            <w:right w:val="none" w:sz="0" w:space="0" w:color="auto"/>
          </w:divBdr>
        </w:div>
      </w:divsChild>
    </w:div>
    <w:div w:id="1519584159">
      <w:bodyDiv w:val="1"/>
      <w:marLeft w:val="0"/>
      <w:marRight w:val="0"/>
      <w:marTop w:val="0"/>
      <w:marBottom w:val="0"/>
      <w:divBdr>
        <w:top w:val="none" w:sz="0" w:space="0" w:color="auto"/>
        <w:left w:val="none" w:sz="0" w:space="0" w:color="auto"/>
        <w:bottom w:val="none" w:sz="0" w:space="0" w:color="auto"/>
        <w:right w:val="none" w:sz="0" w:space="0" w:color="auto"/>
      </w:divBdr>
      <w:divsChild>
        <w:div w:id="249698578">
          <w:marLeft w:val="0"/>
          <w:marRight w:val="0"/>
          <w:marTop w:val="0"/>
          <w:marBottom w:val="0"/>
          <w:divBdr>
            <w:top w:val="none" w:sz="0" w:space="0" w:color="auto"/>
            <w:left w:val="none" w:sz="0" w:space="0" w:color="auto"/>
            <w:bottom w:val="none" w:sz="0" w:space="0" w:color="auto"/>
            <w:right w:val="none" w:sz="0" w:space="0" w:color="auto"/>
          </w:divBdr>
        </w:div>
        <w:div w:id="1504315886">
          <w:marLeft w:val="0"/>
          <w:marRight w:val="0"/>
          <w:marTop w:val="0"/>
          <w:marBottom w:val="0"/>
          <w:divBdr>
            <w:top w:val="none" w:sz="0" w:space="0" w:color="auto"/>
            <w:left w:val="none" w:sz="0" w:space="0" w:color="auto"/>
            <w:bottom w:val="none" w:sz="0" w:space="0" w:color="auto"/>
            <w:right w:val="none" w:sz="0" w:space="0" w:color="auto"/>
          </w:divBdr>
        </w:div>
        <w:div w:id="1884251922">
          <w:marLeft w:val="0"/>
          <w:marRight w:val="0"/>
          <w:marTop w:val="0"/>
          <w:marBottom w:val="0"/>
          <w:divBdr>
            <w:top w:val="none" w:sz="0" w:space="0" w:color="auto"/>
            <w:left w:val="none" w:sz="0" w:space="0" w:color="auto"/>
            <w:bottom w:val="none" w:sz="0" w:space="0" w:color="auto"/>
            <w:right w:val="none" w:sz="0" w:space="0" w:color="auto"/>
          </w:divBdr>
        </w:div>
        <w:div w:id="1252275109">
          <w:marLeft w:val="0"/>
          <w:marRight w:val="0"/>
          <w:marTop w:val="0"/>
          <w:marBottom w:val="0"/>
          <w:divBdr>
            <w:top w:val="none" w:sz="0" w:space="0" w:color="auto"/>
            <w:left w:val="none" w:sz="0" w:space="0" w:color="auto"/>
            <w:bottom w:val="none" w:sz="0" w:space="0" w:color="auto"/>
            <w:right w:val="none" w:sz="0" w:space="0" w:color="auto"/>
          </w:divBdr>
        </w:div>
      </w:divsChild>
    </w:div>
    <w:div w:id="1525630802">
      <w:bodyDiv w:val="1"/>
      <w:marLeft w:val="0"/>
      <w:marRight w:val="0"/>
      <w:marTop w:val="0"/>
      <w:marBottom w:val="0"/>
      <w:divBdr>
        <w:top w:val="none" w:sz="0" w:space="0" w:color="auto"/>
        <w:left w:val="none" w:sz="0" w:space="0" w:color="auto"/>
        <w:bottom w:val="none" w:sz="0" w:space="0" w:color="auto"/>
        <w:right w:val="none" w:sz="0" w:space="0" w:color="auto"/>
      </w:divBdr>
      <w:divsChild>
        <w:div w:id="1891648832">
          <w:marLeft w:val="0"/>
          <w:marRight w:val="0"/>
          <w:marTop w:val="0"/>
          <w:marBottom w:val="0"/>
          <w:divBdr>
            <w:top w:val="none" w:sz="0" w:space="0" w:color="auto"/>
            <w:left w:val="none" w:sz="0" w:space="0" w:color="auto"/>
            <w:bottom w:val="none" w:sz="0" w:space="0" w:color="auto"/>
            <w:right w:val="none" w:sz="0" w:space="0" w:color="auto"/>
          </w:divBdr>
        </w:div>
        <w:div w:id="1063068074">
          <w:marLeft w:val="0"/>
          <w:marRight w:val="0"/>
          <w:marTop w:val="0"/>
          <w:marBottom w:val="0"/>
          <w:divBdr>
            <w:top w:val="none" w:sz="0" w:space="0" w:color="auto"/>
            <w:left w:val="none" w:sz="0" w:space="0" w:color="auto"/>
            <w:bottom w:val="none" w:sz="0" w:space="0" w:color="auto"/>
            <w:right w:val="none" w:sz="0" w:space="0" w:color="auto"/>
          </w:divBdr>
        </w:div>
        <w:div w:id="353073291">
          <w:marLeft w:val="0"/>
          <w:marRight w:val="0"/>
          <w:marTop w:val="0"/>
          <w:marBottom w:val="0"/>
          <w:divBdr>
            <w:top w:val="none" w:sz="0" w:space="0" w:color="auto"/>
            <w:left w:val="none" w:sz="0" w:space="0" w:color="auto"/>
            <w:bottom w:val="none" w:sz="0" w:space="0" w:color="auto"/>
            <w:right w:val="none" w:sz="0" w:space="0" w:color="auto"/>
          </w:divBdr>
        </w:div>
        <w:div w:id="272442838">
          <w:marLeft w:val="0"/>
          <w:marRight w:val="0"/>
          <w:marTop w:val="0"/>
          <w:marBottom w:val="0"/>
          <w:divBdr>
            <w:top w:val="none" w:sz="0" w:space="0" w:color="auto"/>
            <w:left w:val="none" w:sz="0" w:space="0" w:color="auto"/>
            <w:bottom w:val="none" w:sz="0" w:space="0" w:color="auto"/>
            <w:right w:val="none" w:sz="0" w:space="0" w:color="auto"/>
          </w:divBdr>
        </w:div>
        <w:div w:id="342561013">
          <w:marLeft w:val="0"/>
          <w:marRight w:val="0"/>
          <w:marTop w:val="0"/>
          <w:marBottom w:val="0"/>
          <w:divBdr>
            <w:top w:val="none" w:sz="0" w:space="0" w:color="auto"/>
            <w:left w:val="none" w:sz="0" w:space="0" w:color="auto"/>
            <w:bottom w:val="none" w:sz="0" w:space="0" w:color="auto"/>
            <w:right w:val="none" w:sz="0" w:space="0" w:color="auto"/>
          </w:divBdr>
        </w:div>
        <w:div w:id="430013715">
          <w:marLeft w:val="0"/>
          <w:marRight w:val="0"/>
          <w:marTop w:val="0"/>
          <w:marBottom w:val="0"/>
          <w:divBdr>
            <w:top w:val="none" w:sz="0" w:space="0" w:color="auto"/>
            <w:left w:val="none" w:sz="0" w:space="0" w:color="auto"/>
            <w:bottom w:val="none" w:sz="0" w:space="0" w:color="auto"/>
            <w:right w:val="none" w:sz="0" w:space="0" w:color="auto"/>
          </w:divBdr>
        </w:div>
        <w:div w:id="27263271">
          <w:marLeft w:val="0"/>
          <w:marRight w:val="0"/>
          <w:marTop w:val="0"/>
          <w:marBottom w:val="0"/>
          <w:divBdr>
            <w:top w:val="none" w:sz="0" w:space="0" w:color="auto"/>
            <w:left w:val="none" w:sz="0" w:space="0" w:color="auto"/>
            <w:bottom w:val="none" w:sz="0" w:space="0" w:color="auto"/>
            <w:right w:val="none" w:sz="0" w:space="0" w:color="auto"/>
          </w:divBdr>
        </w:div>
        <w:div w:id="972566468">
          <w:marLeft w:val="0"/>
          <w:marRight w:val="0"/>
          <w:marTop w:val="0"/>
          <w:marBottom w:val="0"/>
          <w:divBdr>
            <w:top w:val="none" w:sz="0" w:space="0" w:color="auto"/>
            <w:left w:val="none" w:sz="0" w:space="0" w:color="auto"/>
            <w:bottom w:val="none" w:sz="0" w:space="0" w:color="auto"/>
            <w:right w:val="none" w:sz="0" w:space="0" w:color="auto"/>
          </w:divBdr>
        </w:div>
        <w:div w:id="1977024594">
          <w:marLeft w:val="0"/>
          <w:marRight w:val="0"/>
          <w:marTop w:val="0"/>
          <w:marBottom w:val="0"/>
          <w:divBdr>
            <w:top w:val="none" w:sz="0" w:space="0" w:color="auto"/>
            <w:left w:val="none" w:sz="0" w:space="0" w:color="auto"/>
            <w:bottom w:val="none" w:sz="0" w:space="0" w:color="auto"/>
            <w:right w:val="none" w:sz="0" w:space="0" w:color="auto"/>
          </w:divBdr>
        </w:div>
      </w:divsChild>
    </w:div>
    <w:div w:id="1527524713">
      <w:bodyDiv w:val="1"/>
      <w:marLeft w:val="0"/>
      <w:marRight w:val="0"/>
      <w:marTop w:val="0"/>
      <w:marBottom w:val="0"/>
      <w:divBdr>
        <w:top w:val="none" w:sz="0" w:space="0" w:color="auto"/>
        <w:left w:val="none" w:sz="0" w:space="0" w:color="auto"/>
        <w:bottom w:val="none" w:sz="0" w:space="0" w:color="auto"/>
        <w:right w:val="none" w:sz="0" w:space="0" w:color="auto"/>
      </w:divBdr>
      <w:divsChild>
        <w:div w:id="94716768">
          <w:marLeft w:val="0"/>
          <w:marRight w:val="0"/>
          <w:marTop w:val="0"/>
          <w:marBottom w:val="0"/>
          <w:divBdr>
            <w:top w:val="none" w:sz="0" w:space="0" w:color="auto"/>
            <w:left w:val="none" w:sz="0" w:space="0" w:color="auto"/>
            <w:bottom w:val="none" w:sz="0" w:space="0" w:color="auto"/>
            <w:right w:val="none" w:sz="0" w:space="0" w:color="auto"/>
          </w:divBdr>
        </w:div>
        <w:div w:id="1437138966">
          <w:marLeft w:val="0"/>
          <w:marRight w:val="0"/>
          <w:marTop w:val="0"/>
          <w:marBottom w:val="0"/>
          <w:divBdr>
            <w:top w:val="none" w:sz="0" w:space="0" w:color="auto"/>
            <w:left w:val="none" w:sz="0" w:space="0" w:color="auto"/>
            <w:bottom w:val="none" w:sz="0" w:space="0" w:color="auto"/>
            <w:right w:val="none" w:sz="0" w:space="0" w:color="auto"/>
          </w:divBdr>
        </w:div>
      </w:divsChild>
    </w:div>
    <w:div w:id="1537740480">
      <w:bodyDiv w:val="1"/>
      <w:marLeft w:val="0"/>
      <w:marRight w:val="0"/>
      <w:marTop w:val="0"/>
      <w:marBottom w:val="0"/>
      <w:divBdr>
        <w:top w:val="none" w:sz="0" w:space="0" w:color="auto"/>
        <w:left w:val="none" w:sz="0" w:space="0" w:color="auto"/>
        <w:bottom w:val="none" w:sz="0" w:space="0" w:color="auto"/>
        <w:right w:val="none" w:sz="0" w:space="0" w:color="auto"/>
      </w:divBdr>
      <w:divsChild>
        <w:div w:id="1383018615">
          <w:marLeft w:val="0"/>
          <w:marRight w:val="0"/>
          <w:marTop w:val="0"/>
          <w:marBottom w:val="0"/>
          <w:divBdr>
            <w:top w:val="none" w:sz="0" w:space="0" w:color="auto"/>
            <w:left w:val="none" w:sz="0" w:space="0" w:color="auto"/>
            <w:bottom w:val="none" w:sz="0" w:space="0" w:color="auto"/>
            <w:right w:val="none" w:sz="0" w:space="0" w:color="auto"/>
          </w:divBdr>
        </w:div>
      </w:divsChild>
    </w:div>
    <w:div w:id="1567952790">
      <w:bodyDiv w:val="1"/>
      <w:marLeft w:val="0"/>
      <w:marRight w:val="0"/>
      <w:marTop w:val="0"/>
      <w:marBottom w:val="0"/>
      <w:divBdr>
        <w:top w:val="none" w:sz="0" w:space="0" w:color="auto"/>
        <w:left w:val="none" w:sz="0" w:space="0" w:color="auto"/>
        <w:bottom w:val="none" w:sz="0" w:space="0" w:color="auto"/>
        <w:right w:val="none" w:sz="0" w:space="0" w:color="auto"/>
      </w:divBdr>
      <w:divsChild>
        <w:div w:id="551036526">
          <w:marLeft w:val="0"/>
          <w:marRight w:val="0"/>
          <w:marTop w:val="0"/>
          <w:marBottom w:val="240"/>
          <w:divBdr>
            <w:top w:val="none" w:sz="0" w:space="0" w:color="auto"/>
            <w:left w:val="none" w:sz="0" w:space="0" w:color="auto"/>
            <w:bottom w:val="none" w:sz="0" w:space="0" w:color="auto"/>
            <w:right w:val="none" w:sz="0" w:space="0" w:color="auto"/>
          </w:divBdr>
        </w:div>
      </w:divsChild>
    </w:div>
    <w:div w:id="1581064687">
      <w:bodyDiv w:val="1"/>
      <w:marLeft w:val="0"/>
      <w:marRight w:val="0"/>
      <w:marTop w:val="0"/>
      <w:marBottom w:val="0"/>
      <w:divBdr>
        <w:top w:val="none" w:sz="0" w:space="0" w:color="auto"/>
        <w:left w:val="none" w:sz="0" w:space="0" w:color="auto"/>
        <w:bottom w:val="none" w:sz="0" w:space="0" w:color="auto"/>
        <w:right w:val="none" w:sz="0" w:space="0" w:color="auto"/>
      </w:divBdr>
    </w:div>
    <w:div w:id="1605765820">
      <w:bodyDiv w:val="1"/>
      <w:marLeft w:val="0"/>
      <w:marRight w:val="0"/>
      <w:marTop w:val="0"/>
      <w:marBottom w:val="0"/>
      <w:divBdr>
        <w:top w:val="none" w:sz="0" w:space="0" w:color="auto"/>
        <w:left w:val="none" w:sz="0" w:space="0" w:color="auto"/>
        <w:bottom w:val="none" w:sz="0" w:space="0" w:color="auto"/>
        <w:right w:val="none" w:sz="0" w:space="0" w:color="auto"/>
      </w:divBdr>
      <w:divsChild>
        <w:div w:id="263155975">
          <w:marLeft w:val="0"/>
          <w:marRight w:val="0"/>
          <w:marTop w:val="0"/>
          <w:marBottom w:val="0"/>
          <w:divBdr>
            <w:top w:val="none" w:sz="0" w:space="0" w:color="auto"/>
            <w:left w:val="none" w:sz="0" w:space="0" w:color="auto"/>
            <w:bottom w:val="none" w:sz="0" w:space="0" w:color="auto"/>
            <w:right w:val="none" w:sz="0" w:space="0" w:color="auto"/>
          </w:divBdr>
        </w:div>
        <w:div w:id="1037898005">
          <w:marLeft w:val="0"/>
          <w:marRight w:val="0"/>
          <w:marTop w:val="0"/>
          <w:marBottom w:val="0"/>
          <w:divBdr>
            <w:top w:val="none" w:sz="0" w:space="0" w:color="auto"/>
            <w:left w:val="none" w:sz="0" w:space="0" w:color="auto"/>
            <w:bottom w:val="none" w:sz="0" w:space="0" w:color="auto"/>
            <w:right w:val="none" w:sz="0" w:space="0" w:color="auto"/>
          </w:divBdr>
        </w:div>
        <w:div w:id="1145588819">
          <w:marLeft w:val="0"/>
          <w:marRight w:val="0"/>
          <w:marTop w:val="0"/>
          <w:marBottom w:val="0"/>
          <w:divBdr>
            <w:top w:val="none" w:sz="0" w:space="0" w:color="auto"/>
            <w:left w:val="none" w:sz="0" w:space="0" w:color="auto"/>
            <w:bottom w:val="none" w:sz="0" w:space="0" w:color="auto"/>
            <w:right w:val="none" w:sz="0" w:space="0" w:color="auto"/>
          </w:divBdr>
        </w:div>
      </w:divsChild>
    </w:div>
    <w:div w:id="1656564833">
      <w:bodyDiv w:val="1"/>
      <w:marLeft w:val="0"/>
      <w:marRight w:val="0"/>
      <w:marTop w:val="0"/>
      <w:marBottom w:val="0"/>
      <w:divBdr>
        <w:top w:val="none" w:sz="0" w:space="0" w:color="auto"/>
        <w:left w:val="none" w:sz="0" w:space="0" w:color="auto"/>
        <w:bottom w:val="none" w:sz="0" w:space="0" w:color="auto"/>
        <w:right w:val="none" w:sz="0" w:space="0" w:color="auto"/>
      </w:divBdr>
      <w:divsChild>
        <w:div w:id="77988776">
          <w:marLeft w:val="0"/>
          <w:marRight w:val="0"/>
          <w:marTop w:val="0"/>
          <w:marBottom w:val="0"/>
          <w:divBdr>
            <w:top w:val="none" w:sz="0" w:space="0" w:color="auto"/>
            <w:left w:val="none" w:sz="0" w:space="0" w:color="auto"/>
            <w:bottom w:val="none" w:sz="0" w:space="0" w:color="auto"/>
            <w:right w:val="none" w:sz="0" w:space="0" w:color="auto"/>
          </w:divBdr>
        </w:div>
        <w:div w:id="220023673">
          <w:marLeft w:val="0"/>
          <w:marRight w:val="0"/>
          <w:marTop w:val="0"/>
          <w:marBottom w:val="0"/>
          <w:divBdr>
            <w:top w:val="none" w:sz="0" w:space="0" w:color="auto"/>
            <w:left w:val="none" w:sz="0" w:space="0" w:color="auto"/>
            <w:bottom w:val="none" w:sz="0" w:space="0" w:color="auto"/>
            <w:right w:val="none" w:sz="0" w:space="0" w:color="auto"/>
          </w:divBdr>
        </w:div>
        <w:div w:id="689834825">
          <w:marLeft w:val="0"/>
          <w:marRight w:val="0"/>
          <w:marTop w:val="0"/>
          <w:marBottom w:val="0"/>
          <w:divBdr>
            <w:top w:val="none" w:sz="0" w:space="0" w:color="auto"/>
            <w:left w:val="none" w:sz="0" w:space="0" w:color="auto"/>
            <w:bottom w:val="none" w:sz="0" w:space="0" w:color="auto"/>
            <w:right w:val="none" w:sz="0" w:space="0" w:color="auto"/>
          </w:divBdr>
        </w:div>
        <w:div w:id="786856923">
          <w:marLeft w:val="0"/>
          <w:marRight w:val="0"/>
          <w:marTop w:val="0"/>
          <w:marBottom w:val="0"/>
          <w:divBdr>
            <w:top w:val="none" w:sz="0" w:space="0" w:color="auto"/>
            <w:left w:val="none" w:sz="0" w:space="0" w:color="auto"/>
            <w:bottom w:val="none" w:sz="0" w:space="0" w:color="auto"/>
            <w:right w:val="none" w:sz="0" w:space="0" w:color="auto"/>
          </w:divBdr>
        </w:div>
        <w:div w:id="1062942188">
          <w:marLeft w:val="0"/>
          <w:marRight w:val="0"/>
          <w:marTop w:val="0"/>
          <w:marBottom w:val="0"/>
          <w:divBdr>
            <w:top w:val="none" w:sz="0" w:space="0" w:color="auto"/>
            <w:left w:val="none" w:sz="0" w:space="0" w:color="auto"/>
            <w:bottom w:val="none" w:sz="0" w:space="0" w:color="auto"/>
            <w:right w:val="none" w:sz="0" w:space="0" w:color="auto"/>
          </w:divBdr>
        </w:div>
        <w:div w:id="1185289897">
          <w:marLeft w:val="0"/>
          <w:marRight w:val="0"/>
          <w:marTop w:val="0"/>
          <w:marBottom w:val="0"/>
          <w:divBdr>
            <w:top w:val="none" w:sz="0" w:space="0" w:color="auto"/>
            <w:left w:val="none" w:sz="0" w:space="0" w:color="auto"/>
            <w:bottom w:val="none" w:sz="0" w:space="0" w:color="auto"/>
            <w:right w:val="none" w:sz="0" w:space="0" w:color="auto"/>
          </w:divBdr>
        </w:div>
      </w:divsChild>
    </w:div>
    <w:div w:id="1657298832">
      <w:bodyDiv w:val="1"/>
      <w:marLeft w:val="0"/>
      <w:marRight w:val="0"/>
      <w:marTop w:val="0"/>
      <w:marBottom w:val="0"/>
      <w:divBdr>
        <w:top w:val="none" w:sz="0" w:space="0" w:color="auto"/>
        <w:left w:val="none" w:sz="0" w:space="0" w:color="auto"/>
        <w:bottom w:val="none" w:sz="0" w:space="0" w:color="auto"/>
        <w:right w:val="none" w:sz="0" w:space="0" w:color="auto"/>
      </w:divBdr>
      <w:divsChild>
        <w:div w:id="4092618">
          <w:marLeft w:val="0"/>
          <w:marRight w:val="0"/>
          <w:marTop w:val="0"/>
          <w:marBottom w:val="0"/>
          <w:divBdr>
            <w:top w:val="none" w:sz="0" w:space="0" w:color="auto"/>
            <w:left w:val="none" w:sz="0" w:space="0" w:color="auto"/>
            <w:bottom w:val="none" w:sz="0" w:space="0" w:color="auto"/>
            <w:right w:val="none" w:sz="0" w:space="0" w:color="auto"/>
          </w:divBdr>
        </w:div>
        <w:div w:id="12389716">
          <w:marLeft w:val="0"/>
          <w:marRight w:val="0"/>
          <w:marTop w:val="0"/>
          <w:marBottom w:val="0"/>
          <w:divBdr>
            <w:top w:val="none" w:sz="0" w:space="0" w:color="auto"/>
            <w:left w:val="none" w:sz="0" w:space="0" w:color="auto"/>
            <w:bottom w:val="none" w:sz="0" w:space="0" w:color="auto"/>
            <w:right w:val="none" w:sz="0" w:space="0" w:color="auto"/>
          </w:divBdr>
        </w:div>
        <w:div w:id="24210507">
          <w:marLeft w:val="0"/>
          <w:marRight w:val="0"/>
          <w:marTop w:val="0"/>
          <w:marBottom w:val="0"/>
          <w:divBdr>
            <w:top w:val="none" w:sz="0" w:space="0" w:color="auto"/>
            <w:left w:val="none" w:sz="0" w:space="0" w:color="auto"/>
            <w:bottom w:val="none" w:sz="0" w:space="0" w:color="auto"/>
            <w:right w:val="none" w:sz="0" w:space="0" w:color="auto"/>
          </w:divBdr>
        </w:div>
        <w:div w:id="46220524">
          <w:marLeft w:val="0"/>
          <w:marRight w:val="0"/>
          <w:marTop w:val="0"/>
          <w:marBottom w:val="0"/>
          <w:divBdr>
            <w:top w:val="none" w:sz="0" w:space="0" w:color="auto"/>
            <w:left w:val="none" w:sz="0" w:space="0" w:color="auto"/>
            <w:bottom w:val="none" w:sz="0" w:space="0" w:color="auto"/>
            <w:right w:val="none" w:sz="0" w:space="0" w:color="auto"/>
          </w:divBdr>
        </w:div>
        <w:div w:id="86312357">
          <w:marLeft w:val="0"/>
          <w:marRight w:val="0"/>
          <w:marTop w:val="0"/>
          <w:marBottom w:val="0"/>
          <w:divBdr>
            <w:top w:val="none" w:sz="0" w:space="0" w:color="auto"/>
            <w:left w:val="none" w:sz="0" w:space="0" w:color="auto"/>
            <w:bottom w:val="none" w:sz="0" w:space="0" w:color="auto"/>
            <w:right w:val="none" w:sz="0" w:space="0" w:color="auto"/>
          </w:divBdr>
        </w:div>
        <w:div w:id="102313599">
          <w:marLeft w:val="0"/>
          <w:marRight w:val="0"/>
          <w:marTop w:val="0"/>
          <w:marBottom w:val="0"/>
          <w:divBdr>
            <w:top w:val="none" w:sz="0" w:space="0" w:color="auto"/>
            <w:left w:val="none" w:sz="0" w:space="0" w:color="auto"/>
            <w:bottom w:val="none" w:sz="0" w:space="0" w:color="auto"/>
            <w:right w:val="none" w:sz="0" w:space="0" w:color="auto"/>
          </w:divBdr>
        </w:div>
        <w:div w:id="107626284">
          <w:marLeft w:val="0"/>
          <w:marRight w:val="0"/>
          <w:marTop w:val="0"/>
          <w:marBottom w:val="0"/>
          <w:divBdr>
            <w:top w:val="none" w:sz="0" w:space="0" w:color="auto"/>
            <w:left w:val="none" w:sz="0" w:space="0" w:color="auto"/>
            <w:bottom w:val="none" w:sz="0" w:space="0" w:color="auto"/>
            <w:right w:val="none" w:sz="0" w:space="0" w:color="auto"/>
          </w:divBdr>
        </w:div>
        <w:div w:id="114258040">
          <w:marLeft w:val="0"/>
          <w:marRight w:val="0"/>
          <w:marTop w:val="0"/>
          <w:marBottom w:val="0"/>
          <w:divBdr>
            <w:top w:val="none" w:sz="0" w:space="0" w:color="auto"/>
            <w:left w:val="none" w:sz="0" w:space="0" w:color="auto"/>
            <w:bottom w:val="none" w:sz="0" w:space="0" w:color="auto"/>
            <w:right w:val="none" w:sz="0" w:space="0" w:color="auto"/>
          </w:divBdr>
        </w:div>
        <w:div w:id="115103608">
          <w:marLeft w:val="0"/>
          <w:marRight w:val="0"/>
          <w:marTop w:val="0"/>
          <w:marBottom w:val="0"/>
          <w:divBdr>
            <w:top w:val="none" w:sz="0" w:space="0" w:color="auto"/>
            <w:left w:val="none" w:sz="0" w:space="0" w:color="auto"/>
            <w:bottom w:val="none" w:sz="0" w:space="0" w:color="auto"/>
            <w:right w:val="none" w:sz="0" w:space="0" w:color="auto"/>
          </w:divBdr>
        </w:div>
        <w:div w:id="149517783">
          <w:marLeft w:val="0"/>
          <w:marRight w:val="0"/>
          <w:marTop w:val="0"/>
          <w:marBottom w:val="0"/>
          <w:divBdr>
            <w:top w:val="none" w:sz="0" w:space="0" w:color="auto"/>
            <w:left w:val="none" w:sz="0" w:space="0" w:color="auto"/>
            <w:bottom w:val="none" w:sz="0" w:space="0" w:color="auto"/>
            <w:right w:val="none" w:sz="0" w:space="0" w:color="auto"/>
          </w:divBdr>
        </w:div>
        <w:div w:id="151026579">
          <w:marLeft w:val="0"/>
          <w:marRight w:val="0"/>
          <w:marTop w:val="0"/>
          <w:marBottom w:val="0"/>
          <w:divBdr>
            <w:top w:val="none" w:sz="0" w:space="0" w:color="auto"/>
            <w:left w:val="none" w:sz="0" w:space="0" w:color="auto"/>
            <w:bottom w:val="none" w:sz="0" w:space="0" w:color="auto"/>
            <w:right w:val="none" w:sz="0" w:space="0" w:color="auto"/>
          </w:divBdr>
        </w:div>
        <w:div w:id="163395836">
          <w:marLeft w:val="0"/>
          <w:marRight w:val="0"/>
          <w:marTop w:val="0"/>
          <w:marBottom w:val="0"/>
          <w:divBdr>
            <w:top w:val="none" w:sz="0" w:space="0" w:color="auto"/>
            <w:left w:val="none" w:sz="0" w:space="0" w:color="auto"/>
            <w:bottom w:val="none" w:sz="0" w:space="0" w:color="auto"/>
            <w:right w:val="none" w:sz="0" w:space="0" w:color="auto"/>
          </w:divBdr>
        </w:div>
        <w:div w:id="164638880">
          <w:marLeft w:val="0"/>
          <w:marRight w:val="0"/>
          <w:marTop w:val="0"/>
          <w:marBottom w:val="0"/>
          <w:divBdr>
            <w:top w:val="none" w:sz="0" w:space="0" w:color="auto"/>
            <w:left w:val="none" w:sz="0" w:space="0" w:color="auto"/>
            <w:bottom w:val="none" w:sz="0" w:space="0" w:color="auto"/>
            <w:right w:val="none" w:sz="0" w:space="0" w:color="auto"/>
          </w:divBdr>
        </w:div>
        <w:div w:id="173999282">
          <w:marLeft w:val="0"/>
          <w:marRight w:val="0"/>
          <w:marTop w:val="0"/>
          <w:marBottom w:val="0"/>
          <w:divBdr>
            <w:top w:val="none" w:sz="0" w:space="0" w:color="auto"/>
            <w:left w:val="none" w:sz="0" w:space="0" w:color="auto"/>
            <w:bottom w:val="none" w:sz="0" w:space="0" w:color="auto"/>
            <w:right w:val="none" w:sz="0" w:space="0" w:color="auto"/>
          </w:divBdr>
        </w:div>
        <w:div w:id="188838070">
          <w:marLeft w:val="0"/>
          <w:marRight w:val="0"/>
          <w:marTop w:val="0"/>
          <w:marBottom w:val="0"/>
          <w:divBdr>
            <w:top w:val="none" w:sz="0" w:space="0" w:color="auto"/>
            <w:left w:val="none" w:sz="0" w:space="0" w:color="auto"/>
            <w:bottom w:val="none" w:sz="0" w:space="0" w:color="auto"/>
            <w:right w:val="none" w:sz="0" w:space="0" w:color="auto"/>
          </w:divBdr>
        </w:div>
        <w:div w:id="190459966">
          <w:marLeft w:val="0"/>
          <w:marRight w:val="0"/>
          <w:marTop w:val="0"/>
          <w:marBottom w:val="0"/>
          <w:divBdr>
            <w:top w:val="none" w:sz="0" w:space="0" w:color="auto"/>
            <w:left w:val="none" w:sz="0" w:space="0" w:color="auto"/>
            <w:bottom w:val="none" w:sz="0" w:space="0" w:color="auto"/>
            <w:right w:val="none" w:sz="0" w:space="0" w:color="auto"/>
          </w:divBdr>
        </w:div>
        <w:div w:id="206601917">
          <w:marLeft w:val="0"/>
          <w:marRight w:val="0"/>
          <w:marTop w:val="0"/>
          <w:marBottom w:val="0"/>
          <w:divBdr>
            <w:top w:val="none" w:sz="0" w:space="0" w:color="auto"/>
            <w:left w:val="none" w:sz="0" w:space="0" w:color="auto"/>
            <w:bottom w:val="none" w:sz="0" w:space="0" w:color="auto"/>
            <w:right w:val="none" w:sz="0" w:space="0" w:color="auto"/>
          </w:divBdr>
        </w:div>
        <w:div w:id="208608879">
          <w:marLeft w:val="0"/>
          <w:marRight w:val="0"/>
          <w:marTop w:val="0"/>
          <w:marBottom w:val="0"/>
          <w:divBdr>
            <w:top w:val="none" w:sz="0" w:space="0" w:color="auto"/>
            <w:left w:val="none" w:sz="0" w:space="0" w:color="auto"/>
            <w:bottom w:val="none" w:sz="0" w:space="0" w:color="auto"/>
            <w:right w:val="none" w:sz="0" w:space="0" w:color="auto"/>
          </w:divBdr>
        </w:div>
        <w:div w:id="219480136">
          <w:marLeft w:val="0"/>
          <w:marRight w:val="0"/>
          <w:marTop w:val="0"/>
          <w:marBottom w:val="0"/>
          <w:divBdr>
            <w:top w:val="none" w:sz="0" w:space="0" w:color="auto"/>
            <w:left w:val="none" w:sz="0" w:space="0" w:color="auto"/>
            <w:bottom w:val="none" w:sz="0" w:space="0" w:color="auto"/>
            <w:right w:val="none" w:sz="0" w:space="0" w:color="auto"/>
          </w:divBdr>
        </w:div>
        <w:div w:id="235019549">
          <w:marLeft w:val="0"/>
          <w:marRight w:val="0"/>
          <w:marTop w:val="0"/>
          <w:marBottom w:val="0"/>
          <w:divBdr>
            <w:top w:val="none" w:sz="0" w:space="0" w:color="auto"/>
            <w:left w:val="none" w:sz="0" w:space="0" w:color="auto"/>
            <w:bottom w:val="none" w:sz="0" w:space="0" w:color="auto"/>
            <w:right w:val="none" w:sz="0" w:space="0" w:color="auto"/>
          </w:divBdr>
        </w:div>
        <w:div w:id="240531689">
          <w:marLeft w:val="0"/>
          <w:marRight w:val="0"/>
          <w:marTop w:val="0"/>
          <w:marBottom w:val="0"/>
          <w:divBdr>
            <w:top w:val="none" w:sz="0" w:space="0" w:color="auto"/>
            <w:left w:val="none" w:sz="0" w:space="0" w:color="auto"/>
            <w:bottom w:val="none" w:sz="0" w:space="0" w:color="auto"/>
            <w:right w:val="none" w:sz="0" w:space="0" w:color="auto"/>
          </w:divBdr>
        </w:div>
        <w:div w:id="257562663">
          <w:marLeft w:val="0"/>
          <w:marRight w:val="0"/>
          <w:marTop w:val="0"/>
          <w:marBottom w:val="0"/>
          <w:divBdr>
            <w:top w:val="none" w:sz="0" w:space="0" w:color="auto"/>
            <w:left w:val="none" w:sz="0" w:space="0" w:color="auto"/>
            <w:bottom w:val="none" w:sz="0" w:space="0" w:color="auto"/>
            <w:right w:val="none" w:sz="0" w:space="0" w:color="auto"/>
          </w:divBdr>
        </w:div>
        <w:div w:id="259460422">
          <w:marLeft w:val="0"/>
          <w:marRight w:val="0"/>
          <w:marTop w:val="0"/>
          <w:marBottom w:val="0"/>
          <w:divBdr>
            <w:top w:val="none" w:sz="0" w:space="0" w:color="auto"/>
            <w:left w:val="none" w:sz="0" w:space="0" w:color="auto"/>
            <w:bottom w:val="none" w:sz="0" w:space="0" w:color="auto"/>
            <w:right w:val="none" w:sz="0" w:space="0" w:color="auto"/>
          </w:divBdr>
        </w:div>
        <w:div w:id="291255434">
          <w:marLeft w:val="0"/>
          <w:marRight w:val="0"/>
          <w:marTop w:val="0"/>
          <w:marBottom w:val="0"/>
          <w:divBdr>
            <w:top w:val="none" w:sz="0" w:space="0" w:color="auto"/>
            <w:left w:val="none" w:sz="0" w:space="0" w:color="auto"/>
            <w:bottom w:val="none" w:sz="0" w:space="0" w:color="auto"/>
            <w:right w:val="none" w:sz="0" w:space="0" w:color="auto"/>
          </w:divBdr>
        </w:div>
        <w:div w:id="296835919">
          <w:marLeft w:val="0"/>
          <w:marRight w:val="0"/>
          <w:marTop w:val="0"/>
          <w:marBottom w:val="0"/>
          <w:divBdr>
            <w:top w:val="none" w:sz="0" w:space="0" w:color="auto"/>
            <w:left w:val="none" w:sz="0" w:space="0" w:color="auto"/>
            <w:bottom w:val="none" w:sz="0" w:space="0" w:color="auto"/>
            <w:right w:val="none" w:sz="0" w:space="0" w:color="auto"/>
          </w:divBdr>
        </w:div>
        <w:div w:id="314452163">
          <w:marLeft w:val="0"/>
          <w:marRight w:val="0"/>
          <w:marTop w:val="0"/>
          <w:marBottom w:val="0"/>
          <w:divBdr>
            <w:top w:val="none" w:sz="0" w:space="0" w:color="auto"/>
            <w:left w:val="none" w:sz="0" w:space="0" w:color="auto"/>
            <w:bottom w:val="none" w:sz="0" w:space="0" w:color="auto"/>
            <w:right w:val="none" w:sz="0" w:space="0" w:color="auto"/>
          </w:divBdr>
        </w:div>
        <w:div w:id="320430747">
          <w:marLeft w:val="0"/>
          <w:marRight w:val="0"/>
          <w:marTop w:val="0"/>
          <w:marBottom w:val="0"/>
          <w:divBdr>
            <w:top w:val="none" w:sz="0" w:space="0" w:color="auto"/>
            <w:left w:val="none" w:sz="0" w:space="0" w:color="auto"/>
            <w:bottom w:val="none" w:sz="0" w:space="0" w:color="auto"/>
            <w:right w:val="none" w:sz="0" w:space="0" w:color="auto"/>
          </w:divBdr>
        </w:div>
        <w:div w:id="330640951">
          <w:marLeft w:val="0"/>
          <w:marRight w:val="0"/>
          <w:marTop w:val="0"/>
          <w:marBottom w:val="0"/>
          <w:divBdr>
            <w:top w:val="none" w:sz="0" w:space="0" w:color="auto"/>
            <w:left w:val="none" w:sz="0" w:space="0" w:color="auto"/>
            <w:bottom w:val="none" w:sz="0" w:space="0" w:color="auto"/>
            <w:right w:val="none" w:sz="0" w:space="0" w:color="auto"/>
          </w:divBdr>
        </w:div>
        <w:div w:id="348023977">
          <w:marLeft w:val="0"/>
          <w:marRight w:val="0"/>
          <w:marTop w:val="0"/>
          <w:marBottom w:val="0"/>
          <w:divBdr>
            <w:top w:val="none" w:sz="0" w:space="0" w:color="auto"/>
            <w:left w:val="none" w:sz="0" w:space="0" w:color="auto"/>
            <w:bottom w:val="none" w:sz="0" w:space="0" w:color="auto"/>
            <w:right w:val="none" w:sz="0" w:space="0" w:color="auto"/>
          </w:divBdr>
        </w:div>
        <w:div w:id="349841188">
          <w:marLeft w:val="0"/>
          <w:marRight w:val="0"/>
          <w:marTop w:val="0"/>
          <w:marBottom w:val="0"/>
          <w:divBdr>
            <w:top w:val="none" w:sz="0" w:space="0" w:color="auto"/>
            <w:left w:val="none" w:sz="0" w:space="0" w:color="auto"/>
            <w:bottom w:val="none" w:sz="0" w:space="0" w:color="auto"/>
            <w:right w:val="none" w:sz="0" w:space="0" w:color="auto"/>
          </w:divBdr>
        </w:div>
        <w:div w:id="353113252">
          <w:marLeft w:val="0"/>
          <w:marRight w:val="0"/>
          <w:marTop w:val="0"/>
          <w:marBottom w:val="0"/>
          <w:divBdr>
            <w:top w:val="none" w:sz="0" w:space="0" w:color="auto"/>
            <w:left w:val="none" w:sz="0" w:space="0" w:color="auto"/>
            <w:bottom w:val="none" w:sz="0" w:space="0" w:color="auto"/>
            <w:right w:val="none" w:sz="0" w:space="0" w:color="auto"/>
          </w:divBdr>
        </w:div>
        <w:div w:id="359202932">
          <w:marLeft w:val="0"/>
          <w:marRight w:val="0"/>
          <w:marTop w:val="0"/>
          <w:marBottom w:val="0"/>
          <w:divBdr>
            <w:top w:val="none" w:sz="0" w:space="0" w:color="auto"/>
            <w:left w:val="none" w:sz="0" w:space="0" w:color="auto"/>
            <w:bottom w:val="none" w:sz="0" w:space="0" w:color="auto"/>
            <w:right w:val="none" w:sz="0" w:space="0" w:color="auto"/>
          </w:divBdr>
        </w:div>
        <w:div w:id="362095596">
          <w:marLeft w:val="0"/>
          <w:marRight w:val="0"/>
          <w:marTop w:val="0"/>
          <w:marBottom w:val="0"/>
          <w:divBdr>
            <w:top w:val="none" w:sz="0" w:space="0" w:color="auto"/>
            <w:left w:val="none" w:sz="0" w:space="0" w:color="auto"/>
            <w:bottom w:val="none" w:sz="0" w:space="0" w:color="auto"/>
            <w:right w:val="none" w:sz="0" w:space="0" w:color="auto"/>
          </w:divBdr>
        </w:div>
        <w:div w:id="362176229">
          <w:marLeft w:val="0"/>
          <w:marRight w:val="0"/>
          <w:marTop w:val="0"/>
          <w:marBottom w:val="0"/>
          <w:divBdr>
            <w:top w:val="none" w:sz="0" w:space="0" w:color="auto"/>
            <w:left w:val="none" w:sz="0" w:space="0" w:color="auto"/>
            <w:bottom w:val="none" w:sz="0" w:space="0" w:color="auto"/>
            <w:right w:val="none" w:sz="0" w:space="0" w:color="auto"/>
          </w:divBdr>
        </w:div>
        <w:div w:id="367951474">
          <w:marLeft w:val="0"/>
          <w:marRight w:val="0"/>
          <w:marTop w:val="0"/>
          <w:marBottom w:val="0"/>
          <w:divBdr>
            <w:top w:val="none" w:sz="0" w:space="0" w:color="auto"/>
            <w:left w:val="none" w:sz="0" w:space="0" w:color="auto"/>
            <w:bottom w:val="none" w:sz="0" w:space="0" w:color="auto"/>
            <w:right w:val="none" w:sz="0" w:space="0" w:color="auto"/>
          </w:divBdr>
        </w:div>
        <w:div w:id="368992566">
          <w:marLeft w:val="0"/>
          <w:marRight w:val="0"/>
          <w:marTop w:val="0"/>
          <w:marBottom w:val="0"/>
          <w:divBdr>
            <w:top w:val="none" w:sz="0" w:space="0" w:color="auto"/>
            <w:left w:val="none" w:sz="0" w:space="0" w:color="auto"/>
            <w:bottom w:val="none" w:sz="0" w:space="0" w:color="auto"/>
            <w:right w:val="none" w:sz="0" w:space="0" w:color="auto"/>
          </w:divBdr>
        </w:div>
        <w:div w:id="430319167">
          <w:marLeft w:val="0"/>
          <w:marRight w:val="0"/>
          <w:marTop w:val="0"/>
          <w:marBottom w:val="0"/>
          <w:divBdr>
            <w:top w:val="none" w:sz="0" w:space="0" w:color="auto"/>
            <w:left w:val="none" w:sz="0" w:space="0" w:color="auto"/>
            <w:bottom w:val="none" w:sz="0" w:space="0" w:color="auto"/>
            <w:right w:val="none" w:sz="0" w:space="0" w:color="auto"/>
          </w:divBdr>
        </w:div>
        <w:div w:id="432677072">
          <w:marLeft w:val="0"/>
          <w:marRight w:val="0"/>
          <w:marTop w:val="0"/>
          <w:marBottom w:val="0"/>
          <w:divBdr>
            <w:top w:val="none" w:sz="0" w:space="0" w:color="auto"/>
            <w:left w:val="none" w:sz="0" w:space="0" w:color="auto"/>
            <w:bottom w:val="none" w:sz="0" w:space="0" w:color="auto"/>
            <w:right w:val="none" w:sz="0" w:space="0" w:color="auto"/>
          </w:divBdr>
        </w:div>
        <w:div w:id="456411929">
          <w:marLeft w:val="0"/>
          <w:marRight w:val="0"/>
          <w:marTop w:val="0"/>
          <w:marBottom w:val="0"/>
          <w:divBdr>
            <w:top w:val="none" w:sz="0" w:space="0" w:color="auto"/>
            <w:left w:val="none" w:sz="0" w:space="0" w:color="auto"/>
            <w:bottom w:val="none" w:sz="0" w:space="0" w:color="auto"/>
            <w:right w:val="none" w:sz="0" w:space="0" w:color="auto"/>
          </w:divBdr>
        </w:div>
        <w:div w:id="467668860">
          <w:marLeft w:val="0"/>
          <w:marRight w:val="0"/>
          <w:marTop w:val="0"/>
          <w:marBottom w:val="0"/>
          <w:divBdr>
            <w:top w:val="none" w:sz="0" w:space="0" w:color="auto"/>
            <w:left w:val="none" w:sz="0" w:space="0" w:color="auto"/>
            <w:bottom w:val="none" w:sz="0" w:space="0" w:color="auto"/>
            <w:right w:val="none" w:sz="0" w:space="0" w:color="auto"/>
          </w:divBdr>
        </w:div>
        <w:div w:id="469791905">
          <w:marLeft w:val="0"/>
          <w:marRight w:val="0"/>
          <w:marTop w:val="0"/>
          <w:marBottom w:val="0"/>
          <w:divBdr>
            <w:top w:val="none" w:sz="0" w:space="0" w:color="auto"/>
            <w:left w:val="none" w:sz="0" w:space="0" w:color="auto"/>
            <w:bottom w:val="none" w:sz="0" w:space="0" w:color="auto"/>
            <w:right w:val="none" w:sz="0" w:space="0" w:color="auto"/>
          </w:divBdr>
        </w:div>
        <w:div w:id="484593847">
          <w:marLeft w:val="0"/>
          <w:marRight w:val="0"/>
          <w:marTop w:val="0"/>
          <w:marBottom w:val="0"/>
          <w:divBdr>
            <w:top w:val="none" w:sz="0" w:space="0" w:color="auto"/>
            <w:left w:val="none" w:sz="0" w:space="0" w:color="auto"/>
            <w:bottom w:val="none" w:sz="0" w:space="0" w:color="auto"/>
            <w:right w:val="none" w:sz="0" w:space="0" w:color="auto"/>
          </w:divBdr>
        </w:div>
        <w:div w:id="490826434">
          <w:marLeft w:val="0"/>
          <w:marRight w:val="0"/>
          <w:marTop w:val="0"/>
          <w:marBottom w:val="0"/>
          <w:divBdr>
            <w:top w:val="none" w:sz="0" w:space="0" w:color="auto"/>
            <w:left w:val="none" w:sz="0" w:space="0" w:color="auto"/>
            <w:bottom w:val="none" w:sz="0" w:space="0" w:color="auto"/>
            <w:right w:val="none" w:sz="0" w:space="0" w:color="auto"/>
          </w:divBdr>
        </w:div>
        <w:div w:id="497580163">
          <w:marLeft w:val="0"/>
          <w:marRight w:val="0"/>
          <w:marTop w:val="0"/>
          <w:marBottom w:val="0"/>
          <w:divBdr>
            <w:top w:val="none" w:sz="0" w:space="0" w:color="auto"/>
            <w:left w:val="none" w:sz="0" w:space="0" w:color="auto"/>
            <w:bottom w:val="none" w:sz="0" w:space="0" w:color="auto"/>
            <w:right w:val="none" w:sz="0" w:space="0" w:color="auto"/>
          </w:divBdr>
        </w:div>
        <w:div w:id="504396061">
          <w:marLeft w:val="0"/>
          <w:marRight w:val="0"/>
          <w:marTop w:val="0"/>
          <w:marBottom w:val="0"/>
          <w:divBdr>
            <w:top w:val="none" w:sz="0" w:space="0" w:color="auto"/>
            <w:left w:val="none" w:sz="0" w:space="0" w:color="auto"/>
            <w:bottom w:val="none" w:sz="0" w:space="0" w:color="auto"/>
            <w:right w:val="none" w:sz="0" w:space="0" w:color="auto"/>
          </w:divBdr>
        </w:div>
        <w:div w:id="506487208">
          <w:marLeft w:val="0"/>
          <w:marRight w:val="0"/>
          <w:marTop w:val="0"/>
          <w:marBottom w:val="0"/>
          <w:divBdr>
            <w:top w:val="none" w:sz="0" w:space="0" w:color="auto"/>
            <w:left w:val="none" w:sz="0" w:space="0" w:color="auto"/>
            <w:bottom w:val="none" w:sz="0" w:space="0" w:color="auto"/>
            <w:right w:val="none" w:sz="0" w:space="0" w:color="auto"/>
          </w:divBdr>
        </w:div>
        <w:div w:id="513301022">
          <w:marLeft w:val="0"/>
          <w:marRight w:val="0"/>
          <w:marTop w:val="0"/>
          <w:marBottom w:val="0"/>
          <w:divBdr>
            <w:top w:val="none" w:sz="0" w:space="0" w:color="auto"/>
            <w:left w:val="none" w:sz="0" w:space="0" w:color="auto"/>
            <w:bottom w:val="none" w:sz="0" w:space="0" w:color="auto"/>
            <w:right w:val="none" w:sz="0" w:space="0" w:color="auto"/>
          </w:divBdr>
        </w:div>
        <w:div w:id="532152981">
          <w:marLeft w:val="0"/>
          <w:marRight w:val="0"/>
          <w:marTop w:val="0"/>
          <w:marBottom w:val="0"/>
          <w:divBdr>
            <w:top w:val="none" w:sz="0" w:space="0" w:color="auto"/>
            <w:left w:val="none" w:sz="0" w:space="0" w:color="auto"/>
            <w:bottom w:val="none" w:sz="0" w:space="0" w:color="auto"/>
            <w:right w:val="none" w:sz="0" w:space="0" w:color="auto"/>
          </w:divBdr>
        </w:div>
        <w:div w:id="533929726">
          <w:marLeft w:val="0"/>
          <w:marRight w:val="0"/>
          <w:marTop w:val="0"/>
          <w:marBottom w:val="0"/>
          <w:divBdr>
            <w:top w:val="none" w:sz="0" w:space="0" w:color="auto"/>
            <w:left w:val="none" w:sz="0" w:space="0" w:color="auto"/>
            <w:bottom w:val="none" w:sz="0" w:space="0" w:color="auto"/>
            <w:right w:val="none" w:sz="0" w:space="0" w:color="auto"/>
          </w:divBdr>
        </w:div>
        <w:div w:id="538127005">
          <w:marLeft w:val="0"/>
          <w:marRight w:val="0"/>
          <w:marTop w:val="0"/>
          <w:marBottom w:val="0"/>
          <w:divBdr>
            <w:top w:val="none" w:sz="0" w:space="0" w:color="auto"/>
            <w:left w:val="none" w:sz="0" w:space="0" w:color="auto"/>
            <w:bottom w:val="none" w:sz="0" w:space="0" w:color="auto"/>
            <w:right w:val="none" w:sz="0" w:space="0" w:color="auto"/>
          </w:divBdr>
        </w:div>
        <w:div w:id="554388633">
          <w:marLeft w:val="0"/>
          <w:marRight w:val="0"/>
          <w:marTop w:val="0"/>
          <w:marBottom w:val="0"/>
          <w:divBdr>
            <w:top w:val="none" w:sz="0" w:space="0" w:color="auto"/>
            <w:left w:val="none" w:sz="0" w:space="0" w:color="auto"/>
            <w:bottom w:val="none" w:sz="0" w:space="0" w:color="auto"/>
            <w:right w:val="none" w:sz="0" w:space="0" w:color="auto"/>
          </w:divBdr>
        </w:div>
        <w:div w:id="589658417">
          <w:marLeft w:val="0"/>
          <w:marRight w:val="0"/>
          <w:marTop w:val="0"/>
          <w:marBottom w:val="0"/>
          <w:divBdr>
            <w:top w:val="none" w:sz="0" w:space="0" w:color="auto"/>
            <w:left w:val="none" w:sz="0" w:space="0" w:color="auto"/>
            <w:bottom w:val="none" w:sz="0" w:space="0" w:color="auto"/>
            <w:right w:val="none" w:sz="0" w:space="0" w:color="auto"/>
          </w:divBdr>
        </w:div>
        <w:div w:id="613944267">
          <w:marLeft w:val="0"/>
          <w:marRight w:val="0"/>
          <w:marTop w:val="0"/>
          <w:marBottom w:val="0"/>
          <w:divBdr>
            <w:top w:val="none" w:sz="0" w:space="0" w:color="auto"/>
            <w:left w:val="none" w:sz="0" w:space="0" w:color="auto"/>
            <w:bottom w:val="none" w:sz="0" w:space="0" w:color="auto"/>
            <w:right w:val="none" w:sz="0" w:space="0" w:color="auto"/>
          </w:divBdr>
        </w:div>
        <w:div w:id="617295015">
          <w:marLeft w:val="0"/>
          <w:marRight w:val="0"/>
          <w:marTop w:val="0"/>
          <w:marBottom w:val="0"/>
          <w:divBdr>
            <w:top w:val="none" w:sz="0" w:space="0" w:color="auto"/>
            <w:left w:val="none" w:sz="0" w:space="0" w:color="auto"/>
            <w:bottom w:val="none" w:sz="0" w:space="0" w:color="auto"/>
            <w:right w:val="none" w:sz="0" w:space="0" w:color="auto"/>
          </w:divBdr>
        </w:div>
        <w:div w:id="627976015">
          <w:marLeft w:val="0"/>
          <w:marRight w:val="0"/>
          <w:marTop w:val="0"/>
          <w:marBottom w:val="0"/>
          <w:divBdr>
            <w:top w:val="none" w:sz="0" w:space="0" w:color="auto"/>
            <w:left w:val="none" w:sz="0" w:space="0" w:color="auto"/>
            <w:bottom w:val="none" w:sz="0" w:space="0" w:color="auto"/>
            <w:right w:val="none" w:sz="0" w:space="0" w:color="auto"/>
          </w:divBdr>
        </w:div>
        <w:div w:id="637609857">
          <w:marLeft w:val="0"/>
          <w:marRight w:val="0"/>
          <w:marTop w:val="0"/>
          <w:marBottom w:val="0"/>
          <w:divBdr>
            <w:top w:val="none" w:sz="0" w:space="0" w:color="auto"/>
            <w:left w:val="none" w:sz="0" w:space="0" w:color="auto"/>
            <w:bottom w:val="none" w:sz="0" w:space="0" w:color="auto"/>
            <w:right w:val="none" w:sz="0" w:space="0" w:color="auto"/>
          </w:divBdr>
        </w:div>
        <w:div w:id="640426326">
          <w:marLeft w:val="0"/>
          <w:marRight w:val="0"/>
          <w:marTop w:val="0"/>
          <w:marBottom w:val="0"/>
          <w:divBdr>
            <w:top w:val="none" w:sz="0" w:space="0" w:color="auto"/>
            <w:left w:val="none" w:sz="0" w:space="0" w:color="auto"/>
            <w:bottom w:val="none" w:sz="0" w:space="0" w:color="auto"/>
            <w:right w:val="none" w:sz="0" w:space="0" w:color="auto"/>
          </w:divBdr>
        </w:div>
        <w:div w:id="650789658">
          <w:marLeft w:val="0"/>
          <w:marRight w:val="0"/>
          <w:marTop w:val="0"/>
          <w:marBottom w:val="0"/>
          <w:divBdr>
            <w:top w:val="none" w:sz="0" w:space="0" w:color="auto"/>
            <w:left w:val="none" w:sz="0" w:space="0" w:color="auto"/>
            <w:bottom w:val="none" w:sz="0" w:space="0" w:color="auto"/>
            <w:right w:val="none" w:sz="0" w:space="0" w:color="auto"/>
          </w:divBdr>
        </w:div>
        <w:div w:id="655887478">
          <w:marLeft w:val="0"/>
          <w:marRight w:val="0"/>
          <w:marTop w:val="0"/>
          <w:marBottom w:val="0"/>
          <w:divBdr>
            <w:top w:val="none" w:sz="0" w:space="0" w:color="auto"/>
            <w:left w:val="none" w:sz="0" w:space="0" w:color="auto"/>
            <w:bottom w:val="none" w:sz="0" w:space="0" w:color="auto"/>
            <w:right w:val="none" w:sz="0" w:space="0" w:color="auto"/>
          </w:divBdr>
        </w:div>
        <w:div w:id="670521462">
          <w:marLeft w:val="0"/>
          <w:marRight w:val="0"/>
          <w:marTop w:val="0"/>
          <w:marBottom w:val="0"/>
          <w:divBdr>
            <w:top w:val="none" w:sz="0" w:space="0" w:color="auto"/>
            <w:left w:val="none" w:sz="0" w:space="0" w:color="auto"/>
            <w:bottom w:val="none" w:sz="0" w:space="0" w:color="auto"/>
            <w:right w:val="none" w:sz="0" w:space="0" w:color="auto"/>
          </w:divBdr>
        </w:div>
        <w:div w:id="713388013">
          <w:marLeft w:val="0"/>
          <w:marRight w:val="0"/>
          <w:marTop w:val="0"/>
          <w:marBottom w:val="0"/>
          <w:divBdr>
            <w:top w:val="none" w:sz="0" w:space="0" w:color="auto"/>
            <w:left w:val="none" w:sz="0" w:space="0" w:color="auto"/>
            <w:bottom w:val="none" w:sz="0" w:space="0" w:color="auto"/>
            <w:right w:val="none" w:sz="0" w:space="0" w:color="auto"/>
          </w:divBdr>
        </w:div>
        <w:div w:id="732387436">
          <w:marLeft w:val="0"/>
          <w:marRight w:val="0"/>
          <w:marTop w:val="0"/>
          <w:marBottom w:val="0"/>
          <w:divBdr>
            <w:top w:val="none" w:sz="0" w:space="0" w:color="auto"/>
            <w:left w:val="none" w:sz="0" w:space="0" w:color="auto"/>
            <w:bottom w:val="none" w:sz="0" w:space="0" w:color="auto"/>
            <w:right w:val="none" w:sz="0" w:space="0" w:color="auto"/>
          </w:divBdr>
        </w:div>
        <w:div w:id="758983411">
          <w:marLeft w:val="0"/>
          <w:marRight w:val="0"/>
          <w:marTop w:val="0"/>
          <w:marBottom w:val="0"/>
          <w:divBdr>
            <w:top w:val="none" w:sz="0" w:space="0" w:color="auto"/>
            <w:left w:val="none" w:sz="0" w:space="0" w:color="auto"/>
            <w:bottom w:val="none" w:sz="0" w:space="0" w:color="auto"/>
            <w:right w:val="none" w:sz="0" w:space="0" w:color="auto"/>
          </w:divBdr>
        </w:div>
        <w:div w:id="762992585">
          <w:marLeft w:val="0"/>
          <w:marRight w:val="0"/>
          <w:marTop w:val="0"/>
          <w:marBottom w:val="0"/>
          <w:divBdr>
            <w:top w:val="none" w:sz="0" w:space="0" w:color="auto"/>
            <w:left w:val="none" w:sz="0" w:space="0" w:color="auto"/>
            <w:bottom w:val="none" w:sz="0" w:space="0" w:color="auto"/>
            <w:right w:val="none" w:sz="0" w:space="0" w:color="auto"/>
          </w:divBdr>
        </w:div>
        <w:div w:id="779109359">
          <w:marLeft w:val="0"/>
          <w:marRight w:val="0"/>
          <w:marTop w:val="0"/>
          <w:marBottom w:val="0"/>
          <w:divBdr>
            <w:top w:val="none" w:sz="0" w:space="0" w:color="auto"/>
            <w:left w:val="none" w:sz="0" w:space="0" w:color="auto"/>
            <w:bottom w:val="none" w:sz="0" w:space="0" w:color="auto"/>
            <w:right w:val="none" w:sz="0" w:space="0" w:color="auto"/>
          </w:divBdr>
        </w:div>
        <w:div w:id="779644571">
          <w:marLeft w:val="0"/>
          <w:marRight w:val="0"/>
          <w:marTop w:val="0"/>
          <w:marBottom w:val="0"/>
          <w:divBdr>
            <w:top w:val="none" w:sz="0" w:space="0" w:color="auto"/>
            <w:left w:val="none" w:sz="0" w:space="0" w:color="auto"/>
            <w:bottom w:val="none" w:sz="0" w:space="0" w:color="auto"/>
            <w:right w:val="none" w:sz="0" w:space="0" w:color="auto"/>
          </w:divBdr>
        </w:div>
        <w:div w:id="800223199">
          <w:marLeft w:val="0"/>
          <w:marRight w:val="0"/>
          <w:marTop w:val="0"/>
          <w:marBottom w:val="0"/>
          <w:divBdr>
            <w:top w:val="none" w:sz="0" w:space="0" w:color="auto"/>
            <w:left w:val="none" w:sz="0" w:space="0" w:color="auto"/>
            <w:bottom w:val="none" w:sz="0" w:space="0" w:color="auto"/>
            <w:right w:val="none" w:sz="0" w:space="0" w:color="auto"/>
          </w:divBdr>
        </w:div>
        <w:div w:id="814034273">
          <w:marLeft w:val="0"/>
          <w:marRight w:val="0"/>
          <w:marTop w:val="0"/>
          <w:marBottom w:val="0"/>
          <w:divBdr>
            <w:top w:val="none" w:sz="0" w:space="0" w:color="auto"/>
            <w:left w:val="none" w:sz="0" w:space="0" w:color="auto"/>
            <w:bottom w:val="none" w:sz="0" w:space="0" w:color="auto"/>
            <w:right w:val="none" w:sz="0" w:space="0" w:color="auto"/>
          </w:divBdr>
        </w:div>
        <w:div w:id="845705814">
          <w:marLeft w:val="0"/>
          <w:marRight w:val="0"/>
          <w:marTop w:val="0"/>
          <w:marBottom w:val="0"/>
          <w:divBdr>
            <w:top w:val="none" w:sz="0" w:space="0" w:color="auto"/>
            <w:left w:val="none" w:sz="0" w:space="0" w:color="auto"/>
            <w:bottom w:val="none" w:sz="0" w:space="0" w:color="auto"/>
            <w:right w:val="none" w:sz="0" w:space="0" w:color="auto"/>
          </w:divBdr>
        </w:div>
        <w:div w:id="868687941">
          <w:marLeft w:val="0"/>
          <w:marRight w:val="0"/>
          <w:marTop w:val="0"/>
          <w:marBottom w:val="0"/>
          <w:divBdr>
            <w:top w:val="none" w:sz="0" w:space="0" w:color="auto"/>
            <w:left w:val="none" w:sz="0" w:space="0" w:color="auto"/>
            <w:bottom w:val="none" w:sz="0" w:space="0" w:color="auto"/>
            <w:right w:val="none" w:sz="0" w:space="0" w:color="auto"/>
          </w:divBdr>
        </w:div>
        <w:div w:id="881750147">
          <w:marLeft w:val="0"/>
          <w:marRight w:val="0"/>
          <w:marTop w:val="0"/>
          <w:marBottom w:val="0"/>
          <w:divBdr>
            <w:top w:val="none" w:sz="0" w:space="0" w:color="auto"/>
            <w:left w:val="none" w:sz="0" w:space="0" w:color="auto"/>
            <w:bottom w:val="none" w:sz="0" w:space="0" w:color="auto"/>
            <w:right w:val="none" w:sz="0" w:space="0" w:color="auto"/>
          </w:divBdr>
        </w:div>
        <w:div w:id="887231198">
          <w:marLeft w:val="0"/>
          <w:marRight w:val="0"/>
          <w:marTop w:val="0"/>
          <w:marBottom w:val="0"/>
          <w:divBdr>
            <w:top w:val="none" w:sz="0" w:space="0" w:color="auto"/>
            <w:left w:val="none" w:sz="0" w:space="0" w:color="auto"/>
            <w:bottom w:val="none" w:sz="0" w:space="0" w:color="auto"/>
            <w:right w:val="none" w:sz="0" w:space="0" w:color="auto"/>
          </w:divBdr>
        </w:div>
        <w:div w:id="989943499">
          <w:marLeft w:val="0"/>
          <w:marRight w:val="0"/>
          <w:marTop w:val="0"/>
          <w:marBottom w:val="0"/>
          <w:divBdr>
            <w:top w:val="none" w:sz="0" w:space="0" w:color="auto"/>
            <w:left w:val="none" w:sz="0" w:space="0" w:color="auto"/>
            <w:bottom w:val="none" w:sz="0" w:space="0" w:color="auto"/>
            <w:right w:val="none" w:sz="0" w:space="0" w:color="auto"/>
          </w:divBdr>
        </w:div>
        <w:div w:id="996961767">
          <w:marLeft w:val="0"/>
          <w:marRight w:val="0"/>
          <w:marTop w:val="0"/>
          <w:marBottom w:val="0"/>
          <w:divBdr>
            <w:top w:val="none" w:sz="0" w:space="0" w:color="auto"/>
            <w:left w:val="none" w:sz="0" w:space="0" w:color="auto"/>
            <w:bottom w:val="none" w:sz="0" w:space="0" w:color="auto"/>
            <w:right w:val="none" w:sz="0" w:space="0" w:color="auto"/>
          </w:divBdr>
        </w:div>
        <w:div w:id="999193546">
          <w:marLeft w:val="0"/>
          <w:marRight w:val="0"/>
          <w:marTop w:val="0"/>
          <w:marBottom w:val="0"/>
          <w:divBdr>
            <w:top w:val="none" w:sz="0" w:space="0" w:color="auto"/>
            <w:left w:val="none" w:sz="0" w:space="0" w:color="auto"/>
            <w:bottom w:val="none" w:sz="0" w:space="0" w:color="auto"/>
            <w:right w:val="none" w:sz="0" w:space="0" w:color="auto"/>
          </w:divBdr>
        </w:div>
        <w:div w:id="1022129848">
          <w:marLeft w:val="0"/>
          <w:marRight w:val="0"/>
          <w:marTop w:val="0"/>
          <w:marBottom w:val="0"/>
          <w:divBdr>
            <w:top w:val="none" w:sz="0" w:space="0" w:color="auto"/>
            <w:left w:val="none" w:sz="0" w:space="0" w:color="auto"/>
            <w:bottom w:val="none" w:sz="0" w:space="0" w:color="auto"/>
            <w:right w:val="none" w:sz="0" w:space="0" w:color="auto"/>
          </w:divBdr>
        </w:div>
        <w:div w:id="1043166155">
          <w:marLeft w:val="0"/>
          <w:marRight w:val="0"/>
          <w:marTop w:val="0"/>
          <w:marBottom w:val="0"/>
          <w:divBdr>
            <w:top w:val="none" w:sz="0" w:space="0" w:color="auto"/>
            <w:left w:val="none" w:sz="0" w:space="0" w:color="auto"/>
            <w:bottom w:val="none" w:sz="0" w:space="0" w:color="auto"/>
            <w:right w:val="none" w:sz="0" w:space="0" w:color="auto"/>
          </w:divBdr>
        </w:div>
        <w:div w:id="1070007682">
          <w:marLeft w:val="0"/>
          <w:marRight w:val="0"/>
          <w:marTop w:val="0"/>
          <w:marBottom w:val="0"/>
          <w:divBdr>
            <w:top w:val="none" w:sz="0" w:space="0" w:color="auto"/>
            <w:left w:val="none" w:sz="0" w:space="0" w:color="auto"/>
            <w:bottom w:val="none" w:sz="0" w:space="0" w:color="auto"/>
            <w:right w:val="none" w:sz="0" w:space="0" w:color="auto"/>
          </w:divBdr>
        </w:div>
        <w:div w:id="1084491147">
          <w:marLeft w:val="0"/>
          <w:marRight w:val="0"/>
          <w:marTop w:val="0"/>
          <w:marBottom w:val="0"/>
          <w:divBdr>
            <w:top w:val="none" w:sz="0" w:space="0" w:color="auto"/>
            <w:left w:val="none" w:sz="0" w:space="0" w:color="auto"/>
            <w:bottom w:val="none" w:sz="0" w:space="0" w:color="auto"/>
            <w:right w:val="none" w:sz="0" w:space="0" w:color="auto"/>
          </w:divBdr>
        </w:div>
        <w:div w:id="1093553738">
          <w:marLeft w:val="0"/>
          <w:marRight w:val="0"/>
          <w:marTop w:val="0"/>
          <w:marBottom w:val="0"/>
          <w:divBdr>
            <w:top w:val="none" w:sz="0" w:space="0" w:color="auto"/>
            <w:left w:val="none" w:sz="0" w:space="0" w:color="auto"/>
            <w:bottom w:val="none" w:sz="0" w:space="0" w:color="auto"/>
            <w:right w:val="none" w:sz="0" w:space="0" w:color="auto"/>
          </w:divBdr>
        </w:div>
        <w:div w:id="1095059181">
          <w:marLeft w:val="0"/>
          <w:marRight w:val="0"/>
          <w:marTop w:val="0"/>
          <w:marBottom w:val="0"/>
          <w:divBdr>
            <w:top w:val="none" w:sz="0" w:space="0" w:color="auto"/>
            <w:left w:val="none" w:sz="0" w:space="0" w:color="auto"/>
            <w:bottom w:val="none" w:sz="0" w:space="0" w:color="auto"/>
            <w:right w:val="none" w:sz="0" w:space="0" w:color="auto"/>
          </w:divBdr>
        </w:div>
        <w:div w:id="1099789382">
          <w:marLeft w:val="0"/>
          <w:marRight w:val="0"/>
          <w:marTop w:val="0"/>
          <w:marBottom w:val="0"/>
          <w:divBdr>
            <w:top w:val="none" w:sz="0" w:space="0" w:color="auto"/>
            <w:left w:val="none" w:sz="0" w:space="0" w:color="auto"/>
            <w:bottom w:val="none" w:sz="0" w:space="0" w:color="auto"/>
            <w:right w:val="none" w:sz="0" w:space="0" w:color="auto"/>
          </w:divBdr>
        </w:div>
        <w:div w:id="1118990058">
          <w:marLeft w:val="0"/>
          <w:marRight w:val="0"/>
          <w:marTop w:val="0"/>
          <w:marBottom w:val="0"/>
          <w:divBdr>
            <w:top w:val="none" w:sz="0" w:space="0" w:color="auto"/>
            <w:left w:val="none" w:sz="0" w:space="0" w:color="auto"/>
            <w:bottom w:val="none" w:sz="0" w:space="0" w:color="auto"/>
            <w:right w:val="none" w:sz="0" w:space="0" w:color="auto"/>
          </w:divBdr>
        </w:div>
        <w:div w:id="1121069263">
          <w:marLeft w:val="0"/>
          <w:marRight w:val="0"/>
          <w:marTop w:val="0"/>
          <w:marBottom w:val="0"/>
          <w:divBdr>
            <w:top w:val="none" w:sz="0" w:space="0" w:color="auto"/>
            <w:left w:val="none" w:sz="0" w:space="0" w:color="auto"/>
            <w:bottom w:val="none" w:sz="0" w:space="0" w:color="auto"/>
            <w:right w:val="none" w:sz="0" w:space="0" w:color="auto"/>
          </w:divBdr>
        </w:div>
        <w:div w:id="1121341507">
          <w:marLeft w:val="0"/>
          <w:marRight w:val="0"/>
          <w:marTop w:val="0"/>
          <w:marBottom w:val="0"/>
          <w:divBdr>
            <w:top w:val="none" w:sz="0" w:space="0" w:color="auto"/>
            <w:left w:val="none" w:sz="0" w:space="0" w:color="auto"/>
            <w:bottom w:val="none" w:sz="0" w:space="0" w:color="auto"/>
            <w:right w:val="none" w:sz="0" w:space="0" w:color="auto"/>
          </w:divBdr>
        </w:div>
        <w:div w:id="1134250239">
          <w:marLeft w:val="0"/>
          <w:marRight w:val="0"/>
          <w:marTop w:val="0"/>
          <w:marBottom w:val="0"/>
          <w:divBdr>
            <w:top w:val="none" w:sz="0" w:space="0" w:color="auto"/>
            <w:left w:val="none" w:sz="0" w:space="0" w:color="auto"/>
            <w:bottom w:val="none" w:sz="0" w:space="0" w:color="auto"/>
            <w:right w:val="none" w:sz="0" w:space="0" w:color="auto"/>
          </w:divBdr>
        </w:div>
        <w:div w:id="1145661517">
          <w:marLeft w:val="0"/>
          <w:marRight w:val="0"/>
          <w:marTop w:val="0"/>
          <w:marBottom w:val="0"/>
          <w:divBdr>
            <w:top w:val="none" w:sz="0" w:space="0" w:color="auto"/>
            <w:left w:val="none" w:sz="0" w:space="0" w:color="auto"/>
            <w:bottom w:val="none" w:sz="0" w:space="0" w:color="auto"/>
            <w:right w:val="none" w:sz="0" w:space="0" w:color="auto"/>
          </w:divBdr>
        </w:div>
        <w:div w:id="1168977892">
          <w:marLeft w:val="0"/>
          <w:marRight w:val="0"/>
          <w:marTop w:val="0"/>
          <w:marBottom w:val="0"/>
          <w:divBdr>
            <w:top w:val="none" w:sz="0" w:space="0" w:color="auto"/>
            <w:left w:val="none" w:sz="0" w:space="0" w:color="auto"/>
            <w:bottom w:val="none" w:sz="0" w:space="0" w:color="auto"/>
            <w:right w:val="none" w:sz="0" w:space="0" w:color="auto"/>
          </w:divBdr>
        </w:div>
        <w:div w:id="1176766543">
          <w:marLeft w:val="0"/>
          <w:marRight w:val="0"/>
          <w:marTop w:val="0"/>
          <w:marBottom w:val="0"/>
          <w:divBdr>
            <w:top w:val="none" w:sz="0" w:space="0" w:color="auto"/>
            <w:left w:val="none" w:sz="0" w:space="0" w:color="auto"/>
            <w:bottom w:val="none" w:sz="0" w:space="0" w:color="auto"/>
            <w:right w:val="none" w:sz="0" w:space="0" w:color="auto"/>
          </w:divBdr>
        </w:div>
        <w:div w:id="1193374274">
          <w:marLeft w:val="0"/>
          <w:marRight w:val="0"/>
          <w:marTop w:val="0"/>
          <w:marBottom w:val="0"/>
          <w:divBdr>
            <w:top w:val="none" w:sz="0" w:space="0" w:color="auto"/>
            <w:left w:val="none" w:sz="0" w:space="0" w:color="auto"/>
            <w:bottom w:val="none" w:sz="0" w:space="0" w:color="auto"/>
            <w:right w:val="none" w:sz="0" w:space="0" w:color="auto"/>
          </w:divBdr>
        </w:div>
        <w:div w:id="1196574079">
          <w:marLeft w:val="0"/>
          <w:marRight w:val="0"/>
          <w:marTop w:val="0"/>
          <w:marBottom w:val="0"/>
          <w:divBdr>
            <w:top w:val="none" w:sz="0" w:space="0" w:color="auto"/>
            <w:left w:val="none" w:sz="0" w:space="0" w:color="auto"/>
            <w:bottom w:val="none" w:sz="0" w:space="0" w:color="auto"/>
            <w:right w:val="none" w:sz="0" w:space="0" w:color="auto"/>
          </w:divBdr>
        </w:div>
        <w:div w:id="1227765570">
          <w:marLeft w:val="0"/>
          <w:marRight w:val="0"/>
          <w:marTop w:val="0"/>
          <w:marBottom w:val="0"/>
          <w:divBdr>
            <w:top w:val="none" w:sz="0" w:space="0" w:color="auto"/>
            <w:left w:val="none" w:sz="0" w:space="0" w:color="auto"/>
            <w:bottom w:val="none" w:sz="0" w:space="0" w:color="auto"/>
            <w:right w:val="none" w:sz="0" w:space="0" w:color="auto"/>
          </w:divBdr>
        </w:div>
        <w:div w:id="1227836295">
          <w:marLeft w:val="0"/>
          <w:marRight w:val="0"/>
          <w:marTop w:val="0"/>
          <w:marBottom w:val="0"/>
          <w:divBdr>
            <w:top w:val="none" w:sz="0" w:space="0" w:color="auto"/>
            <w:left w:val="none" w:sz="0" w:space="0" w:color="auto"/>
            <w:bottom w:val="none" w:sz="0" w:space="0" w:color="auto"/>
            <w:right w:val="none" w:sz="0" w:space="0" w:color="auto"/>
          </w:divBdr>
        </w:div>
        <w:div w:id="1244729563">
          <w:marLeft w:val="0"/>
          <w:marRight w:val="0"/>
          <w:marTop w:val="0"/>
          <w:marBottom w:val="0"/>
          <w:divBdr>
            <w:top w:val="none" w:sz="0" w:space="0" w:color="auto"/>
            <w:left w:val="none" w:sz="0" w:space="0" w:color="auto"/>
            <w:bottom w:val="none" w:sz="0" w:space="0" w:color="auto"/>
            <w:right w:val="none" w:sz="0" w:space="0" w:color="auto"/>
          </w:divBdr>
        </w:div>
        <w:div w:id="1247374116">
          <w:marLeft w:val="0"/>
          <w:marRight w:val="0"/>
          <w:marTop w:val="0"/>
          <w:marBottom w:val="0"/>
          <w:divBdr>
            <w:top w:val="none" w:sz="0" w:space="0" w:color="auto"/>
            <w:left w:val="none" w:sz="0" w:space="0" w:color="auto"/>
            <w:bottom w:val="none" w:sz="0" w:space="0" w:color="auto"/>
            <w:right w:val="none" w:sz="0" w:space="0" w:color="auto"/>
          </w:divBdr>
        </w:div>
        <w:div w:id="1256479440">
          <w:marLeft w:val="0"/>
          <w:marRight w:val="0"/>
          <w:marTop w:val="0"/>
          <w:marBottom w:val="0"/>
          <w:divBdr>
            <w:top w:val="none" w:sz="0" w:space="0" w:color="auto"/>
            <w:left w:val="none" w:sz="0" w:space="0" w:color="auto"/>
            <w:bottom w:val="none" w:sz="0" w:space="0" w:color="auto"/>
            <w:right w:val="none" w:sz="0" w:space="0" w:color="auto"/>
          </w:divBdr>
        </w:div>
        <w:div w:id="1263610936">
          <w:marLeft w:val="0"/>
          <w:marRight w:val="0"/>
          <w:marTop w:val="0"/>
          <w:marBottom w:val="0"/>
          <w:divBdr>
            <w:top w:val="none" w:sz="0" w:space="0" w:color="auto"/>
            <w:left w:val="none" w:sz="0" w:space="0" w:color="auto"/>
            <w:bottom w:val="none" w:sz="0" w:space="0" w:color="auto"/>
            <w:right w:val="none" w:sz="0" w:space="0" w:color="auto"/>
          </w:divBdr>
        </w:div>
        <w:div w:id="1269586640">
          <w:marLeft w:val="0"/>
          <w:marRight w:val="0"/>
          <w:marTop w:val="0"/>
          <w:marBottom w:val="0"/>
          <w:divBdr>
            <w:top w:val="none" w:sz="0" w:space="0" w:color="auto"/>
            <w:left w:val="none" w:sz="0" w:space="0" w:color="auto"/>
            <w:bottom w:val="none" w:sz="0" w:space="0" w:color="auto"/>
            <w:right w:val="none" w:sz="0" w:space="0" w:color="auto"/>
          </w:divBdr>
        </w:div>
        <w:div w:id="1284380865">
          <w:marLeft w:val="0"/>
          <w:marRight w:val="0"/>
          <w:marTop w:val="0"/>
          <w:marBottom w:val="0"/>
          <w:divBdr>
            <w:top w:val="none" w:sz="0" w:space="0" w:color="auto"/>
            <w:left w:val="none" w:sz="0" w:space="0" w:color="auto"/>
            <w:bottom w:val="none" w:sz="0" w:space="0" w:color="auto"/>
            <w:right w:val="none" w:sz="0" w:space="0" w:color="auto"/>
          </w:divBdr>
        </w:div>
        <w:div w:id="1287664047">
          <w:marLeft w:val="0"/>
          <w:marRight w:val="0"/>
          <w:marTop w:val="0"/>
          <w:marBottom w:val="0"/>
          <w:divBdr>
            <w:top w:val="none" w:sz="0" w:space="0" w:color="auto"/>
            <w:left w:val="none" w:sz="0" w:space="0" w:color="auto"/>
            <w:bottom w:val="none" w:sz="0" w:space="0" w:color="auto"/>
            <w:right w:val="none" w:sz="0" w:space="0" w:color="auto"/>
          </w:divBdr>
        </w:div>
        <w:div w:id="1298223992">
          <w:marLeft w:val="0"/>
          <w:marRight w:val="0"/>
          <w:marTop w:val="0"/>
          <w:marBottom w:val="0"/>
          <w:divBdr>
            <w:top w:val="none" w:sz="0" w:space="0" w:color="auto"/>
            <w:left w:val="none" w:sz="0" w:space="0" w:color="auto"/>
            <w:bottom w:val="none" w:sz="0" w:space="0" w:color="auto"/>
            <w:right w:val="none" w:sz="0" w:space="0" w:color="auto"/>
          </w:divBdr>
        </w:div>
        <w:div w:id="1358695517">
          <w:marLeft w:val="0"/>
          <w:marRight w:val="0"/>
          <w:marTop w:val="0"/>
          <w:marBottom w:val="0"/>
          <w:divBdr>
            <w:top w:val="none" w:sz="0" w:space="0" w:color="auto"/>
            <w:left w:val="none" w:sz="0" w:space="0" w:color="auto"/>
            <w:bottom w:val="none" w:sz="0" w:space="0" w:color="auto"/>
            <w:right w:val="none" w:sz="0" w:space="0" w:color="auto"/>
          </w:divBdr>
        </w:div>
        <w:div w:id="1360200204">
          <w:marLeft w:val="0"/>
          <w:marRight w:val="0"/>
          <w:marTop w:val="0"/>
          <w:marBottom w:val="0"/>
          <w:divBdr>
            <w:top w:val="none" w:sz="0" w:space="0" w:color="auto"/>
            <w:left w:val="none" w:sz="0" w:space="0" w:color="auto"/>
            <w:bottom w:val="none" w:sz="0" w:space="0" w:color="auto"/>
            <w:right w:val="none" w:sz="0" w:space="0" w:color="auto"/>
          </w:divBdr>
        </w:div>
        <w:div w:id="1368024907">
          <w:marLeft w:val="0"/>
          <w:marRight w:val="0"/>
          <w:marTop w:val="0"/>
          <w:marBottom w:val="0"/>
          <w:divBdr>
            <w:top w:val="none" w:sz="0" w:space="0" w:color="auto"/>
            <w:left w:val="none" w:sz="0" w:space="0" w:color="auto"/>
            <w:bottom w:val="none" w:sz="0" w:space="0" w:color="auto"/>
            <w:right w:val="none" w:sz="0" w:space="0" w:color="auto"/>
          </w:divBdr>
        </w:div>
        <w:div w:id="1387725808">
          <w:marLeft w:val="0"/>
          <w:marRight w:val="0"/>
          <w:marTop w:val="0"/>
          <w:marBottom w:val="0"/>
          <w:divBdr>
            <w:top w:val="none" w:sz="0" w:space="0" w:color="auto"/>
            <w:left w:val="none" w:sz="0" w:space="0" w:color="auto"/>
            <w:bottom w:val="none" w:sz="0" w:space="0" w:color="auto"/>
            <w:right w:val="none" w:sz="0" w:space="0" w:color="auto"/>
          </w:divBdr>
        </w:div>
        <w:div w:id="1429081992">
          <w:marLeft w:val="0"/>
          <w:marRight w:val="0"/>
          <w:marTop w:val="0"/>
          <w:marBottom w:val="0"/>
          <w:divBdr>
            <w:top w:val="none" w:sz="0" w:space="0" w:color="auto"/>
            <w:left w:val="none" w:sz="0" w:space="0" w:color="auto"/>
            <w:bottom w:val="none" w:sz="0" w:space="0" w:color="auto"/>
            <w:right w:val="none" w:sz="0" w:space="0" w:color="auto"/>
          </w:divBdr>
        </w:div>
        <w:div w:id="1441025974">
          <w:marLeft w:val="0"/>
          <w:marRight w:val="0"/>
          <w:marTop w:val="0"/>
          <w:marBottom w:val="0"/>
          <w:divBdr>
            <w:top w:val="none" w:sz="0" w:space="0" w:color="auto"/>
            <w:left w:val="none" w:sz="0" w:space="0" w:color="auto"/>
            <w:bottom w:val="none" w:sz="0" w:space="0" w:color="auto"/>
            <w:right w:val="none" w:sz="0" w:space="0" w:color="auto"/>
          </w:divBdr>
        </w:div>
        <w:div w:id="1442139478">
          <w:marLeft w:val="0"/>
          <w:marRight w:val="0"/>
          <w:marTop w:val="0"/>
          <w:marBottom w:val="0"/>
          <w:divBdr>
            <w:top w:val="none" w:sz="0" w:space="0" w:color="auto"/>
            <w:left w:val="none" w:sz="0" w:space="0" w:color="auto"/>
            <w:bottom w:val="none" w:sz="0" w:space="0" w:color="auto"/>
            <w:right w:val="none" w:sz="0" w:space="0" w:color="auto"/>
          </w:divBdr>
        </w:div>
        <w:div w:id="1450970494">
          <w:marLeft w:val="0"/>
          <w:marRight w:val="0"/>
          <w:marTop w:val="0"/>
          <w:marBottom w:val="0"/>
          <w:divBdr>
            <w:top w:val="none" w:sz="0" w:space="0" w:color="auto"/>
            <w:left w:val="none" w:sz="0" w:space="0" w:color="auto"/>
            <w:bottom w:val="none" w:sz="0" w:space="0" w:color="auto"/>
            <w:right w:val="none" w:sz="0" w:space="0" w:color="auto"/>
          </w:divBdr>
        </w:div>
        <w:div w:id="1452213441">
          <w:marLeft w:val="0"/>
          <w:marRight w:val="0"/>
          <w:marTop w:val="0"/>
          <w:marBottom w:val="0"/>
          <w:divBdr>
            <w:top w:val="none" w:sz="0" w:space="0" w:color="auto"/>
            <w:left w:val="none" w:sz="0" w:space="0" w:color="auto"/>
            <w:bottom w:val="none" w:sz="0" w:space="0" w:color="auto"/>
            <w:right w:val="none" w:sz="0" w:space="0" w:color="auto"/>
          </w:divBdr>
        </w:div>
        <w:div w:id="1453013700">
          <w:marLeft w:val="0"/>
          <w:marRight w:val="0"/>
          <w:marTop w:val="0"/>
          <w:marBottom w:val="0"/>
          <w:divBdr>
            <w:top w:val="none" w:sz="0" w:space="0" w:color="auto"/>
            <w:left w:val="none" w:sz="0" w:space="0" w:color="auto"/>
            <w:bottom w:val="none" w:sz="0" w:space="0" w:color="auto"/>
            <w:right w:val="none" w:sz="0" w:space="0" w:color="auto"/>
          </w:divBdr>
        </w:div>
        <w:div w:id="1499926731">
          <w:marLeft w:val="0"/>
          <w:marRight w:val="0"/>
          <w:marTop w:val="0"/>
          <w:marBottom w:val="0"/>
          <w:divBdr>
            <w:top w:val="none" w:sz="0" w:space="0" w:color="auto"/>
            <w:left w:val="none" w:sz="0" w:space="0" w:color="auto"/>
            <w:bottom w:val="none" w:sz="0" w:space="0" w:color="auto"/>
            <w:right w:val="none" w:sz="0" w:space="0" w:color="auto"/>
          </w:divBdr>
        </w:div>
        <w:div w:id="1500390750">
          <w:marLeft w:val="0"/>
          <w:marRight w:val="0"/>
          <w:marTop w:val="0"/>
          <w:marBottom w:val="0"/>
          <w:divBdr>
            <w:top w:val="none" w:sz="0" w:space="0" w:color="auto"/>
            <w:left w:val="none" w:sz="0" w:space="0" w:color="auto"/>
            <w:bottom w:val="none" w:sz="0" w:space="0" w:color="auto"/>
            <w:right w:val="none" w:sz="0" w:space="0" w:color="auto"/>
          </w:divBdr>
        </w:div>
        <w:div w:id="1561288104">
          <w:marLeft w:val="0"/>
          <w:marRight w:val="0"/>
          <w:marTop w:val="0"/>
          <w:marBottom w:val="0"/>
          <w:divBdr>
            <w:top w:val="none" w:sz="0" w:space="0" w:color="auto"/>
            <w:left w:val="none" w:sz="0" w:space="0" w:color="auto"/>
            <w:bottom w:val="none" w:sz="0" w:space="0" w:color="auto"/>
            <w:right w:val="none" w:sz="0" w:space="0" w:color="auto"/>
          </w:divBdr>
        </w:div>
        <w:div w:id="1570308405">
          <w:marLeft w:val="0"/>
          <w:marRight w:val="0"/>
          <w:marTop w:val="0"/>
          <w:marBottom w:val="0"/>
          <w:divBdr>
            <w:top w:val="none" w:sz="0" w:space="0" w:color="auto"/>
            <w:left w:val="none" w:sz="0" w:space="0" w:color="auto"/>
            <w:bottom w:val="none" w:sz="0" w:space="0" w:color="auto"/>
            <w:right w:val="none" w:sz="0" w:space="0" w:color="auto"/>
          </w:divBdr>
        </w:div>
        <w:div w:id="1571579408">
          <w:marLeft w:val="0"/>
          <w:marRight w:val="0"/>
          <w:marTop w:val="0"/>
          <w:marBottom w:val="0"/>
          <w:divBdr>
            <w:top w:val="none" w:sz="0" w:space="0" w:color="auto"/>
            <w:left w:val="none" w:sz="0" w:space="0" w:color="auto"/>
            <w:bottom w:val="none" w:sz="0" w:space="0" w:color="auto"/>
            <w:right w:val="none" w:sz="0" w:space="0" w:color="auto"/>
          </w:divBdr>
        </w:div>
        <w:div w:id="1583098145">
          <w:marLeft w:val="0"/>
          <w:marRight w:val="0"/>
          <w:marTop w:val="0"/>
          <w:marBottom w:val="0"/>
          <w:divBdr>
            <w:top w:val="none" w:sz="0" w:space="0" w:color="auto"/>
            <w:left w:val="none" w:sz="0" w:space="0" w:color="auto"/>
            <w:bottom w:val="none" w:sz="0" w:space="0" w:color="auto"/>
            <w:right w:val="none" w:sz="0" w:space="0" w:color="auto"/>
          </w:divBdr>
        </w:div>
        <w:div w:id="1593971476">
          <w:marLeft w:val="0"/>
          <w:marRight w:val="0"/>
          <w:marTop w:val="0"/>
          <w:marBottom w:val="0"/>
          <w:divBdr>
            <w:top w:val="none" w:sz="0" w:space="0" w:color="auto"/>
            <w:left w:val="none" w:sz="0" w:space="0" w:color="auto"/>
            <w:bottom w:val="none" w:sz="0" w:space="0" w:color="auto"/>
            <w:right w:val="none" w:sz="0" w:space="0" w:color="auto"/>
          </w:divBdr>
        </w:div>
        <w:div w:id="1607345170">
          <w:marLeft w:val="0"/>
          <w:marRight w:val="0"/>
          <w:marTop w:val="0"/>
          <w:marBottom w:val="0"/>
          <w:divBdr>
            <w:top w:val="none" w:sz="0" w:space="0" w:color="auto"/>
            <w:left w:val="none" w:sz="0" w:space="0" w:color="auto"/>
            <w:bottom w:val="none" w:sz="0" w:space="0" w:color="auto"/>
            <w:right w:val="none" w:sz="0" w:space="0" w:color="auto"/>
          </w:divBdr>
        </w:div>
        <w:div w:id="1608386542">
          <w:marLeft w:val="0"/>
          <w:marRight w:val="0"/>
          <w:marTop w:val="0"/>
          <w:marBottom w:val="0"/>
          <w:divBdr>
            <w:top w:val="none" w:sz="0" w:space="0" w:color="auto"/>
            <w:left w:val="none" w:sz="0" w:space="0" w:color="auto"/>
            <w:bottom w:val="none" w:sz="0" w:space="0" w:color="auto"/>
            <w:right w:val="none" w:sz="0" w:space="0" w:color="auto"/>
          </w:divBdr>
        </w:div>
        <w:div w:id="1637756244">
          <w:marLeft w:val="0"/>
          <w:marRight w:val="0"/>
          <w:marTop w:val="0"/>
          <w:marBottom w:val="0"/>
          <w:divBdr>
            <w:top w:val="none" w:sz="0" w:space="0" w:color="auto"/>
            <w:left w:val="none" w:sz="0" w:space="0" w:color="auto"/>
            <w:bottom w:val="none" w:sz="0" w:space="0" w:color="auto"/>
            <w:right w:val="none" w:sz="0" w:space="0" w:color="auto"/>
          </w:divBdr>
        </w:div>
        <w:div w:id="1643660297">
          <w:marLeft w:val="0"/>
          <w:marRight w:val="0"/>
          <w:marTop w:val="0"/>
          <w:marBottom w:val="0"/>
          <w:divBdr>
            <w:top w:val="none" w:sz="0" w:space="0" w:color="auto"/>
            <w:left w:val="none" w:sz="0" w:space="0" w:color="auto"/>
            <w:bottom w:val="none" w:sz="0" w:space="0" w:color="auto"/>
            <w:right w:val="none" w:sz="0" w:space="0" w:color="auto"/>
          </w:divBdr>
        </w:div>
        <w:div w:id="1658413216">
          <w:marLeft w:val="0"/>
          <w:marRight w:val="0"/>
          <w:marTop w:val="0"/>
          <w:marBottom w:val="0"/>
          <w:divBdr>
            <w:top w:val="none" w:sz="0" w:space="0" w:color="auto"/>
            <w:left w:val="none" w:sz="0" w:space="0" w:color="auto"/>
            <w:bottom w:val="none" w:sz="0" w:space="0" w:color="auto"/>
            <w:right w:val="none" w:sz="0" w:space="0" w:color="auto"/>
          </w:divBdr>
        </w:div>
        <w:div w:id="1661496623">
          <w:marLeft w:val="0"/>
          <w:marRight w:val="0"/>
          <w:marTop w:val="0"/>
          <w:marBottom w:val="0"/>
          <w:divBdr>
            <w:top w:val="none" w:sz="0" w:space="0" w:color="auto"/>
            <w:left w:val="none" w:sz="0" w:space="0" w:color="auto"/>
            <w:bottom w:val="none" w:sz="0" w:space="0" w:color="auto"/>
            <w:right w:val="none" w:sz="0" w:space="0" w:color="auto"/>
          </w:divBdr>
        </w:div>
        <w:div w:id="1662806993">
          <w:marLeft w:val="0"/>
          <w:marRight w:val="0"/>
          <w:marTop w:val="0"/>
          <w:marBottom w:val="0"/>
          <w:divBdr>
            <w:top w:val="none" w:sz="0" w:space="0" w:color="auto"/>
            <w:left w:val="none" w:sz="0" w:space="0" w:color="auto"/>
            <w:bottom w:val="none" w:sz="0" w:space="0" w:color="auto"/>
            <w:right w:val="none" w:sz="0" w:space="0" w:color="auto"/>
          </w:divBdr>
        </w:div>
        <w:div w:id="1682508529">
          <w:marLeft w:val="0"/>
          <w:marRight w:val="0"/>
          <w:marTop w:val="0"/>
          <w:marBottom w:val="0"/>
          <w:divBdr>
            <w:top w:val="none" w:sz="0" w:space="0" w:color="auto"/>
            <w:left w:val="none" w:sz="0" w:space="0" w:color="auto"/>
            <w:bottom w:val="none" w:sz="0" w:space="0" w:color="auto"/>
            <w:right w:val="none" w:sz="0" w:space="0" w:color="auto"/>
          </w:divBdr>
        </w:div>
        <w:div w:id="1690061716">
          <w:marLeft w:val="0"/>
          <w:marRight w:val="0"/>
          <w:marTop w:val="0"/>
          <w:marBottom w:val="0"/>
          <w:divBdr>
            <w:top w:val="none" w:sz="0" w:space="0" w:color="auto"/>
            <w:left w:val="none" w:sz="0" w:space="0" w:color="auto"/>
            <w:bottom w:val="none" w:sz="0" w:space="0" w:color="auto"/>
            <w:right w:val="none" w:sz="0" w:space="0" w:color="auto"/>
          </w:divBdr>
        </w:div>
        <w:div w:id="1700004617">
          <w:marLeft w:val="0"/>
          <w:marRight w:val="0"/>
          <w:marTop w:val="0"/>
          <w:marBottom w:val="0"/>
          <w:divBdr>
            <w:top w:val="none" w:sz="0" w:space="0" w:color="auto"/>
            <w:left w:val="none" w:sz="0" w:space="0" w:color="auto"/>
            <w:bottom w:val="none" w:sz="0" w:space="0" w:color="auto"/>
            <w:right w:val="none" w:sz="0" w:space="0" w:color="auto"/>
          </w:divBdr>
        </w:div>
        <w:div w:id="1703819393">
          <w:marLeft w:val="0"/>
          <w:marRight w:val="0"/>
          <w:marTop w:val="0"/>
          <w:marBottom w:val="0"/>
          <w:divBdr>
            <w:top w:val="none" w:sz="0" w:space="0" w:color="auto"/>
            <w:left w:val="none" w:sz="0" w:space="0" w:color="auto"/>
            <w:bottom w:val="none" w:sz="0" w:space="0" w:color="auto"/>
            <w:right w:val="none" w:sz="0" w:space="0" w:color="auto"/>
          </w:divBdr>
        </w:div>
        <w:div w:id="1714888737">
          <w:marLeft w:val="0"/>
          <w:marRight w:val="0"/>
          <w:marTop w:val="0"/>
          <w:marBottom w:val="0"/>
          <w:divBdr>
            <w:top w:val="none" w:sz="0" w:space="0" w:color="auto"/>
            <w:left w:val="none" w:sz="0" w:space="0" w:color="auto"/>
            <w:bottom w:val="none" w:sz="0" w:space="0" w:color="auto"/>
            <w:right w:val="none" w:sz="0" w:space="0" w:color="auto"/>
          </w:divBdr>
        </w:div>
        <w:div w:id="1717315601">
          <w:marLeft w:val="0"/>
          <w:marRight w:val="0"/>
          <w:marTop w:val="0"/>
          <w:marBottom w:val="0"/>
          <w:divBdr>
            <w:top w:val="none" w:sz="0" w:space="0" w:color="auto"/>
            <w:left w:val="none" w:sz="0" w:space="0" w:color="auto"/>
            <w:bottom w:val="none" w:sz="0" w:space="0" w:color="auto"/>
            <w:right w:val="none" w:sz="0" w:space="0" w:color="auto"/>
          </w:divBdr>
        </w:div>
        <w:div w:id="1748648999">
          <w:marLeft w:val="0"/>
          <w:marRight w:val="0"/>
          <w:marTop w:val="0"/>
          <w:marBottom w:val="0"/>
          <w:divBdr>
            <w:top w:val="none" w:sz="0" w:space="0" w:color="auto"/>
            <w:left w:val="none" w:sz="0" w:space="0" w:color="auto"/>
            <w:bottom w:val="none" w:sz="0" w:space="0" w:color="auto"/>
            <w:right w:val="none" w:sz="0" w:space="0" w:color="auto"/>
          </w:divBdr>
        </w:div>
        <w:div w:id="1756634256">
          <w:marLeft w:val="0"/>
          <w:marRight w:val="0"/>
          <w:marTop w:val="0"/>
          <w:marBottom w:val="0"/>
          <w:divBdr>
            <w:top w:val="none" w:sz="0" w:space="0" w:color="auto"/>
            <w:left w:val="none" w:sz="0" w:space="0" w:color="auto"/>
            <w:bottom w:val="none" w:sz="0" w:space="0" w:color="auto"/>
            <w:right w:val="none" w:sz="0" w:space="0" w:color="auto"/>
          </w:divBdr>
        </w:div>
        <w:div w:id="1762145088">
          <w:marLeft w:val="0"/>
          <w:marRight w:val="0"/>
          <w:marTop w:val="0"/>
          <w:marBottom w:val="0"/>
          <w:divBdr>
            <w:top w:val="none" w:sz="0" w:space="0" w:color="auto"/>
            <w:left w:val="none" w:sz="0" w:space="0" w:color="auto"/>
            <w:bottom w:val="none" w:sz="0" w:space="0" w:color="auto"/>
            <w:right w:val="none" w:sz="0" w:space="0" w:color="auto"/>
          </w:divBdr>
        </w:div>
        <w:div w:id="1777211603">
          <w:marLeft w:val="0"/>
          <w:marRight w:val="0"/>
          <w:marTop w:val="0"/>
          <w:marBottom w:val="0"/>
          <w:divBdr>
            <w:top w:val="none" w:sz="0" w:space="0" w:color="auto"/>
            <w:left w:val="none" w:sz="0" w:space="0" w:color="auto"/>
            <w:bottom w:val="none" w:sz="0" w:space="0" w:color="auto"/>
            <w:right w:val="none" w:sz="0" w:space="0" w:color="auto"/>
          </w:divBdr>
        </w:div>
        <w:div w:id="1807384256">
          <w:marLeft w:val="0"/>
          <w:marRight w:val="0"/>
          <w:marTop w:val="0"/>
          <w:marBottom w:val="0"/>
          <w:divBdr>
            <w:top w:val="none" w:sz="0" w:space="0" w:color="auto"/>
            <w:left w:val="none" w:sz="0" w:space="0" w:color="auto"/>
            <w:bottom w:val="none" w:sz="0" w:space="0" w:color="auto"/>
            <w:right w:val="none" w:sz="0" w:space="0" w:color="auto"/>
          </w:divBdr>
        </w:div>
        <w:div w:id="1827696994">
          <w:marLeft w:val="0"/>
          <w:marRight w:val="0"/>
          <w:marTop w:val="0"/>
          <w:marBottom w:val="0"/>
          <w:divBdr>
            <w:top w:val="none" w:sz="0" w:space="0" w:color="auto"/>
            <w:left w:val="none" w:sz="0" w:space="0" w:color="auto"/>
            <w:bottom w:val="none" w:sz="0" w:space="0" w:color="auto"/>
            <w:right w:val="none" w:sz="0" w:space="0" w:color="auto"/>
          </w:divBdr>
        </w:div>
        <w:div w:id="1839930041">
          <w:marLeft w:val="0"/>
          <w:marRight w:val="0"/>
          <w:marTop w:val="0"/>
          <w:marBottom w:val="0"/>
          <w:divBdr>
            <w:top w:val="none" w:sz="0" w:space="0" w:color="auto"/>
            <w:left w:val="none" w:sz="0" w:space="0" w:color="auto"/>
            <w:bottom w:val="none" w:sz="0" w:space="0" w:color="auto"/>
            <w:right w:val="none" w:sz="0" w:space="0" w:color="auto"/>
          </w:divBdr>
        </w:div>
        <w:div w:id="1844663878">
          <w:marLeft w:val="0"/>
          <w:marRight w:val="0"/>
          <w:marTop w:val="0"/>
          <w:marBottom w:val="0"/>
          <w:divBdr>
            <w:top w:val="none" w:sz="0" w:space="0" w:color="auto"/>
            <w:left w:val="none" w:sz="0" w:space="0" w:color="auto"/>
            <w:bottom w:val="none" w:sz="0" w:space="0" w:color="auto"/>
            <w:right w:val="none" w:sz="0" w:space="0" w:color="auto"/>
          </w:divBdr>
        </w:div>
        <w:div w:id="1861969025">
          <w:marLeft w:val="0"/>
          <w:marRight w:val="0"/>
          <w:marTop w:val="0"/>
          <w:marBottom w:val="0"/>
          <w:divBdr>
            <w:top w:val="none" w:sz="0" w:space="0" w:color="auto"/>
            <w:left w:val="none" w:sz="0" w:space="0" w:color="auto"/>
            <w:bottom w:val="none" w:sz="0" w:space="0" w:color="auto"/>
            <w:right w:val="none" w:sz="0" w:space="0" w:color="auto"/>
          </w:divBdr>
        </w:div>
        <w:div w:id="1870142510">
          <w:marLeft w:val="0"/>
          <w:marRight w:val="0"/>
          <w:marTop w:val="0"/>
          <w:marBottom w:val="0"/>
          <w:divBdr>
            <w:top w:val="none" w:sz="0" w:space="0" w:color="auto"/>
            <w:left w:val="none" w:sz="0" w:space="0" w:color="auto"/>
            <w:bottom w:val="none" w:sz="0" w:space="0" w:color="auto"/>
            <w:right w:val="none" w:sz="0" w:space="0" w:color="auto"/>
          </w:divBdr>
        </w:div>
        <w:div w:id="1891842780">
          <w:marLeft w:val="0"/>
          <w:marRight w:val="0"/>
          <w:marTop w:val="0"/>
          <w:marBottom w:val="0"/>
          <w:divBdr>
            <w:top w:val="none" w:sz="0" w:space="0" w:color="auto"/>
            <w:left w:val="none" w:sz="0" w:space="0" w:color="auto"/>
            <w:bottom w:val="none" w:sz="0" w:space="0" w:color="auto"/>
            <w:right w:val="none" w:sz="0" w:space="0" w:color="auto"/>
          </w:divBdr>
        </w:div>
        <w:div w:id="1899320236">
          <w:marLeft w:val="0"/>
          <w:marRight w:val="0"/>
          <w:marTop w:val="0"/>
          <w:marBottom w:val="0"/>
          <w:divBdr>
            <w:top w:val="none" w:sz="0" w:space="0" w:color="auto"/>
            <w:left w:val="none" w:sz="0" w:space="0" w:color="auto"/>
            <w:bottom w:val="none" w:sz="0" w:space="0" w:color="auto"/>
            <w:right w:val="none" w:sz="0" w:space="0" w:color="auto"/>
          </w:divBdr>
        </w:div>
        <w:div w:id="1917276520">
          <w:marLeft w:val="0"/>
          <w:marRight w:val="0"/>
          <w:marTop w:val="0"/>
          <w:marBottom w:val="0"/>
          <w:divBdr>
            <w:top w:val="none" w:sz="0" w:space="0" w:color="auto"/>
            <w:left w:val="none" w:sz="0" w:space="0" w:color="auto"/>
            <w:bottom w:val="none" w:sz="0" w:space="0" w:color="auto"/>
            <w:right w:val="none" w:sz="0" w:space="0" w:color="auto"/>
          </w:divBdr>
        </w:div>
        <w:div w:id="1918709503">
          <w:marLeft w:val="0"/>
          <w:marRight w:val="0"/>
          <w:marTop w:val="0"/>
          <w:marBottom w:val="0"/>
          <w:divBdr>
            <w:top w:val="none" w:sz="0" w:space="0" w:color="auto"/>
            <w:left w:val="none" w:sz="0" w:space="0" w:color="auto"/>
            <w:bottom w:val="none" w:sz="0" w:space="0" w:color="auto"/>
            <w:right w:val="none" w:sz="0" w:space="0" w:color="auto"/>
          </w:divBdr>
        </w:div>
        <w:div w:id="1925406853">
          <w:marLeft w:val="0"/>
          <w:marRight w:val="0"/>
          <w:marTop w:val="0"/>
          <w:marBottom w:val="0"/>
          <w:divBdr>
            <w:top w:val="none" w:sz="0" w:space="0" w:color="auto"/>
            <w:left w:val="none" w:sz="0" w:space="0" w:color="auto"/>
            <w:bottom w:val="none" w:sz="0" w:space="0" w:color="auto"/>
            <w:right w:val="none" w:sz="0" w:space="0" w:color="auto"/>
          </w:divBdr>
        </w:div>
        <w:div w:id="1930187824">
          <w:marLeft w:val="0"/>
          <w:marRight w:val="0"/>
          <w:marTop w:val="0"/>
          <w:marBottom w:val="0"/>
          <w:divBdr>
            <w:top w:val="none" w:sz="0" w:space="0" w:color="auto"/>
            <w:left w:val="none" w:sz="0" w:space="0" w:color="auto"/>
            <w:bottom w:val="none" w:sz="0" w:space="0" w:color="auto"/>
            <w:right w:val="none" w:sz="0" w:space="0" w:color="auto"/>
          </w:divBdr>
        </w:div>
        <w:div w:id="1932472796">
          <w:marLeft w:val="0"/>
          <w:marRight w:val="0"/>
          <w:marTop w:val="0"/>
          <w:marBottom w:val="0"/>
          <w:divBdr>
            <w:top w:val="none" w:sz="0" w:space="0" w:color="auto"/>
            <w:left w:val="none" w:sz="0" w:space="0" w:color="auto"/>
            <w:bottom w:val="none" w:sz="0" w:space="0" w:color="auto"/>
            <w:right w:val="none" w:sz="0" w:space="0" w:color="auto"/>
          </w:divBdr>
        </w:div>
        <w:div w:id="1954632627">
          <w:marLeft w:val="0"/>
          <w:marRight w:val="0"/>
          <w:marTop w:val="0"/>
          <w:marBottom w:val="0"/>
          <w:divBdr>
            <w:top w:val="none" w:sz="0" w:space="0" w:color="auto"/>
            <w:left w:val="none" w:sz="0" w:space="0" w:color="auto"/>
            <w:bottom w:val="none" w:sz="0" w:space="0" w:color="auto"/>
            <w:right w:val="none" w:sz="0" w:space="0" w:color="auto"/>
          </w:divBdr>
        </w:div>
        <w:div w:id="1968587444">
          <w:marLeft w:val="0"/>
          <w:marRight w:val="0"/>
          <w:marTop w:val="0"/>
          <w:marBottom w:val="0"/>
          <w:divBdr>
            <w:top w:val="none" w:sz="0" w:space="0" w:color="auto"/>
            <w:left w:val="none" w:sz="0" w:space="0" w:color="auto"/>
            <w:bottom w:val="none" w:sz="0" w:space="0" w:color="auto"/>
            <w:right w:val="none" w:sz="0" w:space="0" w:color="auto"/>
          </w:divBdr>
        </w:div>
        <w:div w:id="1970087185">
          <w:marLeft w:val="0"/>
          <w:marRight w:val="0"/>
          <w:marTop w:val="0"/>
          <w:marBottom w:val="0"/>
          <w:divBdr>
            <w:top w:val="none" w:sz="0" w:space="0" w:color="auto"/>
            <w:left w:val="none" w:sz="0" w:space="0" w:color="auto"/>
            <w:bottom w:val="none" w:sz="0" w:space="0" w:color="auto"/>
            <w:right w:val="none" w:sz="0" w:space="0" w:color="auto"/>
          </w:divBdr>
        </w:div>
        <w:div w:id="1975255741">
          <w:marLeft w:val="0"/>
          <w:marRight w:val="0"/>
          <w:marTop w:val="0"/>
          <w:marBottom w:val="0"/>
          <w:divBdr>
            <w:top w:val="none" w:sz="0" w:space="0" w:color="auto"/>
            <w:left w:val="none" w:sz="0" w:space="0" w:color="auto"/>
            <w:bottom w:val="none" w:sz="0" w:space="0" w:color="auto"/>
            <w:right w:val="none" w:sz="0" w:space="0" w:color="auto"/>
          </w:divBdr>
        </w:div>
        <w:div w:id="1981835547">
          <w:marLeft w:val="0"/>
          <w:marRight w:val="0"/>
          <w:marTop w:val="0"/>
          <w:marBottom w:val="0"/>
          <w:divBdr>
            <w:top w:val="none" w:sz="0" w:space="0" w:color="auto"/>
            <w:left w:val="none" w:sz="0" w:space="0" w:color="auto"/>
            <w:bottom w:val="none" w:sz="0" w:space="0" w:color="auto"/>
            <w:right w:val="none" w:sz="0" w:space="0" w:color="auto"/>
          </w:divBdr>
        </w:div>
        <w:div w:id="2043628412">
          <w:marLeft w:val="0"/>
          <w:marRight w:val="0"/>
          <w:marTop w:val="0"/>
          <w:marBottom w:val="0"/>
          <w:divBdr>
            <w:top w:val="none" w:sz="0" w:space="0" w:color="auto"/>
            <w:left w:val="none" w:sz="0" w:space="0" w:color="auto"/>
            <w:bottom w:val="none" w:sz="0" w:space="0" w:color="auto"/>
            <w:right w:val="none" w:sz="0" w:space="0" w:color="auto"/>
          </w:divBdr>
        </w:div>
        <w:div w:id="2077702312">
          <w:marLeft w:val="0"/>
          <w:marRight w:val="0"/>
          <w:marTop w:val="0"/>
          <w:marBottom w:val="0"/>
          <w:divBdr>
            <w:top w:val="none" w:sz="0" w:space="0" w:color="auto"/>
            <w:left w:val="none" w:sz="0" w:space="0" w:color="auto"/>
            <w:bottom w:val="none" w:sz="0" w:space="0" w:color="auto"/>
            <w:right w:val="none" w:sz="0" w:space="0" w:color="auto"/>
          </w:divBdr>
        </w:div>
        <w:div w:id="2078553074">
          <w:marLeft w:val="0"/>
          <w:marRight w:val="0"/>
          <w:marTop w:val="0"/>
          <w:marBottom w:val="0"/>
          <w:divBdr>
            <w:top w:val="none" w:sz="0" w:space="0" w:color="auto"/>
            <w:left w:val="none" w:sz="0" w:space="0" w:color="auto"/>
            <w:bottom w:val="none" w:sz="0" w:space="0" w:color="auto"/>
            <w:right w:val="none" w:sz="0" w:space="0" w:color="auto"/>
          </w:divBdr>
        </w:div>
        <w:div w:id="2092389563">
          <w:marLeft w:val="0"/>
          <w:marRight w:val="0"/>
          <w:marTop w:val="0"/>
          <w:marBottom w:val="0"/>
          <w:divBdr>
            <w:top w:val="none" w:sz="0" w:space="0" w:color="auto"/>
            <w:left w:val="none" w:sz="0" w:space="0" w:color="auto"/>
            <w:bottom w:val="none" w:sz="0" w:space="0" w:color="auto"/>
            <w:right w:val="none" w:sz="0" w:space="0" w:color="auto"/>
          </w:divBdr>
        </w:div>
        <w:div w:id="2100129078">
          <w:marLeft w:val="0"/>
          <w:marRight w:val="0"/>
          <w:marTop w:val="0"/>
          <w:marBottom w:val="0"/>
          <w:divBdr>
            <w:top w:val="none" w:sz="0" w:space="0" w:color="auto"/>
            <w:left w:val="none" w:sz="0" w:space="0" w:color="auto"/>
            <w:bottom w:val="none" w:sz="0" w:space="0" w:color="auto"/>
            <w:right w:val="none" w:sz="0" w:space="0" w:color="auto"/>
          </w:divBdr>
        </w:div>
        <w:div w:id="2101170581">
          <w:marLeft w:val="0"/>
          <w:marRight w:val="0"/>
          <w:marTop w:val="0"/>
          <w:marBottom w:val="0"/>
          <w:divBdr>
            <w:top w:val="none" w:sz="0" w:space="0" w:color="auto"/>
            <w:left w:val="none" w:sz="0" w:space="0" w:color="auto"/>
            <w:bottom w:val="none" w:sz="0" w:space="0" w:color="auto"/>
            <w:right w:val="none" w:sz="0" w:space="0" w:color="auto"/>
          </w:divBdr>
        </w:div>
        <w:div w:id="2109814685">
          <w:marLeft w:val="0"/>
          <w:marRight w:val="0"/>
          <w:marTop w:val="0"/>
          <w:marBottom w:val="0"/>
          <w:divBdr>
            <w:top w:val="none" w:sz="0" w:space="0" w:color="auto"/>
            <w:left w:val="none" w:sz="0" w:space="0" w:color="auto"/>
            <w:bottom w:val="none" w:sz="0" w:space="0" w:color="auto"/>
            <w:right w:val="none" w:sz="0" w:space="0" w:color="auto"/>
          </w:divBdr>
        </w:div>
        <w:div w:id="2114520583">
          <w:marLeft w:val="0"/>
          <w:marRight w:val="0"/>
          <w:marTop w:val="0"/>
          <w:marBottom w:val="0"/>
          <w:divBdr>
            <w:top w:val="none" w:sz="0" w:space="0" w:color="auto"/>
            <w:left w:val="none" w:sz="0" w:space="0" w:color="auto"/>
            <w:bottom w:val="none" w:sz="0" w:space="0" w:color="auto"/>
            <w:right w:val="none" w:sz="0" w:space="0" w:color="auto"/>
          </w:divBdr>
        </w:div>
        <w:div w:id="2121800095">
          <w:marLeft w:val="0"/>
          <w:marRight w:val="0"/>
          <w:marTop w:val="0"/>
          <w:marBottom w:val="0"/>
          <w:divBdr>
            <w:top w:val="none" w:sz="0" w:space="0" w:color="auto"/>
            <w:left w:val="none" w:sz="0" w:space="0" w:color="auto"/>
            <w:bottom w:val="none" w:sz="0" w:space="0" w:color="auto"/>
            <w:right w:val="none" w:sz="0" w:space="0" w:color="auto"/>
          </w:divBdr>
        </w:div>
      </w:divsChild>
    </w:div>
    <w:div w:id="1658612741">
      <w:bodyDiv w:val="1"/>
      <w:marLeft w:val="0"/>
      <w:marRight w:val="0"/>
      <w:marTop w:val="0"/>
      <w:marBottom w:val="0"/>
      <w:divBdr>
        <w:top w:val="none" w:sz="0" w:space="0" w:color="auto"/>
        <w:left w:val="none" w:sz="0" w:space="0" w:color="auto"/>
        <w:bottom w:val="none" w:sz="0" w:space="0" w:color="auto"/>
        <w:right w:val="none" w:sz="0" w:space="0" w:color="auto"/>
      </w:divBdr>
      <w:divsChild>
        <w:div w:id="1839076583">
          <w:marLeft w:val="0"/>
          <w:marRight w:val="0"/>
          <w:marTop w:val="0"/>
          <w:marBottom w:val="0"/>
          <w:divBdr>
            <w:top w:val="none" w:sz="0" w:space="0" w:color="auto"/>
            <w:left w:val="none" w:sz="0" w:space="0" w:color="auto"/>
            <w:bottom w:val="none" w:sz="0" w:space="0" w:color="auto"/>
            <w:right w:val="none" w:sz="0" w:space="0" w:color="auto"/>
          </w:divBdr>
        </w:div>
        <w:div w:id="25569395">
          <w:marLeft w:val="0"/>
          <w:marRight w:val="0"/>
          <w:marTop w:val="0"/>
          <w:marBottom w:val="0"/>
          <w:divBdr>
            <w:top w:val="none" w:sz="0" w:space="0" w:color="auto"/>
            <w:left w:val="none" w:sz="0" w:space="0" w:color="auto"/>
            <w:bottom w:val="none" w:sz="0" w:space="0" w:color="auto"/>
            <w:right w:val="none" w:sz="0" w:space="0" w:color="auto"/>
          </w:divBdr>
        </w:div>
      </w:divsChild>
    </w:div>
    <w:div w:id="1663313190">
      <w:bodyDiv w:val="1"/>
      <w:marLeft w:val="0"/>
      <w:marRight w:val="0"/>
      <w:marTop w:val="0"/>
      <w:marBottom w:val="0"/>
      <w:divBdr>
        <w:top w:val="none" w:sz="0" w:space="0" w:color="auto"/>
        <w:left w:val="none" w:sz="0" w:space="0" w:color="auto"/>
        <w:bottom w:val="none" w:sz="0" w:space="0" w:color="auto"/>
        <w:right w:val="none" w:sz="0" w:space="0" w:color="auto"/>
      </w:divBdr>
      <w:divsChild>
        <w:div w:id="1930453">
          <w:marLeft w:val="0"/>
          <w:marRight w:val="0"/>
          <w:marTop w:val="0"/>
          <w:marBottom w:val="0"/>
          <w:divBdr>
            <w:top w:val="none" w:sz="0" w:space="0" w:color="auto"/>
            <w:left w:val="none" w:sz="0" w:space="0" w:color="auto"/>
            <w:bottom w:val="none" w:sz="0" w:space="0" w:color="auto"/>
            <w:right w:val="none" w:sz="0" w:space="0" w:color="auto"/>
          </w:divBdr>
        </w:div>
        <w:div w:id="759105336">
          <w:marLeft w:val="0"/>
          <w:marRight w:val="0"/>
          <w:marTop w:val="0"/>
          <w:marBottom w:val="0"/>
          <w:divBdr>
            <w:top w:val="none" w:sz="0" w:space="0" w:color="auto"/>
            <w:left w:val="none" w:sz="0" w:space="0" w:color="auto"/>
            <w:bottom w:val="none" w:sz="0" w:space="0" w:color="auto"/>
            <w:right w:val="none" w:sz="0" w:space="0" w:color="auto"/>
          </w:divBdr>
        </w:div>
        <w:div w:id="771246441">
          <w:marLeft w:val="0"/>
          <w:marRight w:val="0"/>
          <w:marTop w:val="0"/>
          <w:marBottom w:val="0"/>
          <w:divBdr>
            <w:top w:val="none" w:sz="0" w:space="0" w:color="auto"/>
            <w:left w:val="none" w:sz="0" w:space="0" w:color="auto"/>
            <w:bottom w:val="none" w:sz="0" w:space="0" w:color="auto"/>
            <w:right w:val="none" w:sz="0" w:space="0" w:color="auto"/>
          </w:divBdr>
        </w:div>
        <w:div w:id="1024556200">
          <w:marLeft w:val="0"/>
          <w:marRight w:val="0"/>
          <w:marTop w:val="0"/>
          <w:marBottom w:val="0"/>
          <w:divBdr>
            <w:top w:val="none" w:sz="0" w:space="0" w:color="auto"/>
            <w:left w:val="none" w:sz="0" w:space="0" w:color="auto"/>
            <w:bottom w:val="none" w:sz="0" w:space="0" w:color="auto"/>
            <w:right w:val="none" w:sz="0" w:space="0" w:color="auto"/>
          </w:divBdr>
        </w:div>
        <w:div w:id="1068303792">
          <w:marLeft w:val="0"/>
          <w:marRight w:val="0"/>
          <w:marTop w:val="0"/>
          <w:marBottom w:val="0"/>
          <w:divBdr>
            <w:top w:val="none" w:sz="0" w:space="0" w:color="auto"/>
            <w:left w:val="none" w:sz="0" w:space="0" w:color="auto"/>
            <w:bottom w:val="none" w:sz="0" w:space="0" w:color="auto"/>
            <w:right w:val="none" w:sz="0" w:space="0" w:color="auto"/>
          </w:divBdr>
        </w:div>
        <w:div w:id="1370258696">
          <w:marLeft w:val="0"/>
          <w:marRight w:val="0"/>
          <w:marTop w:val="0"/>
          <w:marBottom w:val="0"/>
          <w:divBdr>
            <w:top w:val="none" w:sz="0" w:space="0" w:color="auto"/>
            <w:left w:val="none" w:sz="0" w:space="0" w:color="auto"/>
            <w:bottom w:val="none" w:sz="0" w:space="0" w:color="auto"/>
            <w:right w:val="none" w:sz="0" w:space="0" w:color="auto"/>
          </w:divBdr>
        </w:div>
        <w:div w:id="1597903950">
          <w:marLeft w:val="0"/>
          <w:marRight w:val="0"/>
          <w:marTop w:val="0"/>
          <w:marBottom w:val="0"/>
          <w:divBdr>
            <w:top w:val="none" w:sz="0" w:space="0" w:color="auto"/>
            <w:left w:val="none" w:sz="0" w:space="0" w:color="auto"/>
            <w:bottom w:val="none" w:sz="0" w:space="0" w:color="auto"/>
            <w:right w:val="none" w:sz="0" w:space="0" w:color="auto"/>
          </w:divBdr>
        </w:div>
        <w:div w:id="1877231537">
          <w:marLeft w:val="0"/>
          <w:marRight w:val="0"/>
          <w:marTop w:val="0"/>
          <w:marBottom w:val="0"/>
          <w:divBdr>
            <w:top w:val="none" w:sz="0" w:space="0" w:color="auto"/>
            <w:left w:val="none" w:sz="0" w:space="0" w:color="auto"/>
            <w:bottom w:val="none" w:sz="0" w:space="0" w:color="auto"/>
            <w:right w:val="none" w:sz="0" w:space="0" w:color="auto"/>
          </w:divBdr>
        </w:div>
      </w:divsChild>
    </w:div>
    <w:div w:id="1693337483">
      <w:bodyDiv w:val="1"/>
      <w:marLeft w:val="0"/>
      <w:marRight w:val="0"/>
      <w:marTop w:val="0"/>
      <w:marBottom w:val="0"/>
      <w:divBdr>
        <w:top w:val="none" w:sz="0" w:space="0" w:color="auto"/>
        <w:left w:val="none" w:sz="0" w:space="0" w:color="auto"/>
        <w:bottom w:val="none" w:sz="0" w:space="0" w:color="auto"/>
        <w:right w:val="none" w:sz="0" w:space="0" w:color="auto"/>
      </w:divBdr>
      <w:divsChild>
        <w:div w:id="902564688">
          <w:marLeft w:val="0"/>
          <w:marRight w:val="0"/>
          <w:marTop w:val="0"/>
          <w:marBottom w:val="0"/>
          <w:divBdr>
            <w:top w:val="none" w:sz="0" w:space="0" w:color="auto"/>
            <w:left w:val="none" w:sz="0" w:space="0" w:color="auto"/>
            <w:bottom w:val="none" w:sz="0" w:space="0" w:color="auto"/>
            <w:right w:val="none" w:sz="0" w:space="0" w:color="auto"/>
          </w:divBdr>
        </w:div>
        <w:div w:id="413626217">
          <w:marLeft w:val="0"/>
          <w:marRight w:val="0"/>
          <w:marTop w:val="0"/>
          <w:marBottom w:val="0"/>
          <w:divBdr>
            <w:top w:val="none" w:sz="0" w:space="0" w:color="auto"/>
            <w:left w:val="none" w:sz="0" w:space="0" w:color="auto"/>
            <w:bottom w:val="none" w:sz="0" w:space="0" w:color="auto"/>
            <w:right w:val="none" w:sz="0" w:space="0" w:color="auto"/>
          </w:divBdr>
        </w:div>
        <w:div w:id="1251475663">
          <w:marLeft w:val="0"/>
          <w:marRight w:val="0"/>
          <w:marTop w:val="0"/>
          <w:marBottom w:val="0"/>
          <w:divBdr>
            <w:top w:val="none" w:sz="0" w:space="0" w:color="auto"/>
            <w:left w:val="none" w:sz="0" w:space="0" w:color="auto"/>
            <w:bottom w:val="none" w:sz="0" w:space="0" w:color="auto"/>
            <w:right w:val="none" w:sz="0" w:space="0" w:color="auto"/>
          </w:divBdr>
        </w:div>
        <w:div w:id="209192673">
          <w:marLeft w:val="0"/>
          <w:marRight w:val="0"/>
          <w:marTop w:val="0"/>
          <w:marBottom w:val="0"/>
          <w:divBdr>
            <w:top w:val="none" w:sz="0" w:space="0" w:color="auto"/>
            <w:left w:val="none" w:sz="0" w:space="0" w:color="auto"/>
            <w:bottom w:val="none" w:sz="0" w:space="0" w:color="auto"/>
            <w:right w:val="none" w:sz="0" w:space="0" w:color="auto"/>
          </w:divBdr>
        </w:div>
        <w:div w:id="1689484344">
          <w:marLeft w:val="0"/>
          <w:marRight w:val="0"/>
          <w:marTop w:val="0"/>
          <w:marBottom w:val="0"/>
          <w:divBdr>
            <w:top w:val="none" w:sz="0" w:space="0" w:color="auto"/>
            <w:left w:val="none" w:sz="0" w:space="0" w:color="auto"/>
            <w:bottom w:val="none" w:sz="0" w:space="0" w:color="auto"/>
            <w:right w:val="none" w:sz="0" w:space="0" w:color="auto"/>
          </w:divBdr>
        </w:div>
        <w:div w:id="716853703">
          <w:marLeft w:val="0"/>
          <w:marRight w:val="0"/>
          <w:marTop w:val="0"/>
          <w:marBottom w:val="0"/>
          <w:divBdr>
            <w:top w:val="none" w:sz="0" w:space="0" w:color="auto"/>
            <w:left w:val="none" w:sz="0" w:space="0" w:color="auto"/>
            <w:bottom w:val="none" w:sz="0" w:space="0" w:color="auto"/>
            <w:right w:val="none" w:sz="0" w:space="0" w:color="auto"/>
          </w:divBdr>
        </w:div>
        <w:div w:id="1726485985">
          <w:marLeft w:val="0"/>
          <w:marRight w:val="0"/>
          <w:marTop w:val="0"/>
          <w:marBottom w:val="0"/>
          <w:divBdr>
            <w:top w:val="none" w:sz="0" w:space="0" w:color="auto"/>
            <w:left w:val="none" w:sz="0" w:space="0" w:color="auto"/>
            <w:bottom w:val="none" w:sz="0" w:space="0" w:color="auto"/>
            <w:right w:val="none" w:sz="0" w:space="0" w:color="auto"/>
          </w:divBdr>
        </w:div>
      </w:divsChild>
    </w:div>
    <w:div w:id="1704284116">
      <w:bodyDiv w:val="1"/>
      <w:marLeft w:val="0"/>
      <w:marRight w:val="0"/>
      <w:marTop w:val="0"/>
      <w:marBottom w:val="0"/>
      <w:divBdr>
        <w:top w:val="none" w:sz="0" w:space="0" w:color="auto"/>
        <w:left w:val="none" w:sz="0" w:space="0" w:color="auto"/>
        <w:bottom w:val="none" w:sz="0" w:space="0" w:color="auto"/>
        <w:right w:val="none" w:sz="0" w:space="0" w:color="auto"/>
      </w:divBdr>
      <w:divsChild>
        <w:div w:id="80369202">
          <w:marLeft w:val="0"/>
          <w:marRight w:val="0"/>
          <w:marTop w:val="0"/>
          <w:marBottom w:val="0"/>
          <w:divBdr>
            <w:top w:val="none" w:sz="0" w:space="0" w:color="auto"/>
            <w:left w:val="none" w:sz="0" w:space="0" w:color="auto"/>
            <w:bottom w:val="none" w:sz="0" w:space="0" w:color="auto"/>
            <w:right w:val="none" w:sz="0" w:space="0" w:color="auto"/>
          </w:divBdr>
        </w:div>
        <w:div w:id="514737048">
          <w:marLeft w:val="0"/>
          <w:marRight w:val="0"/>
          <w:marTop w:val="0"/>
          <w:marBottom w:val="0"/>
          <w:divBdr>
            <w:top w:val="none" w:sz="0" w:space="0" w:color="auto"/>
            <w:left w:val="none" w:sz="0" w:space="0" w:color="auto"/>
            <w:bottom w:val="none" w:sz="0" w:space="0" w:color="auto"/>
            <w:right w:val="none" w:sz="0" w:space="0" w:color="auto"/>
          </w:divBdr>
        </w:div>
        <w:div w:id="753017253">
          <w:marLeft w:val="0"/>
          <w:marRight w:val="0"/>
          <w:marTop w:val="0"/>
          <w:marBottom w:val="0"/>
          <w:divBdr>
            <w:top w:val="none" w:sz="0" w:space="0" w:color="auto"/>
            <w:left w:val="none" w:sz="0" w:space="0" w:color="auto"/>
            <w:bottom w:val="none" w:sz="0" w:space="0" w:color="auto"/>
            <w:right w:val="none" w:sz="0" w:space="0" w:color="auto"/>
          </w:divBdr>
        </w:div>
        <w:div w:id="784350871">
          <w:marLeft w:val="0"/>
          <w:marRight w:val="0"/>
          <w:marTop w:val="0"/>
          <w:marBottom w:val="0"/>
          <w:divBdr>
            <w:top w:val="none" w:sz="0" w:space="0" w:color="auto"/>
            <w:left w:val="none" w:sz="0" w:space="0" w:color="auto"/>
            <w:bottom w:val="none" w:sz="0" w:space="0" w:color="auto"/>
            <w:right w:val="none" w:sz="0" w:space="0" w:color="auto"/>
          </w:divBdr>
        </w:div>
        <w:div w:id="988628677">
          <w:marLeft w:val="0"/>
          <w:marRight w:val="0"/>
          <w:marTop w:val="0"/>
          <w:marBottom w:val="0"/>
          <w:divBdr>
            <w:top w:val="none" w:sz="0" w:space="0" w:color="auto"/>
            <w:left w:val="none" w:sz="0" w:space="0" w:color="auto"/>
            <w:bottom w:val="none" w:sz="0" w:space="0" w:color="auto"/>
            <w:right w:val="none" w:sz="0" w:space="0" w:color="auto"/>
          </w:divBdr>
        </w:div>
        <w:div w:id="1013188190">
          <w:marLeft w:val="0"/>
          <w:marRight w:val="0"/>
          <w:marTop w:val="0"/>
          <w:marBottom w:val="0"/>
          <w:divBdr>
            <w:top w:val="none" w:sz="0" w:space="0" w:color="auto"/>
            <w:left w:val="none" w:sz="0" w:space="0" w:color="auto"/>
            <w:bottom w:val="none" w:sz="0" w:space="0" w:color="auto"/>
            <w:right w:val="none" w:sz="0" w:space="0" w:color="auto"/>
          </w:divBdr>
        </w:div>
        <w:div w:id="1081562737">
          <w:marLeft w:val="0"/>
          <w:marRight w:val="0"/>
          <w:marTop w:val="0"/>
          <w:marBottom w:val="0"/>
          <w:divBdr>
            <w:top w:val="none" w:sz="0" w:space="0" w:color="auto"/>
            <w:left w:val="none" w:sz="0" w:space="0" w:color="auto"/>
            <w:bottom w:val="none" w:sz="0" w:space="0" w:color="auto"/>
            <w:right w:val="none" w:sz="0" w:space="0" w:color="auto"/>
          </w:divBdr>
        </w:div>
        <w:div w:id="1209755065">
          <w:marLeft w:val="0"/>
          <w:marRight w:val="0"/>
          <w:marTop w:val="0"/>
          <w:marBottom w:val="0"/>
          <w:divBdr>
            <w:top w:val="none" w:sz="0" w:space="0" w:color="auto"/>
            <w:left w:val="none" w:sz="0" w:space="0" w:color="auto"/>
            <w:bottom w:val="none" w:sz="0" w:space="0" w:color="auto"/>
            <w:right w:val="none" w:sz="0" w:space="0" w:color="auto"/>
          </w:divBdr>
        </w:div>
        <w:div w:id="1227571507">
          <w:marLeft w:val="0"/>
          <w:marRight w:val="0"/>
          <w:marTop w:val="0"/>
          <w:marBottom w:val="0"/>
          <w:divBdr>
            <w:top w:val="none" w:sz="0" w:space="0" w:color="auto"/>
            <w:left w:val="none" w:sz="0" w:space="0" w:color="auto"/>
            <w:bottom w:val="none" w:sz="0" w:space="0" w:color="auto"/>
            <w:right w:val="none" w:sz="0" w:space="0" w:color="auto"/>
          </w:divBdr>
        </w:div>
        <w:div w:id="1288124881">
          <w:marLeft w:val="0"/>
          <w:marRight w:val="0"/>
          <w:marTop w:val="0"/>
          <w:marBottom w:val="0"/>
          <w:divBdr>
            <w:top w:val="none" w:sz="0" w:space="0" w:color="auto"/>
            <w:left w:val="none" w:sz="0" w:space="0" w:color="auto"/>
            <w:bottom w:val="none" w:sz="0" w:space="0" w:color="auto"/>
            <w:right w:val="none" w:sz="0" w:space="0" w:color="auto"/>
          </w:divBdr>
        </w:div>
        <w:div w:id="1437679822">
          <w:marLeft w:val="0"/>
          <w:marRight w:val="0"/>
          <w:marTop w:val="0"/>
          <w:marBottom w:val="0"/>
          <w:divBdr>
            <w:top w:val="none" w:sz="0" w:space="0" w:color="auto"/>
            <w:left w:val="none" w:sz="0" w:space="0" w:color="auto"/>
            <w:bottom w:val="none" w:sz="0" w:space="0" w:color="auto"/>
            <w:right w:val="none" w:sz="0" w:space="0" w:color="auto"/>
          </w:divBdr>
        </w:div>
        <w:div w:id="1873611122">
          <w:marLeft w:val="0"/>
          <w:marRight w:val="0"/>
          <w:marTop w:val="0"/>
          <w:marBottom w:val="0"/>
          <w:divBdr>
            <w:top w:val="none" w:sz="0" w:space="0" w:color="auto"/>
            <w:left w:val="none" w:sz="0" w:space="0" w:color="auto"/>
            <w:bottom w:val="none" w:sz="0" w:space="0" w:color="auto"/>
            <w:right w:val="none" w:sz="0" w:space="0" w:color="auto"/>
          </w:divBdr>
        </w:div>
        <w:div w:id="2125221678">
          <w:marLeft w:val="0"/>
          <w:marRight w:val="0"/>
          <w:marTop w:val="0"/>
          <w:marBottom w:val="0"/>
          <w:divBdr>
            <w:top w:val="none" w:sz="0" w:space="0" w:color="auto"/>
            <w:left w:val="none" w:sz="0" w:space="0" w:color="auto"/>
            <w:bottom w:val="none" w:sz="0" w:space="0" w:color="auto"/>
            <w:right w:val="none" w:sz="0" w:space="0" w:color="auto"/>
          </w:divBdr>
        </w:div>
      </w:divsChild>
    </w:div>
    <w:div w:id="1715470482">
      <w:bodyDiv w:val="1"/>
      <w:marLeft w:val="0"/>
      <w:marRight w:val="0"/>
      <w:marTop w:val="0"/>
      <w:marBottom w:val="0"/>
      <w:divBdr>
        <w:top w:val="none" w:sz="0" w:space="0" w:color="auto"/>
        <w:left w:val="none" w:sz="0" w:space="0" w:color="auto"/>
        <w:bottom w:val="none" w:sz="0" w:space="0" w:color="auto"/>
        <w:right w:val="none" w:sz="0" w:space="0" w:color="auto"/>
      </w:divBdr>
      <w:divsChild>
        <w:div w:id="785588989">
          <w:marLeft w:val="0"/>
          <w:marRight w:val="0"/>
          <w:marTop w:val="0"/>
          <w:marBottom w:val="0"/>
          <w:divBdr>
            <w:top w:val="none" w:sz="0" w:space="0" w:color="auto"/>
            <w:left w:val="none" w:sz="0" w:space="0" w:color="auto"/>
            <w:bottom w:val="none" w:sz="0" w:space="0" w:color="auto"/>
            <w:right w:val="none" w:sz="0" w:space="0" w:color="auto"/>
          </w:divBdr>
        </w:div>
        <w:div w:id="1446534053">
          <w:marLeft w:val="0"/>
          <w:marRight w:val="0"/>
          <w:marTop w:val="0"/>
          <w:marBottom w:val="0"/>
          <w:divBdr>
            <w:top w:val="none" w:sz="0" w:space="0" w:color="auto"/>
            <w:left w:val="none" w:sz="0" w:space="0" w:color="auto"/>
            <w:bottom w:val="none" w:sz="0" w:space="0" w:color="auto"/>
            <w:right w:val="none" w:sz="0" w:space="0" w:color="auto"/>
          </w:divBdr>
        </w:div>
        <w:div w:id="2018193958">
          <w:marLeft w:val="0"/>
          <w:marRight w:val="0"/>
          <w:marTop w:val="0"/>
          <w:marBottom w:val="0"/>
          <w:divBdr>
            <w:top w:val="none" w:sz="0" w:space="0" w:color="auto"/>
            <w:left w:val="none" w:sz="0" w:space="0" w:color="auto"/>
            <w:bottom w:val="none" w:sz="0" w:space="0" w:color="auto"/>
            <w:right w:val="none" w:sz="0" w:space="0" w:color="auto"/>
          </w:divBdr>
        </w:div>
        <w:div w:id="1931237968">
          <w:marLeft w:val="0"/>
          <w:marRight w:val="0"/>
          <w:marTop w:val="0"/>
          <w:marBottom w:val="0"/>
          <w:divBdr>
            <w:top w:val="none" w:sz="0" w:space="0" w:color="auto"/>
            <w:left w:val="none" w:sz="0" w:space="0" w:color="auto"/>
            <w:bottom w:val="none" w:sz="0" w:space="0" w:color="auto"/>
            <w:right w:val="none" w:sz="0" w:space="0" w:color="auto"/>
          </w:divBdr>
        </w:div>
        <w:div w:id="1686712560">
          <w:marLeft w:val="0"/>
          <w:marRight w:val="0"/>
          <w:marTop w:val="0"/>
          <w:marBottom w:val="0"/>
          <w:divBdr>
            <w:top w:val="none" w:sz="0" w:space="0" w:color="auto"/>
            <w:left w:val="none" w:sz="0" w:space="0" w:color="auto"/>
            <w:bottom w:val="none" w:sz="0" w:space="0" w:color="auto"/>
            <w:right w:val="none" w:sz="0" w:space="0" w:color="auto"/>
          </w:divBdr>
        </w:div>
        <w:div w:id="112094399">
          <w:marLeft w:val="0"/>
          <w:marRight w:val="0"/>
          <w:marTop w:val="0"/>
          <w:marBottom w:val="0"/>
          <w:divBdr>
            <w:top w:val="none" w:sz="0" w:space="0" w:color="auto"/>
            <w:left w:val="none" w:sz="0" w:space="0" w:color="auto"/>
            <w:bottom w:val="none" w:sz="0" w:space="0" w:color="auto"/>
            <w:right w:val="none" w:sz="0" w:space="0" w:color="auto"/>
          </w:divBdr>
        </w:div>
        <w:div w:id="1932004876">
          <w:marLeft w:val="0"/>
          <w:marRight w:val="0"/>
          <w:marTop w:val="0"/>
          <w:marBottom w:val="0"/>
          <w:divBdr>
            <w:top w:val="none" w:sz="0" w:space="0" w:color="auto"/>
            <w:left w:val="none" w:sz="0" w:space="0" w:color="auto"/>
            <w:bottom w:val="none" w:sz="0" w:space="0" w:color="auto"/>
            <w:right w:val="none" w:sz="0" w:space="0" w:color="auto"/>
          </w:divBdr>
        </w:div>
        <w:div w:id="1881161964">
          <w:marLeft w:val="0"/>
          <w:marRight w:val="0"/>
          <w:marTop w:val="0"/>
          <w:marBottom w:val="0"/>
          <w:divBdr>
            <w:top w:val="none" w:sz="0" w:space="0" w:color="auto"/>
            <w:left w:val="none" w:sz="0" w:space="0" w:color="auto"/>
            <w:bottom w:val="none" w:sz="0" w:space="0" w:color="auto"/>
            <w:right w:val="none" w:sz="0" w:space="0" w:color="auto"/>
          </w:divBdr>
        </w:div>
        <w:div w:id="999189863">
          <w:marLeft w:val="0"/>
          <w:marRight w:val="0"/>
          <w:marTop w:val="0"/>
          <w:marBottom w:val="0"/>
          <w:divBdr>
            <w:top w:val="none" w:sz="0" w:space="0" w:color="auto"/>
            <w:left w:val="none" w:sz="0" w:space="0" w:color="auto"/>
            <w:bottom w:val="none" w:sz="0" w:space="0" w:color="auto"/>
            <w:right w:val="none" w:sz="0" w:space="0" w:color="auto"/>
          </w:divBdr>
        </w:div>
        <w:div w:id="1002391298">
          <w:marLeft w:val="0"/>
          <w:marRight w:val="0"/>
          <w:marTop w:val="0"/>
          <w:marBottom w:val="0"/>
          <w:divBdr>
            <w:top w:val="none" w:sz="0" w:space="0" w:color="auto"/>
            <w:left w:val="none" w:sz="0" w:space="0" w:color="auto"/>
            <w:bottom w:val="none" w:sz="0" w:space="0" w:color="auto"/>
            <w:right w:val="none" w:sz="0" w:space="0" w:color="auto"/>
          </w:divBdr>
        </w:div>
        <w:div w:id="833765362">
          <w:marLeft w:val="0"/>
          <w:marRight w:val="0"/>
          <w:marTop w:val="0"/>
          <w:marBottom w:val="0"/>
          <w:divBdr>
            <w:top w:val="none" w:sz="0" w:space="0" w:color="auto"/>
            <w:left w:val="none" w:sz="0" w:space="0" w:color="auto"/>
            <w:bottom w:val="none" w:sz="0" w:space="0" w:color="auto"/>
            <w:right w:val="none" w:sz="0" w:space="0" w:color="auto"/>
          </w:divBdr>
        </w:div>
        <w:div w:id="877352131">
          <w:marLeft w:val="0"/>
          <w:marRight w:val="0"/>
          <w:marTop w:val="0"/>
          <w:marBottom w:val="0"/>
          <w:divBdr>
            <w:top w:val="none" w:sz="0" w:space="0" w:color="auto"/>
            <w:left w:val="none" w:sz="0" w:space="0" w:color="auto"/>
            <w:bottom w:val="none" w:sz="0" w:space="0" w:color="auto"/>
            <w:right w:val="none" w:sz="0" w:space="0" w:color="auto"/>
          </w:divBdr>
        </w:div>
        <w:div w:id="1552229673">
          <w:marLeft w:val="0"/>
          <w:marRight w:val="0"/>
          <w:marTop w:val="0"/>
          <w:marBottom w:val="0"/>
          <w:divBdr>
            <w:top w:val="none" w:sz="0" w:space="0" w:color="auto"/>
            <w:left w:val="none" w:sz="0" w:space="0" w:color="auto"/>
            <w:bottom w:val="none" w:sz="0" w:space="0" w:color="auto"/>
            <w:right w:val="none" w:sz="0" w:space="0" w:color="auto"/>
          </w:divBdr>
        </w:div>
        <w:div w:id="520776631">
          <w:marLeft w:val="0"/>
          <w:marRight w:val="0"/>
          <w:marTop w:val="0"/>
          <w:marBottom w:val="0"/>
          <w:divBdr>
            <w:top w:val="none" w:sz="0" w:space="0" w:color="auto"/>
            <w:left w:val="none" w:sz="0" w:space="0" w:color="auto"/>
            <w:bottom w:val="none" w:sz="0" w:space="0" w:color="auto"/>
            <w:right w:val="none" w:sz="0" w:space="0" w:color="auto"/>
          </w:divBdr>
        </w:div>
        <w:div w:id="1764641258">
          <w:marLeft w:val="0"/>
          <w:marRight w:val="0"/>
          <w:marTop w:val="0"/>
          <w:marBottom w:val="0"/>
          <w:divBdr>
            <w:top w:val="none" w:sz="0" w:space="0" w:color="auto"/>
            <w:left w:val="none" w:sz="0" w:space="0" w:color="auto"/>
            <w:bottom w:val="none" w:sz="0" w:space="0" w:color="auto"/>
            <w:right w:val="none" w:sz="0" w:space="0" w:color="auto"/>
          </w:divBdr>
        </w:div>
        <w:div w:id="560210641">
          <w:marLeft w:val="0"/>
          <w:marRight w:val="0"/>
          <w:marTop w:val="0"/>
          <w:marBottom w:val="0"/>
          <w:divBdr>
            <w:top w:val="none" w:sz="0" w:space="0" w:color="auto"/>
            <w:left w:val="none" w:sz="0" w:space="0" w:color="auto"/>
            <w:bottom w:val="none" w:sz="0" w:space="0" w:color="auto"/>
            <w:right w:val="none" w:sz="0" w:space="0" w:color="auto"/>
          </w:divBdr>
        </w:div>
        <w:div w:id="904724686">
          <w:marLeft w:val="0"/>
          <w:marRight w:val="0"/>
          <w:marTop w:val="0"/>
          <w:marBottom w:val="0"/>
          <w:divBdr>
            <w:top w:val="none" w:sz="0" w:space="0" w:color="auto"/>
            <w:left w:val="none" w:sz="0" w:space="0" w:color="auto"/>
            <w:bottom w:val="none" w:sz="0" w:space="0" w:color="auto"/>
            <w:right w:val="none" w:sz="0" w:space="0" w:color="auto"/>
          </w:divBdr>
        </w:div>
      </w:divsChild>
    </w:div>
    <w:div w:id="1719549539">
      <w:bodyDiv w:val="1"/>
      <w:marLeft w:val="0"/>
      <w:marRight w:val="0"/>
      <w:marTop w:val="0"/>
      <w:marBottom w:val="0"/>
      <w:divBdr>
        <w:top w:val="none" w:sz="0" w:space="0" w:color="auto"/>
        <w:left w:val="none" w:sz="0" w:space="0" w:color="auto"/>
        <w:bottom w:val="none" w:sz="0" w:space="0" w:color="auto"/>
        <w:right w:val="none" w:sz="0" w:space="0" w:color="auto"/>
      </w:divBdr>
      <w:divsChild>
        <w:div w:id="287205956">
          <w:marLeft w:val="0"/>
          <w:marRight w:val="0"/>
          <w:marTop w:val="0"/>
          <w:marBottom w:val="0"/>
          <w:divBdr>
            <w:top w:val="none" w:sz="0" w:space="0" w:color="auto"/>
            <w:left w:val="none" w:sz="0" w:space="0" w:color="auto"/>
            <w:bottom w:val="none" w:sz="0" w:space="0" w:color="auto"/>
            <w:right w:val="none" w:sz="0" w:space="0" w:color="auto"/>
          </w:divBdr>
        </w:div>
        <w:div w:id="326592618">
          <w:marLeft w:val="0"/>
          <w:marRight w:val="0"/>
          <w:marTop w:val="0"/>
          <w:marBottom w:val="0"/>
          <w:divBdr>
            <w:top w:val="none" w:sz="0" w:space="0" w:color="auto"/>
            <w:left w:val="none" w:sz="0" w:space="0" w:color="auto"/>
            <w:bottom w:val="none" w:sz="0" w:space="0" w:color="auto"/>
            <w:right w:val="none" w:sz="0" w:space="0" w:color="auto"/>
          </w:divBdr>
        </w:div>
        <w:div w:id="403650437">
          <w:marLeft w:val="0"/>
          <w:marRight w:val="0"/>
          <w:marTop w:val="0"/>
          <w:marBottom w:val="0"/>
          <w:divBdr>
            <w:top w:val="none" w:sz="0" w:space="0" w:color="auto"/>
            <w:left w:val="none" w:sz="0" w:space="0" w:color="auto"/>
            <w:bottom w:val="none" w:sz="0" w:space="0" w:color="auto"/>
            <w:right w:val="none" w:sz="0" w:space="0" w:color="auto"/>
          </w:divBdr>
        </w:div>
        <w:div w:id="727726695">
          <w:marLeft w:val="0"/>
          <w:marRight w:val="0"/>
          <w:marTop w:val="0"/>
          <w:marBottom w:val="0"/>
          <w:divBdr>
            <w:top w:val="none" w:sz="0" w:space="0" w:color="auto"/>
            <w:left w:val="none" w:sz="0" w:space="0" w:color="auto"/>
            <w:bottom w:val="none" w:sz="0" w:space="0" w:color="auto"/>
            <w:right w:val="none" w:sz="0" w:space="0" w:color="auto"/>
          </w:divBdr>
        </w:div>
        <w:div w:id="755520097">
          <w:marLeft w:val="0"/>
          <w:marRight w:val="0"/>
          <w:marTop w:val="0"/>
          <w:marBottom w:val="0"/>
          <w:divBdr>
            <w:top w:val="none" w:sz="0" w:space="0" w:color="auto"/>
            <w:left w:val="none" w:sz="0" w:space="0" w:color="auto"/>
            <w:bottom w:val="none" w:sz="0" w:space="0" w:color="auto"/>
            <w:right w:val="none" w:sz="0" w:space="0" w:color="auto"/>
          </w:divBdr>
        </w:div>
        <w:div w:id="1146817983">
          <w:marLeft w:val="0"/>
          <w:marRight w:val="0"/>
          <w:marTop w:val="0"/>
          <w:marBottom w:val="0"/>
          <w:divBdr>
            <w:top w:val="none" w:sz="0" w:space="0" w:color="auto"/>
            <w:left w:val="none" w:sz="0" w:space="0" w:color="auto"/>
            <w:bottom w:val="none" w:sz="0" w:space="0" w:color="auto"/>
            <w:right w:val="none" w:sz="0" w:space="0" w:color="auto"/>
          </w:divBdr>
        </w:div>
        <w:div w:id="1172602021">
          <w:marLeft w:val="0"/>
          <w:marRight w:val="0"/>
          <w:marTop w:val="0"/>
          <w:marBottom w:val="0"/>
          <w:divBdr>
            <w:top w:val="none" w:sz="0" w:space="0" w:color="auto"/>
            <w:left w:val="none" w:sz="0" w:space="0" w:color="auto"/>
            <w:bottom w:val="none" w:sz="0" w:space="0" w:color="auto"/>
            <w:right w:val="none" w:sz="0" w:space="0" w:color="auto"/>
          </w:divBdr>
        </w:div>
        <w:div w:id="1225289571">
          <w:marLeft w:val="0"/>
          <w:marRight w:val="0"/>
          <w:marTop w:val="0"/>
          <w:marBottom w:val="0"/>
          <w:divBdr>
            <w:top w:val="none" w:sz="0" w:space="0" w:color="auto"/>
            <w:left w:val="none" w:sz="0" w:space="0" w:color="auto"/>
            <w:bottom w:val="none" w:sz="0" w:space="0" w:color="auto"/>
            <w:right w:val="none" w:sz="0" w:space="0" w:color="auto"/>
          </w:divBdr>
        </w:div>
        <w:div w:id="1228422721">
          <w:marLeft w:val="0"/>
          <w:marRight w:val="0"/>
          <w:marTop w:val="0"/>
          <w:marBottom w:val="0"/>
          <w:divBdr>
            <w:top w:val="none" w:sz="0" w:space="0" w:color="auto"/>
            <w:left w:val="none" w:sz="0" w:space="0" w:color="auto"/>
            <w:bottom w:val="none" w:sz="0" w:space="0" w:color="auto"/>
            <w:right w:val="none" w:sz="0" w:space="0" w:color="auto"/>
          </w:divBdr>
        </w:div>
        <w:div w:id="1319381915">
          <w:marLeft w:val="0"/>
          <w:marRight w:val="0"/>
          <w:marTop w:val="0"/>
          <w:marBottom w:val="0"/>
          <w:divBdr>
            <w:top w:val="none" w:sz="0" w:space="0" w:color="auto"/>
            <w:left w:val="none" w:sz="0" w:space="0" w:color="auto"/>
            <w:bottom w:val="none" w:sz="0" w:space="0" w:color="auto"/>
            <w:right w:val="none" w:sz="0" w:space="0" w:color="auto"/>
          </w:divBdr>
        </w:div>
        <w:div w:id="1322125590">
          <w:marLeft w:val="0"/>
          <w:marRight w:val="0"/>
          <w:marTop w:val="0"/>
          <w:marBottom w:val="0"/>
          <w:divBdr>
            <w:top w:val="none" w:sz="0" w:space="0" w:color="auto"/>
            <w:left w:val="none" w:sz="0" w:space="0" w:color="auto"/>
            <w:bottom w:val="none" w:sz="0" w:space="0" w:color="auto"/>
            <w:right w:val="none" w:sz="0" w:space="0" w:color="auto"/>
          </w:divBdr>
        </w:div>
        <w:div w:id="1389570930">
          <w:marLeft w:val="0"/>
          <w:marRight w:val="0"/>
          <w:marTop w:val="0"/>
          <w:marBottom w:val="0"/>
          <w:divBdr>
            <w:top w:val="none" w:sz="0" w:space="0" w:color="auto"/>
            <w:left w:val="none" w:sz="0" w:space="0" w:color="auto"/>
            <w:bottom w:val="none" w:sz="0" w:space="0" w:color="auto"/>
            <w:right w:val="none" w:sz="0" w:space="0" w:color="auto"/>
          </w:divBdr>
        </w:div>
        <w:div w:id="1435401180">
          <w:marLeft w:val="0"/>
          <w:marRight w:val="0"/>
          <w:marTop w:val="0"/>
          <w:marBottom w:val="0"/>
          <w:divBdr>
            <w:top w:val="none" w:sz="0" w:space="0" w:color="auto"/>
            <w:left w:val="none" w:sz="0" w:space="0" w:color="auto"/>
            <w:bottom w:val="none" w:sz="0" w:space="0" w:color="auto"/>
            <w:right w:val="none" w:sz="0" w:space="0" w:color="auto"/>
          </w:divBdr>
        </w:div>
        <w:div w:id="1733775976">
          <w:marLeft w:val="0"/>
          <w:marRight w:val="0"/>
          <w:marTop w:val="0"/>
          <w:marBottom w:val="0"/>
          <w:divBdr>
            <w:top w:val="none" w:sz="0" w:space="0" w:color="auto"/>
            <w:left w:val="none" w:sz="0" w:space="0" w:color="auto"/>
            <w:bottom w:val="none" w:sz="0" w:space="0" w:color="auto"/>
            <w:right w:val="none" w:sz="0" w:space="0" w:color="auto"/>
          </w:divBdr>
        </w:div>
        <w:div w:id="1798839849">
          <w:marLeft w:val="0"/>
          <w:marRight w:val="0"/>
          <w:marTop w:val="0"/>
          <w:marBottom w:val="0"/>
          <w:divBdr>
            <w:top w:val="none" w:sz="0" w:space="0" w:color="auto"/>
            <w:left w:val="none" w:sz="0" w:space="0" w:color="auto"/>
            <w:bottom w:val="none" w:sz="0" w:space="0" w:color="auto"/>
            <w:right w:val="none" w:sz="0" w:space="0" w:color="auto"/>
          </w:divBdr>
        </w:div>
        <w:div w:id="1827355308">
          <w:marLeft w:val="0"/>
          <w:marRight w:val="0"/>
          <w:marTop w:val="0"/>
          <w:marBottom w:val="0"/>
          <w:divBdr>
            <w:top w:val="none" w:sz="0" w:space="0" w:color="auto"/>
            <w:left w:val="none" w:sz="0" w:space="0" w:color="auto"/>
            <w:bottom w:val="none" w:sz="0" w:space="0" w:color="auto"/>
            <w:right w:val="none" w:sz="0" w:space="0" w:color="auto"/>
          </w:divBdr>
        </w:div>
        <w:div w:id="1971979171">
          <w:marLeft w:val="0"/>
          <w:marRight w:val="0"/>
          <w:marTop w:val="0"/>
          <w:marBottom w:val="0"/>
          <w:divBdr>
            <w:top w:val="none" w:sz="0" w:space="0" w:color="auto"/>
            <w:left w:val="none" w:sz="0" w:space="0" w:color="auto"/>
            <w:bottom w:val="none" w:sz="0" w:space="0" w:color="auto"/>
            <w:right w:val="none" w:sz="0" w:space="0" w:color="auto"/>
          </w:divBdr>
        </w:div>
        <w:div w:id="2043551560">
          <w:marLeft w:val="0"/>
          <w:marRight w:val="0"/>
          <w:marTop w:val="0"/>
          <w:marBottom w:val="0"/>
          <w:divBdr>
            <w:top w:val="none" w:sz="0" w:space="0" w:color="auto"/>
            <w:left w:val="none" w:sz="0" w:space="0" w:color="auto"/>
            <w:bottom w:val="none" w:sz="0" w:space="0" w:color="auto"/>
            <w:right w:val="none" w:sz="0" w:space="0" w:color="auto"/>
          </w:divBdr>
        </w:div>
        <w:div w:id="2080398385">
          <w:marLeft w:val="0"/>
          <w:marRight w:val="0"/>
          <w:marTop w:val="0"/>
          <w:marBottom w:val="0"/>
          <w:divBdr>
            <w:top w:val="none" w:sz="0" w:space="0" w:color="auto"/>
            <w:left w:val="none" w:sz="0" w:space="0" w:color="auto"/>
            <w:bottom w:val="none" w:sz="0" w:space="0" w:color="auto"/>
            <w:right w:val="none" w:sz="0" w:space="0" w:color="auto"/>
          </w:divBdr>
        </w:div>
        <w:div w:id="2131045554">
          <w:marLeft w:val="0"/>
          <w:marRight w:val="0"/>
          <w:marTop w:val="0"/>
          <w:marBottom w:val="0"/>
          <w:divBdr>
            <w:top w:val="none" w:sz="0" w:space="0" w:color="auto"/>
            <w:left w:val="none" w:sz="0" w:space="0" w:color="auto"/>
            <w:bottom w:val="none" w:sz="0" w:space="0" w:color="auto"/>
            <w:right w:val="none" w:sz="0" w:space="0" w:color="auto"/>
          </w:divBdr>
        </w:div>
      </w:divsChild>
    </w:div>
    <w:div w:id="1779445134">
      <w:bodyDiv w:val="1"/>
      <w:marLeft w:val="0"/>
      <w:marRight w:val="0"/>
      <w:marTop w:val="0"/>
      <w:marBottom w:val="0"/>
      <w:divBdr>
        <w:top w:val="none" w:sz="0" w:space="0" w:color="auto"/>
        <w:left w:val="none" w:sz="0" w:space="0" w:color="auto"/>
        <w:bottom w:val="none" w:sz="0" w:space="0" w:color="auto"/>
        <w:right w:val="none" w:sz="0" w:space="0" w:color="auto"/>
      </w:divBdr>
      <w:divsChild>
        <w:div w:id="193928840">
          <w:marLeft w:val="0"/>
          <w:marRight w:val="0"/>
          <w:marTop w:val="0"/>
          <w:marBottom w:val="0"/>
          <w:divBdr>
            <w:top w:val="none" w:sz="0" w:space="0" w:color="auto"/>
            <w:left w:val="none" w:sz="0" w:space="0" w:color="auto"/>
            <w:bottom w:val="none" w:sz="0" w:space="0" w:color="auto"/>
            <w:right w:val="none" w:sz="0" w:space="0" w:color="auto"/>
          </w:divBdr>
        </w:div>
        <w:div w:id="793988015">
          <w:marLeft w:val="0"/>
          <w:marRight w:val="0"/>
          <w:marTop w:val="0"/>
          <w:marBottom w:val="0"/>
          <w:divBdr>
            <w:top w:val="none" w:sz="0" w:space="0" w:color="auto"/>
            <w:left w:val="none" w:sz="0" w:space="0" w:color="auto"/>
            <w:bottom w:val="none" w:sz="0" w:space="0" w:color="auto"/>
            <w:right w:val="none" w:sz="0" w:space="0" w:color="auto"/>
          </w:divBdr>
        </w:div>
        <w:div w:id="1188106811">
          <w:marLeft w:val="0"/>
          <w:marRight w:val="0"/>
          <w:marTop w:val="0"/>
          <w:marBottom w:val="0"/>
          <w:divBdr>
            <w:top w:val="none" w:sz="0" w:space="0" w:color="auto"/>
            <w:left w:val="none" w:sz="0" w:space="0" w:color="auto"/>
            <w:bottom w:val="none" w:sz="0" w:space="0" w:color="auto"/>
            <w:right w:val="none" w:sz="0" w:space="0" w:color="auto"/>
          </w:divBdr>
        </w:div>
        <w:div w:id="1922910254">
          <w:marLeft w:val="0"/>
          <w:marRight w:val="0"/>
          <w:marTop w:val="0"/>
          <w:marBottom w:val="0"/>
          <w:divBdr>
            <w:top w:val="none" w:sz="0" w:space="0" w:color="auto"/>
            <w:left w:val="none" w:sz="0" w:space="0" w:color="auto"/>
            <w:bottom w:val="none" w:sz="0" w:space="0" w:color="auto"/>
            <w:right w:val="none" w:sz="0" w:space="0" w:color="auto"/>
          </w:divBdr>
        </w:div>
      </w:divsChild>
    </w:div>
    <w:div w:id="1784418784">
      <w:bodyDiv w:val="1"/>
      <w:marLeft w:val="0"/>
      <w:marRight w:val="0"/>
      <w:marTop w:val="0"/>
      <w:marBottom w:val="0"/>
      <w:divBdr>
        <w:top w:val="none" w:sz="0" w:space="0" w:color="auto"/>
        <w:left w:val="none" w:sz="0" w:space="0" w:color="auto"/>
        <w:bottom w:val="none" w:sz="0" w:space="0" w:color="auto"/>
        <w:right w:val="none" w:sz="0" w:space="0" w:color="auto"/>
      </w:divBdr>
    </w:div>
    <w:div w:id="1793085953">
      <w:bodyDiv w:val="1"/>
      <w:marLeft w:val="0"/>
      <w:marRight w:val="0"/>
      <w:marTop w:val="0"/>
      <w:marBottom w:val="0"/>
      <w:divBdr>
        <w:top w:val="none" w:sz="0" w:space="0" w:color="auto"/>
        <w:left w:val="none" w:sz="0" w:space="0" w:color="auto"/>
        <w:bottom w:val="none" w:sz="0" w:space="0" w:color="auto"/>
        <w:right w:val="none" w:sz="0" w:space="0" w:color="auto"/>
      </w:divBdr>
      <w:divsChild>
        <w:div w:id="1102142192">
          <w:marLeft w:val="0"/>
          <w:marRight w:val="0"/>
          <w:marTop w:val="0"/>
          <w:marBottom w:val="0"/>
          <w:divBdr>
            <w:top w:val="none" w:sz="0" w:space="0" w:color="auto"/>
            <w:left w:val="none" w:sz="0" w:space="0" w:color="auto"/>
            <w:bottom w:val="none" w:sz="0" w:space="0" w:color="auto"/>
            <w:right w:val="none" w:sz="0" w:space="0" w:color="auto"/>
          </w:divBdr>
        </w:div>
        <w:div w:id="1277834260">
          <w:marLeft w:val="0"/>
          <w:marRight w:val="0"/>
          <w:marTop w:val="0"/>
          <w:marBottom w:val="0"/>
          <w:divBdr>
            <w:top w:val="none" w:sz="0" w:space="0" w:color="auto"/>
            <w:left w:val="none" w:sz="0" w:space="0" w:color="auto"/>
            <w:bottom w:val="none" w:sz="0" w:space="0" w:color="auto"/>
            <w:right w:val="none" w:sz="0" w:space="0" w:color="auto"/>
          </w:divBdr>
        </w:div>
        <w:div w:id="183597027">
          <w:marLeft w:val="0"/>
          <w:marRight w:val="0"/>
          <w:marTop w:val="0"/>
          <w:marBottom w:val="0"/>
          <w:divBdr>
            <w:top w:val="none" w:sz="0" w:space="0" w:color="auto"/>
            <w:left w:val="none" w:sz="0" w:space="0" w:color="auto"/>
            <w:bottom w:val="none" w:sz="0" w:space="0" w:color="auto"/>
            <w:right w:val="none" w:sz="0" w:space="0" w:color="auto"/>
          </w:divBdr>
        </w:div>
        <w:div w:id="1922981192">
          <w:marLeft w:val="0"/>
          <w:marRight w:val="0"/>
          <w:marTop w:val="0"/>
          <w:marBottom w:val="0"/>
          <w:divBdr>
            <w:top w:val="none" w:sz="0" w:space="0" w:color="auto"/>
            <w:left w:val="none" w:sz="0" w:space="0" w:color="auto"/>
            <w:bottom w:val="none" w:sz="0" w:space="0" w:color="auto"/>
            <w:right w:val="none" w:sz="0" w:space="0" w:color="auto"/>
          </w:divBdr>
        </w:div>
        <w:div w:id="643311987">
          <w:marLeft w:val="0"/>
          <w:marRight w:val="0"/>
          <w:marTop w:val="0"/>
          <w:marBottom w:val="0"/>
          <w:divBdr>
            <w:top w:val="none" w:sz="0" w:space="0" w:color="auto"/>
            <w:left w:val="none" w:sz="0" w:space="0" w:color="auto"/>
            <w:bottom w:val="none" w:sz="0" w:space="0" w:color="auto"/>
            <w:right w:val="none" w:sz="0" w:space="0" w:color="auto"/>
          </w:divBdr>
        </w:div>
        <w:div w:id="876502630">
          <w:marLeft w:val="0"/>
          <w:marRight w:val="0"/>
          <w:marTop w:val="0"/>
          <w:marBottom w:val="0"/>
          <w:divBdr>
            <w:top w:val="none" w:sz="0" w:space="0" w:color="auto"/>
            <w:left w:val="none" w:sz="0" w:space="0" w:color="auto"/>
            <w:bottom w:val="none" w:sz="0" w:space="0" w:color="auto"/>
            <w:right w:val="none" w:sz="0" w:space="0" w:color="auto"/>
          </w:divBdr>
        </w:div>
        <w:div w:id="46536082">
          <w:marLeft w:val="0"/>
          <w:marRight w:val="0"/>
          <w:marTop w:val="0"/>
          <w:marBottom w:val="0"/>
          <w:divBdr>
            <w:top w:val="none" w:sz="0" w:space="0" w:color="auto"/>
            <w:left w:val="none" w:sz="0" w:space="0" w:color="auto"/>
            <w:bottom w:val="none" w:sz="0" w:space="0" w:color="auto"/>
            <w:right w:val="none" w:sz="0" w:space="0" w:color="auto"/>
          </w:divBdr>
        </w:div>
        <w:div w:id="88892973">
          <w:marLeft w:val="0"/>
          <w:marRight w:val="0"/>
          <w:marTop w:val="0"/>
          <w:marBottom w:val="0"/>
          <w:divBdr>
            <w:top w:val="none" w:sz="0" w:space="0" w:color="auto"/>
            <w:left w:val="none" w:sz="0" w:space="0" w:color="auto"/>
            <w:bottom w:val="none" w:sz="0" w:space="0" w:color="auto"/>
            <w:right w:val="none" w:sz="0" w:space="0" w:color="auto"/>
          </w:divBdr>
        </w:div>
        <w:div w:id="2041777993">
          <w:marLeft w:val="0"/>
          <w:marRight w:val="0"/>
          <w:marTop w:val="0"/>
          <w:marBottom w:val="0"/>
          <w:divBdr>
            <w:top w:val="none" w:sz="0" w:space="0" w:color="auto"/>
            <w:left w:val="none" w:sz="0" w:space="0" w:color="auto"/>
            <w:bottom w:val="none" w:sz="0" w:space="0" w:color="auto"/>
            <w:right w:val="none" w:sz="0" w:space="0" w:color="auto"/>
          </w:divBdr>
        </w:div>
        <w:div w:id="2098283442">
          <w:marLeft w:val="0"/>
          <w:marRight w:val="0"/>
          <w:marTop w:val="0"/>
          <w:marBottom w:val="0"/>
          <w:divBdr>
            <w:top w:val="none" w:sz="0" w:space="0" w:color="auto"/>
            <w:left w:val="none" w:sz="0" w:space="0" w:color="auto"/>
            <w:bottom w:val="none" w:sz="0" w:space="0" w:color="auto"/>
            <w:right w:val="none" w:sz="0" w:space="0" w:color="auto"/>
          </w:divBdr>
        </w:div>
        <w:div w:id="550964522">
          <w:marLeft w:val="0"/>
          <w:marRight w:val="0"/>
          <w:marTop w:val="0"/>
          <w:marBottom w:val="0"/>
          <w:divBdr>
            <w:top w:val="none" w:sz="0" w:space="0" w:color="auto"/>
            <w:left w:val="none" w:sz="0" w:space="0" w:color="auto"/>
            <w:bottom w:val="none" w:sz="0" w:space="0" w:color="auto"/>
            <w:right w:val="none" w:sz="0" w:space="0" w:color="auto"/>
          </w:divBdr>
        </w:div>
        <w:div w:id="204368879">
          <w:marLeft w:val="0"/>
          <w:marRight w:val="0"/>
          <w:marTop w:val="0"/>
          <w:marBottom w:val="0"/>
          <w:divBdr>
            <w:top w:val="none" w:sz="0" w:space="0" w:color="auto"/>
            <w:left w:val="none" w:sz="0" w:space="0" w:color="auto"/>
            <w:bottom w:val="none" w:sz="0" w:space="0" w:color="auto"/>
            <w:right w:val="none" w:sz="0" w:space="0" w:color="auto"/>
          </w:divBdr>
        </w:div>
      </w:divsChild>
    </w:div>
    <w:div w:id="1808736791">
      <w:bodyDiv w:val="1"/>
      <w:marLeft w:val="0"/>
      <w:marRight w:val="0"/>
      <w:marTop w:val="0"/>
      <w:marBottom w:val="0"/>
      <w:divBdr>
        <w:top w:val="none" w:sz="0" w:space="0" w:color="auto"/>
        <w:left w:val="none" w:sz="0" w:space="0" w:color="auto"/>
        <w:bottom w:val="none" w:sz="0" w:space="0" w:color="auto"/>
        <w:right w:val="none" w:sz="0" w:space="0" w:color="auto"/>
      </w:divBdr>
      <w:divsChild>
        <w:div w:id="1222670602">
          <w:marLeft w:val="0"/>
          <w:marRight w:val="0"/>
          <w:marTop w:val="0"/>
          <w:marBottom w:val="0"/>
          <w:divBdr>
            <w:top w:val="none" w:sz="0" w:space="0" w:color="auto"/>
            <w:left w:val="none" w:sz="0" w:space="0" w:color="auto"/>
            <w:bottom w:val="none" w:sz="0" w:space="0" w:color="auto"/>
            <w:right w:val="none" w:sz="0" w:space="0" w:color="auto"/>
          </w:divBdr>
        </w:div>
        <w:div w:id="441804512">
          <w:marLeft w:val="0"/>
          <w:marRight w:val="0"/>
          <w:marTop w:val="0"/>
          <w:marBottom w:val="0"/>
          <w:divBdr>
            <w:top w:val="none" w:sz="0" w:space="0" w:color="auto"/>
            <w:left w:val="none" w:sz="0" w:space="0" w:color="auto"/>
            <w:bottom w:val="none" w:sz="0" w:space="0" w:color="auto"/>
            <w:right w:val="none" w:sz="0" w:space="0" w:color="auto"/>
          </w:divBdr>
        </w:div>
        <w:div w:id="1461335616">
          <w:marLeft w:val="0"/>
          <w:marRight w:val="0"/>
          <w:marTop w:val="0"/>
          <w:marBottom w:val="0"/>
          <w:divBdr>
            <w:top w:val="none" w:sz="0" w:space="0" w:color="auto"/>
            <w:left w:val="none" w:sz="0" w:space="0" w:color="auto"/>
            <w:bottom w:val="none" w:sz="0" w:space="0" w:color="auto"/>
            <w:right w:val="none" w:sz="0" w:space="0" w:color="auto"/>
          </w:divBdr>
        </w:div>
        <w:div w:id="1027099169">
          <w:marLeft w:val="0"/>
          <w:marRight w:val="0"/>
          <w:marTop w:val="0"/>
          <w:marBottom w:val="0"/>
          <w:divBdr>
            <w:top w:val="none" w:sz="0" w:space="0" w:color="auto"/>
            <w:left w:val="none" w:sz="0" w:space="0" w:color="auto"/>
            <w:bottom w:val="none" w:sz="0" w:space="0" w:color="auto"/>
            <w:right w:val="none" w:sz="0" w:space="0" w:color="auto"/>
          </w:divBdr>
        </w:div>
        <w:div w:id="1835339762">
          <w:marLeft w:val="0"/>
          <w:marRight w:val="0"/>
          <w:marTop w:val="0"/>
          <w:marBottom w:val="0"/>
          <w:divBdr>
            <w:top w:val="none" w:sz="0" w:space="0" w:color="auto"/>
            <w:left w:val="none" w:sz="0" w:space="0" w:color="auto"/>
            <w:bottom w:val="none" w:sz="0" w:space="0" w:color="auto"/>
            <w:right w:val="none" w:sz="0" w:space="0" w:color="auto"/>
          </w:divBdr>
        </w:div>
        <w:div w:id="1251768650">
          <w:marLeft w:val="0"/>
          <w:marRight w:val="0"/>
          <w:marTop w:val="0"/>
          <w:marBottom w:val="0"/>
          <w:divBdr>
            <w:top w:val="none" w:sz="0" w:space="0" w:color="auto"/>
            <w:left w:val="none" w:sz="0" w:space="0" w:color="auto"/>
            <w:bottom w:val="none" w:sz="0" w:space="0" w:color="auto"/>
            <w:right w:val="none" w:sz="0" w:space="0" w:color="auto"/>
          </w:divBdr>
        </w:div>
        <w:div w:id="763696606">
          <w:marLeft w:val="0"/>
          <w:marRight w:val="0"/>
          <w:marTop w:val="0"/>
          <w:marBottom w:val="0"/>
          <w:divBdr>
            <w:top w:val="none" w:sz="0" w:space="0" w:color="auto"/>
            <w:left w:val="none" w:sz="0" w:space="0" w:color="auto"/>
            <w:bottom w:val="none" w:sz="0" w:space="0" w:color="auto"/>
            <w:right w:val="none" w:sz="0" w:space="0" w:color="auto"/>
          </w:divBdr>
        </w:div>
        <w:div w:id="2009866587">
          <w:marLeft w:val="0"/>
          <w:marRight w:val="0"/>
          <w:marTop w:val="0"/>
          <w:marBottom w:val="0"/>
          <w:divBdr>
            <w:top w:val="none" w:sz="0" w:space="0" w:color="auto"/>
            <w:left w:val="none" w:sz="0" w:space="0" w:color="auto"/>
            <w:bottom w:val="none" w:sz="0" w:space="0" w:color="auto"/>
            <w:right w:val="none" w:sz="0" w:space="0" w:color="auto"/>
          </w:divBdr>
        </w:div>
        <w:div w:id="1125465423">
          <w:marLeft w:val="0"/>
          <w:marRight w:val="0"/>
          <w:marTop w:val="0"/>
          <w:marBottom w:val="0"/>
          <w:divBdr>
            <w:top w:val="none" w:sz="0" w:space="0" w:color="auto"/>
            <w:left w:val="none" w:sz="0" w:space="0" w:color="auto"/>
            <w:bottom w:val="none" w:sz="0" w:space="0" w:color="auto"/>
            <w:right w:val="none" w:sz="0" w:space="0" w:color="auto"/>
          </w:divBdr>
        </w:div>
        <w:div w:id="714819521">
          <w:marLeft w:val="0"/>
          <w:marRight w:val="0"/>
          <w:marTop w:val="0"/>
          <w:marBottom w:val="0"/>
          <w:divBdr>
            <w:top w:val="none" w:sz="0" w:space="0" w:color="auto"/>
            <w:left w:val="none" w:sz="0" w:space="0" w:color="auto"/>
            <w:bottom w:val="none" w:sz="0" w:space="0" w:color="auto"/>
            <w:right w:val="none" w:sz="0" w:space="0" w:color="auto"/>
          </w:divBdr>
        </w:div>
        <w:div w:id="1134323535">
          <w:marLeft w:val="0"/>
          <w:marRight w:val="0"/>
          <w:marTop w:val="0"/>
          <w:marBottom w:val="0"/>
          <w:divBdr>
            <w:top w:val="none" w:sz="0" w:space="0" w:color="auto"/>
            <w:left w:val="none" w:sz="0" w:space="0" w:color="auto"/>
            <w:bottom w:val="none" w:sz="0" w:space="0" w:color="auto"/>
            <w:right w:val="none" w:sz="0" w:space="0" w:color="auto"/>
          </w:divBdr>
        </w:div>
        <w:div w:id="1874727611">
          <w:marLeft w:val="0"/>
          <w:marRight w:val="0"/>
          <w:marTop w:val="0"/>
          <w:marBottom w:val="0"/>
          <w:divBdr>
            <w:top w:val="none" w:sz="0" w:space="0" w:color="auto"/>
            <w:left w:val="none" w:sz="0" w:space="0" w:color="auto"/>
            <w:bottom w:val="none" w:sz="0" w:space="0" w:color="auto"/>
            <w:right w:val="none" w:sz="0" w:space="0" w:color="auto"/>
          </w:divBdr>
        </w:div>
        <w:div w:id="308949634">
          <w:marLeft w:val="0"/>
          <w:marRight w:val="0"/>
          <w:marTop w:val="0"/>
          <w:marBottom w:val="0"/>
          <w:divBdr>
            <w:top w:val="none" w:sz="0" w:space="0" w:color="auto"/>
            <w:left w:val="none" w:sz="0" w:space="0" w:color="auto"/>
            <w:bottom w:val="none" w:sz="0" w:space="0" w:color="auto"/>
            <w:right w:val="none" w:sz="0" w:space="0" w:color="auto"/>
          </w:divBdr>
        </w:div>
        <w:div w:id="718674507">
          <w:marLeft w:val="0"/>
          <w:marRight w:val="0"/>
          <w:marTop w:val="0"/>
          <w:marBottom w:val="0"/>
          <w:divBdr>
            <w:top w:val="none" w:sz="0" w:space="0" w:color="auto"/>
            <w:left w:val="none" w:sz="0" w:space="0" w:color="auto"/>
            <w:bottom w:val="none" w:sz="0" w:space="0" w:color="auto"/>
            <w:right w:val="none" w:sz="0" w:space="0" w:color="auto"/>
          </w:divBdr>
        </w:div>
        <w:div w:id="1017390963">
          <w:marLeft w:val="0"/>
          <w:marRight w:val="0"/>
          <w:marTop w:val="0"/>
          <w:marBottom w:val="0"/>
          <w:divBdr>
            <w:top w:val="none" w:sz="0" w:space="0" w:color="auto"/>
            <w:left w:val="none" w:sz="0" w:space="0" w:color="auto"/>
            <w:bottom w:val="none" w:sz="0" w:space="0" w:color="auto"/>
            <w:right w:val="none" w:sz="0" w:space="0" w:color="auto"/>
          </w:divBdr>
        </w:div>
      </w:divsChild>
    </w:div>
    <w:div w:id="1814979404">
      <w:bodyDiv w:val="1"/>
      <w:marLeft w:val="0"/>
      <w:marRight w:val="0"/>
      <w:marTop w:val="0"/>
      <w:marBottom w:val="0"/>
      <w:divBdr>
        <w:top w:val="none" w:sz="0" w:space="0" w:color="auto"/>
        <w:left w:val="none" w:sz="0" w:space="0" w:color="auto"/>
        <w:bottom w:val="none" w:sz="0" w:space="0" w:color="auto"/>
        <w:right w:val="none" w:sz="0" w:space="0" w:color="auto"/>
      </w:divBdr>
      <w:divsChild>
        <w:div w:id="10961038">
          <w:marLeft w:val="0"/>
          <w:marRight w:val="0"/>
          <w:marTop w:val="0"/>
          <w:marBottom w:val="0"/>
          <w:divBdr>
            <w:top w:val="none" w:sz="0" w:space="0" w:color="auto"/>
            <w:left w:val="none" w:sz="0" w:space="0" w:color="auto"/>
            <w:bottom w:val="none" w:sz="0" w:space="0" w:color="auto"/>
            <w:right w:val="none" w:sz="0" w:space="0" w:color="auto"/>
          </w:divBdr>
        </w:div>
        <w:div w:id="123735482">
          <w:marLeft w:val="0"/>
          <w:marRight w:val="0"/>
          <w:marTop w:val="0"/>
          <w:marBottom w:val="0"/>
          <w:divBdr>
            <w:top w:val="none" w:sz="0" w:space="0" w:color="auto"/>
            <w:left w:val="none" w:sz="0" w:space="0" w:color="auto"/>
            <w:bottom w:val="none" w:sz="0" w:space="0" w:color="auto"/>
            <w:right w:val="none" w:sz="0" w:space="0" w:color="auto"/>
          </w:divBdr>
        </w:div>
        <w:div w:id="354625114">
          <w:marLeft w:val="0"/>
          <w:marRight w:val="0"/>
          <w:marTop w:val="0"/>
          <w:marBottom w:val="0"/>
          <w:divBdr>
            <w:top w:val="none" w:sz="0" w:space="0" w:color="auto"/>
            <w:left w:val="none" w:sz="0" w:space="0" w:color="auto"/>
            <w:bottom w:val="none" w:sz="0" w:space="0" w:color="auto"/>
            <w:right w:val="none" w:sz="0" w:space="0" w:color="auto"/>
          </w:divBdr>
        </w:div>
        <w:div w:id="363292822">
          <w:marLeft w:val="0"/>
          <w:marRight w:val="0"/>
          <w:marTop w:val="0"/>
          <w:marBottom w:val="0"/>
          <w:divBdr>
            <w:top w:val="none" w:sz="0" w:space="0" w:color="auto"/>
            <w:left w:val="none" w:sz="0" w:space="0" w:color="auto"/>
            <w:bottom w:val="none" w:sz="0" w:space="0" w:color="auto"/>
            <w:right w:val="none" w:sz="0" w:space="0" w:color="auto"/>
          </w:divBdr>
        </w:div>
        <w:div w:id="648679442">
          <w:marLeft w:val="0"/>
          <w:marRight w:val="0"/>
          <w:marTop w:val="0"/>
          <w:marBottom w:val="0"/>
          <w:divBdr>
            <w:top w:val="none" w:sz="0" w:space="0" w:color="auto"/>
            <w:left w:val="none" w:sz="0" w:space="0" w:color="auto"/>
            <w:bottom w:val="none" w:sz="0" w:space="0" w:color="auto"/>
            <w:right w:val="none" w:sz="0" w:space="0" w:color="auto"/>
          </w:divBdr>
        </w:div>
        <w:div w:id="755437438">
          <w:marLeft w:val="0"/>
          <w:marRight w:val="0"/>
          <w:marTop w:val="0"/>
          <w:marBottom w:val="0"/>
          <w:divBdr>
            <w:top w:val="none" w:sz="0" w:space="0" w:color="auto"/>
            <w:left w:val="none" w:sz="0" w:space="0" w:color="auto"/>
            <w:bottom w:val="none" w:sz="0" w:space="0" w:color="auto"/>
            <w:right w:val="none" w:sz="0" w:space="0" w:color="auto"/>
          </w:divBdr>
        </w:div>
        <w:div w:id="760297967">
          <w:marLeft w:val="0"/>
          <w:marRight w:val="0"/>
          <w:marTop w:val="0"/>
          <w:marBottom w:val="0"/>
          <w:divBdr>
            <w:top w:val="none" w:sz="0" w:space="0" w:color="auto"/>
            <w:left w:val="none" w:sz="0" w:space="0" w:color="auto"/>
            <w:bottom w:val="none" w:sz="0" w:space="0" w:color="auto"/>
            <w:right w:val="none" w:sz="0" w:space="0" w:color="auto"/>
          </w:divBdr>
        </w:div>
        <w:div w:id="1148284174">
          <w:marLeft w:val="0"/>
          <w:marRight w:val="0"/>
          <w:marTop w:val="0"/>
          <w:marBottom w:val="0"/>
          <w:divBdr>
            <w:top w:val="none" w:sz="0" w:space="0" w:color="auto"/>
            <w:left w:val="none" w:sz="0" w:space="0" w:color="auto"/>
            <w:bottom w:val="none" w:sz="0" w:space="0" w:color="auto"/>
            <w:right w:val="none" w:sz="0" w:space="0" w:color="auto"/>
          </w:divBdr>
        </w:div>
        <w:div w:id="1255745619">
          <w:marLeft w:val="0"/>
          <w:marRight w:val="0"/>
          <w:marTop w:val="0"/>
          <w:marBottom w:val="0"/>
          <w:divBdr>
            <w:top w:val="none" w:sz="0" w:space="0" w:color="auto"/>
            <w:left w:val="none" w:sz="0" w:space="0" w:color="auto"/>
            <w:bottom w:val="none" w:sz="0" w:space="0" w:color="auto"/>
            <w:right w:val="none" w:sz="0" w:space="0" w:color="auto"/>
          </w:divBdr>
        </w:div>
        <w:div w:id="1602447185">
          <w:marLeft w:val="0"/>
          <w:marRight w:val="0"/>
          <w:marTop w:val="0"/>
          <w:marBottom w:val="0"/>
          <w:divBdr>
            <w:top w:val="none" w:sz="0" w:space="0" w:color="auto"/>
            <w:left w:val="none" w:sz="0" w:space="0" w:color="auto"/>
            <w:bottom w:val="none" w:sz="0" w:space="0" w:color="auto"/>
            <w:right w:val="none" w:sz="0" w:space="0" w:color="auto"/>
          </w:divBdr>
        </w:div>
        <w:div w:id="1638023456">
          <w:marLeft w:val="0"/>
          <w:marRight w:val="0"/>
          <w:marTop w:val="0"/>
          <w:marBottom w:val="0"/>
          <w:divBdr>
            <w:top w:val="none" w:sz="0" w:space="0" w:color="auto"/>
            <w:left w:val="none" w:sz="0" w:space="0" w:color="auto"/>
            <w:bottom w:val="none" w:sz="0" w:space="0" w:color="auto"/>
            <w:right w:val="none" w:sz="0" w:space="0" w:color="auto"/>
          </w:divBdr>
        </w:div>
        <w:div w:id="1692562640">
          <w:marLeft w:val="0"/>
          <w:marRight w:val="0"/>
          <w:marTop w:val="0"/>
          <w:marBottom w:val="0"/>
          <w:divBdr>
            <w:top w:val="none" w:sz="0" w:space="0" w:color="auto"/>
            <w:left w:val="none" w:sz="0" w:space="0" w:color="auto"/>
            <w:bottom w:val="none" w:sz="0" w:space="0" w:color="auto"/>
            <w:right w:val="none" w:sz="0" w:space="0" w:color="auto"/>
          </w:divBdr>
        </w:div>
        <w:div w:id="2008288646">
          <w:marLeft w:val="0"/>
          <w:marRight w:val="0"/>
          <w:marTop w:val="0"/>
          <w:marBottom w:val="0"/>
          <w:divBdr>
            <w:top w:val="none" w:sz="0" w:space="0" w:color="auto"/>
            <w:left w:val="none" w:sz="0" w:space="0" w:color="auto"/>
            <w:bottom w:val="none" w:sz="0" w:space="0" w:color="auto"/>
            <w:right w:val="none" w:sz="0" w:space="0" w:color="auto"/>
          </w:divBdr>
        </w:div>
      </w:divsChild>
    </w:div>
    <w:div w:id="1823690026">
      <w:bodyDiv w:val="1"/>
      <w:marLeft w:val="0"/>
      <w:marRight w:val="0"/>
      <w:marTop w:val="0"/>
      <w:marBottom w:val="0"/>
      <w:divBdr>
        <w:top w:val="none" w:sz="0" w:space="0" w:color="auto"/>
        <w:left w:val="none" w:sz="0" w:space="0" w:color="auto"/>
        <w:bottom w:val="none" w:sz="0" w:space="0" w:color="auto"/>
        <w:right w:val="none" w:sz="0" w:space="0" w:color="auto"/>
      </w:divBdr>
      <w:divsChild>
        <w:div w:id="1381053319">
          <w:marLeft w:val="0"/>
          <w:marRight w:val="0"/>
          <w:marTop w:val="0"/>
          <w:marBottom w:val="0"/>
          <w:divBdr>
            <w:top w:val="none" w:sz="0" w:space="0" w:color="auto"/>
            <w:left w:val="none" w:sz="0" w:space="0" w:color="auto"/>
            <w:bottom w:val="none" w:sz="0" w:space="0" w:color="auto"/>
            <w:right w:val="none" w:sz="0" w:space="0" w:color="auto"/>
          </w:divBdr>
        </w:div>
        <w:div w:id="1263101485">
          <w:marLeft w:val="0"/>
          <w:marRight w:val="0"/>
          <w:marTop w:val="0"/>
          <w:marBottom w:val="0"/>
          <w:divBdr>
            <w:top w:val="none" w:sz="0" w:space="0" w:color="auto"/>
            <w:left w:val="none" w:sz="0" w:space="0" w:color="auto"/>
            <w:bottom w:val="none" w:sz="0" w:space="0" w:color="auto"/>
            <w:right w:val="none" w:sz="0" w:space="0" w:color="auto"/>
          </w:divBdr>
        </w:div>
        <w:div w:id="1933202730">
          <w:marLeft w:val="0"/>
          <w:marRight w:val="0"/>
          <w:marTop w:val="0"/>
          <w:marBottom w:val="0"/>
          <w:divBdr>
            <w:top w:val="none" w:sz="0" w:space="0" w:color="auto"/>
            <w:left w:val="none" w:sz="0" w:space="0" w:color="auto"/>
            <w:bottom w:val="none" w:sz="0" w:space="0" w:color="auto"/>
            <w:right w:val="none" w:sz="0" w:space="0" w:color="auto"/>
          </w:divBdr>
        </w:div>
        <w:div w:id="1326781617">
          <w:marLeft w:val="0"/>
          <w:marRight w:val="0"/>
          <w:marTop w:val="0"/>
          <w:marBottom w:val="0"/>
          <w:divBdr>
            <w:top w:val="none" w:sz="0" w:space="0" w:color="auto"/>
            <w:left w:val="none" w:sz="0" w:space="0" w:color="auto"/>
            <w:bottom w:val="none" w:sz="0" w:space="0" w:color="auto"/>
            <w:right w:val="none" w:sz="0" w:space="0" w:color="auto"/>
          </w:divBdr>
        </w:div>
        <w:div w:id="1634022761">
          <w:marLeft w:val="0"/>
          <w:marRight w:val="0"/>
          <w:marTop w:val="0"/>
          <w:marBottom w:val="0"/>
          <w:divBdr>
            <w:top w:val="none" w:sz="0" w:space="0" w:color="auto"/>
            <w:left w:val="none" w:sz="0" w:space="0" w:color="auto"/>
            <w:bottom w:val="none" w:sz="0" w:space="0" w:color="auto"/>
            <w:right w:val="none" w:sz="0" w:space="0" w:color="auto"/>
          </w:divBdr>
        </w:div>
        <w:div w:id="184946155">
          <w:marLeft w:val="0"/>
          <w:marRight w:val="0"/>
          <w:marTop w:val="0"/>
          <w:marBottom w:val="0"/>
          <w:divBdr>
            <w:top w:val="none" w:sz="0" w:space="0" w:color="auto"/>
            <w:left w:val="none" w:sz="0" w:space="0" w:color="auto"/>
            <w:bottom w:val="none" w:sz="0" w:space="0" w:color="auto"/>
            <w:right w:val="none" w:sz="0" w:space="0" w:color="auto"/>
          </w:divBdr>
        </w:div>
        <w:div w:id="225915697">
          <w:marLeft w:val="0"/>
          <w:marRight w:val="0"/>
          <w:marTop w:val="0"/>
          <w:marBottom w:val="0"/>
          <w:divBdr>
            <w:top w:val="none" w:sz="0" w:space="0" w:color="auto"/>
            <w:left w:val="none" w:sz="0" w:space="0" w:color="auto"/>
            <w:bottom w:val="none" w:sz="0" w:space="0" w:color="auto"/>
            <w:right w:val="none" w:sz="0" w:space="0" w:color="auto"/>
          </w:divBdr>
        </w:div>
        <w:div w:id="39330306">
          <w:marLeft w:val="0"/>
          <w:marRight w:val="0"/>
          <w:marTop w:val="0"/>
          <w:marBottom w:val="0"/>
          <w:divBdr>
            <w:top w:val="none" w:sz="0" w:space="0" w:color="auto"/>
            <w:left w:val="none" w:sz="0" w:space="0" w:color="auto"/>
            <w:bottom w:val="none" w:sz="0" w:space="0" w:color="auto"/>
            <w:right w:val="none" w:sz="0" w:space="0" w:color="auto"/>
          </w:divBdr>
        </w:div>
        <w:div w:id="778453096">
          <w:marLeft w:val="0"/>
          <w:marRight w:val="0"/>
          <w:marTop w:val="0"/>
          <w:marBottom w:val="0"/>
          <w:divBdr>
            <w:top w:val="none" w:sz="0" w:space="0" w:color="auto"/>
            <w:left w:val="none" w:sz="0" w:space="0" w:color="auto"/>
            <w:bottom w:val="none" w:sz="0" w:space="0" w:color="auto"/>
            <w:right w:val="none" w:sz="0" w:space="0" w:color="auto"/>
          </w:divBdr>
        </w:div>
      </w:divsChild>
    </w:div>
    <w:div w:id="1829322464">
      <w:bodyDiv w:val="1"/>
      <w:marLeft w:val="0"/>
      <w:marRight w:val="0"/>
      <w:marTop w:val="0"/>
      <w:marBottom w:val="0"/>
      <w:divBdr>
        <w:top w:val="none" w:sz="0" w:space="0" w:color="auto"/>
        <w:left w:val="none" w:sz="0" w:space="0" w:color="auto"/>
        <w:bottom w:val="none" w:sz="0" w:space="0" w:color="auto"/>
        <w:right w:val="none" w:sz="0" w:space="0" w:color="auto"/>
      </w:divBdr>
      <w:divsChild>
        <w:div w:id="48573569">
          <w:marLeft w:val="0"/>
          <w:marRight w:val="0"/>
          <w:marTop w:val="0"/>
          <w:marBottom w:val="0"/>
          <w:divBdr>
            <w:top w:val="none" w:sz="0" w:space="0" w:color="auto"/>
            <w:left w:val="none" w:sz="0" w:space="0" w:color="auto"/>
            <w:bottom w:val="none" w:sz="0" w:space="0" w:color="auto"/>
            <w:right w:val="none" w:sz="0" w:space="0" w:color="auto"/>
          </w:divBdr>
        </w:div>
        <w:div w:id="179707259">
          <w:marLeft w:val="0"/>
          <w:marRight w:val="0"/>
          <w:marTop w:val="0"/>
          <w:marBottom w:val="0"/>
          <w:divBdr>
            <w:top w:val="none" w:sz="0" w:space="0" w:color="auto"/>
            <w:left w:val="none" w:sz="0" w:space="0" w:color="auto"/>
            <w:bottom w:val="none" w:sz="0" w:space="0" w:color="auto"/>
            <w:right w:val="none" w:sz="0" w:space="0" w:color="auto"/>
          </w:divBdr>
        </w:div>
        <w:div w:id="268123955">
          <w:marLeft w:val="0"/>
          <w:marRight w:val="0"/>
          <w:marTop w:val="0"/>
          <w:marBottom w:val="0"/>
          <w:divBdr>
            <w:top w:val="none" w:sz="0" w:space="0" w:color="auto"/>
            <w:left w:val="none" w:sz="0" w:space="0" w:color="auto"/>
            <w:bottom w:val="none" w:sz="0" w:space="0" w:color="auto"/>
            <w:right w:val="none" w:sz="0" w:space="0" w:color="auto"/>
          </w:divBdr>
        </w:div>
        <w:div w:id="439878525">
          <w:marLeft w:val="0"/>
          <w:marRight w:val="0"/>
          <w:marTop w:val="0"/>
          <w:marBottom w:val="0"/>
          <w:divBdr>
            <w:top w:val="none" w:sz="0" w:space="0" w:color="auto"/>
            <w:left w:val="none" w:sz="0" w:space="0" w:color="auto"/>
            <w:bottom w:val="none" w:sz="0" w:space="0" w:color="auto"/>
            <w:right w:val="none" w:sz="0" w:space="0" w:color="auto"/>
          </w:divBdr>
        </w:div>
        <w:div w:id="453058676">
          <w:marLeft w:val="0"/>
          <w:marRight w:val="0"/>
          <w:marTop w:val="0"/>
          <w:marBottom w:val="0"/>
          <w:divBdr>
            <w:top w:val="none" w:sz="0" w:space="0" w:color="auto"/>
            <w:left w:val="none" w:sz="0" w:space="0" w:color="auto"/>
            <w:bottom w:val="none" w:sz="0" w:space="0" w:color="auto"/>
            <w:right w:val="none" w:sz="0" w:space="0" w:color="auto"/>
          </w:divBdr>
        </w:div>
        <w:div w:id="519441656">
          <w:marLeft w:val="0"/>
          <w:marRight w:val="0"/>
          <w:marTop w:val="0"/>
          <w:marBottom w:val="0"/>
          <w:divBdr>
            <w:top w:val="none" w:sz="0" w:space="0" w:color="auto"/>
            <w:left w:val="none" w:sz="0" w:space="0" w:color="auto"/>
            <w:bottom w:val="none" w:sz="0" w:space="0" w:color="auto"/>
            <w:right w:val="none" w:sz="0" w:space="0" w:color="auto"/>
          </w:divBdr>
        </w:div>
        <w:div w:id="721755108">
          <w:marLeft w:val="0"/>
          <w:marRight w:val="0"/>
          <w:marTop w:val="0"/>
          <w:marBottom w:val="0"/>
          <w:divBdr>
            <w:top w:val="none" w:sz="0" w:space="0" w:color="auto"/>
            <w:left w:val="none" w:sz="0" w:space="0" w:color="auto"/>
            <w:bottom w:val="none" w:sz="0" w:space="0" w:color="auto"/>
            <w:right w:val="none" w:sz="0" w:space="0" w:color="auto"/>
          </w:divBdr>
        </w:div>
        <w:div w:id="1428845384">
          <w:marLeft w:val="0"/>
          <w:marRight w:val="0"/>
          <w:marTop w:val="0"/>
          <w:marBottom w:val="0"/>
          <w:divBdr>
            <w:top w:val="none" w:sz="0" w:space="0" w:color="auto"/>
            <w:left w:val="none" w:sz="0" w:space="0" w:color="auto"/>
            <w:bottom w:val="none" w:sz="0" w:space="0" w:color="auto"/>
            <w:right w:val="none" w:sz="0" w:space="0" w:color="auto"/>
          </w:divBdr>
        </w:div>
        <w:div w:id="1495532960">
          <w:marLeft w:val="0"/>
          <w:marRight w:val="0"/>
          <w:marTop w:val="0"/>
          <w:marBottom w:val="0"/>
          <w:divBdr>
            <w:top w:val="none" w:sz="0" w:space="0" w:color="auto"/>
            <w:left w:val="none" w:sz="0" w:space="0" w:color="auto"/>
            <w:bottom w:val="none" w:sz="0" w:space="0" w:color="auto"/>
            <w:right w:val="none" w:sz="0" w:space="0" w:color="auto"/>
          </w:divBdr>
        </w:div>
        <w:div w:id="1755852973">
          <w:marLeft w:val="0"/>
          <w:marRight w:val="0"/>
          <w:marTop w:val="0"/>
          <w:marBottom w:val="0"/>
          <w:divBdr>
            <w:top w:val="none" w:sz="0" w:space="0" w:color="auto"/>
            <w:left w:val="none" w:sz="0" w:space="0" w:color="auto"/>
            <w:bottom w:val="none" w:sz="0" w:space="0" w:color="auto"/>
            <w:right w:val="none" w:sz="0" w:space="0" w:color="auto"/>
          </w:divBdr>
        </w:div>
        <w:div w:id="1782872996">
          <w:marLeft w:val="0"/>
          <w:marRight w:val="0"/>
          <w:marTop w:val="0"/>
          <w:marBottom w:val="0"/>
          <w:divBdr>
            <w:top w:val="none" w:sz="0" w:space="0" w:color="auto"/>
            <w:left w:val="none" w:sz="0" w:space="0" w:color="auto"/>
            <w:bottom w:val="none" w:sz="0" w:space="0" w:color="auto"/>
            <w:right w:val="none" w:sz="0" w:space="0" w:color="auto"/>
          </w:divBdr>
        </w:div>
      </w:divsChild>
    </w:div>
    <w:div w:id="1832865203">
      <w:bodyDiv w:val="1"/>
      <w:marLeft w:val="0"/>
      <w:marRight w:val="0"/>
      <w:marTop w:val="0"/>
      <w:marBottom w:val="0"/>
      <w:divBdr>
        <w:top w:val="none" w:sz="0" w:space="0" w:color="auto"/>
        <w:left w:val="none" w:sz="0" w:space="0" w:color="auto"/>
        <w:bottom w:val="none" w:sz="0" w:space="0" w:color="auto"/>
        <w:right w:val="none" w:sz="0" w:space="0" w:color="auto"/>
      </w:divBdr>
      <w:divsChild>
        <w:div w:id="1669863341">
          <w:marLeft w:val="0"/>
          <w:marRight w:val="0"/>
          <w:marTop w:val="0"/>
          <w:marBottom w:val="0"/>
          <w:divBdr>
            <w:top w:val="none" w:sz="0" w:space="0" w:color="auto"/>
            <w:left w:val="none" w:sz="0" w:space="0" w:color="auto"/>
            <w:bottom w:val="none" w:sz="0" w:space="0" w:color="auto"/>
            <w:right w:val="none" w:sz="0" w:space="0" w:color="auto"/>
          </w:divBdr>
        </w:div>
        <w:div w:id="1533155544">
          <w:marLeft w:val="0"/>
          <w:marRight w:val="0"/>
          <w:marTop w:val="0"/>
          <w:marBottom w:val="0"/>
          <w:divBdr>
            <w:top w:val="none" w:sz="0" w:space="0" w:color="auto"/>
            <w:left w:val="none" w:sz="0" w:space="0" w:color="auto"/>
            <w:bottom w:val="none" w:sz="0" w:space="0" w:color="auto"/>
            <w:right w:val="none" w:sz="0" w:space="0" w:color="auto"/>
          </w:divBdr>
        </w:div>
        <w:div w:id="724521580">
          <w:marLeft w:val="0"/>
          <w:marRight w:val="0"/>
          <w:marTop w:val="0"/>
          <w:marBottom w:val="0"/>
          <w:divBdr>
            <w:top w:val="none" w:sz="0" w:space="0" w:color="auto"/>
            <w:left w:val="none" w:sz="0" w:space="0" w:color="auto"/>
            <w:bottom w:val="none" w:sz="0" w:space="0" w:color="auto"/>
            <w:right w:val="none" w:sz="0" w:space="0" w:color="auto"/>
          </w:divBdr>
        </w:div>
        <w:div w:id="712926026">
          <w:marLeft w:val="0"/>
          <w:marRight w:val="0"/>
          <w:marTop w:val="0"/>
          <w:marBottom w:val="0"/>
          <w:divBdr>
            <w:top w:val="none" w:sz="0" w:space="0" w:color="auto"/>
            <w:left w:val="none" w:sz="0" w:space="0" w:color="auto"/>
            <w:bottom w:val="none" w:sz="0" w:space="0" w:color="auto"/>
            <w:right w:val="none" w:sz="0" w:space="0" w:color="auto"/>
          </w:divBdr>
        </w:div>
        <w:div w:id="969168916">
          <w:marLeft w:val="0"/>
          <w:marRight w:val="0"/>
          <w:marTop w:val="0"/>
          <w:marBottom w:val="0"/>
          <w:divBdr>
            <w:top w:val="none" w:sz="0" w:space="0" w:color="auto"/>
            <w:left w:val="none" w:sz="0" w:space="0" w:color="auto"/>
            <w:bottom w:val="none" w:sz="0" w:space="0" w:color="auto"/>
            <w:right w:val="none" w:sz="0" w:space="0" w:color="auto"/>
          </w:divBdr>
        </w:div>
        <w:div w:id="283076197">
          <w:marLeft w:val="0"/>
          <w:marRight w:val="0"/>
          <w:marTop w:val="0"/>
          <w:marBottom w:val="0"/>
          <w:divBdr>
            <w:top w:val="none" w:sz="0" w:space="0" w:color="auto"/>
            <w:left w:val="none" w:sz="0" w:space="0" w:color="auto"/>
            <w:bottom w:val="none" w:sz="0" w:space="0" w:color="auto"/>
            <w:right w:val="none" w:sz="0" w:space="0" w:color="auto"/>
          </w:divBdr>
        </w:div>
        <w:div w:id="1750931560">
          <w:marLeft w:val="0"/>
          <w:marRight w:val="0"/>
          <w:marTop w:val="0"/>
          <w:marBottom w:val="0"/>
          <w:divBdr>
            <w:top w:val="none" w:sz="0" w:space="0" w:color="auto"/>
            <w:left w:val="none" w:sz="0" w:space="0" w:color="auto"/>
            <w:bottom w:val="none" w:sz="0" w:space="0" w:color="auto"/>
            <w:right w:val="none" w:sz="0" w:space="0" w:color="auto"/>
          </w:divBdr>
        </w:div>
      </w:divsChild>
    </w:div>
    <w:div w:id="1847474779">
      <w:bodyDiv w:val="1"/>
      <w:marLeft w:val="0"/>
      <w:marRight w:val="0"/>
      <w:marTop w:val="0"/>
      <w:marBottom w:val="0"/>
      <w:divBdr>
        <w:top w:val="none" w:sz="0" w:space="0" w:color="auto"/>
        <w:left w:val="none" w:sz="0" w:space="0" w:color="auto"/>
        <w:bottom w:val="none" w:sz="0" w:space="0" w:color="auto"/>
        <w:right w:val="none" w:sz="0" w:space="0" w:color="auto"/>
      </w:divBdr>
      <w:divsChild>
        <w:div w:id="1751273695">
          <w:marLeft w:val="0"/>
          <w:marRight w:val="0"/>
          <w:marTop w:val="0"/>
          <w:marBottom w:val="0"/>
          <w:divBdr>
            <w:top w:val="none" w:sz="0" w:space="0" w:color="auto"/>
            <w:left w:val="none" w:sz="0" w:space="0" w:color="auto"/>
            <w:bottom w:val="none" w:sz="0" w:space="0" w:color="auto"/>
            <w:right w:val="none" w:sz="0" w:space="0" w:color="auto"/>
          </w:divBdr>
        </w:div>
        <w:div w:id="171262262">
          <w:marLeft w:val="0"/>
          <w:marRight w:val="0"/>
          <w:marTop w:val="0"/>
          <w:marBottom w:val="0"/>
          <w:divBdr>
            <w:top w:val="none" w:sz="0" w:space="0" w:color="auto"/>
            <w:left w:val="none" w:sz="0" w:space="0" w:color="auto"/>
            <w:bottom w:val="none" w:sz="0" w:space="0" w:color="auto"/>
            <w:right w:val="none" w:sz="0" w:space="0" w:color="auto"/>
          </w:divBdr>
        </w:div>
        <w:div w:id="1196964176">
          <w:marLeft w:val="0"/>
          <w:marRight w:val="0"/>
          <w:marTop w:val="0"/>
          <w:marBottom w:val="0"/>
          <w:divBdr>
            <w:top w:val="none" w:sz="0" w:space="0" w:color="auto"/>
            <w:left w:val="none" w:sz="0" w:space="0" w:color="auto"/>
            <w:bottom w:val="none" w:sz="0" w:space="0" w:color="auto"/>
            <w:right w:val="none" w:sz="0" w:space="0" w:color="auto"/>
          </w:divBdr>
        </w:div>
        <w:div w:id="969433163">
          <w:marLeft w:val="0"/>
          <w:marRight w:val="0"/>
          <w:marTop w:val="0"/>
          <w:marBottom w:val="0"/>
          <w:divBdr>
            <w:top w:val="none" w:sz="0" w:space="0" w:color="auto"/>
            <w:left w:val="none" w:sz="0" w:space="0" w:color="auto"/>
            <w:bottom w:val="none" w:sz="0" w:space="0" w:color="auto"/>
            <w:right w:val="none" w:sz="0" w:space="0" w:color="auto"/>
          </w:divBdr>
        </w:div>
        <w:div w:id="1348290981">
          <w:marLeft w:val="0"/>
          <w:marRight w:val="0"/>
          <w:marTop w:val="0"/>
          <w:marBottom w:val="0"/>
          <w:divBdr>
            <w:top w:val="none" w:sz="0" w:space="0" w:color="auto"/>
            <w:left w:val="none" w:sz="0" w:space="0" w:color="auto"/>
            <w:bottom w:val="none" w:sz="0" w:space="0" w:color="auto"/>
            <w:right w:val="none" w:sz="0" w:space="0" w:color="auto"/>
          </w:divBdr>
        </w:div>
      </w:divsChild>
    </w:div>
    <w:div w:id="1867475143">
      <w:bodyDiv w:val="1"/>
      <w:marLeft w:val="0"/>
      <w:marRight w:val="0"/>
      <w:marTop w:val="0"/>
      <w:marBottom w:val="0"/>
      <w:divBdr>
        <w:top w:val="none" w:sz="0" w:space="0" w:color="auto"/>
        <w:left w:val="none" w:sz="0" w:space="0" w:color="auto"/>
        <w:bottom w:val="none" w:sz="0" w:space="0" w:color="auto"/>
        <w:right w:val="none" w:sz="0" w:space="0" w:color="auto"/>
      </w:divBdr>
      <w:divsChild>
        <w:div w:id="1282031166">
          <w:marLeft w:val="0"/>
          <w:marRight w:val="0"/>
          <w:marTop w:val="0"/>
          <w:marBottom w:val="0"/>
          <w:divBdr>
            <w:top w:val="none" w:sz="0" w:space="0" w:color="auto"/>
            <w:left w:val="none" w:sz="0" w:space="0" w:color="auto"/>
            <w:bottom w:val="none" w:sz="0" w:space="0" w:color="auto"/>
            <w:right w:val="none" w:sz="0" w:space="0" w:color="auto"/>
          </w:divBdr>
        </w:div>
        <w:div w:id="1886604466">
          <w:marLeft w:val="0"/>
          <w:marRight w:val="0"/>
          <w:marTop w:val="0"/>
          <w:marBottom w:val="0"/>
          <w:divBdr>
            <w:top w:val="none" w:sz="0" w:space="0" w:color="auto"/>
            <w:left w:val="none" w:sz="0" w:space="0" w:color="auto"/>
            <w:bottom w:val="none" w:sz="0" w:space="0" w:color="auto"/>
            <w:right w:val="none" w:sz="0" w:space="0" w:color="auto"/>
          </w:divBdr>
        </w:div>
      </w:divsChild>
    </w:div>
    <w:div w:id="1889878705">
      <w:bodyDiv w:val="1"/>
      <w:marLeft w:val="0"/>
      <w:marRight w:val="0"/>
      <w:marTop w:val="0"/>
      <w:marBottom w:val="0"/>
      <w:divBdr>
        <w:top w:val="none" w:sz="0" w:space="0" w:color="auto"/>
        <w:left w:val="none" w:sz="0" w:space="0" w:color="auto"/>
        <w:bottom w:val="none" w:sz="0" w:space="0" w:color="auto"/>
        <w:right w:val="none" w:sz="0" w:space="0" w:color="auto"/>
      </w:divBdr>
    </w:div>
    <w:div w:id="1890416786">
      <w:bodyDiv w:val="1"/>
      <w:marLeft w:val="0"/>
      <w:marRight w:val="0"/>
      <w:marTop w:val="0"/>
      <w:marBottom w:val="0"/>
      <w:divBdr>
        <w:top w:val="none" w:sz="0" w:space="0" w:color="auto"/>
        <w:left w:val="none" w:sz="0" w:space="0" w:color="auto"/>
        <w:bottom w:val="none" w:sz="0" w:space="0" w:color="auto"/>
        <w:right w:val="none" w:sz="0" w:space="0" w:color="auto"/>
      </w:divBdr>
      <w:divsChild>
        <w:div w:id="13656817">
          <w:marLeft w:val="0"/>
          <w:marRight w:val="0"/>
          <w:marTop w:val="0"/>
          <w:marBottom w:val="0"/>
          <w:divBdr>
            <w:top w:val="none" w:sz="0" w:space="0" w:color="auto"/>
            <w:left w:val="none" w:sz="0" w:space="0" w:color="auto"/>
            <w:bottom w:val="none" w:sz="0" w:space="0" w:color="auto"/>
            <w:right w:val="none" w:sz="0" w:space="0" w:color="auto"/>
          </w:divBdr>
        </w:div>
        <w:div w:id="358043637">
          <w:marLeft w:val="0"/>
          <w:marRight w:val="0"/>
          <w:marTop w:val="0"/>
          <w:marBottom w:val="0"/>
          <w:divBdr>
            <w:top w:val="none" w:sz="0" w:space="0" w:color="auto"/>
            <w:left w:val="none" w:sz="0" w:space="0" w:color="auto"/>
            <w:bottom w:val="none" w:sz="0" w:space="0" w:color="auto"/>
            <w:right w:val="none" w:sz="0" w:space="0" w:color="auto"/>
          </w:divBdr>
        </w:div>
        <w:div w:id="559250440">
          <w:marLeft w:val="0"/>
          <w:marRight w:val="0"/>
          <w:marTop w:val="0"/>
          <w:marBottom w:val="0"/>
          <w:divBdr>
            <w:top w:val="none" w:sz="0" w:space="0" w:color="auto"/>
            <w:left w:val="none" w:sz="0" w:space="0" w:color="auto"/>
            <w:bottom w:val="none" w:sz="0" w:space="0" w:color="auto"/>
            <w:right w:val="none" w:sz="0" w:space="0" w:color="auto"/>
          </w:divBdr>
        </w:div>
        <w:div w:id="590164916">
          <w:marLeft w:val="0"/>
          <w:marRight w:val="0"/>
          <w:marTop w:val="0"/>
          <w:marBottom w:val="0"/>
          <w:divBdr>
            <w:top w:val="none" w:sz="0" w:space="0" w:color="auto"/>
            <w:left w:val="none" w:sz="0" w:space="0" w:color="auto"/>
            <w:bottom w:val="none" w:sz="0" w:space="0" w:color="auto"/>
            <w:right w:val="none" w:sz="0" w:space="0" w:color="auto"/>
          </w:divBdr>
        </w:div>
        <w:div w:id="647395647">
          <w:marLeft w:val="0"/>
          <w:marRight w:val="0"/>
          <w:marTop w:val="0"/>
          <w:marBottom w:val="0"/>
          <w:divBdr>
            <w:top w:val="none" w:sz="0" w:space="0" w:color="auto"/>
            <w:left w:val="none" w:sz="0" w:space="0" w:color="auto"/>
            <w:bottom w:val="none" w:sz="0" w:space="0" w:color="auto"/>
            <w:right w:val="none" w:sz="0" w:space="0" w:color="auto"/>
          </w:divBdr>
        </w:div>
        <w:div w:id="752706562">
          <w:marLeft w:val="0"/>
          <w:marRight w:val="0"/>
          <w:marTop w:val="0"/>
          <w:marBottom w:val="0"/>
          <w:divBdr>
            <w:top w:val="none" w:sz="0" w:space="0" w:color="auto"/>
            <w:left w:val="none" w:sz="0" w:space="0" w:color="auto"/>
            <w:bottom w:val="none" w:sz="0" w:space="0" w:color="auto"/>
            <w:right w:val="none" w:sz="0" w:space="0" w:color="auto"/>
          </w:divBdr>
        </w:div>
        <w:div w:id="896743344">
          <w:marLeft w:val="0"/>
          <w:marRight w:val="0"/>
          <w:marTop w:val="0"/>
          <w:marBottom w:val="0"/>
          <w:divBdr>
            <w:top w:val="none" w:sz="0" w:space="0" w:color="auto"/>
            <w:left w:val="none" w:sz="0" w:space="0" w:color="auto"/>
            <w:bottom w:val="none" w:sz="0" w:space="0" w:color="auto"/>
            <w:right w:val="none" w:sz="0" w:space="0" w:color="auto"/>
          </w:divBdr>
        </w:div>
        <w:div w:id="942347759">
          <w:marLeft w:val="0"/>
          <w:marRight w:val="0"/>
          <w:marTop w:val="0"/>
          <w:marBottom w:val="0"/>
          <w:divBdr>
            <w:top w:val="none" w:sz="0" w:space="0" w:color="auto"/>
            <w:left w:val="none" w:sz="0" w:space="0" w:color="auto"/>
            <w:bottom w:val="none" w:sz="0" w:space="0" w:color="auto"/>
            <w:right w:val="none" w:sz="0" w:space="0" w:color="auto"/>
          </w:divBdr>
        </w:div>
        <w:div w:id="1350526119">
          <w:marLeft w:val="0"/>
          <w:marRight w:val="0"/>
          <w:marTop w:val="0"/>
          <w:marBottom w:val="0"/>
          <w:divBdr>
            <w:top w:val="none" w:sz="0" w:space="0" w:color="auto"/>
            <w:left w:val="none" w:sz="0" w:space="0" w:color="auto"/>
            <w:bottom w:val="none" w:sz="0" w:space="0" w:color="auto"/>
            <w:right w:val="none" w:sz="0" w:space="0" w:color="auto"/>
          </w:divBdr>
        </w:div>
        <w:div w:id="1598635260">
          <w:marLeft w:val="0"/>
          <w:marRight w:val="0"/>
          <w:marTop w:val="0"/>
          <w:marBottom w:val="0"/>
          <w:divBdr>
            <w:top w:val="none" w:sz="0" w:space="0" w:color="auto"/>
            <w:left w:val="none" w:sz="0" w:space="0" w:color="auto"/>
            <w:bottom w:val="none" w:sz="0" w:space="0" w:color="auto"/>
            <w:right w:val="none" w:sz="0" w:space="0" w:color="auto"/>
          </w:divBdr>
        </w:div>
        <w:div w:id="1684699711">
          <w:marLeft w:val="0"/>
          <w:marRight w:val="0"/>
          <w:marTop w:val="0"/>
          <w:marBottom w:val="0"/>
          <w:divBdr>
            <w:top w:val="none" w:sz="0" w:space="0" w:color="auto"/>
            <w:left w:val="none" w:sz="0" w:space="0" w:color="auto"/>
            <w:bottom w:val="none" w:sz="0" w:space="0" w:color="auto"/>
            <w:right w:val="none" w:sz="0" w:space="0" w:color="auto"/>
          </w:divBdr>
        </w:div>
        <w:div w:id="1708681335">
          <w:marLeft w:val="0"/>
          <w:marRight w:val="0"/>
          <w:marTop w:val="0"/>
          <w:marBottom w:val="0"/>
          <w:divBdr>
            <w:top w:val="none" w:sz="0" w:space="0" w:color="auto"/>
            <w:left w:val="none" w:sz="0" w:space="0" w:color="auto"/>
            <w:bottom w:val="none" w:sz="0" w:space="0" w:color="auto"/>
            <w:right w:val="none" w:sz="0" w:space="0" w:color="auto"/>
          </w:divBdr>
        </w:div>
        <w:div w:id="1796170816">
          <w:marLeft w:val="0"/>
          <w:marRight w:val="0"/>
          <w:marTop w:val="0"/>
          <w:marBottom w:val="0"/>
          <w:divBdr>
            <w:top w:val="none" w:sz="0" w:space="0" w:color="auto"/>
            <w:left w:val="none" w:sz="0" w:space="0" w:color="auto"/>
            <w:bottom w:val="none" w:sz="0" w:space="0" w:color="auto"/>
            <w:right w:val="none" w:sz="0" w:space="0" w:color="auto"/>
          </w:divBdr>
        </w:div>
        <w:div w:id="2090224266">
          <w:marLeft w:val="0"/>
          <w:marRight w:val="0"/>
          <w:marTop w:val="0"/>
          <w:marBottom w:val="0"/>
          <w:divBdr>
            <w:top w:val="none" w:sz="0" w:space="0" w:color="auto"/>
            <w:left w:val="none" w:sz="0" w:space="0" w:color="auto"/>
            <w:bottom w:val="none" w:sz="0" w:space="0" w:color="auto"/>
            <w:right w:val="none" w:sz="0" w:space="0" w:color="auto"/>
          </w:divBdr>
        </w:div>
        <w:div w:id="2114745473">
          <w:marLeft w:val="0"/>
          <w:marRight w:val="0"/>
          <w:marTop w:val="0"/>
          <w:marBottom w:val="0"/>
          <w:divBdr>
            <w:top w:val="none" w:sz="0" w:space="0" w:color="auto"/>
            <w:left w:val="none" w:sz="0" w:space="0" w:color="auto"/>
            <w:bottom w:val="none" w:sz="0" w:space="0" w:color="auto"/>
            <w:right w:val="none" w:sz="0" w:space="0" w:color="auto"/>
          </w:divBdr>
        </w:div>
      </w:divsChild>
    </w:div>
    <w:div w:id="1908759906">
      <w:bodyDiv w:val="1"/>
      <w:marLeft w:val="0"/>
      <w:marRight w:val="0"/>
      <w:marTop w:val="0"/>
      <w:marBottom w:val="0"/>
      <w:divBdr>
        <w:top w:val="none" w:sz="0" w:space="0" w:color="auto"/>
        <w:left w:val="none" w:sz="0" w:space="0" w:color="auto"/>
        <w:bottom w:val="none" w:sz="0" w:space="0" w:color="auto"/>
        <w:right w:val="none" w:sz="0" w:space="0" w:color="auto"/>
      </w:divBdr>
      <w:divsChild>
        <w:div w:id="367225383">
          <w:marLeft w:val="0"/>
          <w:marRight w:val="0"/>
          <w:marTop w:val="0"/>
          <w:marBottom w:val="0"/>
          <w:divBdr>
            <w:top w:val="none" w:sz="0" w:space="0" w:color="auto"/>
            <w:left w:val="none" w:sz="0" w:space="0" w:color="auto"/>
            <w:bottom w:val="none" w:sz="0" w:space="0" w:color="auto"/>
            <w:right w:val="none" w:sz="0" w:space="0" w:color="auto"/>
          </w:divBdr>
        </w:div>
        <w:div w:id="196354194">
          <w:marLeft w:val="0"/>
          <w:marRight w:val="0"/>
          <w:marTop w:val="0"/>
          <w:marBottom w:val="0"/>
          <w:divBdr>
            <w:top w:val="none" w:sz="0" w:space="0" w:color="auto"/>
            <w:left w:val="none" w:sz="0" w:space="0" w:color="auto"/>
            <w:bottom w:val="none" w:sz="0" w:space="0" w:color="auto"/>
            <w:right w:val="none" w:sz="0" w:space="0" w:color="auto"/>
          </w:divBdr>
        </w:div>
        <w:div w:id="112942465">
          <w:marLeft w:val="0"/>
          <w:marRight w:val="0"/>
          <w:marTop w:val="0"/>
          <w:marBottom w:val="0"/>
          <w:divBdr>
            <w:top w:val="none" w:sz="0" w:space="0" w:color="auto"/>
            <w:left w:val="none" w:sz="0" w:space="0" w:color="auto"/>
            <w:bottom w:val="none" w:sz="0" w:space="0" w:color="auto"/>
            <w:right w:val="none" w:sz="0" w:space="0" w:color="auto"/>
          </w:divBdr>
        </w:div>
        <w:div w:id="1406537065">
          <w:marLeft w:val="0"/>
          <w:marRight w:val="0"/>
          <w:marTop w:val="0"/>
          <w:marBottom w:val="0"/>
          <w:divBdr>
            <w:top w:val="none" w:sz="0" w:space="0" w:color="auto"/>
            <w:left w:val="none" w:sz="0" w:space="0" w:color="auto"/>
            <w:bottom w:val="none" w:sz="0" w:space="0" w:color="auto"/>
            <w:right w:val="none" w:sz="0" w:space="0" w:color="auto"/>
          </w:divBdr>
        </w:div>
        <w:div w:id="1911377764">
          <w:marLeft w:val="0"/>
          <w:marRight w:val="0"/>
          <w:marTop w:val="0"/>
          <w:marBottom w:val="0"/>
          <w:divBdr>
            <w:top w:val="none" w:sz="0" w:space="0" w:color="auto"/>
            <w:left w:val="none" w:sz="0" w:space="0" w:color="auto"/>
            <w:bottom w:val="none" w:sz="0" w:space="0" w:color="auto"/>
            <w:right w:val="none" w:sz="0" w:space="0" w:color="auto"/>
          </w:divBdr>
        </w:div>
        <w:div w:id="1418330370">
          <w:marLeft w:val="0"/>
          <w:marRight w:val="0"/>
          <w:marTop w:val="0"/>
          <w:marBottom w:val="0"/>
          <w:divBdr>
            <w:top w:val="none" w:sz="0" w:space="0" w:color="auto"/>
            <w:left w:val="none" w:sz="0" w:space="0" w:color="auto"/>
            <w:bottom w:val="none" w:sz="0" w:space="0" w:color="auto"/>
            <w:right w:val="none" w:sz="0" w:space="0" w:color="auto"/>
          </w:divBdr>
        </w:div>
        <w:div w:id="650257442">
          <w:marLeft w:val="0"/>
          <w:marRight w:val="0"/>
          <w:marTop w:val="0"/>
          <w:marBottom w:val="0"/>
          <w:divBdr>
            <w:top w:val="none" w:sz="0" w:space="0" w:color="auto"/>
            <w:left w:val="none" w:sz="0" w:space="0" w:color="auto"/>
            <w:bottom w:val="none" w:sz="0" w:space="0" w:color="auto"/>
            <w:right w:val="none" w:sz="0" w:space="0" w:color="auto"/>
          </w:divBdr>
        </w:div>
        <w:div w:id="1236478722">
          <w:marLeft w:val="0"/>
          <w:marRight w:val="0"/>
          <w:marTop w:val="0"/>
          <w:marBottom w:val="0"/>
          <w:divBdr>
            <w:top w:val="none" w:sz="0" w:space="0" w:color="auto"/>
            <w:left w:val="none" w:sz="0" w:space="0" w:color="auto"/>
            <w:bottom w:val="none" w:sz="0" w:space="0" w:color="auto"/>
            <w:right w:val="none" w:sz="0" w:space="0" w:color="auto"/>
          </w:divBdr>
        </w:div>
        <w:div w:id="289868200">
          <w:marLeft w:val="0"/>
          <w:marRight w:val="0"/>
          <w:marTop w:val="0"/>
          <w:marBottom w:val="0"/>
          <w:divBdr>
            <w:top w:val="none" w:sz="0" w:space="0" w:color="auto"/>
            <w:left w:val="none" w:sz="0" w:space="0" w:color="auto"/>
            <w:bottom w:val="none" w:sz="0" w:space="0" w:color="auto"/>
            <w:right w:val="none" w:sz="0" w:space="0" w:color="auto"/>
          </w:divBdr>
        </w:div>
        <w:div w:id="2074883566">
          <w:marLeft w:val="0"/>
          <w:marRight w:val="0"/>
          <w:marTop w:val="0"/>
          <w:marBottom w:val="0"/>
          <w:divBdr>
            <w:top w:val="none" w:sz="0" w:space="0" w:color="auto"/>
            <w:left w:val="none" w:sz="0" w:space="0" w:color="auto"/>
            <w:bottom w:val="none" w:sz="0" w:space="0" w:color="auto"/>
            <w:right w:val="none" w:sz="0" w:space="0" w:color="auto"/>
          </w:divBdr>
        </w:div>
        <w:div w:id="232545636">
          <w:marLeft w:val="0"/>
          <w:marRight w:val="0"/>
          <w:marTop w:val="0"/>
          <w:marBottom w:val="0"/>
          <w:divBdr>
            <w:top w:val="none" w:sz="0" w:space="0" w:color="auto"/>
            <w:left w:val="none" w:sz="0" w:space="0" w:color="auto"/>
            <w:bottom w:val="none" w:sz="0" w:space="0" w:color="auto"/>
            <w:right w:val="none" w:sz="0" w:space="0" w:color="auto"/>
          </w:divBdr>
        </w:div>
        <w:div w:id="1927109297">
          <w:marLeft w:val="0"/>
          <w:marRight w:val="0"/>
          <w:marTop w:val="0"/>
          <w:marBottom w:val="0"/>
          <w:divBdr>
            <w:top w:val="none" w:sz="0" w:space="0" w:color="auto"/>
            <w:left w:val="none" w:sz="0" w:space="0" w:color="auto"/>
            <w:bottom w:val="none" w:sz="0" w:space="0" w:color="auto"/>
            <w:right w:val="none" w:sz="0" w:space="0" w:color="auto"/>
          </w:divBdr>
        </w:div>
        <w:div w:id="1213418574">
          <w:marLeft w:val="0"/>
          <w:marRight w:val="0"/>
          <w:marTop w:val="0"/>
          <w:marBottom w:val="0"/>
          <w:divBdr>
            <w:top w:val="none" w:sz="0" w:space="0" w:color="auto"/>
            <w:left w:val="none" w:sz="0" w:space="0" w:color="auto"/>
            <w:bottom w:val="none" w:sz="0" w:space="0" w:color="auto"/>
            <w:right w:val="none" w:sz="0" w:space="0" w:color="auto"/>
          </w:divBdr>
        </w:div>
        <w:div w:id="1553228782">
          <w:marLeft w:val="0"/>
          <w:marRight w:val="0"/>
          <w:marTop w:val="0"/>
          <w:marBottom w:val="0"/>
          <w:divBdr>
            <w:top w:val="none" w:sz="0" w:space="0" w:color="auto"/>
            <w:left w:val="none" w:sz="0" w:space="0" w:color="auto"/>
            <w:bottom w:val="none" w:sz="0" w:space="0" w:color="auto"/>
            <w:right w:val="none" w:sz="0" w:space="0" w:color="auto"/>
          </w:divBdr>
        </w:div>
        <w:div w:id="900792736">
          <w:marLeft w:val="0"/>
          <w:marRight w:val="0"/>
          <w:marTop w:val="0"/>
          <w:marBottom w:val="0"/>
          <w:divBdr>
            <w:top w:val="none" w:sz="0" w:space="0" w:color="auto"/>
            <w:left w:val="none" w:sz="0" w:space="0" w:color="auto"/>
            <w:bottom w:val="none" w:sz="0" w:space="0" w:color="auto"/>
            <w:right w:val="none" w:sz="0" w:space="0" w:color="auto"/>
          </w:divBdr>
        </w:div>
        <w:div w:id="1300108613">
          <w:marLeft w:val="0"/>
          <w:marRight w:val="0"/>
          <w:marTop w:val="0"/>
          <w:marBottom w:val="0"/>
          <w:divBdr>
            <w:top w:val="none" w:sz="0" w:space="0" w:color="auto"/>
            <w:left w:val="none" w:sz="0" w:space="0" w:color="auto"/>
            <w:bottom w:val="none" w:sz="0" w:space="0" w:color="auto"/>
            <w:right w:val="none" w:sz="0" w:space="0" w:color="auto"/>
          </w:divBdr>
        </w:div>
        <w:div w:id="333655124">
          <w:marLeft w:val="0"/>
          <w:marRight w:val="0"/>
          <w:marTop w:val="0"/>
          <w:marBottom w:val="0"/>
          <w:divBdr>
            <w:top w:val="none" w:sz="0" w:space="0" w:color="auto"/>
            <w:left w:val="none" w:sz="0" w:space="0" w:color="auto"/>
            <w:bottom w:val="none" w:sz="0" w:space="0" w:color="auto"/>
            <w:right w:val="none" w:sz="0" w:space="0" w:color="auto"/>
          </w:divBdr>
        </w:div>
        <w:div w:id="452748861">
          <w:marLeft w:val="0"/>
          <w:marRight w:val="0"/>
          <w:marTop w:val="0"/>
          <w:marBottom w:val="0"/>
          <w:divBdr>
            <w:top w:val="none" w:sz="0" w:space="0" w:color="auto"/>
            <w:left w:val="none" w:sz="0" w:space="0" w:color="auto"/>
            <w:bottom w:val="none" w:sz="0" w:space="0" w:color="auto"/>
            <w:right w:val="none" w:sz="0" w:space="0" w:color="auto"/>
          </w:divBdr>
        </w:div>
        <w:div w:id="1664698183">
          <w:marLeft w:val="0"/>
          <w:marRight w:val="0"/>
          <w:marTop w:val="0"/>
          <w:marBottom w:val="0"/>
          <w:divBdr>
            <w:top w:val="none" w:sz="0" w:space="0" w:color="auto"/>
            <w:left w:val="none" w:sz="0" w:space="0" w:color="auto"/>
            <w:bottom w:val="none" w:sz="0" w:space="0" w:color="auto"/>
            <w:right w:val="none" w:sz="0" w:space="0" w:color="auto"/>
          </w:divBdr>
        </w:div>
        <w:div w:id="62994474">
          <w:marLeft w:val="0"/>
          <w:marRight w:val="0"/>
          <w:marTop w:val="0"/>
          <w:marBottom w:val="0"/>
          <w:divBdr>
            <w:top w:val="none" w:sz="0" w:space="0" w:color="auto"/>
            <w:left w:val="none" w:sz="0" w:space="0" w:color="auto"/>
            <w:bottom w:val="none" w:sz="0" w:space="0" w:color="auto"/>
            <w:right w:val="none" w:sz="0" w:space="0" w:color="auto"/>
          </w:divBdr>
        </w:div>
        <w:div w:id="1138496931">
          <w:marLeft w:val="0"/>
          <w:marRight w:val="0"/>
          <w:marTop w:val="0"/>
          <w:marBottom w:val="0"/>
          <w:divBdr>
            <w:top w:val="none" w:sz="0" w:space="0" w:color="auto"/>
            <w:left w:val="none" w:sz="0" w:space="0" w:color="auto"/>
            <w:bottom w:val="none" w:sz="0" w:space="0" w:color="auto"/>
            <w:right w:val="none" w:sz="0" w:space="0" w:color="auto"/>
          </w:divBdr>
        </w:div>
        <w:div w:id="456800904">
          <w:marLeft w:val="0"/>
          <w:marRight w:val="0"/>
          <w:marTop w:val="0"/>
          <w:marBottom w:val="0"/>
          <w:divBdr>
            <w:top w:val="none" w:sz="0" w:space="0" w:color="auto"/>
            <w:left w:val="none" w:sz="0" w:space="0" w:color="auto"/>
            <w:bottom w:val="none" w:sz="0" w:space="0" w:color="auto"/>
            <w:right w:val="none" w:sz="0" w:space="0" w:color="auto"/>
          </w:divBdr>
        </w:div>
        <w:div w:id="115029626">
          <w:marLeft w:val="0"/>
          <w:marRight w:val="0"/>
          <w:marTop w:val="0"/>
          <w:marBottom w:val="0"/>
          <w:divBdr>
            <w:top w:val="none" w:sz="0" w:space="0" w:color="auto"/>
            <w:left w:val="none" w:sz="0" w:space="0" w:color="auto"/>
            <w:bottom w:val="none" w:sz="0" w:space="0" w:color="auto"/>
            <w:right w:val="none" w:sz="0" w:space="0" w:color="auto"/>
          </w:divBdr>
        </w:div>
        <w:div w:id="197426893">
          <w:marLeft w:val="0"/>
          <w:marRight w:val="0"/>
          <w:marTop w:val="0"/>
          <w:marBottom w:val="0"/>
          <w:divBdr>
            <w:top w:val="none" w:sz="0" w:space="0" w:color="auto"/>
            <w:left w:val="none" w:sz="0" w:space="0" w:color="auto"/>
            <w:bottom w:val="none" w:sz="0" w:space="0" w:color="auto"/>
            <w:right w:val="none" w:sz="0" w:space="0" w:color="auto"/>
          </w:divBdr>
        </w:div>
        <w:div w:id="662900913">
          <w:marLeft w:val="0"/>
          <w:marRight w:val="0"/>
          <w:marTop w:val="0"/>
          <w:marBottom w:val="0"/>
          <w:divBdr>
            <w:top w:val="none" w:sz="0" w:space="0" w:color="auto"/>
            <w:left w:val="none" w:sz="0" w:space="0" w:color="auto"/>
            <w:bottom w:val="none" w:sz="0" w:space="0" w:color="auto"/>
            <w:right w:val="none" w:sz="0" w:space="0" w:color="auto"/>
          </w:divBdr>
        </w:div>
        <w:div w:id="1645355941">
          <w:marLeft w:val="0"/>
          <w:marRight w:val="0"/>
          <w:marTop w:val="0"/>
          <w:marBottom w:val="0"/>
          <w:divBdr>
            <w:top w:val="none" w:sz="0" w:space="0" w:color="auto"/>
            <w:left w:val="none" w:sz="0" w:space="0" w:color="auto"/>
            <w:bottom w:val="none" w:sz="0" w:space="0" w:color="auto"/>
            <w:right w:val="none" w:sz="0" w:space="0" w:color="auto"/>
          </w:divBdr>
        </w:div>
        <w:div w:id="1949391174">
          <w:marLeft w:val="0"/>
          <w:marRight w:val="0"/>
          <w:marTop w:val="0"/>
          <w:marBottom w:val="0"/>
          <w:divBdr>
            <w:top w:val="none" w:sz="0" w:space="0" w:color="auto"/>
            <w:left w:val="none" w:sz="0" w:space="0" w:color="auto"/>
            <w:bottom w:val="none" w:sz="0" w:space="0" w:color="auto"/>
            <w:right w:val="none" w:sz="0" w:space="0" w:color="auto"/>
          </w:divBdr>
        </w:div>
        <w:div w:id="1990478598">
          <w:marLeft w:val="0"/>
          <w:marRight w:val="0"/>
          <w:marTop w:val="0"/>
          <w:marBottom w:val="0"/>
          <w:divBdr>
            <w:top w:val="none" w:sz="0" w:space="0" w:color="auto"/>
            <w:left w:val="none" w:sz="0" w:space="0" w:color="auto"/>
            <w:bottom w:val="none" w:sz="0" w:space="0" w:color="auto"/>
            <w:right w:val="none" w:sz="0" w:space="0" w:color="auto"/>
          </w:divBdr>
        </w:div>
        <w:div w:id="1139768406">
          <w:marLeft w:val="0"/>
          <w:marRight w:val="0"/>
          <w:marTop w:val="0"/>
          <w:marBottom w:val="0"/>
          <w:divBdr>
            <w:top w:val="none" w:sz="0" w:space="0" w:color="auto"/>
            <w:left w:val="none" w:sz="0" w:space="0" w:color="auto"/>
            <w:bottom w:val="none" w:sz="0" w:space="0" w:color="auto"/>
            <w:right w:val="none" w:sz="0" w:space="0" w:color="auto"/>
          </w:divBdr>
        </w:div>
        <w:div w:id="355470937">
          <w:marLeft w:val="0"/>
          <w:marRight w:val="0"/>
          <w:marTop w:val="0"/>
          <w:marBottom w:val="0"/>
          <w:divBdr>
            <w:top w:val="none" w:sz="0" w:space="0" w:color="auto"/>
            <w:left w:val="none" w:sz="0" w:space="0" w:color="auto"/>
            <w:bottom w:val="none" w:sz="0" w:space="0" w:color="auto"/>
            <w:right w:val="none" w:sz="0" w:space="0" w:color="auto"/>
          </w:divBdr>
        </w:div>
        <w:div w:id="2003502492">
          <w:marLeft w:val="0"/>
          <w:marRight w:val="0"/>
          <w:marTop w:val="0"/>
          <w:marBottom w:val="0"/>
          <w:divBdr>
            <w:top w:val="none" w:sz="0" w:space="0" w:color="auto"/>
            <w:left w:val="none" w:sz="0" w:space="0" w:color="auto"/>
            <w:bottom w:val="none" w:sz="0" w:space="0" w:color="auto"/>
            <w:right w:val="none" w:sz="0" w:space="0" w:color="auto"/>
          </w:divBdr>
        </w:div>
        <w:div w:id="894702950">
          <w:marLeft w:val="0"/>
          <w:marRight w:val="0"/>
          <w:marTop w:val="0"/>
          <w:marBottom w:val="0"/>
          <w:divBdr>
            <w:top w:val="none" w:sz="0" w:space="0" w:color="auto"/>
            <w:left w:val="none" w:sz="0" w:space="0" w:color="auto"/>
            <w:bottom w:val="none" w:sz="0" w:space="0" w:color="auto"/>
            <w:right w:val="none" w:sz="0" w:space="0" w:color="auto"/>
          </w:divBdr>
        </w:div>
        <w:div w:id="106046814">
          <w:marLeft w:val="0"/>
          <w:marRight w:val="0"/>
          <w:marTop w:val="0"/>
          <w:marBottom w:val="0"/>
          <w:divBdr>
            <w:top w:val="none" w:sz="0" w:space="0" w:color="auto"/>
            <w:left w:val="none" w:sz="0" w:space="0" w:color="auto"/>
            <w:bottom w:val="none" w:sz="0" w:space="0" w:color="auto"/>
            <w:right w:val="none" w:sz="0" w:space="0" w:color="auto"/>
          </w:divBdr>
        </w:div>
        <w:div w:id="409473138">
          <w:marLeft w:val="0"/>
          <w:marRight w:val="0"/>
          <w:marTop w:val="0"/>
          <w:marBottom w:val="0"/>
          <w:divBdr>
            <w:top w:val="none" w:sz="0" w:space="0" w:color="auto"/>
            <w:left w:val="none" w:sz="0" w:space="0" w:color="auto"/>
            <w:bottom w:val="none" w:sz="0" w:space="0" w:color="auto"/>
            <w:right w:val="none" w:sz="0" w:space="0" w:color="auto"/>
          </w:divBdr>
        </w:div>
        <w:div w:id="1769694844">
          <w:marLeft w:val="0"/>
          <w:marRight w:val="0"/>
          <w:marTop w:val="0"/>
          <w:marBottom w:val="0"/>
          <w:divBdr>
            <w:top w:val="none" w:sz="0" w:space="0" w:color="auto"/>
            <w:left w:val="none" w:sz="0" w:space="0" w:color="auto"/>
            <w:bottom w:val="none" w:sz="0" w:space="0" w:color="auto"/>
            <w:right w:val="none" w:sz="0" w:space="0" w:color="auto"/>
          </w:divBdr>
        </w:div>
        <w:div w:id="1113283147">
          <w:marLeft w:val="0"/>
          <w:marRight w:val="0"/>
          <w:marTop w:val="0"/>
          <w:marBottom w:val="0"/>
          <w:divBdr>
            <w:top w:val="none" w:sz="0" w:space="0" w:color="auto"/>
            <w:left w:val="none" w:sz="0" w:space="0" w:color="auto"/>
            <w:bottom w:val="none" w:sz="0" w:space="0" w:color="auto"/>
            <w:right w:val="none" w:sz="0" w:space="0" w:color="auto"/>
          </w:divBdr>
        </w:div>
        <w:div w:id="5447281">
          <w:marLeft w:val="0"/>
          <w:marRight w:val="0"/>
          <w:marTop w:val="0"/>
          <w:marBottom w:val="0"/>
          <w:divBdr>
            <w:top w:val="none" w:sz="0" w:space="0" w:color="auto"/>
            <w:left w:val="none" w:sz="0" w:space="0" w:color="auto"/>
            <w:bottom w:val="none" w:sz="0" w:space="0" w:color="auto"/>
            <w:right w:val="none" w:sz="0" w:space="0" w:color="auto"/>
          </w:divBdr>
        </w:div>
        <w:div w:id="1857114578">
          <w:marLeft w:val="0"/>
          <w:marRight w:val="0"/>
          <w:marTop w:val="0"/>
          <w:marBottom w:val="0"/>
          <w:divBdr>
            <w:top w:val="none" w:sz="0" w:space="0" w:color="auto"/>
            <w:left w:val="none" w:sz="0" w:space="0" w:color="auto"/>
            <w:bottom w:val="none" w:sz="0" w:space="0" w:color="auto"/>
            <w:right w:val="none" w:sz="0" w:space="0" w:color="auto"/>
          </w:divBdr>
        </w:div>
        <w:div w:id="406464806">
          <w:marLeft w:val="0"/>
          <w:marRight w:val="0"/>
          <w:marTop w:val="0"/>
          <w:marBottom w:val="0"/>
          <w:divBdr>
            <w:top w:val="none" w:sz="0" w:space="0" w:color="auto"/>
            <w:left w:val="none" w:sz="0" w:space="0" w:color="auto"/>
            <w:bottom w:val="none" w:sz="0" w:space="0" w:color="auto"/>
            <w:right w:val="none" w:sz="0" w:space="0" w:color="auto"/>
          </w:divBdr>
        </w:div>
        <w:div w:id="666254215">
          <w:marLeft w:val="0"/>
          <w:marRight w:val="0"/>
          <w:marTop w:val="0"/>
          <w:marBottom w:val="0"/>
          <w:divBdr>
            <w:top w:val="none" w:sz="0" w:space="0" w:color="auto"/>
            <w:left w:val="none" w:sz="0" w:space="0" w:color="auto"/>
            <w:bottom w:val="none" w:sz="0" w:space="0" w:color="auto"/>
            <w:right w:val="none" w:sz="0" w:space="0" w:color="auto"/>
          </w:divBdr>
        </w:div>
        <w:div w:id="1089623773">
          <w:marLeft w:val="0"/>
          <w:marRight w:val="0"/>
          <w:marTop w:val="0"/>
          <w:marBottom w:val="0"/>
          <w:divBdr>
            <w:top w:val="none" w:sz="0" w:space="0" w:color="auto"/>
            <w:left w:val="none" w:sz="0" w:space="0" w:color="auto"/>
            <w:bottom w:val="none" w:sz="0" w:space="0" w:color="auto"/>
            <w:right w:val="none" w:sz="0" w:space="0" w:color="auto"/>
          </w:divBdr>
        </w:div>
      </w:divsChild>
    </w:div>
    <w:div w:id="1911620219">
      <w:bodyDiv w:val="1"/>
      <w:marLeft w:val="0"/>
      <w:marRight w:val="0"/>
      <w:marTop w:val="0"/>
      <w:marBottom w:val="0"/>
      <w:divBdr>
        <w:top w:val="none" w:sz="0" w:space="0" w:color="auto"/>
        <w:left w:val="none" w:sz="0" w:space="0" w:color="auto"/>
        <w:bottom w:val="none" w:sz="0" w:space="0" w:color="auto"/>
        <w:right w:val="none" w:sz="0" w:space="0" w:color="auto"/>
      </w:divBdr>
    </w:div>
    <w:div w:id="1918204657">
      <w:bodyDiv w:val="1"/>
      <w:marLeft w:val="0"/>
      <w:marRight w:val="0"/>
      <w:marTop w:val="0"/>
      <w:marBottom w:val="0"/>
      <w:divBdr>
        <w:top w:val="none" w:sz="0" w:space="0" w:color="auto"/>
        <w:left w:val="none" w:sz="0" w:space="0" w:color="auto"/>
        <w:bottom w:val="none" w:sz="0" w:space="0" w:color="auto"/>
        <w:right w:val="none" w:sz="0" w:space="0" w:color="auto"/>
      </w:divBdr>
      <w:divsChild>
        <w:div w:id="750659258">
          <w:marLeft w:val="0"/>
          <w:marRight w:val="0"/>
          <w:marTop w:val="0"/>
          <w:marBottom w:val="0"/>
          <w:divBdr>
            <w:top w:val="none" w:sz="0" w:space="0" w:color="auto"/>
            <w:left w:val="none" w:sz="0" w:space="0" w:color="auto"/>
            <w:bottom w:val="none" w:sz="0" w:space="0" w:color="auto"/>
            <w:right w:val="none" w:sz="0" w:space="0" w:color="auto"/>
          </w:divBdr>
        </w:div>
        <w:div w:id="1379626179">
          <w:marLeft w:val="0"/>
          <w:marRight w:val="0"/>
          <w:marTop w:val="0"/>
          <w:marBottom w:val="0"/>
          <w:divBdr>
            <w:top w:val="none" w:sz="0" w:space="0" w:color="auto"/>
            <w:left w:val="none" w:sz="0" w:space="0" w:color="auto"/>
            <w:bottom w:val="none" w:sz="0" w:space="0" w:color="auto"/>
            <w:right w:val="none" w:sz="0" w:space="0" w:color="auto"/>
          </w:divBdr>
        </w:div>
        <w:div w:id="744300296">
          <w:marLeft w:val="0"/>
          <w:marRight w:val="0"/>
          <w:marTop w:val="0"/>
          <w:marBottom w:val="0"/>
          <w:divBdr>
            <w:top w:val="none" w:sz="0" w:space="0" w:color="auto"/>
            <w:left w:val="none" w:sz="0" w:space="0" w:color="auto"/>
            <w:bottom w:val="none" w:sz="0" w:space="0" w:color="auto"/>
            <w:right w:val="none" w:sz="0" w:space="0" w:color="auto"/>
          </w:divBdr>
        </w:div>
        <w:div w:id="120196515">
          <w:marLeft w:val="0"/>
          <w:marRight w:val="0"/>
          <w:marTop w:val="0"/>
          <w:marBottom w:val="0"/>
          <w:divBdr>
            <w:top w:val="none" w:sz="0" w:space="0" w:color="auto"/>
            <w:left w:val="none" w:sz="0" w:space="0" w:color="auto"/>
            <w:bottom w:val="none" w:sz="0" w:space="0" w:color="auto"/>
            <w:right w:val="none" w:sz="0" w:space="0" w:color="auto"/>
          </w:divBdr>
        </w:div>
        <w:div w:id="794832303">
          <w:marLeft w:val="0"/>
          <w:marRight w:val="0"/>
          <w:marTop w:val="0"/>
          <w:marBottom w:val="0"/>
          <w:divBdr>
            <w:top w:val="none" w:sz="0" w:space="0" w:color="auto"/>
            <w:left w:val="none" w:sz="0" w:space="0" w:color="auto"/>
            <w:bottom w:val="none" w:sz="0" w:space="0" w:color="auto"/>
            <w:right w:val="none" w:sz="0" w:space="0" w:color="auto"/>
          </w:divBdr>
        </w:div>
        <w:div w:id="927933040">
          <w:marLeft w:val="0"/>
          <w:marRight w:val="0"/>
          <w:marTop w:val="0"/>
          <w:marBottom w:val="0"/>
          <w:divBdr>
            <w:top w:val="none" w:sz="0" w:space="0" w:color="auto"/>
            <w:left w:val="none" w:sz="0" w:space="0" w:color="auto"/>
            <w:bottom w:val="none" w:sz="0" w:space="0" w:color="auto"/>
            <w:right w:val="none" w:sz="0" w:space="0" w:color="auto"/>
          </w:divBdr>
        </w:div>
        <w:div w:id="1087268305">
          <w:marLeft w:val="0"/>
          <w:marRight w:val="0"/>
          <w:marTop w:val="0"/>
          <w:marBottom w:val="0"/>
          <w:divBdr>
            <w:top w:val="none" w:sz="0" w:space="0" w:color="auto"/>
            <w:left w:val="none" w:sz="0" w:space="0" w:color="auto"/>
            <w:bottom w:val="none" w:sz="0" w:space="0" w:color="auto"/>
            <w:right w:val="none" w:sz="0" w:space="0" w:color="auto"/>
          </w:divBdr>
        </w:div>
        <w:div w:id="570577067">
          <w:marLeft w:val="0"/>
          <w:marRight w:val="0"/>
          <w:marTop w:val="0"/>
          <w:marBottom w:val="0"/>
          <w:divBdr>
            <w:top w:val="none" w:sz="0" w:space="0" w:color="auto"/>
            <w:left w:val="none" w:sz="0" w:space="0" w:color="auto"/>
            <w:bottom w:val="none" w:sz="0" w:space="0" w:color="auto"/>
            <w:right w:val="none" w:sz="0" w:space="0" w:color="auto"/>
          </w:divBdr>
        </w:div>
        <w:div w:id="1158687373">
          <w:marLeft w:val="0"/>
          <w:marRight w:val="0"/>
          <w:marTop w:val="0"/>
          <w:marBottom w:val="0"/>
          <w:divBdr>
            <w:top w:val="none" w:sz="0" w:space="0" w:color="auto"/>
            <w:left w:val="none" w:sz="0" w:space="0" w:color="auto"/>
            <w:bottom w:val="none" w:sz="0" w:space="0" w:color="auto"/>
            <w:right w:val="none" w:sz="0" w:space="0" w:color="auto"/>
          </w:divBdr>
        </w:div>
        <w:div w:id="2011522298">
          <w:marLeft w:val="0"/>
          <w:marRight w:val="0"/>
          <w:marTop w:val="0"/>
          <w:marBottom w:val="0"/>
          <w:divBdr>
            <w:top w:val="none" w:sz="0" w:space="0" w:color="auto"/>
            <w:left w:val="none" w:sz="0" w:space="0" w:color="auto"/>
            <w:bottom w:val="none" w:sz="0" w:space="0" w:color="auto"/>
            <w:right w:val="none" w:sz="0" w:space="0" w:color="auto"/>
          </w:divBdr>
        </w:div>
        <w:div w:id="1715932832">
          <w:marLeft w:val="0"/>
          <w:marRight w:val="0"/>
          <w:marTop w:val="0"/>
          <w:marBottom w:val="0"/>
          <w:divBdr>
            <w:top w:val="none" w:sz="0" w:space="0" w:color="auto"/>
            <w:left w:val="none" w:sz="0" w:space="0" w:color="auto"/>
            <w:bottom w:val="none" w:sz="0" w:space="0" w:color="auto"/>
            <w:right w:val="none" w:sz="0" w:space="0" w:color="auto"/>
          </w:divBdr>
        </w:div>
        <w:div w:id="338121848">
          <w:marLeft w:val="0"/>
          <w:marRight w:val="0"/>
          <w:marTop w:val="0"/>
          <w:marBottom w:val="0"/>
          <w:divBdr>
            <w:top w:val="none" w:sz="0" w:space="0" w:color="auto"/>
            <w:left w:val="none" w:sz="0" w:space="0" w:color="auto"/>
            <w:bottom w:val="none" w:sz="0" w:space="0" w:color="auto"/>
            <w:right w:val="none" w:sz="0" w:space="0" w:color="auto"/>
          </w:divBdr>
        </w:div>
        <w:div w:id="648629629">
          <w:marLeft w:val="0"/>
          <w:marRight w:val="0"/>
          <w:marTop w:val="0"/>
          <w:marBottom w:val="0"/>
          <w:divBdr>
            <w:top w:val="none" w:sz="0" w:space="0" w:color="auto"/>
            <w:left w:val="none" w:sz="0" w:space="0" w:color="auto"/>
            <w:bottom w:val="none" w:sz="0" w:space="0" w:color="auto"/>
            <w:right w:val="none" w:sz="0" w:space="0" w:color="auto"/>
          </w:divBdr>
        </w:div>
        <w:div w:id="1612669521">
          <w:marLeft w:val="0"/>
          <w:marRight w:val="0"/>
          <w:marTop w:val="0"/>
          <w:marBottom w:val="0"/>
          <w:divBdr>
            <w:top w:val="none" w:sz="0" w:space="0" w:color="auto"/>
            <w:left w:val="none" w:sz="0" w:space="0" w:color="auto"/>
            <w:bottom w:val="none" w:sz="0" w:space="0" w:color="auto"/>
            <w:right w:val="none" w:sz="0" w:space="0" w:color="auto"/>
          </w:divBdr>
        </w:div>
        <w:div w:id="1338459694">
          <w:marLeft w:val="0"/>
          <w:marRight w:val="0"/>
          <w:marTop w:val="0"/>
          <w:marBottom w:val="0"/>
          <w:divBdr>
            <w:top w:val="none" w:sz="0" w:space="0" w:color="auto"/>
            <w:left w:val="none" w:sz="0" w:space="0" w:color="auto"/>
            <w:bottom w:val="none" w:sz="0" w:space="0" w:color="auto"/>
            <w:right w:val="none" w:sz="0" w:space="0" w:color="auto"/>
          </w:divBdr>
        </w:div>
        <w:div w:id="1810633828">
          <w:marLeft w:val="0"/>
          <w:marRight w:val="0"/>
          <w:marTop w:val="0"/>
          <w:marBottom w:val="0"/>
          <w:divBdr>
            <w:top w:val="none" w:sz="0" w:space="0" w:color="auto"/>
            <w:left w:val="none" w:sz="0" w:space="0" w:color="auto"/>
            <w:bottom w:val="none" w:sz="0" w:space="0" w:color="auto"/>
            <w:right w:val="none" w:sz="0" w:space="0" w:color="auto"/>
          </w:divBdr>
        </w:div>
        <w:div w:id="1423641600">
          <w:marLeft w:val="0"/>
          <w:marRight w:val="0"/>
          <w:marTop w:val="0"/>
          <w:marBottom w:val="0"/>
          <w:divBdr>
            <w:top w:val="none" w:sz="0" w:space="0" w:color="auto"/>
            <w:left w:val="none" w:sz="0" w:space="0" w:color="auto"/>
            <w:bottom w:val="none" w:sz="0" w:space="0" w:color="auto"/>
            <w:right w:val="none" w:sz="0" w:space="0" w:color="auto"/>
          </w:divBdr>
        </w:div>
        <w:div w:id="1703047524">
          <w:marLeft w:val="0"/>
          <w:marRight w:val="0"/>
          <w:marTop w:val="0"/>
          <w:marBottom w:val="0"/>
          <w:divBdr>
            <w:top w:val="none" w:sz="0" w:space="0" w:color="auto"/>
            <w:left w:val="none" w:sz="0" w:space="0" w:color="auto"/>
            <w:bottom w:val="none" w:sz="0" w:space="0" w:color="auto"/>
            <w:right w:val="none" w:sz="0" w:space="0" w:color="auto"/>
          </w:divBdr>
        </w:div>
        <w:div w:id="1037043735">
          <w:marLeft w:val="0"/>
          <w:marRight w:val="0"/>
          <w:marTop w:val="0"/>
          <w:marBottom w:val="0"/>
          <w:divBdr>
            <w:top w:val="none" w:sz="0" w:space="0" w:color="auto"/>
            <w:left w:val="none" w:sz="0" w:space="0" w:color="auto"/>
            <w:bottom w:val="none" w:sz="0" w:space="0" w:color="auto"/>
            <w:right w:val="none" w:sz="0" w:space="0" w:color="auto"/>
          </w:divBdr>
        </w:div>
        <w:div w:id="1845127333">
          <w:marLeft w:val="0"/>
          <w:marRight w:val="0"/>
          <w:marTop w:val="0"/>
          <w:marBottom w:val="0"/>
          <w:divBdr>
            <w:top w:val="none" w:sz="0" w:space="0" w:color="auto"/>
            <w:left w:val="none" w:sz="0" w:space="0" w:color="auto"/>
            <w:bottom w:val="none" w:sz="0" w:space="0" w:color="auto"/>
            <w:right w:val="none" w:sz="0" w:space="0" w:color="auto"/>
          </w:divBdr>
        </w:div>
        <w:div w:id="519666946">
          <w:marLeft w:val="0"/>
          <w:marRight w:val="0"/>
          <w:marTop w:val="0"/>
          <w:marBottom w:val="0"/>
          <w:divBdr>
            <w:top w:val="none" w:sz="0" w:space="0" w:color="auto"/>
            <w:left w:val="none" w:sz="0" w:space="0" w:color="auto"/>
            <w:bottom w:val="none" w:sz="0" w:space="0" w:color="auto"/>
            <w:right w:val="none" w:sz="0" w:space="0" w:color="auto"/>
          </w:divBdr>
        </w:div>
        <w:div w:id="1725911014">
          <w:marLeft w:val="0"/>
          <w:marRight w:val="0"/>
          <w:marTop w:val="0"/>
          <w:marBottom w:val="0"/>
          <w:divBdr>
            <w:top w:val="none" w:sz="0" w:space="0" w:color="auto"/>
            <w:left w:val="none" w:sz="0" w:space="0" w:color="auto"/>
            <w:bottom w:val="none" w:sz="0" w:space="0" w:color="auto"/>
            <w:right w:val="none" w:sz="0" w:space="0" w:color="auto"/>
          </w:divBdr>
        </w:div>
        <w:div w:id="1451899195">
          <w:marLeft w:val="0"/>
          <w:marRight w:val="0"/>
          <w:marTop w:val="0"/>
          <w:marBottom w:val="0"/>
          <w:divBdr>
            <w:top w:val="none" w:sz="0" w:space="0" w:color="auto"/>
            <w:left w:val="none" w:sz="0" w:space="0" w:color="auto"/>
            <w:bottom w:val="none" w:sz="0" w:space="0" w:color="auto"/>
            <w:right w:val="none" w:sz="0" w:space="0" w:color="auto"/>
          </w:divBdr>
        </w:div>
        <w:div w:id="692345397">
          <w:marLeft w:val="0"/>
          <w:marRight w:val="0"/>
          <w:marTop w:val="0"/>
          <w:marBottom w:val="0"/>
          <w:divBdr>
            <w:top w:val="none" w:sz="0" w:space="0" w:color="auto"/>
            <w:left w:val="none" w:sz="0" w:space="0" w:color="auto"/>
            <w:bottom w:val="none" w:sz="0" w:space="0" w:color="auto"/>
            <w:right w:val="none" w:sz="0" w:space="0" w:color="auto"/>
          </w:divBdr>
        </w:div>
        <w:div w:id="1250508873">
          <w:marLeft w:val="0"/>
          <w:marRight w:val="0"/>
          <w:marTop w:val="0"/>
          <w:marBottom w:val="0"/>
          <w:divBdr>
            <w:top w:val="none" w:sz="0" w:space="0" w:color="auto"/>
            <w:left w:val="none" w:sz="0" w:space="0" w:color="auto"/>
            <w:bottom w:val="none" w:sz="0" w:space="0" w:color="auto"/>
            <w:right w:val="none" w:sz="0" w:space="0" w:color="auto"/>
          </w:divBdr>
        </w:div>
        <w:div w:id="1410151545">
          <w:marLeft w:val="0"/>
          <w:marRight w:val="0"/>
          <w:marTop w:val="0"/>
          <w:marBottom w:val="0"/>
          <w:divBdr>
            <w:top w:val="none" w:sz="0" w:space="0" w:color="auto"/>
            <w:left w:val="none" w:sz="0" w:space="0" w:color="auto"/>
            <w:bottom w:val="none" w:sz="0" w:space="0" w:color="auto"/>
            <w:right w:val="none" w:sz="0" w:space="0" w:color="auto"/>
          </w:divBdr>
        </w:div>
        <w:div w:id="580065848">
          <w:marLeft w:val="0"/>
          <w:marRight w:val="0"/>
          <w:marTop w:val="0"/>
          <w:marBottom w:val="0"/>
          <w:divBdr>
            <w:top w:val="none" w:sz="0" w:space="0" w:color="auto"/>
            <w:left w:val="none" w:sz="0" w:space="0" w:color="auto"/>
            <w:bottom w:val="none" w:sz="0" w:space="0" w:color="auto"/>
            <w:right w:val="none" w:sz="0" w:space="0" w:color="auto"/>
          </w:divBdr>
        </w:div>
      </w:divsChild>
    </w:div>
    <w:div w:id="1921402895">
      <w:bodyDiv w:val="1"/>
      <w:marLeft w:val="0"/>
      <w:marRight w:val="0"/>
      <w:marTop w:val="0"/>
      <w:marBottom w:val="0"/>
      <w:divBdr>
        <w:top w:val="none" w:sz="0" w:space="0" w:color="auto"/>
        <w:left w:val="none" w:sz="0" w:space="0" w:color="auto"/>
        <w:bottom w:val="none" w:sz="0" w:space="0" w:color="auto"/>
        <w:right w:val="none" w:sz="0" w:space="0" w:color="auto"/>
      </w:divBdr>
      <w:divsChild>
        <w:div w:id="12920247">
          <w:marLeft w:val="0"/>
          <w:marRight w:val="0"/>
          <w:marTop w:val="0"/>
          <w:marBottom w:val="0"/>
          <w:divBdr>
            <w:top w:val="none" w:sz="0" w:space="0" w:color="auto"/>
            <w:left w:val="none" w:sz="0" w:space="0" w:color="auto"/>
            <w:bottom w:val="none" w:sz="0" w:space="0" w:color="auto"/>
            <w:right w:val="none" w:sz="0" w:space="0" w:color="auto"/>
          </w:divBdr>
        </w:div>
        <w:div w:id="305939991">
          <w:marLeft w:val="0"/>
          <w:marRight w:val="0"/>
          <w:marTop w:val="0"/>
          <w:marBottom w:val="0"/>
          <w:divBdr>
            <w:top w:val="none" w:sz="0" w:space="0" w:color="auto"/>
            <w:left w:val="none" w:sz="0" w:space="0" w:color="auto"/>
            <w:bottom w:val="none" w:sz="0" w:space="0" w:color="auto"/>
            <w:right w:val="none" w:sz="0" w:space="0" w:color="auto"/>
          </w:divBdr>
        </w:div>
        <w:div w:id="333579502">
          <w:marLeft w:val="0"/>
          <w:marRight w:val="0"/>
          <w:marTop w:val="0"/>
          <w:marBottom w:val="0"/>
          <w:divBdr>
            <w:top w:val="none" w:sz="0" w:space="0" w:color="auto"/>
            <w:left w:val="none" w:sz="0" w:space="0" w:color="auto"/>
            <w:bottom w:val="none" w:sz="0" w:space="0" w:color="auto"/>
            <w:right w:val="none" w:sz="0" w:space="0" w:color="auto"/>
          </w:divBdr>
        </w:div>
        <w:div w:id="362096603">
          <w:marLeft w:val="0"/>
          <w:marRight w:val="0"/>
          <w:marTop w:val="0"/>
          <w:marBottom w:val="0"/>
          <w:divBdr>
            <w:top w:val="none" w:sz="0" w:space="0" w:color="auto"/>
            <w:left w:val="none" w:sz="0" w:space="0" w:color="auto"/>
            <w:bottom w:val="none" w:sz="0" w:space="0" w:color="auto"/>
            <w:right w:val="none" w:sz="0" w:space="0" w:color="auto"/>
          </w:divBdr>
        </w:div>
        <w:div w:id="769424122">
          <w:marLeft w:val="0"/>
          <w:marRight w:val="0"/>
          <w:marTop w:val="0"/>
          <w:marBottom w:val="0"/>
          <w:divBdr>
            <w:top w:val="none" w:sz="0" w:space="0" w:color="auto"/>
            <w:left w:val="none" w:sz="0" w:space="0" w:color="auto"/>
            <w:bottom w:val="none" w:sz="0" w:space="0" w:color="auto"/>
            <w:right w:val="none" w:sz="0" w:space="0" w:color="auto"/>
          </w:divBdr>
        </w:div>
        <w:div w:id="1798911527">
          <w:marLeft w:val="0"/>
          <w:marRight w:val="0"/>
          <w:marTop w:val="0"/>
          <w:marBottom w:val="0"/>
          <w:divBdr>
            <w:top w:val="none" w:sz="0" w:space="0" w:color="auto"/>
            <w:left w:val="none" w:sz="0" w:space="0" w:color="auto"/>
            <w:bottom w:val="none" w:sz="0" w:space="0" w:color="auto"/>
            <w:right w:val="none" w:sz="0" w:space="0" w:color="auto"/>
          </w:divBdr>
        </w:div>
        <w:div w:id="1960866851">
          <w:marLeft w:val="0"/>
          <w:marRight w:val="0"/>
          <w:marTop w:val="0"/>
          <w:marBottom w:val="0"/>
          <w:divBdr>
            <w:top w:val="none" w:sz="0" w:space="0" w:color="auto"/>
            <w:left w:val="none" w:sz="0" w:space="0" w:color="auto"/>
            <w:bottom w:val="none" w:sz="0" w:space="0" w:color="auto"/>
            <w:right w:val="none" w:sz="0" w:space="0" w:color="auto"/>
          </w:divBdr>
        </w:div>
        <w:div w:id="2130389054">
          <w:marLeft w:val="0"/>
          <w:marRight w:val="0"/>
          <w:marTop w:val="0"/>
          <w:marBottom w:val="0"/>
          <w:divBdr>
            <w:top w:val="none" w:sz="0" w:space="0" w:color="auto"/>
            <w:left w:val="none" w:sz="0" w:space="0" w:color="auto"/>
            <w:bottom w:val="none" w:sz="0" w:space="0" w:color="auto"/>
            <w:right w:val="none" w:sz="0" w:space="0" w:color="auto"/>
          </w:divBdr>
        </w:div>
      </w:divsChild>
    </w:div>
    <w:div w:id="1943687732">
      <w:bodyDiv w:val="1"/>
      <w:marLeft w:val="0"/>
      <w:marRight w:val="0"/>
      <w:marTop w:val="0"/>
      <w:marBottom w:val="0"/>
      <w:divBdr>
        <w:top w:val="none" w:sz="0" w:space="0" w:color="auto"/>
        <w:left w:val="none" w:sz="0" w:space="0" w:color="auto"/>
        <w:bottom w:val="none" w:sz="0" w:space="0" w:color="auto"/>
        <w:right w:val="none" w:sz="0" w:space="0" w:color="auto"/>
      </w:divBdr>
      <w:divsChild>
        <w:div w:id="1125974660">
          <w:marLeft w:val="0"/>
          <w:marRight w:val="0"/>
          <w:marTop w:val="0"/>
          <w:marBottom w:val="0"/>
          <w:divBdr>
            <w:top w:val="none" w:sz="0" w:space="0" w:color="auto"/>
            <w:left w:val="none" w:sz="0" w:space="0" w:color="auto"/>
            <w:bottom w:val="none" w:sz="0" w:space="0" w:color="auto"/>
            <w:right w:val="none" w:sz="0" w:space="0" w:color="auto"/>
          </w:divBdr>
        </w:div>
        <w:div w:id="213394325">
          <w:marLeft w:val="0"/>
          <w:marRight w:val="0"/>
          <w:marTop w:val="0"/>
          <w:marBottom w:val="0"/>
          <w:divBdr>
            <w:top w:val="none" w:sz="0" w:space="0" w:color="auto"/>
            <w:left w:val="none" w:sz="0" w:space="0" w:color="auto"/>
            <w:bottom w:val="none" w:sz="0" w:space="0" w:color="auto"/>
            <w:right w:val="none" w:sz="0" w:space="0" w:color="auto"/>
          </w:divBdr>
        </w:div>
        <w:div w:id="242643733">
          <w:marLeft w:val="0"/>
          <w:marRight w:val="0"/>
          <w:marTop w:val="0"/>
          <w:marBottom w:val="0"/>
          <w:divBdr>
            <w:top w:val="none" w:sz="0" w:space="0" w:color="auto"/>
            <w:left w:val="none" w:sz="0" w:space="0" w:color="auto"/>
            <w:bottom w:val="none" w:sz="0" w:space="0" w:color="auto"/>
            <w:right w:val="none" w:sz="0" w:space="0" w:color="auto"/>
          </w:divBdr>
        </w:div>
        <w:div w:id="296037610">
          <w:marLeft w:val="0"/>
          <w:marRight w:val="0"/>
          <w:marTop w:val="0"/>
          <w:marBottom w:val="0"/>
          <w:divBdr>
            <w:top w:val="none" w:sz="0" w:space="0" w:color="auto"/>
            <w:left w:val="none" w:sz="0" w:space="0" w:color="auto"/>
            <w:bottom w:val="none" w:sz="0" w:space="0" w:color="auto"/>
            <w:right w:val="none" w:sz="0" w:space="0" w:color="auto"/>
          </w:divBdr>
        </w:div>
        <w:div w:id="820149129">
          <w:marLeft w:val="0"/>
          <w:marRight w:val="0"/>
          <w:marTop w:val="0"/>
          <w:marBottom w:val="0"/>
          <w:divBdr>
            <w:top w:val="none" w:sz="0" w:space="0" w:color="auto"/>
            <w:left w:val="none" w:sz="0" w:space="0" w:color="auto"/>
            <w:bottom w:val="none" w:sz="0" w:space="0" w:color="auto"/>
            <w:right w:val="none" w:sz="0" w:space="0" w:color="auto"/>
          </w:divBdr>
        </w:div>
      </w:divsChild>
    </w:div>
    <w:div w:id="1953706365">
      <w:bodyDiv w:val="1"/>
      <w:marLeft w:val="0"/>
      <w:marRight w:val="0"/>
      <w:marTop w:val="0"/>
      <w:marBottom w:val="0"/>
      <w:divBdr>
        <w:top w:val="none" w:sz="0" w:space="0" w:color="auto"/>
        <w:left w:val="none" w:sz="0" w:space="0" w:color="auto"/>
        <w:bottom w:val="none" w:sz="0" w:space="0" w:color="auto"/>
        <w:right w:val="none" w:sz="0" w:space="0" w:color="auto"/>
      </w:divBdr>
      <w:divsChild>
        <w:div w:id="987712802">
          <w:marLeft w:val="0"/>
          <w:marRight w:val="0"/>
          <w:marTop w:val="0"/>
          <w:marBottom w:val="0"/>
          <w:divBdr>
            <w:top w:val="none" w:sz="0" w:space="0" w:color="auto"/>
            <w:left w:val="none" w:sz="0" w:space="0" w:color="auto"/>
            <w:bottom w:val="none" w:sz="0" w:space="0" w:color="auto"/>
            <w:right w:val="none" w:sz="0" w:space="0" w:color="auto"/>
          </w:divBdr>
        </w:div>
        <w:div w:id="845942756">
          <w:marLeft w:val="0"/>
          <w:marRight w:val="0"/>
          <w:marTop w:val="0"/>
          <w:marBottom w:val="0"/>
          <w:divBdr>
            <w:top w:val="none" w:sz="0" w:space="0" w:color="auto"/>
            <w:left w:val="none" w:sz="0" w:space="0" w:color="auto"/>
            <w:bottom w:val="none" w:sz="0" w:space="0" w:color="auto"/>
            <w:right w:val="none" w:sz="0" w:space="0" w:color="auto"/>
          </w:divBdr>
        </w:div>
        <w:div w:id="945960663">
          <w:marLeft w:val="0"/>
          <w:marRight w:val="0"/>
          <w:marTop w:val="0"/>
          <w:marBottom w:val="0"/>
          <w:divBdr>
            <w:top w:val="none" w:sz="0" w:space="0" w:color="auto"/>
            <w:left w:val="none" w:sz="0" w:space="0" w:color="auto"/>
            <w:bottom w:val="none" w:sz="0" w:space="0" w:color="auto"/>
            <w:right w:val="none" w:sz="0" w:space="0" w:color="auto"/>
          </w:divBdr>
        </w:div>
        <w:div w:id="1918326329">
          <w:marLeft w:val="0"/>
          <w:marRight w:val="0"/>
          <w:marTop w:val="0"/>
          <w:marBottom w:val="0"/>
          <w:divBdr>
            <w:top w:val="none" w:sz="0" w:space="0" w:color="auto"/>
            <w:left w:val="none" w:sz="0" w:space="0" w:color="auto"/>
            <w:bottom w:val="none" w:sz="0" w:space="0" w:color="auto"/>
            <w:right w:val="none" w:sz="0" w:space="0" w:color="auto"/>
          </w:divBdr>
        </w:div>
        <w:div w:id="1861160446">
          <w:marLeft w:val="0"/>
          <w:marRight w:val="0"/>
          <w:marTop w:val="0"/>
          <w:marBottom w:val="0"/>
          <w:divBdr>
            <w:top w:val="none" w:sz="0" w:space="0" w:color="auto"/>
            <w:left w:val="none" w:sz="0" w:space="0" w:color="auto"/>
            <w:bottom w:val="none" w:sz="0" w:space="0" w:color="auto"/>
            <w:right w:val="none" w:sz="0" w:space="0" w:color="auto"/>
          </w:divBdr>
        </w:div>
        <w:div w:id="1718775414">
          <w:marLeft w:val="0"/>
          <w:marRight w:val="0"/>
          <w:marTop w:val="0"/>
          <w:marBottom w:val="0"/>
          <w:divBdr>
            <w:top w:val="none" w:sz="0" w:space="0" w:color="auto"/>
            <w:left w:val="none" w:sz="0" w:space="0" w:color="auto"/>
            <w:bottom w:val="none" w:sz="0" w:space="0" w:color="auto"/>
            <w:right w:val="none" w:sz="0" w:space="0" w:color="auto"/>
          </w:divBdr>
        </w:div>
        <w:div w:id="1386372955">
          <w:marLeft w:val="0"/>
          <w:marRight w:val="0"/>
          <w:marTop w:val="0"/>
          <w:marBottom w:val="0"/>
          <w:divBdr>
            <w:top w:val="none" w:sz="0" w:space="0" w:color="auto"/>
            <w:left w:val="none" w:sz="0" w:space="0" w:color="auto"/>
            <w:bottom w:val="none" w:sz="0" w:space="0" w:color="auto"/>
            <w:right w:val="none" w:sz="0" w:space="0" w:color="auto"/>
          </w:divBdr>
        </w:div>
        <w:div w:id="1127508810">
          <w:marLeft w:val="0"/>
          <w:marRight w:val="0"/>
          <w:marTop w:val="0"/>
          <w:marBottom w:val="0"/>
          <w:divBdr>
            <w:top w:val="none" w:sz="0" w:space="0" w:color="auto"/>
            <w:left w:val="none" w:sz="0" w:space="0" w:color="auto"/>
            <w:bottom w:val="none" w:sz="0" w:space="0" w:color="auto"/>
            <w:right w:val="none" w:sz="0" w:space="0" w:color="auto"/>
          </w:divBdr>
        </w:div>
        <w:div w:id="618149153">
          <w:marLeft w:val="0"/>
          <w:marRight w:val="0"/>
          <w:marTop w:val="0"/>
          <w:marBottom w:val="0"/>
          <w:divBdr>
            <w:top w:val="none" w:sz="0" w:space="0" w:color="auto"/>
            <w:left w:val="none" w:sz="0" w:space="0" w:color="auto"/>
            <w:bottom w:val="none" w:sz="0" w:space="0" w:color="auto"/>
            <w:right w:val="none" w:sz="0" w:space="0" w:color="auto"/>
          </w:divBdr>
        </w:div>
        <w:div w:id="1507212014">
          <w:marLeft w:val="0"/>
          <w:marRight w:val="0"/>
          <w:marTop w:val="0"/>
          <w:marBottom w:val="0"/>
          <w:divBdr>
            <w:top w:val="none" w:sz="0" w:space="0" w:color="auto"/>
            <w:left w:val="none" w:sz="0" w:space="0" w:color="auto"/>
            <w:bottom w:val="none" w:sz="0" w:space="0" w:color="auto"/>
            <w:right w:val="none" w:sz="0" w:space="0" w:color="auto"/>
          </w:divBdr>
        </w:div>
        <w:div w:id="1572035470">
          <w:marLeft w:val="0"/>
          <w:marRight w:val="0"/>
          <w:marTop w:val="0"/>
          <w:marBottom w:val="0"/>
          <w:divBdr>
            <w:top w:val="none" w:sz="0" w:space="0" w:color="auto"/>
            <w:left w:val="none" w:sz="0" w:space="0" w:color="auto"/>
            <w:bottom w:val="none" w:sz="0" w:space="0" w:color="auto"/>
            <w:right w:val="none" w:sz="0" w:space="0" w:color="auto"/>
          </w:divBdr>
        </w:div>
        <w:div w:id="2144687301">
          <w:marLeft w:val="0"/>
          <w:marRight w:val="0"/>
          <w:marTop w:val="0"/>
          <w:marBottom w:val="0"/>
          <w:divBdr>
            <w:top w:val="none" w:sz="0" w:space="0" w:color="auto"/>
            <w:left w:val="none" w:sz="0" w:space="0" w:color="auto"/>
            <w:bottom w:val="none" w:sz="0" w:space="0" w:color="auto"/>
            <w:right w:val="none" w:sz="0" w:space="0" w:color="auto"/>
          </w:divBdr>
        </w:div>
        <w:div w:id="949553348">
          <w:marLeft w:val="0"/>
          <w:marRight w:val="0"/>
          <w:marTop w:val="0"/>
          <w:marBottom w:val="0"/>
          <w:divBdr>
            <w:top w:val="none" w:sz="0" w:space="0" w:color="auto"/>
            <w:left w:val="none" w:sz="0" w:space="0" w:color="auto"/>
            <w:bottom w:val="none" w:sz="0" w:space="0" w:color="auto"/>
            <w:right w:val="none" w:sz="0" w:space="0" w:color="auto"/>
          </w:divBdr>
        </w:div>
        <w:div w:id="1063598807">
          <w:marLeft w:val="0"/>
          <w:marRight w:val="0"/>
          <w:marTop w:val="0"/>
          <w:marBottom w:val="0"/>
          <w:divBdr>
            <w:top w:val="none" w:sz="0" w:space="0" w:color="auto"/>
            <w:left w:val="none" w:sz="0" w:space="0" w:color="auto"/>
            <w:bottom w:val="none" w:sz="0" w:space="0" w:color="auto"/>
            <w:right w:val="none" w:sz="0" w:space="0" w:color="auto"/>
          </w:divBdr>
        </w:div>
        <w:div w:id="1517496637">
          <w:marLeft w:val="0"/>
          <w:marRight w:val="0"/>
          <w:marTop w:val="0"/>
          <w:marBottom w:val="0"/>
          <w:divBdr>
            <w:top w:val="none" w:sz="0" w:space="0" w:color="auto"/>
            <w:left w:val="none" w:sz="0" w:space="0" w:color="auto"/>
            <w:bottom w:val="none" w:sz="0" w:space="0" w:color="auto"/>
            <w:right w:val="none" w:sz="0" w:space="0" w:color="auto"/>
          </w:divBdr>
        </w:div>
        <w:div w:id="194277036">
          <w:marLeft w:val="0"/>
          <w:marRight w:val="0"/>
          <w:marTop w:val="0"/>
          <w:marBottom w:val="0"/>
          <w:divBdr>
            <w:top w:val="none" w:sz="0" w:space="0" w:color="auto"/>
            <w:left w:val="none" w:sz="0" w:space="0" w:color="auto"/>
            <w:bottom w:val="none" w:sz="0" w:space="0" w:color="auto"/>
            <w:right w:val="none" w:sz="0" w:space="0" w:color="auto"/>
          </w:divBdr>
        </w:div>
        <w:div w:id="1462915596">
          <w:marLeft w:val="0"/>
          <w:marRight w:val="0"/>
          <w:marTop w:val="0"/>
          <w:marBottom w:val="0"/>
          <w:divBdr>
            <w:top w:val="none" w:sz="0" w:space="0" w:color="auto"/>
            <w:left w:val="none" w:sz="0" w:space="0" w:color="auto"/>
            <w:bottom w:val="none" w:sz="0" w:space="0" w:color="auto"/>
            <w:right w:val="none" w:sz="0" w:space="0" w:color="auto"/>
          </w:divBdr>
        </w:div>
        <w:div w:id="946428472">
          <w:marLeft w:val="0"/>
          <w:marRight w:val="0"/>
          <w:marTop w:val="0"/>
          <w:marBottom w:val="0"/>
          <w:divBdr>
            <w:top w:val="none" w:sz="0" w:space="0" w:color="auto"/>
            <w:left w:val="none" w:sz="0" w:space="0" w:color="auto"/>
            <w:bottom w:val="none" w:sz="0" w:space="0" w:color="auto"/>
            <w:right w:val="none" w:sz="0" w:space="0" w:color="auto"/>
          </w:divBdr>
        </w:div>
        <w:div w:id="1194542300">
          <w:marLeft w:val="0"/>
          <w:marRight w:val="0"/>
          <w:marTop w:val="0"/>
          <w:marBottom w:val="0"/>
          <w:divBdr>
            <w:top w:val="none" w:sz="0" w:space="0" w:color="auto"/>
            <w:left w:val="none" w:sz="0" w:space="0" w:color="auto"/>
            <w:bottom w:val="none" w:sz="0" w:space="0" w:color="auto"/>
            <w:right w:val="none" w:sz="0" w:space="0" w:color="auto"/>
          </w:divBdr>
        </w:div>
        <w:div w:id="1261377506">
          <w:marLeft w:val="0"/>
          <w:marRight w:val="0"/>
          <w:marTop w:val="0"/>
          <w:marBottom w:val="0"/>
          <w:divBdr>
            <w:top w:val="none" w:sz="0" w:space="0" w:color="auto"/>
            <w:left w:val="none" w:sz="0" w:space="0" w:color="auto"/>
            <w:bottom w:val="none" w:sz="0" w:space="0" w:color="auto"/>
            <w:right w:val="none" w:sz="0" w:space="0" w:color="auto"/>
          </w:divBdr>
        </w:div>
        <w:div w:id="1464081423">
          <w:marLeft w:val="0"/>
          <w:marRight w:val="0"/>
          <w:marTop w:val="0"/>
          <w:marBottom w:val="0"/>
          <w:divBdr>
            <w:top w:val="none" w:sz="0" w:space="0" w:color="auto"/>
            <w:left w:val="none" w:sz="0" w:space="0" w:color="auto"/>
            <w:bottom w:val="none" w:sz="0" w:space="0" w:color="auto"/>
            <w:right w:val="none" w:sz="0" w:space="0" w:color="auto"/>
          </w:divBdr>
        </w:div>
        <w:div w:id="2077164904">
          <w:marLeft w:val="0"/>
          <w:marRight w:val="0"/>
          <w:marTop w:val="0"/>
          <w:marBottom w:val="0"/>
          <w:divBdr>
            <w:top w:val="none" w:sz="0" w:space="0" w:color="auto"/>
            <w:left w:val="none" w:sz="0" w:space="0" w:color="auto"/>
            <w:bottom w:val="none" w:sz="0" w:space="0" w:color="auto"/>
            <w:right w:val="none" w:sz="0" w:space="0" w:color="auto"/>
          </w:divBdr>
        </w:div>
        <w:div w:id="1599363491">
          <w:marLeft w:val="0"/>
          <w:marRight w:val="0"/>
          <w:marTop w:val="0"/>
          <w:marBottom w:val="0"/>
          <w:divBdr>
            <w:top w:val="none" w:sz="0" w:space="0" w:color="auto"/>
            <w:left w:val="none" w:sz="0" w:space="0" w:color="auto"/>
            <w:bottom w:val="none" w:sz="0" w:space="0" w:color="auto"/>
            <w:right w:val="none" w:sz="0" w:space="0" w:color="auto"/>
          </w:divBdr>
        </w:div>
        <w:div w:id="1668678801">
          <w:marLeft w:val="0"/>
          <w:marRight w:val="0"/>
          <w:marTop w:val="0"/>
          <w:marBottom w:val="0"/>
          <w:divBdr>
            <w:top w:val="none" w:sz="0" w:space="0" w:color="auto"/>
            <w:left w:val="none" w:sz="0" w:space="0" w:color="auto"/>
            <w:bottom w:val="none" w:sz="0" w:space="0" w:color="auto"/>
            <w:right w:val="none" w:sz="0" w:space="0" w:color="auto"/>
          </w:divBdr>
        </w:div>
        <w:div w:id="844825849">
          <w:marLeft w:val="0"/>
          <w:marRight w:val="0"/>
          <w:marTop w:val="0"/>
          <w:marBottom w:val="0"/>
          <w:divBdr>
            <w:top w:val="none" w:sz="0" w:space="0" w:color="auto"/>
            <w:left w:val="none" w:sz="0" w:space="0" w:color="auto"/>
            <w:bottom w:val="none" w:sz="0" w:space="0" w:color="auto"/>
            <w:right w:val="none" w:sz="0" w:space="0" w:color="auto"/>
          </w:divBdr>
        </w:div>
        <w:div w:id="1566449363">
          <w:marLeft w:val="0"/>
          <w:marRight w:val="0"/>
          <w:marTop w:val="0"/>
          <w:marBottom w:val="0"/>
          <w:divBdr>
            <w:top w:val="none" w:sz="0" w:space="0" w:color="auto"/>
            <w:left w:val="none" w:sz="0" w:space="0" w:color="auto"/>
            <w:bottom w:val="none" w:sz="0" w:space="0" w:color="auto"/>
            <w:right w:val="none" w:sz="0" w:space="0" w:color="auto"/>
          </w:divBdr>
        </w:div>
        <w:div w:id="249048769">
          <w:marLeft w:val="0"/>
          <w:marRight w:val="0"/>
          <w:marTop w:val="0"/>
          <w:marBottom w:val="0"/>
          <w:divBdr>
            <w:top w:val="none" w:sz="0" w:space="0" w:color="auto"/>
            <w:left w:val="none" w:sz="0" w:space="0" w:color="auto"/>
            <w:bottom w:val="none" w:sz="0" w:space="0" w:color="auto"/>
            <w:right w:val="none" w:sz="0" w:space="0" w:color="auto"/>
          </w:divBdr>
        </w:div>
        <w:div w:id="1092631873">
          <w:marLeft w:val="0"/>
          <w:marRight w:val="0"/>
          <w:marTop w:val="0"/>
          <w:marBottom w:val="0"/>
          <w:divBdr>
            <w:top w:val="none" w:sz="0" w:space="0" w:color="auto"/>
            <w:left w:val="none" w:sz="0" w:space="0" w:color="auto"/>
            <w:bottom w:val="none" w:sz="0" w:space="0" w:color="auto"/>
            <w:right w:val="none" w:sz="0" w:space="0" w:color="auto"/>
          </w:divBdr>
        </w:div>
        <w:div w:id="100758548">
          <w:marLeft w:val="0"/>
          <w:marRight w:val="0"/>
          <w:marTop w:val="0"/>
          <w:marBottom w:val="0"/>
          <w:divBdr>
            <w:top w:val="none" w:sz="0" w:space="0" w:color="auto"/>
            <w:left w:val="none" w:sz="0" w:space="0" w:color="auto"/>
            <w:bottom w:val="none" w:sz="0" w:space="0" w:color="auto"/>
            <w:right w:val="none" w:sz="0" w:space="0" w:color="auto"/>
          </w:divBdr>
        </w:div>
        <w:div w:id="1574581469">
          <w:marLeft w:val="0"/>
          <w:marRight w:val="0"/>
          <w:marTop w:val="0"/>
          <w:marBottom w:val="0"/>
          <w:divBdr>
            <w:top w:val="none" w:sz="0" w:space="0" w:color="auto"/>
            <w:left w:val="none" w:sz="0" w:space="0" w:color="auto"/>
            <w:bottom w:val="none" w:sz="0" w:space="0" w:color="auto"/>
            <w:right w:val="none" w:sz="0" w:space="0" w:color="auto"/>
          </w:divBdr>
        </w:div>
        <w:div w:id="305865703">
          <w:marLeft w:val="0"/>
          <w:marRight w:val="0"/>
          <w:marTop w:val="0"/>
          <w:marBottom w:val="0"/>
          <w:divBdr>
            <w:top w:val="none" w:sz="0" w:space="0" w:color="auto"/>
            <w:left w:val="none" w:sz="0" w:space="0" w:color="auto"/>
            <w:bottom w:val="none" w:sz="0" w:space="0" w:color="auto"/>
            <w:right w:val="none" w:sz="0" w:space="0" w:color="auto"/>
          </w:divBdr>
        </w:div>
        <w:div w:id="1697729853">
          <w:marLeft w:val="0"/>
          <w:marRight w:val="0"/>
          <w:marTop w:val="0"/>
          <w:marBottom w:val="0"/>
          <w:divBdr>
            <w:top w:val="none" w:sz="0" w:space="0" w:color="auto"/>
            <w:left w:val="none" w:sz="0" w:space="0" w:color="auto"/>
            <w:bottom w:val="none" w:sz="0" w:space="0" w:color="auto"/>
            <w:right w:val="none" w:sz="0" w:space="0" w:color="auto"/>
          </w:divBdr>
        </w:div>
        <w:div w:id="1198466416">
          <w:marLeft w:val="0"/>
          <w:marRight w:val="0"/>
          <w:marTop w:val="0"/>
          <w:marBottom w:val="0"/>
          <w:divBdr>
            <w:top w:val="none" w:sz="0" w:space="0" w:color="auto"/>
            <w:left w:val="none" w:sz="0" w:space="0" w:color="auto"/>
            <w:bottom w:val="none" w:sz="0" w:space="0" w:color="auto"/>
            <w:right w:val="none" w:sz="0" w:space="0" w:color="auto"/>
          </w:divBdr>
        </w:div>
        <w:div w:id="1084835298">
          <w:marLeft w:val="0"/>
          <w:marRight w:val="0"/>
          <w:marTop w:val="0"/>
          <w:marBottom w:val="0"/>
          <w:divBdr>
            <w:top w:val="none" w:sz="0" w:space="0" w:color="auto"/>
            <w:left w:val="none" w:sz="0" w:space="0" w:color="auto"/>
            <w:bottom w:val="none" w:sz="0" w:space="0" w:color="auto"/>
            <w:right w:val="none" w:sz="0" w:space="0" w:color="auto"/>
          </w:divBdr>
        </w:div>
        <w:div w:id="362942789">
          <w:marLeft w:val="0"/>
          <w:marRight w:val="0"/>
          <w:marTop w:val="0"/>
          <w:marBottom w:val="0"/>
          <w:divBdr>
            <w:top w:val="none" w:sz="0" w:space="0" w:color="auto"/>
            <w:left w:val="none" w:sz="0" w:space="0" w:color="auto"/>
            <w:bottom w:val="none" w:sz="0" w:space="0" w:color="auto"/>
            <w:right w:val="none" w:sz="0" w:space="0" w:color="auto"/>
          </w:divBdr>
        </w:div>
        <w:div w:id="2116829520">
          <w:marLeft w:val="0"/>
          <w:marRight w:val="0"/>
          <w:marTop w:val="0"/>
          <w:marBottom w:val="0"/>
          <w:divBdr>
            <w:top w:val="none" w:sz="0" w:space="0" w:color="auto"/>
            <w:left w:val="none" w:sz="0" w:space="0" w:color="auto"/>
            <w:bottom w:val="none" w:sz="0" w:space="0" w:color="auto"/>
            <w:right w:val="none" w:sz="0" w:space="0" w:color="auto"/>
          </w:divBdr>
        </w:div>
        <w:div w:id="910701050">
          <w:marLeft w:val="0"/>
          <w:marRight w:val="0"/>
          <w:marTop w:val="0"/>
          <w:marBottom w:val="0"/>
          <w:divBdr>
            <w:top w:val="none" w:sz="0" w:space="0" w:color="auto"/>
            <w:left w:val="none" w:sz="0" w:space="0" w:color="auto"/>
            <w:bottom w:val="none" w:sz="0" w:space="0" w:color="auto"/>
            <w:right w:val="none" w:sz="0" w:space="0" w:color="auto"/>
          </w:divBdr>
        </w:div>
        <w:div w:id="1389642867">
          <w:marLeft w:val="0"/>
          <w:marRight w:val="0"/>
          <w:marTop w:val="0"/>
          <w:marBottom w:val="0"/>
          <w:divBdr>
            <w:top w:val="none" w:sz="0" w:space="0" w:color="auto"/>
            <w:left w:val="none" w:sz="0" w:space="0" w:color="auto"/>
            <w:bottom w:val="none" w:sz="0" w:space="0" w:color="auto"/>
            <w:right w:val="none" w:sz="0" w:space="0" w:color="auto"/>
          </w:divBdr>
        </w:div>
        <w:div w:id="2116363156">
          <w:marLeft w:val="0"/>
          <w:marRight w:val="0"/>
          <w:marTop w:val="0"/>
          <w:marBottom w:val="0"/>
          <w:divBdr>
            <w:top w:val="none" w:sz="0" w:space="0" w:color="auto"/>
            <w:left w:val="none" w:sz="0" w:space="0" w:color="auto"/>
            <w:bottom w:val="none" w:sz="0" w:space="0" w:color="auto"/>
            <w:right w:val="none" w:sz="0" w:space="0" w:color="auto"/>
          </w:divBdr>
        </w:div>
        <w:div w:id="120002558">
          <w:marLeft w:val="0"/>
          <w:marRight w:val="0"/>
          <w:marTop w:val="0"/>
          <w:marBottom w:val="0"/>
          <w:divBdr>
            <w:top w:val="none" w:sz="0" w:space="0" w:color="auto"/>
            <w:left w:val="none" w:sz="0" w:space="0" w:color="auto"/>
            <w:bottom w:val="none" w:sz="0" w:space="0" w:color="auto"/>
            <w:right w:val="none" w:sz="0" w:space="0" w:color="auto"/>
          </w:divBdr>
        </w:div>
      </w:divsChild>
    </w:div>
    <w:div w:id="1964072228">
      <w:bodyDiv w:val="1"/>
      <w:marLeft w:val="0"/>
      <w:marRight w:val="0"/>
      <w:marTop w:val="0"/>
      <w:marBottom w:val="0"/>
      <w:divBdr>
        <w:top w:val="none" w:sz="0" w:space="0" w:color="auto"/>
        <w:left w:val="none" w:sz="0" w:space="0" w:color="auto"/>
        <w:bottom w:val="none" w:sz="0" w:space="0" w:color="auto"/>
        <w:right w:val="none" w:sz="0" w:space="0" w:color="auto"/>
      </w:divBdr>
      <w:divsChild>
        <w:div w:id="1016418268">
          <w:marLeft w:val="0"/>
          <w:marRight w:val="0"/>
          <w:marTop w:val="0"/>
          <w:marBottom w:val="0"/>
          <w:divBdr>
            <w:top w:val="none" w:sz="0" w:space="0" w:color="auto"/>
            <w:left w:val="none" w:sz="0" w:space="0" w:color="auto"/>
            <w:bottom w:val="none" w:sz="0" w:space="0" w:color="auto"/>
            <w:right w:val="none" w:sz="0" w:space="0" w:color="auto"/>
          </w:divBdr>
        </w:div>
        <w:div w:id="1335064438">
          <w:marLeft w:val="0"/>
          <w:marRight w:val="0"/>
          <w:marTop w:val="0"/>
          <w:marBottom w:val="0"/>
          <w:divBdr>
            <w:top w:val="none" w:sz="0" w:space="0" w:color="auto"/>
            <w:left w:val="none" w:sz="0" w:space="0" w:color="auto"/>
            <w:bottom w:val="none" w:sz="0" w:space="0" w:color="auto"/>
            <w:right w:val="none" w:sz="0" w:space="0" w:color="auto"/>
          </w:divBdr>
        </w:div>
        <w:div w:id="620722686">
          <w:marLeft w:val="0"/>
          <w:marRight w:val="0"/>
          <w:marTop w:val="0"/>
          <w:marBottom w:val="0"/>
          <w:divBdr>
            <w:top w:val="none" w:sz="0" w:space="0" w:color="auto"/>
            <w:left w:val="none" w:sz="0" w:space="0" w:color="auto"/>
            <w:bottom w:val="none" w:sz="0" w:space="0" w:color="auto"/>
            <w:right w:val="none" w:sz="0" w:space="0" w:color="auto"/>
          </w:divBdr>
        </w:div>
        <w:div w:id="1073892542">
          <w:marLeft w:val="0"/>
          <w:marRight w:val="0"/>
          <w:marTop w:val="0"/>
          <w:marBottom w:val="0"/>
          <w:divBdr>
            <w:top w:val="none" w:sz="0" w:space="0" w:color="auto"/>
            <w:left w:val="none" w:sz="0" w:space="0" w:color="auto"/>
            <w:bottom w:val="none" w:sz="0" w:space="0" w:color="auto"/>
            <w:right w:val="none" w:sz="0" w:space="0" w:color="auto"/>
          </w:divBdr>
        </w:div>
        <w:div w:id="1145508824">
          <w:marLeft w:val="0"/>
          <w:marRight w:val="0"/>
          <w:marTop w:val="0"/>
          <w:marBottom w:val="0"/>
          <w:divBdr>
            <w:top w:val="none" w:sz="0" w:space="0" w:color="auto"/>
            <w:left w:val="none" w:sz="0" w:space="0" w:color="auto"/>
            <w:bottom w:val="none" w:sz="0" w:space="0" w:color="auto"/>
            <w:right w:val="none" w:sz="0" w:space="0" w:color="auto"/>
          </w:divBdr>
        </w:div>
        <w:div w:id="1075781985">
          <w:marLeft w:val="0"/>
          <w:marRight w:val="0"/>
          <w:marTop w:val="0"/>
          <w:marBottom w:val="0"/>
          <w:divBdr>
            <w:top w:val="none" w:sz="0" w:space="0" w:color="auto"/>
            <w:left w:val="none" w:sz="0" w:space="0" w:color="auto"/>
            <w:bottom w:val="none" w:sz="0" w:space="0" w:color="auto"/>
            <w:right w:val="none" w:sz="0" w:space="0" w:color="auto"/>
          </w:divBdr>
        </w:div>
        <w:div w:id="658459603">
          <w:marLeft w:val="0"/>
          <w:marRight w:val="0"/>
          <w:marTop w:val="0"/>
          <w:marBottom w:val="0"/>
          <w:divBdr>
            <w:top w:val="none" w:sz="0" w:space="0" w:color="auto"/>
            <w:left w:val="none" w:sz="0" w:space="0" w:color="auto"/>
            <w:bottom w:val="none" w:sz="0" w:space="0" w:color="auto"/>
            <w:right w:val="none" w:sz="0" w:space="0" w:color="auto"/>
          </w:divBdr>
        </w:div>
      </w:divsChild>
    </w:div>
    <w:div w:id="1998536857">
      <w:bodyDiv w:val="1"/>
      <w:marLeft w:val="0"/>
      <w:marRight w:val="0"/>
      <w:marTop w:val="0"/>
      <w:marBottom w:val="0"/>
      <w:divBdr>
        <w:top w:val="none" w:sz="0" w:space="0" w:color="auto"/>
        <w:left w:val="none" w:sz="0" w:space="0" w:color="auto"/>
        <w:bottom w:val="none" w:sz="0" w:space="0" w:color="auto"/>
        <w:right w:val="none" w:sz="0" w:space="0" w:color="auto"/>
      </w:divBdr>
      <w:divsChild>
        <w:div w:id="1074856687">
          <w:marLeft w:val="0"/>
          <w:marRight w:val="0"/>
          <w:marTop w:val="0"/>
          <w:marBottom w:val="0"/>
          <w:divBdr>
            <w:top w:val="none" w:sz="0" w:space="0" w:color="auto"/>
            <w:left w:val="none" w:sz="0" w:space="0" w:color="auto"/>
            <w:bottom w:val="none" w:sz="0" w:space="0" w:color="auto"/>
            <w:right w:val="none" w:sz="0" w:space="0" w:color="auto"/>
          </w:divBdr>
        </w:div>
        <w:div w:id="646015001">
          <w:marLeft w:val="0"/>
          <w:marRight w:val="0"/>
          <w:marTop w:val="0"/>
          <w:marBottom w:val="0"/>
          <w:divBdr>
            <w:top w:val="none" w:sz="0" w:space="0" w:color="auto"/>
            <w:left w:val="none" w:sz="0" w:space="0" w:color="auto"/>
            <w:bottom w:val="none" w:sz="0" w:space="0" w:color="auto"/>
            <w:right w:val="none" w:sz="0" w:space="0" w:color="auto"/>
          </w:divBdr>
        </w:div>
        <w:div w:id="865288750">
          <w:marLeft w:val="0"/>
          <w:marRight w:val="0"/>
          <w:marTop w:val="0"/>
          <w:marBottom w:val="0"/>
          <w:divBdr>
            <w:top w:val="none" w:sz="0" w:space="0" w:color="auto"/>
            <w:left w:val="none" w:sz="0" w:space="0" w:color="auto"/>
            <w:bottom w:val="none" w:sz="0" w:space="0" w:color="auto"/>
            <w:right w:val="none" w:sz="0" w:space="0" w:color="auto"/>
          </w:divBdr>
        </w:div>
      </w:divsChild>
    </w:div>
    <w:div w:id="2030913884">
      <w:bodyDiv w:val="1"/>
      <w:marLeft w:val="0"/>
      <w:marRight w:val="0"/>
      <w:marTop w:val="0"/>
      <w:marBottom w:val="0"/>
      <w:divBdr>
        <w:top w:val="none" w:sz="0" w:space="0" w:color="auto"/>
        <w:left w:val="none" w:sz="0" w:space="0" w:color="auto"/>
        <w:bottom w:val="none" w:sz="0" w:space="0" w:color="auto"/>
        <w:right w:val="none" w:sz="0" w:space="0" w:color="auto"/>
      </w:divBdr>
    </w:div>
    <w:div w:id="2039428246">
      <w:bodyDiv w:val="1"/>
      <w:marLeft w:val="0"/>
      <w:marRight w:val="0"/>
      <w:marTop w:val="0"/>
      <w:marBottom w:val="0"/>
      <w:divBdr>
        <w:top w:val="none" w:sz="0" w:space="0" w:color="auto"/>
        <w:left w:val="none" w:sz="0" w:space="0" w:color="auto"/>
        <w:bottom w:val="none" w:sz="0" w:space="0" w:color="auto"/>
        <w:right w:val="none" w:sz="0" w:space="0" w:color="auto"/>
      </w:divBdr>
      <w:divsChild>
        <w:div w:id="2052583">
          <w:marLeft w:val="0"/>
          <w:marRight w:val="0"/>
          <w:marTop w:val="0"/>
          <w:marBottom w:val="0"/>
          <w:divBdr>
            <w:top w:val="none" w:sz="0" w:space="0" w:color="auto"/>
            <w:left w:val="none" w:sz="0" w:space="0" w:color="auto"/>
            <w:bottom w:val="none" w:sz="0" w:space="0" w:color="auto"/>
            <w:right w:val="none" w:sz="0" w:space="0" w:color="auto"/>
          </w:divBdr>
        </w:div>
        <w:div w:id="106974624">
          <w:marLeft w:val="0"/>
          <w:marRight w:val="0"/>
          <w:marTop w:val="0"/>
          <w:marBottom w:val="0"/>
          <w:divBdr>
            <w:top w:val="none" w:sz="0" w:space="0" w:color="auto"/>
            <w:left w:val="none" w:sz="0" w:space="0" w:color="auto"/>
            <w:bottom w:val="none" w:sz="0" w:space="0" w:color="auto"/>
            <w:right w:val="none" w:sz="0" w:space="0" w:color="auto"/>
          </w:divBdr>
        </w:div>
        <w:div w:id="465396115">
          <w:marLeft w:val="0"/>
          <w:marRight w:val="0"/>
          <w:marTop w:val="0"/>
          <w:marBottom w:val="0"/>
          <w:divBdr>
            <w:top w:val="none" w:sz="0" w:space="0" w:color="auto"/>
            <w:left w:val="none" w:sz="0" w:space="0" w:color="auto"/>
            <w:bottom w:val="none" w:sz="0" w:space="0" w:color="auto"/>
            <w:right w:val="none" w:sz="0" w:space="0" w:color="auto"/>
          </w:divBdr>
        </w:div>
        <w:div w:id="928271168">
          <w:marLeft w:val="0"/>
          <w:marRight w:val="0"/>
          <w:marTop w:val="0"/>
          <w:marBottom w:val="0"/>
          <w:divBdr>
            <w:top w:val="none" w:sz="0" w:space="0" w:color="auto"/>
            <w:left w:val="none" w:sz="0" w:space="0" w:color="auto"/>
            <w:bottom w:val="none" w:sz="0" w:space="0" w:color="auto"/>
            <w:right w:val="none" w:sz="0" w:space="0" w:color="auto"/>
          </w:divBdr>
        </w:div>
        <w:div w:id="1111247587">
          <w:marLeft w:val="0"/>
          <w:marRight w:val="0"/>
          <w:marTop w:val="0"/>
          <w:marBottom w:val="0"/>
          <w:divBdr>
            <w:top w:val="none" w:sz="0" w:space="0" w:color="auto"/>
            <w:left w:val="none" w:sz="0" w:space="0" w:color="auto"/>
            <w:bottom w:val="none" w:sz="0" w:space="0" w:color="auto"/>
            <w:right w:val="none" w:sz="0" w:space="0" w:color="auto"/>
          </w:divBdr>
        </w:div>
        <w:div w:id="1655143769">
          <w:marLeft w:val="0"/>
          <w:marRight w:val="0"/>
          <w:marTop w:val="0"/>
          <w:marBottom w:val="0"/>
          <w:divBdr>
            <w:top w:val="none" w:sz="0" w:space="0" w:color="auto"/>
            <w:left w:val="none" w:sz="0" w:space="0" w:color="auto"/>
            <w:bottom w:val="none" w:sz="0" w:space="0" w:color="auto"/>
            <w:right w:val="none" w:sz="0" w:space="0" w:color="auto"/>
          </w:divBdr>
        </w:div>
        <w:div w:id="1794321868">
          <w:marLeft w:val="0"/>
          <w:marRight w:val="0"/>
          <w:marTop w:val="0"/>
          <w:marBottom w:val="0"/>
          <w:divBdr>
            <w:top w:val="none" w:sz="0" w:space="0" w:color="auto"/>
            <w:left w:val="none" w:sz="0" w:space="0" w:color="auto"/>
            <w:bottom w:val="none" w:sz="0" w:space="0" w:color="auto"/>
            <w:right w:val="none" w:sz="0" w:space="0" w:color="auto"/>
          </w:divBdr>
        </w:div>
        <w:div w:id="1909654204">
          <w:marLeft w:val="0"/>
          <w:marRight w:val="0"/>
          <w:marTop w:val="0"/>
          <w:marBottom w:val="0"/>
          <w:divBdr>
            <w:top w:val="none" w:sz="0" w:space="0" w:color="auto"/>
            <w:left w:val="none" w:sz="0" w:space="0" w:color="auto"/>
            <w:bottom w:val="none" w:sz="0" w:space="0" w:color="auto"/>
            <w:right w:val="none" w:sz="0" w:space="0" w:color="auto"/>
          </w:divBdr>
        </w:div>
        <w:div w:id="1946963111">
          <w:marLeft w:val="0"/>
          <w:marRight w:val="0"/>
          <w:marTop w:val="0"/>
          <w:marBottom w:val="0"/>
          <w:divBdr>
            <w:top w:val="none" w:sz="0" w:space="0" w:color="auto"/>
            <w:left w:val="none" w:sz="0" w:space="0" w:color="auto"/>
            <w:bottom w:val="none" w:sz="0" w:space="0" w:color="auto"/>
            <w:right w:val="none" w:sz="0" w:space="0" w:color="auto"/>
          </w:divBdr>
        </w:div>
        <w:div w:id="1999647140">
          <w:marLeft w:val="0"/>
          <w:marRight w:val="0"/>
          <w:marTop w:val="0"/>
          <w:marBottom w:val="0"/>
          <w:divBdr>
            <w:top w:val="none" w:sz="0" w:space="0" w:color="auto"/>
            <w:left w:val="none" w:sz="0" w:space="0" w:color="auto"/>
            <w:bottom w:val="none" w:sz="0" w:space="0" w:color="auto"/>
            <w:right w:val="none" w:sz="0" w:space="0" w:color="auto"/>
          </w:divBdr>
        </w:div>
        <w:div w:id="2065130857">
          <w:marLeft w:val="0"/>
          <w:marRight w:val="0"/>
          <w:marTop w:val="0"/>
          <w:marBottom w:val="0"/>
          <w:divBdr>
            <w:top w:val="none" w:sz="0" w:space="0" w:color="auto"/>
            <w:left w:val="none" w:sz="0" w:space="0" w:color="auto"/>
            <w:bottom w:val="none" w:sz="0" w:space="0" w:color="auto"/>
            <w:right w:val="none" w:sz="0" w:space="0" w:color="auto"/>
          </w:divBdr>
        </w:div>
      </w:divsChild>
    </w:div>
    <w:div w:id="2042707628">
      <w:bodyDiv w:val="1"/>
      <w:marLeft w:val="0"/>
      <w:marRight w:val="0"/>
      <w:marTop w:val="0"/>
      <w:marBottom w:val="0"/>
      <w:divBdr>
        <w:top w:val="none" w:sz="0" w:space="0" w:color="auto"/>
        <w:left w:val="none" w:sz="0" w:space="0" w:color="auto"/>
        <w:bottom w:val="none" w:sz="0" w:space="0" w:color="auto"/>
        <w:right w:val="none" w:sz="0" w:space="0" w:color="auto"/>
      </w:divBdr>
      <w:divsChild>
        <w:div w:id="532109041">
          <w:marLeft w:val="0"/>
          <w:marRight w:val="0"/>
          <w:marTop w:val="0"/>
          <w:marBottom w:val="0"/>
          <w:divBdr>
            <w:top w:val="none" w:sz="0" w:space="0" w:color="auto"/>
            <w:left w:val="none" w:sz="0" w:space="0" w:color="auto"/>
            <w:bottom w:val="none" w:sz="0" w:space="0" w:color="auto"/>
            <w:right w:val="none" w:sz="0" w:space="0" w:color="auto"/>
          </w:divBdr>
        </w:div>
        <w:div w:id="555701521">
          <w:marLeft w:val="0"/>
          <w:marRight w:val="0"/>
          <w:marTop w:val="0"/>
          <w:marBottom w:val="0"/>
          <w:divBdr>
            <w:top w:val="none" w:sz="0" w:space="0" w:color="auto"/>
            <w:left w:val="none" w:sz="0" w:space="0" w:color="auto"/>
            <w:bottom w:val="none" w:sz="0" w:space="0" w:color="auto"/>
            <w:right w:val="none" w:sz="0" w:space="0" w:color="auto"/>
          </w:divBdr>
        </w:div>
        <w:div w:id="980038998">
          <w:marLeft w:val="0"/>
          <w:marRight w:val="0"/>
          <w:marTop w:val="0"/>
          <w:marBottom w:val="0"/>
          <w:divBdr>
            <w:top w:val="none" w:sz="0" w:space="0" w:color="auto"/>
            <w:left w:val="none" w:sz="0" w:space="0" w:color="auto"/>
            <w:bottom w:val="none" w:sz="0" w:space="0" w:color="auto"/>
            <w:right w:val="none" w:sz="0" w:space="0" w:color="auto"/>
          </w:divBdr>
        </w:div>
        <w:div w:id="985858396">
          <w:marLeft w:val="0"/>
          <w:marRight w:val="0"/>
          <w:marTop w:val="0"/>
          <w:marBottom w:val="0"/>
          <w:divBdr>
            <w:top w:val="none" w:sz="0" w:space="0" w:color="auto"/>
            <w:left w:val="none" w:sz="0" w:space="0" w:color="auto"/>
            <w:bottom w:val="none" w:sz="0" w:space="0" w:color="auto"/>
            <w:right w:val="none" w:sz="0" w:space="0" w:color="auto"/>
          </w:divBdr>
        </w:div>
        <w:div w:id="1011101884">
          <w:marLeft w:val="0"/>
          <w:marRight w:val="0"/>
          <w:marTop w:val="0"/>
          <w:marBottom w:val="0"/>
          <w:divBdr>
            <w:top w:val="none" w:sz="0" w:space="0" w:color="auto"/>
            <w:left w:val="none" w:sz="0" w:space="0" w:color="auto"/>
            <w:bottom w:val="none" w:sz="0" w:space="0" w:color="auto"/>
            <w:right w:val="none" w:sz="0" w:space="0" w:color="auto"/>
          </w:divBdr>
        </w:div>
        <w:div w:id="1081952896">
          <w:marLeft w:val="0"/>
          <w:marRight w:val="0"/>
          <w:marTop w:val="0"/>
          <w:marBottom w:val="0"/>
          <w:divBdr>
            <w:top w:val="none" w:sz="0" w:space="0" w:color="auto"/>
            <w:left w:val="none" w:sz="0" w:space="0" w:color="auto"/>
            <w:bottom w:val="none" w:sz="0" w:space="0" w:color="auto"/>
            <w:right w:val="none" w:sz="0" w:space="0" w:color="auto"/>
          </w:divBdr>
        </w:div>
      </w:divsChild>
    </w:div>
    <w:div w:id="2057120084">
      <w:bodyDiv w:val="1"/>
      <w:marLeft w:val="0"/>
      <w:marRight w:val="0"/>
      <w:marTop w:val="0"/>
      <w:marBottom w:val="0"/>
      <w:divBdr>
        <w:top w:val="none" w:sz="0" w:space="0" w:color="auto"/>
        <w:left w:val="none" w:sz="0" w:space="0" w:color="auto"/>
        <w:bottom w:val="none" w:sz="0" w:space="0" w:color="auto"/>
        <w:right w:val="none" w:sz="0" w:space="0" w:color="auto"/>
      </w:divBdr>
    </w:div>
    <w:div w:id="2067139944">
      <w:bodyDiv w:val="1"/>
      <w:marLeft w:val="0"/>
      <w:marRight w:val="0"/>
      <w:marTop w:val="0"/>
      <w:marBottom w:val="0"/>
      <w:divBdr>
        <w:top w:val="none" w:sz="0" w:space="0" w:color="auto"/>
        <w:left w:val="none" w:sz="0" w:space="0" w:color="auto"/>
        <w:bottom w:val="none" w:sz="0" w:space="0" w:color="auto"/>
        <w:right w:val="none" w:sz="0" w:space="0" w:color="auto"/>
      </w:divBdr>
      <w:divsChild>
        <w:div w:id="614679023">
          <w:marLeft w:val="0"/>
          <w:marRight w:val="0"/>
          <w:marTop w:val="0"/>
          <w:marBottom w:val="0"/>
          <w:divBdr>
            <w:top w:val="none" w:sz="0" w:space="0" w:color="auto"/>
            <w:left w:val="none" w:sz="0" w:space="0" w:color="auto"/>
            <w:bottom w:val="none" w:sz="0" w:space="0" w:color="auto"/>
            <w:right w:val="none" w:sz="0" w:space="0" w:color="auto"/>
          </w:divBdr>
        </w:div>
        <w:div w:id="373507196">
          <w:marLeft w:val="0"/>
          <w:marRight w:val="0"/>
          <w:marTop w:val="0"/>
          <w:marBottom w:val="0"/>
          <w:divBdr>
            <w:top w:val="none" w:sz="0" w:space="0" w:color="auto"/>
            <w:left w:val="none" w:sz="0" w:space="0" w:color="auto"/>
            <w:bottom w:val="none" w:sz="0" w:space="0" w:color="auto"/>
            <w:right w:val="none" w:sz="0" w:space="0" w:color="auto"/>
          </w:divBdr>
        </w:div>
        <w:div w:id="1607232403">
          <w:marLeft w:val="0"/>
          <w:marRight w:val="0"/>
          <w:marTop w:val="0"/>
          <w:marBottom w:val="0"/>
          <w:divBdr>
            <w:top w:val="none" w:sz="0" w:space="0" w:color="auto"/>
            <w:left w:val="none" w:sz="0" w:space="0" w:color="auto"/>
            <w:bottom w:val="none" w:sz="0" w:space="0" w:color="auto"/>
            <w:right w:val="none" w:sz="0" w:space="0" w:color="auto"/>
          </w:divBdr>
        </w:div>
        <w:div w:id="513811185">
          <w:marLeft w:val="0"/>
          <w:marRight w:val="0"/>
          <w:marTop w:val="0"/>
          <w:marBottom w:val="0"/>
          <w:divBdr>
            <w:top w:val="none" w:sz="0" w:space="0" w:color="auto"/>
            <w:left w:val="none" w:sz="0" w:space="0" w:color="auto"/>
            <w:bottom w:val="none" w:sz="0" w:space="0" w:color="auto"/>
            <w:right w:val="none" w:sz="0" w:space="0" w:color="auto"/>
          </w:divBdr>
        </w:div>
        <w:div w:id="2035425662">
          <w:marLeft w:val="0"/>
          <w:marRight w:val="0"/>
          <w:marTop w:val="0"/>
          <w:marBottom w:val="0"/>
          <w:divBdr>
            <w:top w:val="none" w:sz="0" w:space="0" w:color="auto"/>
            <w:left w:val="none" w:sz="0" w:space="0" w:color="auto"/>
            <w:bottom w:val="none" w:sz="0" w:space="0" w:color="auto"/>
            <w:right w:val="none" w:sz="0" w:space="0" w:color="auto"/>
          </w:divBdr>
        </w:div>
        <w:div w:id="1661498172">
          <w:marLeft w:val="0"/>
          <w:marRight w:val="0"/>
          <w:marTop w:val="0"/>
          <w:marBottom w:val="0"/>
          <w:divBdr>
            <w:top w:val="none" w:sz="0" w:space="0" w:color="auto"/>
            <w:left w:val="none" w:sz="0" w:space="0" w:color="auto"/>
            <w:bottom w:val="none" w:sz="0" w:space="0" w:color="auto"/>
            <w:right w:val="none" w:sz="0" w:space="0" w:color="auto"/>
          </w:divBdr>
        </w:div>
      </w:divsChild>
    </w:div>
    <w:div w:id="2087216563">
      <w:bodyDiv w:val="1"/>
      <w:marLeft w:val="0"/>
      <w:marRight w:val="0"/>
      <w:marTop w:val="0"/>
      <w:marBottom w:val="0"/>
      <w:divBdr>
        <w:top w:val="none" w:sz="0" w:space="0" w:color="auto"/>
        <w:left w:val="none" w:sz="0" w:space="0" w:color="auto"/>
        <w:bottom w:val="none" w:sz="0" w:space="0" w:color="auto"/>
        <w:right w:val="none" w:sz="0" w:space="0" w:color="auto"/>
      </w:divBdr>
      <w:divsChild>
        <w:div w:id="1219391057">
          <w:marLeft w:val="0"/>
          <w:marRight w:val="0"/>
          <w:marTop w:val="0"/>
          <w:marBottom w:val="0"/>
          <w:divBdr>
            <w:top w:val="none" w:sz="0" w:space="0" w:color="auto"/>
            <w:left w:val="none" w:sz="0" w:space="0" w:color="auto"/>
            <w:bottom w:val="none" w:sz="0" w:space="0" w:color="auto"/>
            <w:right w:val="none" w:sz="0" w:space="0" w:color="auto"/>
          </w:divBdr>
        </w:div>
        <w:div w:id="859395976">
          <w:marLeft w:val="0"/>
          <w:marRight w:val="0"/>
          <w:marTop w:val="0"/>
          <w:marBottom w:val="0"/>
          <w:divBdr>
            <w:top w:val="none" w:sz="0" w:space="0" w:color="auto"/>
            <w:left w:val="none" w:sz="0" w:space="0" w:color="auto"/>
            <w:bottom w:val="none" w:sz="0" w:space="0" w:color="auto"/>
            <w:right w:val="none" w:sz="0" w:space="0" w:color="auto"/>
          </w:divBdr>
        </w:div>
        <w:div w:id="382755102">
          <w:marLeft w:val="0"/>
          <w:marRight w:val="0"/>
          <w:marTop w:val="0"/>
          <w:marBottom w:val="0"/>
          <w:divBdr>
            <w:top w:val="none" w:sz="0" w:space="0" w:color="auto"/>
            <w:left w:val="none" w:sz="0" w:space="0" w:color="auto"/>
            <w:bottom w:val="none" w:sz="0" w:space="0" w:color="auto"/>
            <w:right w:val="none" w:sz="0" w:space="0" w:color="auto"/>
          </w:divBdr>
        </w:div>
        <w:div w:id="1777022858">
          <w:marLeft w:val="0"/>
          <w:marRight w:val="0"/>
          <w:marTop w:val="0"/>
          <w:marBottom w:val="0"/>
          <w:divBdr>
            <w:top w:val="none" w:sz="0" w:space="0" w:color="auto"/>
            <w:left w:val="none" w:sz="0" w:space="0" w:color="auto"/>
            <w:bottom w:val="none" w:sz="0" w:space="0" w:color="auto"/>
            <w:right w:val="none" w:sz="0" w:space="0" w:color="auto"/>
          </w:divBdr>
        </w:div>
        <w:div w:id="1414090473">
          <w:marLeft w:val="0"/>
          <w:marRight w:val="0"/>
          <w:marTop w:val="0"/>
          <w:marBottom w:val="0"/>
          <w:divBdr>
            <w:top w:val="none" w:sz="0" w:space="0" w:color="auto"/>
            <w:left w:val="none" w:sz="0" w:space="0" w:color="auto"/>
            <w:bottom w:val="none" w:sz="0" w:space="0" w:color="auto"/>
            <w:right w:val="none" w:sz="0" w:space="0" w:color="auto"/>
          </w:divBdr>
        </w:div>
        <w:div w:id="1593320147">
          <w:marLeft w:val="0"/>
          <w:marRight w:val="0"/>
          <w:marTop w:val="0"/>
          <w:marBottom w:val="0"/>
          <w:divBdr>
            <w:top w:val="none" w:sz="0" w:space="0" w:color="auto"/>
            <w:left w:val="none" w:sz="0" w:space="0" w:color="auto"/>
            <w:bottom w:val="none" w:sz="0" w:space="0" w:color="auto"/>
            <w:right w:val="none" w:sz="0" w:space="0" w:color="auto"/>
          </w:divBdr>
        </w:div>
        <w:div w:id="2058890239">
          <w:marLeft w:val="0"/>
          <w:marRight w:val="0"/>
          <w:marTop w:val="0"/>
          <w:marBottom w:val="0"/>
          <w:divBdr>
            <w:top w:val="none" w:sz="0" w:space="0" w:color="auto"/>
            <w:left w:val="none" w:sz="0" w:space="0" w:color="auto"/>
            <w:bottom w:val="none" w:sz="0" w:space="0" w:color="auto"/>
            <w:right w:val="none" w:sz="0" w:space="0" w:color="auto"/>
          </w:divBdr>
        </w:div>
        <w:div w:id="1549300260">
          <w:marLeft w:val="0"/>
          <w:marRight w:val="0"/>
          <w:marTop w:val="0"/>
          <w:marBottom w:val="0"/>
          <w:divBdr>
            <w:top w:val="none" w:sz="0" w:space="0" w:color="auto"/>
            <w:left w:val="none" w:sz="0" w:space="0" w:color="auto"/>
            <w:bottom w:val="none" w:sz="0" w:space="0" w:color="auto"/>
            <w:right w:val="none" w:sz="0" w:space="0" w:color="auto"/>
          </w:divBdr>
        </w:div>
        <w:div w:id="1739670112">
          <w:marLeft w:val="0"/>
          <w:marRight w:val="0"/>
          <w:marTop w:val="0"/>
          <w:marBottom w:val="0"/>
          <w:divBdr>
            <w:top w:val="none" w:sz="0" w:space="0" w:color="auto"/>
            <w:left w:val="none" w:sz="0" w:space="0" w:color="auto"/>
            <w:bottom w:val="none" w:sz="0" w:space="0" w:color="auto"/>
            <w:right w:val="none" w:sz="0" w:space="0" w:color="auto"/>
          </w:divBdr>
        </w:div>
        <w:div w:id="1982151490">
          <w:marLeft w:val="0"/>
          <w:marRight w:val="0"/>
          <w:marTop w:val="0"/>
          <w:marBottom w:val="0"/>
          <w:divBdr>
            <w:top w:val="none" w:sz="0" w:space="0" w:color="auto"/>
            <w:left w:val="none" w:sz="0" w:space="0" w:color="auto"/>
            <w:bottom w:val="none" w:sz="0" w:space="0" w:color="auto"/>
            <w:right w:val="none" w:sz="0" w:space="0" w:color="auto"/>
          </w:divBdr>
        </w:div>
        <w:div w:id="1895963670">
          <w:marLeft w:val="0"/>
          <w:marRight w:val="0"/>
          <w:marTop w:val="0"/>
          <w:marBottom w:val="0"/>
          <w:divBdr>
            <w:top w:val="none" w:sz="0" w:space="0" w:color="auto"/>
            <w:left w:val="none" w:sz="0" w:space="0" w:color="auto"/>
            <w:bottom w:val="none" w:sz="0" w:space="0" w:color="auto"/>
            <w:right w:val="none" w:sz="0" w:space="0" w:color="auto"/>
          </w:divBdr>
        </w:div>
      </w:divsChild>
    </w:div>
    <w:div w:id="2087682029">
      <w:bodyDiv w:val="1"/>
      <w:marLeft w:val="0"/>
      <w:marRight w:val="0"/>
      <w:marTop w:val="0"/>
      <w:marBottom w:val="0"/>
      <w:divBdr>
        <w:top w:val="none" w:sz="0" w:space="0" w:color="auto"/>
        <w:left w:val="none" w:sz="0" w:space="0" w:color="auto"/>
        <w:bottom w:val="none" w:sz="0" w:space="0" w:color="auto"/>
        <w:right w:val="none" w:sz="0" w:space="0" w:color="auto"/>
      </w:divBdr>
      <w:divsChild>
        <w:div w:id="50155065">
          <w:marLeft w:val="0"/>
          <w:marRight w:val="0"/>
          <w:marTop w:val="0"/>
          <w:marBottom w:val="0"/>
          <w:divBdr>
            <w:top w:val="none" w:sz="0" w:space="0" w:color="auto"/>
            <w:left w:val="none" w:sz="0" w:space="0" w:color="auto"/>
            <w:bottom w:val="none" w:sz="0" w:space="0" w:color="auto"/>
            <w:right w:val="none" w:sz="0" w:space="0" w:color="auto"/>
          </w:divBdr>
        </w:div>
        <w:div w:id="212931031">
          <w:marLeft w:val="0"/>
          <w:marRight w:val="0"/>
          <w:marTop w:val="0"/>
          <w:marBottom w:val="0"/>
          <w:divBdr>
            <w:top w:val="none" w:sz="0" w:space="0" w:color="auto"/>
            <w:left w:val="none" w:sz="0" w:space="0" w:color="auto"/>
            <w:bottom w:val="none" w:sz="0" w:space="0" w:color="auto"/>
            <w:right w:val="none" w:sz="0" w:space="0" w:color="auto"/>
          </w:divBdr>
        </w:div>
        <w:div w:id="261376988">
          <w:marLeft w:val="0"/>
          <w:marRight w:val="0"/>
          <w:marTop w:val="0"/>
          <w:marBottom w:val="0"/>
          <w:divBdr>
            <w:top w:val="none" w:sz="0" w:space="0" w:color="auto"/>
            <w:left w:val="none" w:sz="0" w:space="0" w:color="auto"/>
            <w:bottom w:val="none" w:sz="0" w:space="0" w:color="auto"/>
            <w:right w:val="none" w:sz="0" w:space="0" w:color="auto"/>
          </w:divBdr>
        </w:div>
        <w:div w:id="361827987">
          <w:marLeft w:val="0"/>
          <w:marRight w:val="0"/>
          <w:marTop w:val="0"/>
          <w:marBottom w:val="0"/>
          <w:divBdr>
            <w:top w:val="none" w:sz="0" w:space="0" w:color="auto"/>
            <w:left w:val="none" w:sz="0" w:space="0" w:color="auto"/>
            <w:bottom w:val="none" w:sz="0" w:space="0" w:color="auto"/>
            <w:right w:val="none" w:sz="0" w:space="0" w:color="auto"/>
          </w:divBdr>
        </w:div>
        <w:div w:id="720399606">
          <w:marLeft w:val="0"/>
          <w:marRight w:val="0"/>
          <w:marTop w:val="0"/>
          <w:marBottom w:val="0"/>
          <w:divBdr>
            <w:top w:val="none" w:sz="0" w:space="0" w:color="auto"/>
            <w:left w:val="none" w:sz="0" w:space="0" w:color="auto"/>
            <w:bottom w:val="none" w:sz="0" w:space="0" w:color="auto"/>
            <w:right w:val="none" w:sz="0" w:space="0" w:color="auto"/>
          </w:divBdr>
        </w:div>
        <w:div w:id="723604086">
          <w:marLeft w:val="0"/>
          <w:marRight w:val="0"/>
          <w:marTop w:val="0"/>
          <w:marBottom w:val="0"/>
          <w:divBdr>
            <w:top w:val="none" w:sz="0" w:space="0" w:color="auto"/>
            <w:left w:val="none" w:sz="0" w:space="0" w:color="auto"/>
            <w:bottom w:val="none" w:sz="0" w:space="0" w:color="auto"/>
            <w:right w:val="none" w:sz="0" w:space="0" w:color="auto"/>
          </w:divBdr>
        </w:div>
        <w:div w:id="917133436">
          <w:marLeft w:val="0"/>
          <w:marRight w:val="0"/>
          <w:marTop w:val="0"/>
          <w:marBottom w:val="0"/>
          <w:divBdr>
            <w:top w:val="none" w:sz="0" w:space="0" w:color="auto"/>
            <w:left w:val="none" w:sz="0" w:space="0" w:color="auto"/>
            <w:bottom w:val="none" w:sz="0" w:space="0" w:color="auto"/>
            <w:right w:val="none" w:sz="0" w:space="0" w:color="auto"/>
          </w:divBdr>
        </w:div>
        <w:div w:id="1004475605">
          <w:marLeft w:val="0"/>
          <w:marRight w:val="0"/>
          <w:marTop w:val="0"/>
          <w:marBottom w:val="0"/>
          <w:divBdr>
            <w:top w:val="none" w:sz="0" w:space="0" w:color="auto"/>
            <w:left w:val="none" w:sz="0" w:space="0" w:color="auto"/>
            <w:bottom w:val="none" w:sz="0" w:space="0" w:color="auto"/>
            <w:right w:val="none" w:sz="0" w:space="0" w:color="auto"/>
          </w:divBdr>
        </w:div>
        <w:div w:id="1019740914">
          <w:marLeft w:val="0"/>
          <w:marRight w:val="0"/>
          <w:marTop w:val="0"/>
          <w:marBottom w:val="0"/>
          <w:divBdr>
            <w:top w:val="none" w:sz="0" w:space="0" w:color="auto"/>
            <w:left w:val="none" w:sz="0" w:space="0" w:color="auto"/>
            <w:bottom w:val="none" w:sz="0" w:space="0" w:color="auto"/>
            <w:right w:val="none" w:sz="0" w:space="0" w:color="auto"/>
          </w:divBdr>
        </w:div>
        <w:div w:id="1030842447">
          <w:marLeft w:val="0"/>
          <w:marRight w:val="0"/>
          <w:marTop w:val="0"/>
          <w:marBottom w:val="0"/>
          <w:divBdr>
            <w:top w:val="none" w:sz="0" w:space="0" w:color="auto"/>
            <w:left w:val="none" w:sz="0" w:space="0" w:color="auto"/>
            <w:bottom w:val="none" w:sz="0" w:space="0" w:color="auto"/>
            <w:right w:val="none" w:sz="0" w:space="0" w:color="auto"/>
          </w:divBdr>
        </w:div>
        <w:div w:id="1115828900">
          <w:marLeft w:val="0"/>
          <w:marRight w:val="0"/>
          <w:marTop w:val="0"/>
          <w:marBottom w:val="0"/>
          <w:divBdr>
            <w:top w:val="none" w:sz="0" w:space="0" w:color="auto"/>
            <w:left w:val="none" w:sz="0" w:space="0" w:color="auto"/>
            <w:bottom w:val="none" w:sz="0" w:space="0" w:color="auto"/>
            <w:right w:val="none" w:sz="0" w:space="0" w:color="auto"/>
          </w:divBdr>
        </w:div>
        <w:div w:id="1383360403">
          <w:marLeft w:val="0"/>
          <w:marRight w:val="0"/>
          <w:marTop w:val="0"/>
          <w:marBottom w:val="0"/>
          <w:divBdr>
            <w:top w:val="none" w:sz="0" w:space="0" w:color="auto"/>
            <w:left w:val="none" w:sz="0" w:space="0" w:color="auto"/>
            <w:bottom w:val="none" w:sz="0" w:space="0" w:color="auto"/>
            <w:right w:val="none" w:sz="0" w:space="0" w:color="auto"/>
          </w:divBdr>
        </w:div>
        <w:div w:id="1588146592">
          <w:marLeft w:val="0"/>
          <w:marRight w:val="0"/>
          <w:marTop w:val="0"/>
          <w:marBottom w:val="0"/>
          <w:divBdr>
            <w:top w:val="none" w:sz="0" w:space="0" w:color="auto"/>
            <w:left w:val="none" w:sz="0" w:space="0" w:color="auto"/>
            <w:bottom w:val="none" w:sz="0" w:space="0" w:color="auto"/>
            <w:right w:val="none" w:sz="0" w:space="0" w:color="auto"/>
          </w:divBdr>
        </w:div>
        <w:div w:id="1639530296">
          <w:marLeft w:val="0"/>
          <w:marRight w:val="0"/>
          <w:marTop w:val="0"/>
          <w:marBottom w:val="0"/>
          <w:divBdr>
            <w:top w:val="none" w:sz="0" w:space="0" w:color="auto"/>
            <w:left w:val="none" w:sz="0" w:space="0" w:color="auto"/>
            <w:bottom w:val="none" w:sz="0" w:space="0" w:color="auto"/>
            <w:right w:val="none" w:sz="0" w:space="0" w:color="auto"/>
          </w:divBdr>
        </w:div>
        <w:div w:id="1737967179">
          <w:marLeft w:val="0"/>
          <w:marRight w:val="0"/>
          <w:marTop w:val="0"/>
          <w:marBottom w:val="0"/>
          <w:divBdr>
            <w:top w:val="none" w:sz="0" w:space="0" w:color="auto"/>
            <w:left w:val="none" w:sz="0" w:space="0" w:color="auto"/>
            <w:bottom w:val="none" w:sz="0" w:space="0" w:color="auto"/>
            <w:right w:val="none" w:sz="0" w:space="0" w:color="auto"/>
          </w:divBdr>
        </w:div>
        <w:div w:id="1835411388">
          <w:marLeft w:val="0"/>
          <w:marRight w:val="0"/>
          <w:marTop w:val="0"/>
          <w:marBottom w:val="0"/>
          <w:divBdr>
            <w:top w:val="none" w:sz="0" w:space="0" w:color="auto"/>
            <w:left w:val="none" w:sz="0" w:space="0" w:color="auto"/>
            <w:bottom w:val="none" w:sz="0" w:space="0" w:color="auto"/>
            <w:right w:val="none" w:sz="0" w:space="0" w:color="auto"/>
          </w:divBdr>
        </w:div>
        <w:div w:id="1950232471">
          <w:marLeft w:val="0"/>
          <w:marRight w:val="0"/>
          <w:marTop w:val="0"/>
          <w:marBottom w:val="0"/>
          <w:divBdr>
            <w:top w:val="none" w:sz="0" w:space="0" w:color="auto"/>
            <w:left w:val="none" w:sz="0" w:space="0" w:color="auto"/>
            <w:bottom w:val="none" w:sz="0" w:space="0" w:color="auto"/>
            <w:right w:val="none" w:sz="0" w:space="0" w:color="auto"/>
          </w:divBdr>
        </w:div>
        <w:div w:id="2076849489">
          <w:marLeft w:val="0"/>
          <w:marRight w:val="0"/>
          <w:marTop w:val="0"/>
          <w:marBottom w:val="0"/>
          <w:divBdr>
            <w:top w:val="none" w:sz="0" w:space="0" w:color="auto"/>
            <w:left w:val="none" w:sz="0" w:space="0" w:color="auto"/>
            <w:bottom w:val="none" w:sz="0" w:space="0" w:color="auto"/>
            <w:right w:val="none" w:sz="0" w:space="0" w:color="auto"/>
          </w:divBdr>
        </w:div>
      </w:divsChild>
    </w:div>
    <w:div w:id="2104064997">
      <w:bodyDiv w:val="1"/>
      <w:marLeft w:val="0"/>
      <w:marRight w:val="0"/>
      <w:marTop w:val="0"/>
      <w:marBottom w:val="0"/>
      <w:divBdr>
        <w:top w:val="none" w:sz="0" w:space="0" w:color="auto"/>
        <w:left w:val="none" w:sz="0" w:space="0" w:color="auto"/>
        <w:bottom w:val="none" w:sz="0" w:space="0" w:color="auto"/>
        <w:right w:val="none" w:sz="0" w:space="0" w:color="auto"/>
      </w:divBdr>
      <w:divsChild>
        <w:div w:id="359626072">
          <w:marLeft w:val="0"/>
          <w:marRight w:val="0"/>
          <w:marTop w:val="0"/>
          <w:marBottom w:val="0"/>
          <w:divBdr>
            <w:top w:val="none" w:sz="0" w:space="0" w:color="auto"/>
            <w:left w:val="none" w:sz="0" w:space="0" w:color="auto"/>
            <w:bottom w:val="none" w:sz="0" w:space="0" w:color="auto"/>
            <w:right w:val="none" w:sz="0" w:space="0" w:color="auto"/>
          </w:divBdr>
        </w:div>
        <w:div w:id="812714991">
          <w:marLeft w:val="0"/>
          <w:marRight w:val="0"/>
          <w:marTop w:val="0"/>
          <w:marBottom w:val="0"/>
          <w:divBdr>
            <w:top w:val="none" w:sz="0" w:space="0" w:color="auto"/>
            <w:left w:val="none" w:sz="0" w:space="0" w:color="auto"/>
            <w:bottom w:val="none" w:sz="0" w:space="0" w:color="auto"/>
            <w:right w:val="none" w:sz="0" w:space="0" w:color="auto"/>
          </w:divBdr>
        </w:div>
        <w:div w:id="859123669">
          <w:marLeft w:val="0"/>
          <w:marRight w:val="0"/>
          <w:marTop w:val="0"/>
          <w:marBottom w:val="0"/>
          <w:divBdr>
            <w:top w:val="none" w:sz="0" w:space="0" w:color="auto"/>
            <w:left w:val="none" w:sz="0" w:space="0" w:color="auto"/>
            <w:bottom w:val="none" w:sz="0" w:space="0" w:color="auto"/>
            <w:right w:val="none" w:sz="0" w:space="0" w:color="auto"/>
          </w:divBdr>
        </w:div>
        <w:div w:id="938029970">
          <w:marLeft w:val="0"/>
          <w:marRight w:val="0"/>
          <w:marTop w:val="0"/>
          <w:marBottom w:val="0"/>
          <w:divBdr>
            <w:top w:val="none" w:sz="0" w:space="0" w:color="auto"/>
            <w:left w:val="none" w:sz="0" w:space="0" w:color="auto"/>
            <w:bottom w:val="none" w:sz="0" w:space="0" w:color="auto"/>
            <w:right w:val="none" w:sz="0" w:space="0" w:color="auto"/>
          </w:divBdr>
        </w:div>
        <w:div w:id="960455703">
          <w:marLeft w:val="0"/>
          <w:marRight w:val="0"/>
          <w:marTop w:val="0"/>
          <w:marBottom w:val="0"/>
          <w:divBdr>
            <w:top w:val="none" w:sz="0" w:space="0" w:color="auto"/>
            <w:left w:val="none" w:sz="0" w:space="0" w:color="auto"/>
            <w:bottom w:val="none" w:sz="0" w:space="0" w:color="auto"/>
            <w:right w:val="none" w:sz="0" w:space="0" w:color="auto"/>
          </w:divBdr>
        </w:div>
        <w:div w:id="1021931026">
          <w:marLeft w:val="0"/>
          <w:marRight w:val="0"/>
          <w:marTop w:val="0"/>
          <w:marBottom w:val="0"/>
          <w:divBdr>
            <w:top w:val="none" w:sz="0" w:space="0" w:color="auto"/>
            <w:left w:val="none" w:sz="0" w:space="0" w:color="auto"/>
            <w:bottom w:val="none" w:sz="0" w:space="0" w:color="auto"/>
            <w:right w:val="none" w:sz="0" w:space="0" w:color="auto"/>
          </w:divBdr>
        </w:div>
        <w:div w:id="1194003245">
          <w:marLeft w:val="0"/>
          <w:marRight w:val="0"/>
          <w:marTop w:val="0"/>
          <w:marBottom w:val="0"/>
          <w:divBdr>
            <w:top w:val="none" w:sz="0" w:space="0" w:color="auto"/>
            <w:left w:val="none" w:sz="0" w:space="0" w:color="auto"/>
            <w:bottom w:val="none" w:sz="0" w:space="0" w:color="auto"/>
            <w:right w:val="none" w:sz="0" w:space="0" w:color="auto"/>
          </w:divBdr>
        </w:div>
        <w:div w:id="1227111364">
          <w:marLeft w:val="0"/>
          <w:marRight w:val="0"/>
          <w:marTop w:val="0"/>
          <w:marBottom w:val="0"/>
          <w:divBdr>
            <w:top w:val="none" w:sz="0" w:space="0" w:color="auto"/>
            <w:left w:val="none" w:sz="0" w:space="0" w:color="auto"/>
            <w:bottom w:val="none" w:sz="0" w:space="0" w:color="auto"/>
            <w:right w:val="none" w:sz="0" w:space="0" w:color="auto"/>
          </w:divBdr>
        </w:div>
        <w:div w:id="1262178241">
          <w:marLeft w:val="0"/>
          <w:marRight w:val="0"/>
          <w:marTop w:val="0"/>
          <w:marBottom w:val="0"/>
          <w:divBdr>
            <w:top w:val="none" w:sz="0" w:space="0" w:color="auto"/>
            <w:left w:val="none" w:sz="0" w:space="0" w:color="auto"/>
            <w:bottom w:val="none" w:sz="0" w:space="0" w:color="auto"/>
            <w:right w:val="none" w:sz="0" w:space="0" w:color="auto"/>
          </w:divBdr>
        </w:div>
        <w:div w:id="1359623769">
          <w:marLeft w:val="0"/>
          <w:marRight w:val="0"/>
          <w:marTop w:val="0"/>
          <w:marBottom w:val="0"/>
          <w:divBdr>
            <w:top w:val="none" w:sz="0" w:space="0" w:color="auto"/>
            <w:left w:val="none" w:sz="0" w:space="0" w:color="auto"/>
            <w:bottom w:val="none" w:sz="0" w:space="0" w:color="auto"/>
            <w:right w:val="none" w:sz="0" w:space="0" w:color="auto"/>
          </w:divBdr>
        </w:div>
        <w:div w:id="1397556879">
          <w:marLeft w:val="0"/>
          <w:marRight w:val="0"/>
          <w:marTop w:val="0"/>
          <w:marBottom w:val="0"/>
          <w:divBdr>
            <w:top w:val="none" w:sz="0" w:space="0" w:color="auto"/>
            <w:left w:val="none" w:sz="0" w:space="0" w:color="auto"/>
            <w:bottom w:val="none" w:sz="0" w:space="0" w:color="auto"/>
            <w:right w:val="none" w:sz="0" w:space="0" w:color="auto"/>
          </w:divBdr>
        </w:div>
        <w:div w:id="1692144336">
          <w:marLeft w:val="0"/>
          <w:marRight w:val="0"/>
          <w:marTop w:val="0"/>
          <w:marBottom w:val="0"/>
          <w:divBdr>
            <w:top w:val="none" w:sz="0" w:space="0" w:color="auto"/>
            <w:left w:val="none" w:sz="0" w:space="0" w:color="auto"/>
            <w:bottom w:val="none" w:sz="0" w:space="0" w:color="auto"/>
            <w:right w:val="none" w:sz="0" w:space="0" w:color="auto"/>
          </w:divBdr>
        </w:div>
        <w:div w:id="1782069741">
          <w:marLeft w:val="0"/>
          <w:marRight w:val="0"/>
          <w:marTop w:val="0"/>
          <w:marBottom w:val="0"/>
          <w:divBdr>
            <w:top w:val="none" w:sz="0" w:space="0" w:color="auto"/>
            <w:left w:val="none" w:sz="0" w:space="0" w:color="auto"/>
            <w:bottom w:val="none" w:sz="0" w:space="0" w:color="auto"/>
            <w:right w:val="none" w:sz="0" w:space="0" w:color="auto"/>
          </w:divBdr>
        </w:div>
        <w:div w:id="1804812709">
          <w:marLeft w:val="0"/>
          <w:marRight w:val="0"/>
          <w:marTop w:val="0"/>
          <w:marBottom w:val="0"/>
          <w:divBdr>
            <w:top w:val="none" w:sz="0" w:space="0" w:color="auto"/>
            <w:left w:val="none" w:sz="0" w:space="0" w:color="auto"/>
            <w:bottom w:val="none" w:sz="0" w:space="0" w:color="auto"/>
            <w:right w:val="none" w:sz="0" w:space="0" w:color="auto"/>
          </w:divBdr>
        </w:div>
        <w:div w:id="1888370494">
          <w:marLeft w:val="0"/>
          <w:marRight w:val="0"/>
          <w:marTop w:val="0"/>
          <w:marBottom w:val="0"/>
          <w:divBdr>
            <w:top w:val="none" w:sz="0" w:space="0" w:color="auto"/>
            <w:left w:val="none" w:sz="0" w:space="0" w:color="auto"/>
            <w:bottom w:val="none" w:sz="0" w:space="0" w:color="auto"/>
            <w:right w:val="none" w:sz="0" w:space="0" w:color="auto"/>
          </w:divBdr>
        </w:div>
        <w:div w:id="1910994637">
          <w:marLeft w:val="0"/>
          <w:marRight w:val="0"/>
          <w:marTop w:val="0"/>
          <w:marBottom w:val="0"/>
          <w:divBdr>
            <w:top w:val="none" w:sz="0" w:space="0" w:color="auto"/>
            <w:left w:val="none" w:sz="0" w:space="0" w:color="auto"/>
            <w:bottom w:val="none" w:sz="0" w:space="0" w:color="auto"/>
            <w:right w:val="none" w:sz="0" w:space="0" w:color="auto"/>
          </w:divBdr>
        </w:div>
        <w:div w:id="2127382962">
          <w:marLeft w:val="0"/>
          <w:marRight w:val="0"/>
          <w:marTop w:val="0"/>
          <w:marBottom w:val="0"/>
          <w:divBdr>
            <w:top w:val="none" w:sz="0" w:space="0" w:color="auto"/>
            <w:left w:val="none" w:sz="0" w:space="0" w:color="auto"/>
            <w:bottom w:val="none" w:sz="0" w:space="0" w:color="auto"/>
            <w:right w:val="none" w:sz="0" w:space="0" w:color="auto"/>
          </w:divBdr>
        </w:div>
      </w:divsChild>
    </w:div>
    <w:div w:id="2125883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Genus" TargetMode="External"/><Relationship Id="rId18" Type="http://schemas.openxmlformats.org/officeDocument/2006/relationships/hyperlink" Target="https://es.wikipedia.org/wiki/Cereal" TargetMode="External"/><Relationship Id="rId26" Type="http://schemas.openxmlformats.org/officeDocument/2006/relationships/chart" Target="charts/chart4.xml"/><Relationship Id="rId39" Type="http://schemas.openxmlformats.org/officeDocument/2006/relationships/image" Target="media/image14.jpeg"/><Relationship Id="rId21" Type="http://schemas.openxmlformats.org/officeDocument/2006/relationships/hyperlink" Target="https://es.wikipedia.org/wiki/Semillas" TargetMode="External"/><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emf"/><Relationship Id="rId50" Type="http://schemas.openxmlformats.org/officeDocument/2006/relationships/hyperlink" Target="https://es.wikipedia.org/wiki/Grupo_amino" TargetMode="External"/><Relationship Id="rId55" Type="http://schemas.openxmlformats.org/officeDocument/2006/relationships/hyperlink" Target="https://es.wikipedia.org/wiki/Enlace_pept%C3%ADdico" TargetMode="External"/><Relationship Id="rId63" Type="http://schemas.openxmlformats.org/officeDocument/2006/relationships/hyperlink" Target="https://es.wikipedia.org/wiki/Subdesarrollo" TargetMode="External"/><Relationship Id="rId68" Type="http://schemas.openxmlformats.org/officeDocument/2006/relationships/hyperlink" Target="https://es.wikipedia.org/wiki/Ceniza"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s.wikipedia.org/wiki/Am%C3%A9rica" TargetMode="Externa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chart" Target="charts/chart2.xm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hyperlink" Target="https://es.wikipedia.org/wiki/Prote%C3%ADna" TargetMode="External"/><Relationship Id="rId58" Type="http://schemas.openxmlformats.org/officeDocument/2006/relationships/hyperlink" Target="https://es.wikipedia.org/wiki/Polip%C3%A9ptido" TargetMode="External"/><Relationship Id="rId66" Type="http://schemas.openxmlformats.org/officeDocument/2006/relationships/hyperlink" Target="https://es.wikipedia.org/wiki/Grasa" TargetMode="External"/><Relationship Id="rId5" Type="http://schemas.openxmlformats.org/officeDocument/2006/relationships/webSettings" Target="webSettings.xml"/><Relationship Id="rId15" Type="http://schemas.openxmlformats.org/officeDocument/2006/relationships/hyperlink" Target="https://es.wikipedia.org/wiki/Mediterr%C3%A1neo" TargetMode="External"/><Relationship Id="rId23" Type="http://schemas.openxmlformats.org/officeDocument/2006/relationships/image" Target="media/image3.png"/><Relationship Id="rId28" Type="http://schemas.openxmlformats.org/officeDocument/2006/relationships/footer" Target="footer3.xml"/><Relationship Id="rId36" Type="http://schemas.openxmlformats.org/officeDocument/2006/relationships/image" Target="media/image11.jpeg"/><Relationship Id="rId49" Type="http://schemas.openxmlformats.org/officeDocument/2006/relationships/hyperlink" Target="https://es.wikipedia.org/wiki/Mol%C3%A9cula_org%C3%A1nica" TargetMode="External"/><Relationship Id="rId57" Type="http://schemas.openxmlformats.org/officeDocument/2006/relationships/hyperlink" Target="https://es.wikipedia.org/wiki/Trip%C3%A9ptido" TargetMode="External"/><Relationship Id="rId61" Type="http://schemas.openxmlformats.org/officeDocument/2006/relationships/hyperlink" Target="https://es.wikipedia.org/wiki/Calor%C3%ADa" TargetMode="External"/><Relationship Id="rId10" Type="http://schemas.openxmlformats.org/officeDocument/2006/relationships/image" Target="media/image2.jpeg"/><Relationship Id="rId19" Type="http://schemas.openxmlformats.org/officeDocument/2006/relationships/hyperlink" Target="https://es.wikipedia.org/wiki/Gram%C3%ADnea" TargetMode="Externa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hyperlink" Target="https://es.wikipedia.org/wiki/Amino%C3%A1cido" TargetMode="External"/><Relationship Id="rId60" Type="http://schemas.openxmlformats.org/officeDocument/2006/relationships/hyperlink" Target="https://es.wikipedia.org/wiki/Dieta_%28alimentaci%C3%B3n%29" TargetMode="External"/><Relationship Id="rId65" Type="http://schemas.openxmlformats.org/officeDocument/2006/relationships/hyperlink" Target="https://es.wikipedia.org/w/index.php?title=An%C3%A1lisis_Qu%C3%ADmico_Proximal&amp;action=edit&amp;redlink=1"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es.wikipedia.org/wiki/Fabaceae" TargetMode="External"/><Relationship Id="rId22" Type="http://schemas.openxmlformats.org/officeDocument/2006/relationships/chart" Target="charts/chart1.xml"/><Relationship Id="rId27" Type="http://schemas.openxmlformats.org/officeDocument/2006/relationships/chart" Target="charts/chart5.xml"/><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emf"/><Relationship Id="rId56" Type="http://schemas.openxmlformats.org/officeDocument/2006/relationships/hyperlink" Target="https://es.wikipedia.org/wiki/Dip%C3%A9ptido" TargetMode="External"/><Relationship Id="rId64" Type="http://schemas.openxmlformats.org/officeDocument/2006/relationships/hyperlink" Target="https://es.wikipedia.org/wiki/Gram%C3%ADnea"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es.wikipedia.org/wiki/Grupo_carboxilo"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es.wikipedia.org/wiki/Plantas_ornamentales" TargetMode="External"/><Relationship Id="rId25" Type="http://schemas.openxmlformats.org/officeDocument/2006/relationships/chart" Target="charts/chart3.xm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hyperlink" Target="https://es.wikipedia.org/wiki/Ribosoma" TargetMode="External"/><Relationship Id="rId67" Type="http://schemas.openxmlformats.org/officeDocument/2006/relationships/hyperlink" Target="https://es.wikipedia.org/wiki/Prote%C3%ADna" TargetMode="External"/><Relationship Id="rId20" Type="http://schemas.openxmlformats.org/officeDocument/2006/relationships/hyperlink" Target="https://es.wikipedia.org/wiki/Planta" TargetMode="External"/><Relationship Id="rId41" Type="http://schemas.openxmlformats.org/officeDocument/2006/relationships/image" Target="media/image16.jpeg"/><Relationship Id="rId54" Type="http://schemas.openxmlformats.org/officeDocument/2006/relationships/hyperlink" Target="https://es.wikipedia.org/wiki/Agua" TargetMode="External"/><Relationship Id="rId62" Type="http://schemas.openxmlformats.org/officeDocument/2006/relationships/hyperlink" Target="https://es.wikipedia.org/wiki/Prote%C3%ADna" TargetMode="External"/><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oleObject" Target="Gr&#225;fico%202%20en%20Microsoft%20Word"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Libro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HUMEDAD</c:v>
                </c:pt>
              </c:strCache>
            </c:strRef>
          </c:tx>
          <c:invertIfNegative val="0"/>
          <c:cat>
            <c:strRef>
              <c:f>Hoja1!$A$2:$A$7</c:f>
              <c:strCache>
                <c:ptCount val="6"/>
                <c:pt idx="0">
                  <c:v>T1</c:v>
                </c:pt>
                <c:pt idx="1">
                  <c:v>T2</c:v>
                </c:pt>
                <c:pt idx="2">
                  <c:v>T3</c:v>
                </c:pt>
                <c:pt idx="3">
                  <c:v>T4</c:v>
                </c:pt>
                <c:pt idx="4">
                  <c:v>T5</c:v>
                </c:pt>
                <c:pt idx="5">
                  <c:v>T6</c:v>
                </c:pt>
              </c:strCache>
            </c:strRef>
          </c:cat>
          <c:val>
            <c:numRef>
              <c:f>Hoja1!$B$2:$B$7</c:f>
              <c:numCache>
                <c:formatCode>General</c:formatCode>
                <c:ptCount val="6"/>
                <c:pt idx="0">
                  <c:v>11.47</c:v>
                </c:pt>
                <c:pt idx="1">
                  <c:v>11.36</c:v>
                </c:pt>
                <c:pt idx="2">
                  <c:v>11.62</c:v>
                </c:pt>
                <c:pt idx="3">
                  <c:v>11.69</c:v>
                </c:pt>
                <c:pt idx="4">
                  <c:v>11.64</c:v>
                </c:pt>
                <c:pt idx="5">
                  <c:v>11.81</c:v>
                </c:pt>
              </c:numCache>
            </c:numRef>
          </c:val>
        </c:ser>
        <c:ser>
          <c:idx val="1"/>
          <c:order val="1"/>
          <c:tx>
            <c:strRef>
              <c:f>Hoja1!$C$1</c:f>
              <c:strCache>
                <c:ptCount val="1"/>
                <c:pt idx="0">
                  <c:v>CENIZAS</c:v>
                </c:pt>
              </c:strCache>
            </c:strRef>
          </c:tx>
          <c:invertIfNegative val="0"/>
          <c:cat>
            <c:strRef>
              <c:f>Hoja1!$A$2:$A$7</c:f>
              <c:strCache>
                <c:ptCount val="6"/>
                <c:pt idx="0">
                  <c:v>T1</c:v>
                </c:pt>
                <c:pt idx="1">
                  <c:v>T2</c:v>
                </c:pt>
                <c:pt idx="2">
                  <c:v>T3</c:v>
                </c:pt>
                <c:pt idx="3">
                  <c:v>T4</c:v>
                </c:pt>
                <c:pt idx="4">
                  <c:v>T5</c:v>
                </c:pt>
                <c:pt idx="5">
                  <c:v>T6</c:v>
                </c:pt>
              </c:strCache>
            </c:strRef>
          </c:cat>
          <c:val>
            <c:numRef>
              <c:f>Hoja1!$C$2:$C$7</c:f>
              <c:numCache>
                <c:formatCode>General</c:formatCode>
                <c:ptCount val="6"/>
                <c:pt idx="0">
                  <c:v>2.44</c:v>
                </c:pt>
                <c:pt idx="1">
                  <c:v>1.37</c:v>
                </c:pt>
                <c:pt idx="2">
                  <c:v>2.04</c:v>
                </c:pt>
                <c:pt idx="3">
                  <c:v>2.72</c:v>
                </c:pt>
                <c:pt idx="4">
                  <c:v>1.96</c:v>
                </c:pt>
                <c:pt idx="5">
                  <c:v>2.98</c:v>
                </c:pt>
              </c:numCache>
            </c:numRef>
          </c:val>
        </c:ser>
        <c:ser>
          <c:idx val="2"/>
          <c:order val="2"/>
          <c:tx>
            <c:strRef>
              <c:f>Hoja1!$D$1</c:f>
              <c:strCache>
                <c:ptCount val="1"/>
                <c:pt idx="0">
                  <c:v>PROTEINA</c:v>
                </c:pt>
              </c:strCache>
            </c:strRef>
          </c:tx>
          <c:invertIfNegative val="0"/>
          <c:cat>
            <c:strRef>
              <c:f>Hoja1!$A$2:$A$7</c:f>
              <c:strCache>
                <c:ptCount val="6"/>
                <c:pt idx="0">
                  <c:v>T1</c:v>
                </c:pt>
                <c:pt idx="1">
                  <c:v>T2</c:v>
                </c:pt>
                <c:pt idx="2">
                  <c:v>T3</c:v>
                </c:pt>
                <c:pt idx="3">
                  <c:v>T4</c:v>
                </c:pt>
                <c:pt idx="4">
                  <c:v>T5</c:v>
                </c:pt>
                <c:pt idx="5">
                  <c:v>T6</c:v>
                </c:pt>
              </c:strCache>
            </c:strRef>
          </c:cat>
          <c:val>
            <c:numRef>
              <c:f>Hoja1!$D$2:$D$7</c:f>
              <c:numCache>
                <c:formatCode>General</c:formatCode>
                <c:ptCount val="6"/>
                <c:pt idx="0">
                  <c:v>18.46</c:v>
                </c:pt>
                <c:pt idx="1">
                  <c:v>18.829999999999998</c:v>
                </c:pt>
                <c:pt idx="2">
                  <c:v>19.059999999999999</c:v>
                </c:pt>
                <c:pt idx="3">
                  <c:v>19.46</c:v>
                </c:pt>
                <c:pt idx="4">
                  <c:v>20.32</c:v>
                </c:pt>
                <c:pt idx="5">
                  <c:v>21.4</c:v>
                </c:pt>
              </c:numCache>
            </c:numRef>
          </c:val>
        </c:ser>
        <c:dLbls>
          <c:showLegendKey val="0"/>
          <c:showVal val="0"/>
          <c:showCatName val="0"/>
          <c:showSerName val="0"/>
          <c:showPercent val="0"/>
          <c:showBubbleSize val="0"/>
        </c:dLbls>
        <c:gapWidth val="150"/>
        <c:axId val="249730528"/>
        <c:axId val="249734056"/>
      </c:barChart>
      <c:catAx>
        <c:axId val="249730528"/>
        <c:scaling>
          <c:orientation val="minMax"/>
        </c:scaling>
        <c:delete val="0"/>
        <c:axPos val="b"/>
        <c:numFmt formatCode="General" sourceLinked="0"/>
        <c:majorTickMark val="none"/>
        <c:minorTickMark val="none"/>
        <c:tickLblPos val="nextTo"/>
        <c:crossAx val="249734056"/>
        <c:crosses val="autoZero"/>
        <c:auto val="1"/>
        <c:lblAlgn val="ctr"/>
        <c:lblOffset val="100"/>
        <c:noMultiLvlLbl val="0"/>
      </c:catAx>
      <c:valAx>
        <c:axId val="249734056"/>
        <c:scaling>
          <c:orientation val="minMax"/>
        </c:scaling>
        <c:delete val="0"/>
        <c:axPos val="l"/>
        <c:majorGridlines/>
        <c:title>
          <c:tx>
            <c:rich>
              <a:bodyPr/>
              <a:lstStyle/>
              <a:p>
                <a:pPr>
                  <a:defRPr/>
                </a:pPr>
                <a:r>
                  <a:rPr lang="es-EC"/>
                  <a:t>PORCENTAJES</a:t>
                </a:r>
              </a:p>
            </c:rich>
          </c:tx>
          <c:layout/>
          <c:overlay val="0"/>
        </c:title>
        <c:numFmt formatCode="General" sourceLinked="1"/>
        <c:majorTickMark val="none"/>
        <c:minorTickMark val="none"/>
        <c:tickLblPos val="nextTo"/>
        <c:crossAx val="24973052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13790529308836397"/>
          <c:y val="0.10815389782438332"/>
          <c:w val="0.83153915135608047"/>
          <c:h val="0.75276201466196035"/>
        </c:manualLayout>
      </c:layout>
      <c:barChart>
        <c:barDir val="col"/>
        <c:grouping val="clustered"/>
        <c:varyColors val="0"/>
        <c:ser>
          <c:idx val="0"/>
          <c:order val="0"/>
          <c:tx>
            <c:strRef>
              <c:f>'[Gráfico 2 en Microsoft Word]Hoja1'!$A$25</c:f>
              <c:strCache>
                <c:ptCount val="1"/>
                <c:pt idx="0">
                  <c:v>Escala de puntuación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'[Gráfico 2 en Microsoft Word]Hoja1'!$B$23:$G$24</c:f>
              <c:strCache>
                <c:ptCount val="6"/>
                <c:pt idx="0">
                  <c:v>T1</c:v>
                </c:pt>
                <c:pt idx="1">
                  <c:v>T2</c:v>
                </c:pt>
                <c:pt idx="2">
                  <c:v>T3</c:v>
                </c:pt>
                <c:pt idx="3">
                  <c:v>T4</c:v>
                </c:pt>
                <c:pt idx="4">
                  <c:v>T5</c:v>
                </c:pt>
                <c:pt idx="5">
                  <c:v>T6</c:v>
                </c:pt>
              </c:strCache>
            </c:strRef>
          </c:cat>
          <c:val>
            <c:numRef>
              <c:f>'[Gráfico 2 en Microsoft Word]Hoja1'!$B$25:$G$25</c:f>
              <c:numCache>
                <c:formatCode>General</c:formatCode>
                <c:ptCount val="6"/>
                <c:pt idx="0">
                  <c:v>3.4</c:v>
                </c:pt>
                <c:pt idx="1">
                  <c:v>3.3</c:v>
                </c:pt>
                <c:pt idx="2">
                  <c:v>3.7</c:v>
                </c:pt>
                <c:pt idx="3">
                  <c:v>3.5</c:v>
                </c:pt>
                <c:pt idx="4">
                  <c:v>3.2</c:v>
                </c:pt>
                <c:pt idx="5">
                  <c:v>3</c:v>
                </c:pt>
              </c:numCache>
            </c:numRef>
          </c:val>
        </c:ser>
        <c:dLbls>
          <c:showLegendKey val="0"/>
          <c:showVal val="0"/>
          <c:showCatName val="0"/>
          <c:showSerName val="0"/>
          <c:showPercent val="0"/>
          <c:showBubbleSize val="0"/>
        </c:dLbls>
        <c:gapWidth val="300"/>
        <c:axId val="250113624"/>
        <c:axId val="250114016"/>
      </c:barChart>
      <c:catAx>
        <c:axId val="250113624"/>
        <c:scaling>
          <c:orientation val="minMax"/>
        </c:scaling>
        <c:delete val="0"/>
        <c:axPos val="b"/>
        <c:title>
          <c:tx>
            <c:rich>
              <a:bodyPr/>
              <a:lstStyle/>
              <a:p>
                <a:pPr>
                  <a:defRPr/>
                </a:pPr>
                <a:r>
                  <a:rPr lang="es-MX"/>
                  <a:t>OLOR </a:t>
                </a:r>
              </a:p>
            </c:rich>
          </c:tx>
          <c:layout>
            <c:manualLayout>
              <c:xMode val="edge"/>
              <c:yMode val="edge"/>
              <c:x val="0.46952209098862641"/>
              <c:y val="3.6771416067605941E-3"/>
            </c:manualLayout>
          </c:layout>
          <c:overlay val="0"/>
        </c:title>
        <c:numFmt formatCode="General" sourceLinked="0"/>
        <c:majorTickMark val="none"/>
        <c:minorTickMark val="none"/>
        <c:tickLblPos val="nextTo"/>
        <c:crossAx val="250114016"/>
        <c:crosses val="autoZero"/>
        <c:auto val="1"/>
        <c:lblAlgn val="ctr"/>
        <c:lblOffset val="100"/>
        <c:noMultiLvlLbl val="0"/>
      </c:catAx>
      <c:valAx>
        <c:axId val="250114016"/>
        <c:scaling>
          <c:orientation val="minMax"/>
        </c:scaling>
        <c:delete val="0"/>
        <c:axPos val="l"/>
        <c:majorGridlines/>
        <c:minorGridlines/>
        <c:title>
          <c:tx>
            <c:rich>
              <a:bodyPr/>
              <a:lstStyle/>
              <a:p>
                <a:pPr>
                  <a:defRPr/>
                </a:pPr>
                <a:r>
                  <a:rPr lang="es-MX"/>
                  <a:t>Escala de puntuación </a:t>
                </a:r>
              </a:p>
            </c:rich>
          </c:tx>
          <c:layout/>
          <c:overlay val="0"/>
        </c:title>
        <c:numFmt formatCode="General" sourceLinked="1"/>
        <c:majorTickMark val="out"/>
        <c:minorTickMark val="none"/>
        <c:tickLblPos val="nextTo"/>
        <c:crossAx val="250113624"/>
        <c:crosses val="autoZero"/>
        <c:crossBetween val="between"/>
      </c:valAx>
    </c:plotArea>
    <c:plotVisOnly val="1"/>
    <c:dispBlanksAs val="gap"/>
    <c:showDLblsOverMax val="0"/>
  </c:chart>
  <c:spPr>
    <a:solidFill>
      <a:schemeClr val="lt1"/>
    </a:solidFill>
    <a:ln w="3175" cap="flat" cmpd="sng" algn="ctr">
      <a:solidFill>
        <a:schemeClr val="dk1"/>
      </a:solidFill>
      <a:prstDash val="solid"/>
    </a:ln>
    <a:effectLst/>
  </c:spPr>
  <c:txPr>
    <a:bodyPr/>
    <a:lstStyle/>
    <a:p>
      <a:pPr>
        <a:defRPr>
          <a:solidFill>
            <a:schemeClr val="dk1"/>
          </a:solidFill>
          <a:latin typeface="Times New Roman" pitchFamily="18" charset="0"/>
          <a:ea typeface="+mn-ea"/>
          <a:cs typeface="Times New Roman" pitchFamily="18" charset="0"/>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11351706036744"/>
          <c:y val="0.13473388743073783"/>
          <c:w val="0.83855314960629923"/>
          <c:h val="0.73444808982210552"/>
        </c:manualLayout>
      </c:layout>
      <c:barChart>
        <c:barDir val="col"/>
        <c:grouping val="clustered"/>
        <c:varyColors val="0"/>
        <c:ser>
          <c:idx val="0"/>
          <c:order val="0"/>
          <c:tx>
            <c:strRef>
              <c:f>Hoja1!$A$4</c:f>
              <c:strCache>
                <c:ptCount val="1"/>
                <c:pt idx="0">
                  <c:v>Escala de Puntuación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Hoja1!$B$3:$G$3</c:f>
              <c:strCache>
                <c:ptCount val="6"/>
                <c:pt idx="0">
                  <c:v>T1</c:v>
                </c:pt>
                <c:pt idx="1">
                  <c:v>T2</c:v>
                </c:pt>
                <c:pt idx="2">
                  <c:v>T3</c:v>
                </c:pt>
                <c:pt idx="3">
                  <c:v>T4</c:v>
                </c:pt>
                <c:pt idx="4">
                  <c:v>T5</c:v>
                </c:pt>
                <c:pt idx="5">
                  <c:v>T6</c:v>
                </c:pt>
              </c:strCache>
            </c:strRef>
          </c:cat>
          <c:val>
            <c:numRef>
              <c:f>Hoja1!$B$4:$G$4</c:f>
              <c:numCache>
                <c:formatCode>General</c:formatCode>
                <c:ptCount val="6"/>
                <c:pt idx="0">
                  <c:v>3.4</c:v>
                </c:pt>
                <c:pt idx="1">
                  <c:v>3.6</c:v>
                </c:pt>
                <c:pt idx="2">
                  <c:v>3.7</c:v>
                </c:pt>
                <c:pt idx="3">
                  <c:v>3.3</c:v>
                </c:pt>
                <c:pt idx="4">
                  <c:v>3.5</c:v>
                </c:pt>
                <c:pt idx="5">
                  <c:v>3.2</c:v>
                </c:pt>
              </c:numCache>
            </c:numRef>
          </c:val>
        </c:ser>
        <c:dLbls>
          <c:showLegendKey val="0"/>
          <c:showVal val="0"/>
          <c:showCatName val="0"/>
          <c:showSerName val="0"/>
          <c:showPercent val="0"/>
          <c:showBubbleSize val="0"/>
        </c:dLbls>
        <c:gapWidth val="300"/>
        <c:axId val="250115192"/>
        <c:axId val="250844088"/>
      </c:barChart>
      <c:catAx>
        <c:axId val="250115192"/>
        <c:scaling>
          <c:orientation val="minMax"/>
        </c:scaling>
        <c:delete val="0"/>
        <c:axPos val="b"/>
        <c:title>
          <c:tx>
            <c:rich>
              <a:bodyPr/>
              <a:lstStyle/>
              <a:p>
                <a:pPr>
                  <a:defRPr/>
                </a:pPr>
                <a:r>
                  <a:rPr lang="es-MX" sz="1200">
                    <a:latin typeface="Times New Roman" panose="02020603050405020304" pitchFamily="18" charset="0"/>
                    <a:cs typeface="Times New Roman" panose="02020603050405020304" pitchFamily="18" charset="0"/>
                  </a:rPr>
                  <a:t>SABOR</a:t>
                </a:r>
                <a:r>
                  <a:rPr lang="es-MX" baseline="0"/>
                  <a:t> </a:t>
                </a:r>
                <a:endParaRPr lang="es-MX"/>
              </a:p>
            </c:rich>
          </c:tx>
          <c:layout>
            <c:manualLayout>
              <c:xMode val="edge"/>
              <c:yMode val="edge"/>
              <c:x val="0.43063320209973754"/>
              <c:y val="3.6803732866724993E-3"/>
            </c:manualLayout>
          </c:layout>
          <c:overlay val="0"/>
        </c:title>
        <c:numFmt formatCode="General" sourceLinked="0"/>
        <c:majorTickMark val="none"/>
        <c:minorTickMark val="none"/>
        <c:tickLblPos val="nextTo"/>
        <c:crossAx val="250844088"/>
        <c:crosses val="autoZero"/>
        <c:auto val="1"/>
        <c:lblAlgn val="ctr"/>
        <c:lblOffset val="100"/>
        <c:noMultiLvlLbl val="0"/>
      </c:catAx>
      <c:valAx>
        <c:axId val="250844088"/>
        <c:scaling>
          <c:orientation val="minMax"/>
        </c:scaling>
        <c:delete val="0"/>
        <c:axPos val="l"/>
        <c:majorGridlines/>
        <c:minorGridlines/>
        <c:title>
          <c:tx>
            <c:rich>
              <a:bodyPr/>
              <a:lstStyle/>
              <a:p>
                <a:pPr>
                  <a:defRPr/>
                </a:pPr>
                <a:r>
                  <a:rPr lang="es-MX" sz="1200">
                    <a:latin typeface="Times New Roman" panose="02020603050405020304" pitchFamily="18" charset="0"/>
                    <a:cs typeface="Times New Roman" panose="02020603050405020304" pitchFamily="18" charset="0"/>
                  </a:rPr>
                  <a:t>Escala</a:t>
                </a:r>
                <a:r>
                  <a:rPr lang="es-MX" sz="1200" baseline="0">
                    <a:latin typeface="Times New Roman" panose="02020603050405020304" pitchFamily="18" charset="0"/>
                    <a:cs typeface="Times New Roman" panose="02020603050405020304" pitchFamily="18" charset="0"/>
                  </a:rPr>
                  <a:t> de Puntuación</a:t>
                </a:r>
                <a:endParaRPr lang="es-MX" sz="1200">
                  <a:latin typeface="Times New Roman" panose="02020603050405020304" pitchFamily="18" charset="0"/>
                  <a:cs typeface="Times New Roman" panose="02020603050405020304" pitchFamily="18" charset="0"/>
                </a:endParaRPr>
              </a:p>
            </c:rich>
          </c:tx>
          <c:layout/>
          <c:overlay val="0"/>
        </c:title>
        <c:numFmt formatCode="General" sourceLinked="1"/>
        <c:majorTickMark val="out"/>
        <c:minorTickMark val="none"/>
        <c:tickLblPos val="nextTo"/>
        <c:crossAx val="2501151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2386264216973"/>
          <c:y val="0.10232648002333042"/>
          <c:w val="0.83153915135608047"/>
          <c:h val="0.73444808982210552"/>
        </c:manualLayout>
      </c:layout>
      <c:barChart>
        <c:barDir val="col"/>
        <c:grouping val="clustered"/>
        <c:varyColors val="0"/>
        <c:ser>
          <c:idx val="0"/>
          <c:order val="0"/>
          <c:tx>
            <c:strRef>
              <c:f>Hoja1!$A$10</c:f>
              <c:strCache>
                <c:ptCount val="1"/>
                <c:pt idx="0">
                  <c:v>Escala de Puntuación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Hoja1!$B$8:$G$9</c:f>
              <c:strCache>
                <c:ptCount val="6"/>
                <c:pt idx="0">
                  <c:v>T1</c:v>
                </c:pt>
                <c:pt idx="1">
                  <c:v>T2</c:v>
                </c:pt>
                <c:pt idx="2">
                  <c:v>T3</c:v>
                </c:pt>
                <c:pt idx="3">
                  <c:v>T4</c:v>
                </c:pt>
                <c:pt idx="4">
                  <c:v>T5</c:v>
                </c:pt>
                <c:pt idx="5">
                  <c:v>T6</c:v>
                </c:pt>
              </c:strCache>
            </c:strRef>
          </c:cat>
          <c:val>
            <c:numRef>
              <c:f>Hoja1!$B$10:$G$10</c:f>
              <c:numCache>
                <c:formatCode>General</c:formatCode>
                <c:ptCount val="6"/>
                <c:pt idx="0">
                  <c:v>3.3</c:v>
                </c:pt>
                <c:pt idx="1">
                  <c:v>3.6</c:v>
                </c:pt>
                <c:pt idx="2">
                  <c:v>3.8</c:v>
                </c:pt>
                <c:pt idx="3">
                  <c:v>3.4</c:v>
                </c:pt>
                <c:pt idx="4">
                  <c:v>3.5</c:v>
                </c:pt>
                <c:pt idx="5">
                  <c:v>3.3</c:v>
                </c:pt>
              </c:numCache>
            </c:numRef>
          </c:val>
        </c:ser>
        <c:dLbls>
          <c:showLegendKey val="0"/>
          <c:showVal val="0"/>
          <c:showCatName val="0"/>
          <c:showSerName val="0"/>
          <c:showPercent val="0"/>
          <c:showBubbleSize val="0"/>
        </c:dLbls>
        <c:gapWidth val="300"/>
        <c:axId val="250840168"/>
        <c:axId val="250844872"/>
      </c:barChart>
      <c:catAx>
        <c:axId val="250840168"/>
        <c:scaling>
          <c:orientation val="minMax"/>
        </c:scaling>
        <c:delete val="0"/>
        <c:axPos val="b"/>
        <c:title>
          <c:tx>
            <c:rich>
              <a:bodyPr/>
              <a:lstStyle/>
              <a:p>
                <a:pPr>
                  <a:defRPr/>
                </a:pPr>
                <a:r>
                  <a:rPr lang="es-MX" sz="1200">
                    <a:latin typeface="Times New Roman" panose="02020603050405020304" pitchFamily="18" charset="0"/>
                    <a:cs typeface="Times New Roman" panose="02020603050405020304" pitchFamily="18" charset="0"/>
                  </a:rPr>
                  <a:t>ACEPTABILIDAD</a:t>
                </a:r>
              </a:p>
            </c:rich>
          </c:tx>
          <c:layout>
            <c:manualLayout>
              <c:xMode val="edge"/>
              <c:yMode val="edge"/>
              <c:x val="0.4230290901137358"/>
              <c:y val="3.6803732866724993E-3"/>
            </c:manualLayout>
          </c:layout>
          <c:overlay val="0"/>
        </c:title>
        <c:numFmt formatCode="General" sourceLinked="0"/>
        <c:majorTickMark val="none"/>
        <c:minorTickMark val="none"/>
        <c:tickLblPos val="nextTo"/>
        <c:crossAx val="250844872"/>
        <c:crosses val="autoZero"/>
        <c:auto val="1"/>
        <c:lblAlgn val="ctr"/>
        <c:lblOffset val="100"/>
        <c:noMultiLvlLbl val="0"/>
      </c:catAx>
      <c:valAx>
        <c:axId val="250844872"/>
        <c:scaling>
          <c:orientation val="minMax"/>
        </c:scaling>
        <c:delete val="0"/>
        <c:axPos val="l"/>
        <c:majorGridlines/>
        <c:minorGridlines/>
        <c:title>
          <c:tx>
            <c:rich>
              <a:bodyPr/>
              <a:lstStyle/>
              <a:p>
                <a:pPr>
                  <a:defRPr/>
                </a:pPr>
                <a:r>
                  <a:rPr lang="es-MX" sz="1200">
                    <a:latin typeface="Times New Roman" panose="02020603050405020304" pitchFamily="18" charset="0"/>
                    <a:cs typeface="Times New Roman" panose="02020603050405020304" pitchFamily="18" charset="0"/>
                  </a:rPr>
                  <a:t>Escala</a:t>
                </a:r>
                <a:r>
                  <a:rPr lang="es-MX" sz="1200" baseline="0">
                    <a:latin typeface="Times New Roman" panose="02020603050405020304" pitchFamily="18" charset="0"/>
                    <a:cs typeface="Times New Roman" panose="02020603050405020304" pitchFamily="18" charset="0"/>
                  </a:rPr>
                  <a:t> de puntuación </a:t>
                </a:r>
                <a:endParaRPr lang="es-MX" sz="1200">
                  <a:latin typeface="Times New Roman" panose="02020603050405020304" pitchFamily="18" charset="0"/>
                  <a:cs typeface="Times New Roman" panose="02020603050405020304" pitchFamily="18" charset="0"/>
                </a:endParaRPr>
              </a:p>
            </c:rich>
          </c:tx>
          <c:layout/>
          <c:overlay val="0"/>
        </c:title>
        <c:numFmt formatCode="General" sourceLinked="1"/>
        <c:majorTickMark val="out"/>
        <c:minorTickMark val="none"/>
        <c:tickLblPos val="nextTo"/>
        <c:crossAx val="250840168"/>
        <c:crosses val="autoZero"/>
        <c:crossBetween val="between"/>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90529308836397"/>
          <c:y val="0.12084499854184894"/>
          <c:w val="0.83153915135608047"/>
          <c:h val="0.73444808982210552"/>
        </c:manualLayout>
      </c:layout>
      <c:barChart>
        <c:barDir val="col"/>
        <c:grouping val="clustered"/>
        <c:varyColors val="0"/>
        <c:ser>
          <c:idx val="0"/>
          <c:order val="0"/>
          <c:tx>
            <c:strRef>
              <c:f>Hoja1!$I$18</c:f>
              <c:strCache>
                <c:ptCount val="1"/>
                <c:pt idx="0">
                  <c:v>Escala de Puntuación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Hoja1!$J$16:$O$17</c:f>
              <c:strCache>
                <c:ptCount val="6"/>
                <c:pt idx="0">
                  <c:v>T1</c:v>
                </c:pt>
                <c:pt idx="1">
                  <c:v>T2</c:v>
                </c:pt>
                <c:pt idx="2">
                  <c:v>T3</c:v>
                </c:pt>
                <c:pt idx="3">
                  <c:v>T4</c:v>
                </c:pt>
                <c:pt idx="4">
                  <c:v>T5</c:v>
                </c:pt>
                <c:pt idx="5">
                  <c:v>T6</c:v>
                </c:pt>
              </c:strCache>
            </c:strRef>
          </c:cat>
          <c:val>
            <c:numRef>
              <c:f>Hoja1!$J$18:$O$18</c:f>
              <c:numCache>
                <c:formatCode>General</c:formatCode>
                <c:ptCount val="6"/>
                <c:pt idx="0">
                  <c:v>3.5</c:v>
                </c:pt>
                <c:pt idx="1">
                  <c:v>3.7</c:v>
                </c:pt>
                <c:pt idx="2">
                  <c:v>3.6</c:v>
                </c:pt>
                <c:pt idx="3">
                  <c:v>3.4</c:v>
                </c:pt>
                <c:pt idx="4">
                  <c:v>3.3</c:v>
                </c:pt>
                <c:pt idx="5">
                  <c:v>3.2</c:v>
                </c:pt>
              </c:numCache>
            </c:numRef>
          </c:val>
        </c:ser>
        <c:dLbls>
          <c:showLegendKey val="0"/>
          <c:showVal val="0"/>
          <c:showCatName val="0"/>
          <c:showSerName val="0"/>
          <c:showPercent val="0"/>
          <c:showBubbleSize val="0"/>
        </c:dLbls>
        <c:gapWidth val="300"/>
        <c:axId val="250842912"/>
        <c:axId val="250840560"/>
      </c:barChart>
      <c:catAx>
        <c:axId val="250842912"/>
        <c:scaling>
          <c:orientation val="minMax"/>
        </c:scaling>
        <c:delete val="0"/>
        <c:axPos val="b"/>
        <c:title>
          <c:tx>
            <c:rich>
              <a:bodyPr/>
              <a:lstStyle/>
              <a:p>
                <a:pPr>
                  <a:defRPr/>
                </a:pPr>
                <a:r>
                  <a:rPr lang="es-MX"/>
                  <a:t>TEXTURA</a:t>
                </a:r>
              </a:p>
            </c:rich>
          </c:tx>
          <c:layout>
            <c:manualLayout>
              <c:xMode val="edge"/>
              <c:yMode val="edge"/>
              <c:x val="0.45636242344706912"/>
              <c:y val="8.3100029163021456E-3"/>
            </c:manualLayout>
          </c:layout>
          <c:overlay val="0"/>
        </c:title>
        <c:numFmt formatCode="General" sourceLinked="0"/>
        <c:majorTickMark val="none"/>
        <c:minorTickMark val="none"/>
        <c:tickLblPos val="nextTo"/>
        <c:crossAx val="250840560"/>
        <c:crosses val="autoZero"/>
        <c:auto val="1"/>
        <c:lblAlgn val="ctr"/>
        <c:lblOffset val="100"/>
        <c:noMultiLvlLbl val="0"/>
      </c:catAx>
      <c:valAx>
        <c:axId val="250840560"/>
        <c:scaling>
          <c:orientation val="minMax"/>
        </c:scaling>
        <c:delete val="0"/>
        <c:axPos val="l"/>
        <c:majorGridlines/>
        <c:minorGridlines/>
        <c:title>
          <c:tx>
            <c:rich>
              <a:bodyPr/>
              <a:lstStyle/>
              <a:p>
                <a:pPr>
                  <a:defRPr/>
                </a:pPr>
                <a:r>
                  <a:rPr lang="es-MX"/>
                  <a:t>Escala de pnntuación </a:t>
                </a:r>
              </a:p>
            </c:rich>
          </c:tx>
          <c:layout/>
          <c:overlay val="0"/>
        </c:title>
        <c:numFmt formatCode="General" sourceLinked="1"/>
        <c:majorTickMark val="out"/>
        <c:minorTickMark val="none"/>
        <c:tickLblPos val="nextTo"/>
        <c:crossAx val="250842912"/>
        <c:crosses val="autoZero"/>
        <c:crossBetween val="between"/>
      </c:valAx>
    </c:plotArea>
    <c:plotVisOnly val="1"/>
    <c:dispBlanksAs val="gap"/>
    <c:showDLblsOverMax val="0"/>
  </c:chart>
  <c:spPr>
    <a:solidFill>
      <a:schemeClr val="lt1"/>
    </a:solidFill>
    <a:ln w="3175" cap="flat" cmpd="sng" algn="ctr">
      <a:solidFill>
        <a:schemeClr val="dk1"/>
      </a:solidFill>
      <a:prstDash val="solid"/>
    </a:ln>
    <a:effectLst/>
  </c:spPr>
  <c:txPr>
    <a:bodyPr/>
    <a:lstStyle/>
    <a:p>
      <a:pPr>
        <a:defRPr>
          <a:solidFill>
            <a:schemeClr val="dk1"/>
          </a:solidFill>
          <a:latin typeface="Times New Roman" pitchFamily="18" charset="0"/>
          <a:ea typeface="+mn-ea"/>
          <a:cs typeface="Times New Roman" pitchFamily="18" charset="0"/>
        </a:defRPr>
      </a:pPr>
      <a:endParaRPr lang="es-EC"/>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0.86614</cdr:y>
    </cdr:from>
    <cdr:to>
      <cdr:x>1</cdr:x>
      <cdr:y>1</cdr:y>
    </cdr:to>
    <cdr:sp macro="" textlink="">
      <cdr:nvSpPr>
        <cdr:cNvPr id="2" name="1 Cuadro de texto"/>
        <cdr:cNvSpPr txBox="1"/>
      </cdr:nvSpPr>
      <cdr:spPr>
        <a:xfrm xmlns:a="http://schemas.openxmlformats.org/drawingml/2006/main">
          <a:off x="0" y="2419350"/>
          <a:ext cx="4572000" cy="323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dr:relSizeAnchor xmlns:cdr="http://schemas.openxmlformats.org/drawingml/2006/chartDrawing">
    <cdr:from>
      <cdr:x>0</cdr:x>
      <cdr:y>0.76378</cdr:y>
    </cdr:from>
    <cdr:to>
      <cdr:x>1</cdr:x>
      <cdr:y>1</cdr:y>
    </cdr:to>
    <cdr:sp macro="" textlink="">
      <cdr:nvSpPr>
        <cdr:cNvPr id="3" name="2 Cuadro de texto"/>
        <cdr:cNvSpPr txBox="1"/>
      </cdr:nvSpPr>
      <cdr:spPr>
        <a:xfrm xmlns:a="http://schemas.openxmlformats.org/drawingml/2006/main">
          <a:off x="-1666875" y="1847850"/>
          <a:ext cx="4572000" cy="571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MX"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MarcadorDePosición1</b:Tag>
    <b:SourceType>Book</b:SourceType>
    <b:Guid>{CD19679D-516E-4293-B6B0-573255DA9C30}</b:Guid>
    <b:RefOrder>1</b:RefOrder>
  </b:Source>
</b:Sources>
</file>

<file path=customXml/itemProps1.xml><?xml version="1.0" encoding="utf-8"?>
<ds:datastoreItem xmlns:ds="http://schemas.openxmlformats.org/officeDocument/2006/customXml" ds:itemID="{693F30AE-041C-47DA-BF82-06D0F1EE5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835</TotalTime>
  <Pages>112</Pages>
  <Words>22035</Words>
  <Characters>121197</Characters>
  <Application>Microsoft Office Word</Application>
  <DocSecurity>0</DocSecurity>
  <Lines>1009</Lines>
  <Paragraphs>285</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142947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dc:creator>
  <cp:lastModifiedBy>Home</cp:lastModifiedBy>
  <cp:revision>162</cp:revision>
  <cp:lastPrinted>2017-12-11T00:41:00Z</cp:lastPrinted>
  <dcterms:created xsi:type="dcterms:W3CDTF">2017-12-31T18:10:00Z</dcterms:created>
  <dcterms:modified xsi:type="dcterms:W3CDTF">2018-01-09T21:51:00Z</dcterms:modified>
</cp:coreProperties>
</file>